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704B" w14:textId="77777777" w:rsidR="007576E4" w:rsidRDefault="007576E4" w:rsidP="00E73939">
      <w:pPr>
        <w:jc w:val="center"/>
        <w:rPr>
          <w:b/>
        </w:rPr>
      </w:pPr>
    </w:p>
    <w:p w14:paraId="0DB7C1D0" w14:textId="77777777" w:rsidR="007576E4" w:rsidRDefault="007576E4" w:rsidP="00E73939">
      <w:pPr>
        <w:jc w:val="center"/>
        <w:rPr>
          <w:b/>
        </w:rPr>
      </w:pPr>
    </w:p>
    <w:p w14:paraId="6C8DE9C6" w14:textId="77777777" w:rsidR="007576E4" w:rsidRDefault="007576E4" w:rsidP="00E73939">
      <w:pPr>
        <w:jc w:val="center"/>
        <w:rPr>
          <w:b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576E4" w:rsidRPr="00257E41" w14:paraId="53A1ADBD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0F789A00" w14:textId="77777777" w:rsidR="007576E4" w:rsidRPr="00257E41" w:rsidRDefault="007576E4" w:rsidP="00A66402">
            <w:pPr>
              <w:ind w:left="-103"/>
              <w:rPr>
                <w:sz w:val="20"/>
                <w:szCs w:val="20"/>
              </w:rPr>
            </w:pPr>
            <w:r w:rsidRPr="00257E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777417" wp14:editId="4FAD5B5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576E4" w:rsidRPr="00257E41" w14:paraId="65B6F63E" w14:textId="77777777" w:rsidTr="00A664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0B89EF6" w14:textId="77777777" w:rsidR="007576E4" w:rsidRPr="00257E41" w:rsidRDefault="007576E4" w:rsidP="00A6640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7118F2D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7AE8558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D3E4C32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9FE0218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0A303B9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D2A21A" w14:textId="77777777" w:rsidR="007576E4" w:rsidRPr="00257E41" w:rsidRDefault="007576E4" w:rsidP="00A664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76E4" w:rsidRPr="00257E41" w14:paraId="35713F1D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7C9313E2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16EB858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A2C987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31A3DC6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0C0A6FA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9D29AB0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F8531EB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D8F85D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BCC228" w14:textId="77777777" w:rsidR="007576E4" w:rsidRPr="00257E41" w:rsidRDefault="007576E4" w:rsidP="00A664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76E4" w:rsidRPr="00257E41" w14:paraId="678F0C70" w14:textId="77777777" w:rsidTr="00A66402">
        <w:trPr>
          <w:trHeight w:val="612"/>
        </w:trPr>
        <w:tc>
          <w:tcPr>
            <w:tcW w:w="2056" w:type="dxa"/>
            <w:noWrap/>
            <w:vAlign w:val="bottom"/>
          </w:tcPr>
          <w:p w14:paraId="548F196B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CF0E91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26E8B58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5E4916D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CABD025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65D1B91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CF77AE5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D326846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1D73166" w14:textId="77777777" w:rsidR="007576E4" w:rsidRPr="00257E41" w:rsidRDefault="007576E4" w:rsidP="00A664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76E4" w:rsidRPr="00AD1070" w14:paraId="2C859123" w14:textId="77777777" w:rsidTr="00A664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DD2496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D19105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B5307A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1192FB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409F26" w14:textId="77777777" w:rsidR="007576E4" w:rsidRPr="00257E41" w:rsidRDefault="007576E4" w:rsidP="00A66402">
            <w:pPr>
              <w:jc w:val="center"/>
              <w:rPr>
                <w:rFonts w:ascii="Arial Black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E2620F0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CA7080" w14:textId="77777777" w:rsidR="007576E4" w:rsidRPr="00257E41" w:rsidRDefault="007576E4" w:rsidP="00A66402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4ACC20" w14:textId="77777777" w:rsidR="007576E4" w:rsidRPr="00AD1070" w:rsidRDefault="007576E4" w:rsidP="00A66402">
            <w:r>
              <w:rPr>
                <w:sz w:val="20"/>
              </w:rPr>
              <w:t>April 17, 2023</w:t>
            </w:r>
          </w:p>
        </w:tc>
      </w:tr>
      <w:tr w:rsidR="007576E4" w:rsidRPr="00257E41" w14:paraId="407F4863" w14:textId="77777777" w:rsidTr="00A664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1DB752" w14:textId="77777777" w:rsidR="007576E4" w:rsidRPr="00CE3ED7" w:rsidRDefault="007576E4" w:rsidP="00A66402">
            <w:pPr>
              <w:rPr>
                <w:smallCaps/>
              </w:rPr>
            </w:pPr>
            <w:r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0E82D4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DE823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7F80DA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EE1AC" w14:textId="77777777" w:rsidR="007576E4" w:rsidRPr="00257E41" w:rsidRDefault="007576E4" w:rsidP="00A66402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A438FB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2AE98C" w14:textId="77777777" w:rsidR="007576E4" w:rsidRPr="00257E41" w:rsidRDefault="007576E4" w:rsidP="00A66402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4E7D26" w14:textId="42EDD7E1" w:rsidR="007576E4" w:rsidRPr="00257E41" w:rsidRDefault="007576E4" w:rsidP="00A66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2023-12</w:t>
            </w:r>
            <w:r w:rsidR="000003FF">
              <w:rPr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3D3BF" w14:textId="77777777" w:rsidR="007576E4" w:rsidRPr="00257E41" w:rsidRDefault="007576E4" w:rsidP="00A66402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</w:tr>
      <w:tr w:rsidR="007576E4" w:rsidRPr="00257E41" w14:paraId="420C0613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08DD7F" w14:textId="77777777" w:rsidR="007576E4" w:rsidRPr="00CE3ED7" w:rsidRDefault="007576E4" w:rsidP="00A66402">
            <w:pPr>
              <w:rPr>
                <w:smallCaps/>
              </w:rPr>
            </w:pPr>
            <w:r w:rsidRPr="00CE3ED7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52641AD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B28376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69F1C6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6D23B5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AFF8403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77835D6" w14:textId="77777777" w:rsidR="007576E4" w:rsidRPr="00257E41" w:rsidRDefault="007576E4" w:rsidP="00A66402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B64F46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</w:tr>
      <w:tr w:rsidR="007576E4" w:rsidRPr="00257E41" w14:paraId="2CF1CE27" w14:textId="77777777" w:rsidTr="00A664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1D1FB" w14:textId="77777777" w:rsidR="007576E4" w:rsidRPr="00CE3ED7" w:rsidRDefault="007576E4" w:rsidP="00A66402">
            <w:pPr>
              <w:rPr>
                <w:smallCaps/>
              </w:rPr>
            </w:pPr>
            <w:r w:rsidRPr="00CE3ED7">
              <w:rPr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F1642B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CCB99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B575D" w14:textId="77777777" w:rsidR="007576E4" w:rsidRPr="00257E41" w:rsidRDefault="007576E4" w:rsidP="00A66402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938021" w14:textId="77777777" w:rsidR="007576E4" w:rsidRPr="00257E41" w:rsidRDefault="007576E4" w:rsidP="00A66402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A72756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9CF4AB" w14:textId="77777777" w:rsidR="007576E4" w:rsidRPr="00257E41" w:rsidRDefault="007576E4" w:rsidP="00A66402">
            <w:pPr>
              <w:rPr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632992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EC3FF" w14:textId="77777777" w:rsidR="007576E4" w:rsidRPr="00257E41" w:rsidRDefault="007576E4" w:rsidP="00A66402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</w:tr>
      <w:tr w:rsidR="007576E4" w:rsidRPr="00257E41" w14:paraId="5FA7CEFD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7E70B4" w14:textId="77777777" w:rsidR="007576E4" w:rsidRPr="00CE3ED7" w:rsidRDefault="007576E4" w:rsidP="00A66402">
            <w:pPr>
              <w:rPr>
                <w:smallCaps/>
              </w:rPr>
            </w:pPr>
            <w:r w:rsidRPr="00CE3ED7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4B68E9F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8A2C72" w14:textId="77777777" w:rsidR="007576E4" w:rsidRPr="00257E41" w:rsidRDefault="007576E4" w:rsidP="00A66402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D80495" w14:textId="77777777" w:rsidR="007576E4" w:rsidRPr="00257E41" w:rsidRDefault="007576E4" w:rsidP="00A66402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48292" w14:textId="77777777" w:rsidR="007576E4" w:rsidRPr="00257E41" w:rsidRDefault="007576E4" w:rsidP="00A66402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820EF5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849768" w14:textId="77777777" w:rsidR="007576E4" w:rsidRPr="00257E41" w:rsidRDefault="007576E4" w:rsidP="00A66402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B158C8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</w:tr>
      <w:tr w:rsidR="007576E4" w:rsidRPr="00257E41" w14:paraId="611BA59B" w14:textId="77777777" w:rsidTr="00A664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BCB40D" w14:textId="77777777" w:rsidR="007576E4" w:rsidRPr="00CE3ED7" w:rsidRDefault="007576E4" w:rsidP="00A66402">
            <w:pPr>
              <w:rPr>
                <w:smallCaps/>
              </w:rPr>
            </w:pPr>
            <w:r w:rsidRPr="009833D6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541F07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7343F" w14:textId="77777777" w:rsidR="007576E4" w:rsidRPr="00257E41" w:rsidRDefault="007576E4" w:rsidP="00A66402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C3386" w14:textId="77777777" w:rsidR="007576E4" w:rsidRPr="00257E41" w:rsidRDefault="007576E4" w:rsidP="00A66402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B15F09" w14:textId="77777777" w:rsidR="007576E4" w:rsidRPr="00257E41" w:rsidRDefault="007576E4" w:rsidP="00A66402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97E7CA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A3EC41" w14:textId="77777777" w:rsidR="007576E4" w:rsidRPr="00257E41" w:rsidRDefault="007576E4" w:rsidP="00A66402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B321C" w14:textId="77777777" w:rsidR="007576E4" w:rsidRPr="00257E41" w:rsidRDefault="007576E4" w:rsidP="00A66402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AE345D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</w:tr>
      <w:tr w:rsidR="007576E4" w:rsidRPr="00257E41" w14:paraId="0FBED17D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AD12A2" w14:textId="77777777" w:rsidR="007576E4" w:rsidRPr="00CE3ED7" w:rsidRDefault="007576E4" w:rsidP="00A66402">
            <w:pPr>
              <w:rPr>
                <w:smallCaps/>
              </w:rPr>
            </w:pPr>
            <w:r w:rsidRPr="00CE3ED7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B0BD33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71A2F" w14:textId="77777777" w:rsidR="007576E4" w:rsidRPr="00257E41" w:rsidRDefault="007576E4" w:rsidP="00A66402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942995" w14:textId="77777777" w:rsidR="007576E4" w:rsidRPr="00257E41" w:rsidRDefault="007576E4" w:rsidP="00A66402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0C0EEC" w14:textId="77777777" w:rsidR="007576E4" w:rsidRPr="00257E41" w:rsidRDefault="007576E4" w:rsidP="00A66402">
            <w:pPr>
              <w:rPr>
                <w:sz w:val="20"/>
                <w:szCs w:val="20"/>
              </w:rPr>
            </w:pPr>
            <w:r w:rsidRPr="00257E41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A54CBF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7E337E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98A6F91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EE70530" w14:textId="77777777" w:rsidR="007576E4" w:rsidRPr="00257E41" w:rsidRDefault="007576E4" w:rsidP="00A66402">
            <w:pPr>
              <w:rPr>
                <w:sz w:val="20"/>
                <w:szCs w:val="20"/>
              </w:rPr>
            </w:pPr>
          </w:p>
        </w:tc>
      </w:tr>
    </w:tbl>
    <w:p w14:paraId="768F7A73" w14:textId="657C5029" w:rsidR="00E73939" w:rsidRDefault="00E73939" w:rsidP="007576E4">
      <w:pPr>
        <w:rPr>
          <w:b/>
        </w:rPr>
      </w:pPr>
      <w:r w:rsidRPr="00060133">
        <w:rPr>
          <w:b/>
        </w:rPr>
        <w:t>Authorization to</w:t>
      </w:r>
      <w:r w:rsidR="002E44A7">
        <w:rPr>
          <w:b/>
        </w:rPr>
        <w:t xml:space="preserve"> Purchase </w:t>
      </w:r>
      <w:r w:rsidR="00737090">
        <w:rPr>
          <w:b/>
        </w:rPr>
        <w:t>T</w:t>
      </w:r>
      <w:r w:rsidR="00AE6236">
        <w:rPr>
          <w:b/>
        </w:rPr>
        <w:t>wo</w:t>
      </w:r>
      <w:r w:rsidR="002E44A7">
        <w:rPr>
          <w:b/>
        </w:rPr>
        <w:t xml:space="preserve"> (2) New 2023</w:t>
      </w:r>
      <w:r>
        <w:rPr>
          <w:b/>
        </w:rPr>
        <w:t xml:space="preserve"> Ford </w:t>
      </w:r>
      <w:r w:rsidR="002E44A7">
        <w:rPr>
          <w:b/>
        </w:rPr>
        <w:t>Explorer</w:t>
      </w:r>
      <w:r w:rsidR="005C5755">
        <w:rPr>
          <w:b/>
        </w:rPr>
        <w:t>s</w:t>
      </w:r>
      <w:r w:rsidR="002E44A7">
        <w:rPr>
          <w:b/>
        </w:rPr>
        <w:t xml:space="preserve"> </w:t>
      </w:r>
      <w:r>
        <w:rPr>
          <w:b/>
        </w:rPr>
        <w:t>with Additional Options</w:t>
      </w:r>
    </w:p>
    <w:p w14:paraId="79597C4B" w14:textId="77777777" w:rsidR="00E73939" w:rsidRDefault="00E73939" w:rsidP="00E73939">
      <w:pPr>
        <w:jc w:val="center"/>
        <w:rPr>
          <w:b/>
        </w:rPr>
      </w:pPr>
    </w:p>
    <w:p w14:paraId="675597B2" w14:textId="77777777" w:rsidR="00E73939" w:rsidRPr="007576E4" w:rsidRDefault="00E73939" w:rsidP="00E73939">
      <w:pPr>
        <w:rPr>
          <w:rFonts w:ascii="Arial" w:hAnsi="Arial" w:cs="Arial"/>
          <w:b/>
        </w:rPr>
      </w:pPr>
      <w:r w:rsidRPr="007576E4">
        <w:rPr>
          <w:rFonts w:ascii="Arial" w:hAnsi="Arial" w:cs="Arial"/>
          <w:b/>
        </w:rPr>
        <w:t>WHEREAS,</w:t>
      </w:r>
      <w:r w:rsidRPr="007576E4">
        <w:rPr>
          <w:rFonts w:ascii="Arial" w:hAnsi="Arial" w:cs="Arial"/>
        </w:rPr>
        <w:t xml:space="preserve"> the Borough of Edgewater Department of Public Works </w:t>
      </w:r>
      <w:r w:rsidR="002E44A7" w:rsidRPr="007576E4">
        <w:rPr>
          <w:rFonts w:ascii="Arial" w:hAnsi="Arial" w:cs="Arial"/>
        </w:rPr>
        <w:t>an</w:t>
      </w:r>
      <w:r w:rsidR="00AA7A27" w:rsidRPr="007576E4">
        <w:rPr>
          <w:rFonts w:ascii="Arial" w:hAnsi="Arial" w:cs="Arial"/>
        </w:rPr>
        <w:t>d</w:t>
      </w:r>
      <w:r w:rsidR="002E44A7" w:rsidRPr="007576E4">
        <w:rPr>
          <w:rFonts w:ascii="Arial" w:hAnsi="Arial" w:cs="Arial"/>
        </w:rPr>
        <w:t xml:space="preserve"> Fire Prevention Bureau are interested in purchasing two</w:t>
      </w:r>
      <w:r w:rsidRPr="007576E4">
        <w:rPr>
          <w:rFonts w:ascii="Arial" w:hAnsi="Arial" w:cs="Arial"/>
        </w:rPr>
        <w:t xml:space="preserve"> (</w:t>
      </w:r>
      <w:r w:rsidR="002E44A7" w:rsidRPr="007576E4">
        <w:rPr>
          <w:rFonts w:ascii="Arial" w:hAnsi="Arial" w:cs="Arial"/>
        </w:rPr>
        <w:t>2</w:t>
      </w:r>
      <w:r w:rsidRPr="007576E4">
        <w:rPr>
          <w:rFonts w:ascii="Arial" w:hAnsi="Arial" w:cs="Arial"/>
        </w:rPr>
        <w:t>) New 20</w:t>
      </w:r>
      <w:r w:rsidR="002E44A7" w:rsidRPr="007576E4">
        <w:rPr>
          <w:rFonts w:ascii="Arial" w:hAnsi="Arial" w:cs="Arial"/>
        </w:rPr>
        <w:t>23</w:t>
      </w:r>
      <w:r w:rsidRPr="007576E4">
        <w:rPr>
          <w:rFonts w:ascii="Arial" w:hAnsi="Arial" w:cs="Arial"/>
        </w:rPr>
        <w:t xml:space="preserve"> Ford </w:t>
      </w:r>
      <w:r w:rsidR="002E44A7" w:rsidRPr="007576E4">
        <w:rPr>
          <w:rFonts w:ascii="Arial" w:hAnsi="Arial" w:cs="Arial"/>
        </w:rPr>
        <w:t xml:space="preserve">Explorers </w:t>
      </w:r>
      <w:r w:rsidRPr="007576E4">
        <w:rPr>
          <w:rFonts w:ascii="Arial" w:hAnsi="Arial" w:cs="Arial"/>
        </w:rPr>
        <w:t>with additional options</w:t>
      </w:r>
      <w:r w:rsidR="002E44A7" w:rsidRPr="007576E4">
        <w:rPr>
          <w:rFonts w:ascii="Arial" w:hAnsi="Arial" w:cs="Arial"/>
        </w:rPr>
        <w:t>, one for each Department</w:t>
      </w:r>
      <w:r w:rsidRPr="007576E4">
        <w:rPr>
          <w:rFonts w:ascii="Arial" w:hAnsi="Arial" w:cs="Arial"/>
        </w:rPr>
        <w:t>; and</w:t>
      </w:r>
    </w:p>
    <w:p w14:paraId="59A9737C" w14:textId="77777777" w:rsidR="00E73939" w:rsidRPr="007576E4" w:rsidRDefault="00E73939" w:rsidP="00E73939">
      <w:pPr>
        <w:jc w:val="center"/>
        <w:rPr>
          <w:rFonts w:ascii="Arial" w:hAnsi="Arial" w:cs="Arial"/>
          <w:b/>
        </w:rPr>
      </w:pPr>
    </w:p>
    <w:p w14:paraId="54C0447F" w14:textId="77777777" w:rsidR="00E73939" w:rsidRPr="007576E4" w:rsidRDefault="00E73939" w:rsidP="00E73939">
      <w:pPr>
        <w:rPr>
          <w:rFonts w:ascii="Arial" w:hAnsi="Arial" w:cs="Arial"/>
        </w:rPr>
      </w:pPr>
      <w:r w:rsidRPr="007576E4">
        <w:rPr>
          <w:rFonts w:ascii="Arial" w:hAnsi="Arial" w:cs="Arial"/>
          <w:b/>
        </w:rPr>
        <w:t>WHEREAS,</w:t>
      </w:r>
      <w:r w:rsidRPr="007576E4">
        <w:rPr>
          <w:rFonts w:ascii="Arial" w:hAnsi="Arial" w:cs="Arial"/>
        </w:rPr>
        <w:t xml:space="preserve"> the Boro</w:t>
      </w:r>
      <w:r w:rsidR="002E44A7" w:rsidRPr="007576E4">
        <w:rPr>
          <w:rFonts w:ascii="Arial" w:hAnsi="Arial" w:cs="Arial"/>
        </w:rPr>
        <w:t>ugh has received a quote for two</w:t>
      </w:r>
      <w:r w:rsidRPr="007576E4">
        <w:rPr>
          <w:rFonts w:ascii="Arial" w:hAnsi="Arial" w:cs="Arial"/>
        </w:rPr>
        <w:t xml:space="preserve"> (</w:t>
      </w:r>
      <w:r w:rsidR="002E44A7" w:rsidRPr="007576E4">
        <w:rPr>
          <w:rFonts w:ascii="Arial" w:hAnsi="Arial" w:cs="Arial"/>
        </w:rPr>
        <w:t>2</w:t>
      </w:r>
      <w:r w:rsidRPr="007576E4">
        <w:rPr>
          <w:rFonts w:ascii="Arial" w:hAnsi="Arial" w:cs="Arial"/>
        </w:rPr>
        <w:t>) New 20</w:t>
      </w:r>
      <w:r w:rsidR="002E44A7" w:rsidRPr="007576E4">
        <w:rPr>
          <w:rFonts w:ascii="Arial" w:hAnsi="Arial" w:cs="Arial"/>
        </w:rPr>
        <w:t>23</w:t>
      </w:r>
      <w:r w:rsidRPr="007576E4">
        <w:rPr>
          <w:rFonts w:ascii="Arial" w:hAnsi="Arial" w:cs="Arial"/>
        </w:rPr>
        <w:t xml:space="preserve"> Ford</w:t>
      </w:r>
      <w:r w:rsidR="002E44A7" w:rsidRPr="007576E4">
        <w:rPr>
          <w:rFonts w:ascii="Arial" w:hAnsi="Arial" w:cs="Arial"/>
        </w:rPr>
        <w:t xml:space="preserve"> </w:t>
      </w:r>
      <w:r w:rsidR="00AA7A27" w:rsidRPr="007576E4">
        <w:rPr>
          <w:rFonts w:ascii="Arial" w:hAnsi="Arial" w:cs="Arial"/>
        </w:rPr>
        <w:t>Explorers, from</w:t>
      </w:r>
      <w:r w:rsidRPr="007576E4">
        <w:rPr>
          <w:rFonts w:ascii="Arial" w:hAnsi="Arial" w:cs="Arial"/>
        </w:rPr>
        <w:t xml:space="preserve"> </w:t>
      </w:r>
      <w:r w:rsidR="002E44A7" w:rsidRPr="007576E4">
        <w:rPr>
          <w:rFonts w:ascii="Arial" w:hAnsi="Arial" w:cs="Arial"/>
        </w:rPr>
        <w:t xml:space="preserve">Gentilin </w:t>
      </w:r>
      <w:r w:rsidR="00AA7A27" w:rsidRPr="007576E4">
        <w:rPr>
          <w:rFonts w:ascii="Arial" w:hAnsi="Arial" w:cs="Arial"/>
        </w:rPr>
        <w:t>Motors 2703</w:t>
      </w:r>
      <w:r w:rsidR="002E44A7" w:rsidRPr="007576E4">
        <w:rPr>
          <w:rFonts w:ascii="Arial" w:hAnsi="Arial" w:cs="Arial"/>
        </w:rPr>
        <w:t xml:space="preserve"> Fire Road, Egg Harbor Township, NJ 08234 </w:t>
      </w:r>
      <w:r w:rsidRPr="007576E4">
        <w:rPr>
          <w:rFonts w:ascii="Arial" w:hAnsi="Arial" w:cs="Arial"/>
        </w:rPr>
        <w:t xml:space="preserve">under </w:t>
      </w:r>
      <w:r w:rsidR="002E44A7" w:rsidRPr="007576E4">
        <w:rPr>
          <w:rFonts w:ascii="Arial" w:hAnsi="Arial" w:cs="Arial"/>
        </w:rPr>
        <w:t>the 2023 Cranford Contract for a total sum of $96,083.74</w:t>
      </w:r>
      <w:r w:rsidRPr="007576E4">
        <w:rPr>
          <w:rFonts w:ascii="Arial" w:hAnsi="Arial" w:cs="Arial"/>
        </w:rPr>
        <w:t>.00</w:t>
      </w:r>
      <w:r w:rsidR="00570723" w:rsidRPr="007576E4">
        <w:rPr>
          <w:rFonts w:ascii="Arial" w:hAnsi="Arial" w:cs="Arial"/>
        </w:rPr>
        <w:t xml:space="preserve"> Quote #EST7599</w:t>
      </w:r>
      <w:r w:rsidRPr="007576E4">
        <w:rPr>
          <w:rFonts w:ascii="Arial" w:hAnsi="Arial" w:cs="Arial"/>
        </w:rPr>
        <w:t>; and</w:t>
      </w:r>
    </w:p>
    <w:p w14:paraId="6F109DEA" w14:textId="77777777" w:rsidR="002E44A7" w:rsidRPr="007576E4" w:rsidRDefault="002E44A7" w:rsidP="00E73939">
      <w:pPr>
        <w:rPr>
          <w:rFonts w:ascii="Arial" w:hAnsi="Arial" w:cs="Arial"/>
        </w:rPr>
      </w:pPr>
    </w:p>
    <w:p w14:paraId="6B871BC8" w14:textId="77777777" w:rsidR="002E44A7" w:rsidRPr="007576E4" w:rsidRDefault="002E44A7" w:rsidP="00E73939">
      <w:pPr>
        <w:rPr>
          <w:rFonts w:ascii="Arial" w:hAnsi="Arial" w:cs="Arial"/>
        </w:rPr>
      </w:pPr>
      <w:r w:rsidRPr="007576E4">
        <w:rPr>
          <w:rFonts w:ascii="Arial" w:hAnsi="Arial" w:cs="Arial"/>
          <w:b/>
        </w:rPr>
        <w:t>WHEREAS</w:t>
      </w:r>
      <w:r w:rsidRPr="007576E4">
        <w:rPr>
          <w:rFonts w:ascii="Arial" w:hAnsi="Arial" w:cs="Arial"/>
        </w:rPr>
        <w:t>, The Borough has received the following 4 years lease option</w:t>
      </w:r>
      <w:r w:rsidR="00570723" w:rsidRPr="007576E4">
        <w:rPr>
          <w:rFonts w:ascii="Arial" w:hAnsi="Arial" w:cs="Arial"/>
        </w:rPr>
        <w:t xml:space="preserve"> financing quote #102806</w:t>
      </w:r>
      <w:r w:rsidRPr="007576E4">
        <w:rPr>
          <w:rFonts w:ascii="Arial" w:hAnsi="Arial" w:cs="Arial"/>
        </w:rPr>
        <w:t xml:space="preserve"> from Ford Motor credit in the amount of $27,307.59</w:t>
      </w:r>
    </w:p>
    <w:p w14:paraId="3941B893" w14:textId="77777777" w:rsidR="00E73939" w:rsidRPr="007576E4" w:rsidRDefault="00E73939" w:rsidP="00E73939">
      <w:pPr>
        <w:rPr>
          <w:rFonts w:ascii="Arial" w:hAnsi="Arial" w:cs="Arial"/>
        </w:rPr>
      </w:pPr>
    </w:p>
    <w:p w14:paraId="2952AF0E" w14:textId="77777777" w:rsidR="00E73939" w:rsidRPr="007576E4" w:rsidRDefault="00E73939" w:rsidP="00E73939">
      <w:pPr>
        <w:rPr>
          <w:rFonts w:ascii="Arial" w:hAnsi="Arial" w:cs="Arial"/>
        </w:rPr>
      </w:pPr>
      <w:r w:rsidRPr="007576E4">
        <w:rPr>
          <w:rFonts w:ascii="Arial" w:hAnsi="Arial" w:cs="Arial"/>
          <w:b/>
        </w:rPr>
        <w:t>NOW THEREFORE BE IT RESOLVED,</w:t>
      </w:r>
      <w:r w:rsidRPr="007576E4">
        <w:rPr>
          <w:rFonts w:ascii="Arial" w:hAnsi="Arial" w:cs="Arial"/>
        </w:rPr>
        <w:t xml:space="preserve"> by the Mayor and Council that it hereby authori</w:t>
      </w:r>
      <w:r w:rsidR="002E44A7" w:rsidRPr="007576E4">
        <w:rPr>
          <w:rFonts w:ascii="Arial" w:hAnsi="Arial" w:cs="Arial"/>
        </w:rPr>
        <w:t>zes the Borough to purchase these two</w:t>
      </w:r>
      <w:r w:rsidRPr="007576E4">
        <w:rPr>
          <w:rFonts w:ascii="Arial" w:hAnsi="Arial" w:cs="Arial"/>
        </w:rPr>
        <w:t xml:space="preserve"> vehicle</w:t>
      </w:r>
      <w:r w:rsidR="006667F3" w:rsidRPr="007576E4">
        <w:rPr>
          <w:rFonts w:ascii="Arial" w:hAnsi="Arial" w:cs="Arial"/>
        </w:rPr>
        <w:t>s</w:t>
      </w:r>
      <w:r w:rsidRPr="007576E4">
        <w:rPr>
          <w:rFonts w:ascii="Arial" w:hAnsi="Arial" w:cs="Arial"/>
        </w:rPr>
        <w:t xml:space="preserve"> for the Contract price quoted by </w:t>
      </w:r>
      <w:r w:rsidR="002E44A7" w:rsidRPr="007576E4">
        <w:rPr>
          <w:rFonts w:ascii="Arial" w:hAnsi="Arial" w:cs="Arial"/>
        </w:rPr>
        <w:t>Gentilini Motors</w:t>
      </w:r>
      <w:r w:rsidRPr="007576E4">
        <w:rPr>
          <w:rFonts w:ascii="Arial" w:hAnsi="Arial" w:cs="Arial"/>
        </w:rPr>
        <w:t xml:space="preserve"> for </w:t>
      </w:r>
      <w:r w:rsidR="002E44A7" w:rsidRPr="007576E4">
        <w:rPr>
          <w:rFonts w:ascii="Arial" w:hAnsi="Arial" w:cs="Arial"/>
        </w:rPr>
        <w:t xml:space="preserve">the total </w:t>
      </w:r>
      <w:r w:rsidR="006667F3" w:rsidRPr="007576E4">
        <w:rPr>
          <w:rFonts w:ascii="Arial" w:hAnsi="Arial" w:cs="Arial"/>
        </w:rPr>
        <w:t xml:space="preserve">lease </w:t>
      </w:r>
      <w:r w:rsidR="002E44A7" w:rsidRPr="007576E4">
        <w:rPr>
          <w:rFonts w:ascii="Arial" w:hAnsi="Arial" w:cs="Arial"/>
        </w:rPr>
        <w:t>cost</w:t>
      </w:r>
      <w:r w:rsidR="006667F3" w:rsidRPr="007576E4">
        <w:rPr>
          <w:rFonts w:ascii="Arial" w:hAnsi="Arial" w:cs="Arial"/>
        </w:rPr>
        <w:t xml:space="preserve"> per year</w:t>
      </w:r>
      <w:r w:rsidR="002E44A7" w:rsidRPr="007576E4">
        <w:rPr>
          <w:rFonts w:ascii="Arial" w:hAnsi="Arial" w:cs="Arial"/>
        </w:rPr>
        <w:t xml:space="preserve"> not to exceed $27,307.59 (</w:t>
      </w:r>
      <w:r w:rsidR="00AA7A27" w:rsidRPr="007576E4">
        <w:rPr>
          <w:rFonts w:ascii="Arial" w:hAnsi="Arial" w:cs="Arial"/>
        </w:rPr>
        <w:t>twenty-seven</w:t>
      </w:r>
      <w:r w:rsidRPr="007576E4">
        <w:rPr>
          <w:rFonts w:ascii="Arial" w:hAnsi="Arial" w:cs="Arial"/>
        </w:rPr>
        <w:t xml:space="preserve"> thousand, </w:t>
      </w:r>
      <w:r w:rsidR="00AA7A27" w:rsidRPr="007576E4">
        <w:rPr>
          <w:rFonts w:ascii="Arial" w:hAnsi="Arial" w:cs="Arial"/>
        </w:rPr>
        <w:t>three hundred</w:t>
      </w:r>
      <w:r w:rsidR="002E44A7" w:rsidRPr="007576E4">
        <w:rPr>
          <w:rFonts w:ascii="Arial" w:hAnsi="Arial" w:cs="Arial"/>
        </w:rPr>
        <w:t xml:space="preserve"> seven dollars and </w:t>
      </w:r>
      <w:r w:rsidR="00AA7A27" w:rsidRPr="007576E4">
        <w:rPr>
          <w:rFonts w:ascii="Arial" w:hAnsi="Arial" w:cs="Arial"/>
        </w:rPr>
        <w:t>fifty-nine</w:t>
      </w:r>
      <w:r w:rsidR="002E44A7" w:rsidRPr="007576E4">
        <w:rPr>
          <w:rFonts w:ascii="Arial" w:hAnsi="Arial" w:cs="Arial"/>
        </w:rPr>
        <w:t xml:space="preserve"> cents</w:t>
      </w:r>
      <w:r w:rsidRPr="007576E4">
        <w:rPr>
          <w:rFonts w:ascii="Arial" w:hAnsi="Arial" w:cs="Arial"/>
        </w:rPr>
        <w:t xml:space="preserve">) </w:t>
      </w:r>
    </w:p>
    <w:p w14:paraId="641262C8" w14:textId="77777777" w:rsidR="00E73939" w:rsidRPr="007576E4" w:rsidRDefault="00E73939" w:rsidP="00E73939">
      <w:pPr>
        <w:rPr>
          <w:rFonts w:ascii="Arial" w:hAnsi="Arial" w:cs="Arial"/>
        </w:rPr>
      </w:pPr>
    </w:p>
    <w:p w14:paraId="3064836D" w14:textId="77777777" w:rsidR="00E73939" w:rsidRPr="007576E4" w:rsidRDefault="00E73939" w:rsidP="00E73939">
      <w:pPr>
        <w:rPr>
          <w:rFonts w:ascii="Arial" w:hAnsi="Arial" w:cs="Arial"/>
        </w:rPr>
      </w:pPr>
      <w:r w:rsidRPr="007576E4">
        <w:rPr>
          <w:rFonts w:ascii="Arial" w:hAnsi="Arial" w:cs="Arial"/>
          <w:b/>
        </w:rPr>
        <w:t>BE IT FURTHER RESOLVED,</w:t>
      </w:r>
      <w:r w:rsidR="00AA7A27" w:rsidRPr="007576E4">
        <w:rPr>
          <w:rFonts w:ascii="Arial" w:hAnsi="Arial" w:cs="Arial"/>
        </w:rPr>
        <w:t xml:space="preserve"> that I, Joseph Iannaconi Jr., </w:t>
      </w:r>
      <w:r w:rsidRPr="007576E4">
        <w:rPr>
          <w:rFonts w:ascii="Arial" w:hAnsi="Arial" w:cs="Arial"/>
        </w:rPr>
        <w:t xml:space="preserve">Chief Financial Officer of the Borough of Edgewater, does hereby certify that funding is available for this purchase from </w:t>
      </w:r>
      <w:r w:rsidR="002E44A7" w:rsidRPr="007576E4">
        <w:rPr>
          <w:rFonts w:ascii="Arial" w:hAnsi="Arial" w:cs="Arial"/>
        </w:rPr>
        <w:t>the operating budgets of the fire Prevention Bureau and Department of Public Works.</w:t>
      </w:r>
    </w:p>
    <w:p w14:paraId="1B12AE3D" w14:textId="77777777" w:rsidR="00E73939" w:rsidRDefault="00E73939" w:rsidP="00E73939"/>
    <w:p w14:paraId="36B31222" w14:textId="77777777" w:rsidR="00E73939" w:rsidRDefault="00E73939" w:rsidP="00E73939"/>
    <w:p w14:paraId="0ECB7021" w14:textId="77777777" w:rsidR="00E73939" w:rsidRDefault="00E73939" w:rsidP="00E73939">
      <w:r>
        <w:t>_______________________</w:t>
      </w:r>
    </w:p>
    <w:p w14:paraId="2D996A4C" w14:textId="77777777" w:rsidR="00E73939" w:rsidRDefault="00AA7A27" w:rsidP="00E73939">
      <w:r>
        <w:t>Joseph Iannaconi Jr.</w:t>
      </w:r>
    </w:p>
    <w:p w14:paraId="718FA3F2" w14:textId="7633292C" w:rsidR="00E73939" w:rsidRDefault="00E73939" w:rsidP="00E73939"/>
    <w:p w14:paraId="23BF7E76" w14:textId="046349EA" w:rsidR="007576E4" w:rsidRDefault="007576E4" w:rsidP="00E73939"/>
    <w:p w14:paraId="70174FB3" w14:textId="495980FC" w:rsidR="007576E4" w:rsidRDefault="007576E4" w:rsidP="00E73939"/>
    <w:p w14:paraId="09B6203D" w14:textId="2AFF6BB9" w:rsidR="007576E4" w:rsidRDefault="007576E4" w:rsidP="00E73939"/>
    <w:p w14:paraId="23D46E74" w14:textId="77777777" w:rsidR="007576E4" w:rsidRDefault="007576E4" w:rsidP="00E73939"/>
    <w:p w14:paraId="75C9F9C1" w14:textId="77777777" w:rsidR="007576E4" w:rsidRDefault="00E73939" w:rsidP="00E73939">
      <w:r>
        <w:lastRenderedPageBreak/>
        <w:t xml:space="preserve">I hereby certify that the above resolution was adopted by the Mayor and Council on </w:t>
      </w:r>
      <w:r w:rsidR="007576E4">
        <w:t>April 17, 2023</w:t>
      </w:r>
    </w:p>
    <w:p w14:paraId="11BA6AB8" w14:textId="77777777" w:rsidR="007576E4" w:rsidRDefault="007576E4" w:rsidP="00E73939"/>
    <w:p w14:paraId="131176BC" w14:textId="77777777" w:rsidR="007576E4" w:rsidRDefault="007576E4" w:rsidP="00E73939"/>
    <w:p w14:paraId="2E917FEA" w14:textId="379CBD28" w:rsidR="00E73939" w:rsidRDefault="00E73939" w:rsidP="00E73939">
      <w:r>
        <w:t>.</w:t>
      </w:r>
    </w:p>
    <w:p w14:paraId="1EE4F75F" w14:textId="77777777" w:rsidR="00E73939" w:rsidRDefault="00E73939" w:rsidP="00E73939"/>
    <w:p w14:paraId="50F2B64D" w14:textId="77777777" w:rsidR="00E73939" w:rsidRDefault="00E73939" w:rsidP="00E73939">
      <w:pPr>
        <w:rPr>
          <w:u w:val="single"/>
        </w:rPr>
      </w:pPr>
    </w:p>
    <w:p w14:paraId="0A488A0F" w14:textId="77777777" w:rsidR="00E73939" w:rsidRPr="00060133" w:rsidRDefault="00AA7A27" w:rsidP="00E73939">
      <w:r>
        <w:rPr>
          <w:u w:val="single"/>
        </w:rPr>
        <w:t xml:space="preserve">_________________________   </w:t>
      </w:r>
      <w:r w:rsidR="00E73939">
        <w:t xml:space="preserve">               </w:t>
      </w:r>
      <w:r>
        <w:t xml:space="preserve">                       ___________________________</w:t>
      </w:r>
      <w:r w:rsidR="00E73939">
        <w:t xml:space="preserve">                                                         </w:t>
      </w:r>
    </w:p>
    <w:p w14:paraId="1BE50C03" w14:textId="77777777" w:rsidR="00E73939" w:rsidRDefault="00E73939" w:rsidP="00E73939">
      <w:r>
        <w:t>Michael J. McPartland                                                       Annamarie O’Connor RMC</w:t>
      </w:r>
    </w:p>
    <w:p w14:paraId="3D0A8929" w14:textId="77777777" w:rsidR="00E73939" w:rsidRDefault="00E73939" w:rsidP="00E73939">
      <w:r>
        <w:t>Mayor                                                                                 Borough Clerk</w:t>
      </w:r>
    </w:p>
    <w:p w14:paraId="583CBAF7" w14:textId="77777777" w:rsidR="00E73939" w:rsidRDefault="00E73939" w:rsidP="00E73939"/>
    <w:p w14:paraId="2CDD841A" w14:textId="77777777" w:rsidR="00E73939" w:rsidRDefault="00E73939" w:rsidP="00E73939"/>
    <w:p w14:paraId="4921A246" w14:textId="77777777" w:rsidR="00E73939" w:rsidRDefault="00E73939" w:rsidP="00E73939"/>
    <w:p w14:paraId="2A5B468D" w14:textId="77777777" w:rsidR="00E73939" w:rsidRDefault="00E73939" w:rsidP="00E73939"/>
    <w:p w14:paraId="0AAE5103" w14:textId="77777777" w:rsidR="003A03C7" w:rsidRDefault="003A03C7"/>
    <w:sectPr w:rsidR="003A03C7" w:rsidSect="004E10F1">
      <w:pgSz w:w="12240" w:h="15840"/>
      <w:pgMar w:top="1152" w:right="1728" w:bottom="230" w:left="1728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939"/>
    <w:rsid w:val="000003FF"/>
    <w:rsid w:val="00021D36"/>
    <w:rsid w:val="002E44A7"/>
    <w:rsid w:val="003A03C7"/>
    <w:rsid w:val="00570723"/>
    <w:rsid w:val="005C4631"/>
    <w:rsid w:val="005C5755"/>
    <w:rsid w:val="006618AB"/>
    <w:rsid w:val="006667F3"/>
    <w:rsid w:val="00737090"/>
    <w:rsid w:val="007576E4"/>
    <w:rsid w:val="007E40E6"/>
    <w:rsid w:val="00AA7A27"/>
    <w:rsid w:val="00AE6236"/>
    <w:rsid w:val="00C21C13"/>
    <w:rsid w:val="00E7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1388"/>
  <w15:chartTrackingRefBased/>
  <w15:docId w15:val="{D1F665C1-024E-4D53-B934-E3F2A73C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1C13"/>
    <w:pPr>
      <w:keepNext/>
      <w:widowControl w:val="0"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C21C1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21C13"/>
    <w:pPr>
      <w:keepNext/>
      <w:widowControl w:val="0"/>
      <w:tabs>
        <w:tab w:val="left" w:pos="-720"/>
        <w:tab w:val="left" w:pos="0"/>
        <w:tab w:val="left" w:pos="720"/>
        <w:tab w:val="left" w:pos="1056"/>
        <w:tab w:val="left" w:pos="129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2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1C1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21C1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21C13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1C13"/>
    <w:pPr>
      <w:widowControl w:val="0"/>
      <w:autoSpaceDE w:val="0"/>
      <w:autoSpaceDN w:val="0"/>
      <w:adjustRightInd w:val="0"/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link w:val="TitleChar"/>
    <w:qFormat/>
    <w:rsid w:val="00C21C13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21C13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styleId="Emphasis">
    <w:name w:val="Emphasis"/>
    <w:qFormat/>
    <w:rsid w:val="00C21C13"/>
    <w:rPr>
      <w:i/>
      <w:iCs/>
    </w:rPr>
  </w:style>
  <w:style w:type="paragraph" w:styleId="NoSpacing">
    <w:name w:val="No Spacing"/>
    <w:uiPriority w:val="1"/>
    <w:qFormat/>
    <w:rsid w:val="00C21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C13"/>
    <w:pPr>
      <w:widowControl w:val="0"/>
      <w:autoSpaceDE w:val="0"/>
      <w:autoSpaceDN w:val="0"/>
      <w:adjustRightInd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Reilly</dc:creator>
  <cp:keywords/>
  <dc:description/>
  <cp:lastModifiedBy>AnnaMarie O'Connor</cp:lastModifiedBy>
  <cp:revision>8</cp:revision>
  <cp:lastPrinted>2023-04-17T19:30:00Z</cp:lastPrinted>
  <dcterms:created xsi:type="dcterms:W3CDTF">2023-04-17T19:25:00Z</dcterms:created>
  <dcterms:modified xsi:type="dcterms:W3CDTF">2023-04-17T19:40:00Z</dcterms:modified>
</cp:coreProperties>
</file>