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CC3" w:rsidRDefault="00BA5CC3" w:rsidP="00BA5CC3">
      <w:pPr>
        <w:spacing w:after="0"/>
        <w:rPr>
          <w:b/>
          <w:bCs/>
        </w:rPr>
      </w:pPr>
      <w:r>
        <w:rPr>
          <w:b/>
          <w:bCs/>
        </w:rPr>
        <w:t>MINUTES OF A REGULAR MEETING OF THE EDGEWATER MAYOR AND COUNCIL HELD IN THE NANCY MERSE COUNCIL CHAMBERS, LOCATED AT 55 RIVER ROAD, EDGEWATER, COUNTY OF BERGEN, STATE OF NEW JERSEY ON DECEMBER 12, 2022.</w:t>
      </w:r>
    </w:p>
    <w:p w:rsidR="00BA5CC3" w:rsidRDefault="00BA5CC3" w:rsidP="00BA5CC3">
      <w:pPr>
        <w:spacing w:after="0"/>
        <w:rPr>
          <w:b/>
          <w:bCs/>
        </w:rPr>
      </w:pPr>
    </w:p>
    <w:p w:rsidR="00BA5CC3" w:rsidRDefault="00BA5CC3" w:rsidP="00BA5CC3">
      <w:pPr>
        <w:spacing w:after="0"/>
        <w:rPr>
          <w:b/>
          <w:bCs/>
        </w:rPr>
      </w:pPr>
      <w:r>
        <w:rPr>
          <w:b/>
          <w:bCs/>
        </w:rPr>
        <w:t>PLEDGE OF ALLEGIANCE</w:t>
      </w:r>
    </w:p>
    <w:p w:rsidR="00BA5CC3" w:rsidRDefault="00BA5CC3" w:rsidP="00BA5CC3">
      <w:pPr>
        <w:spacing w:after="0"/>
        <w:rPr>
          <w:b/>
          <w:bCs/>
        </w:rPr>
      </w:pPr>
    </w:p>
    <w:p w:rsidR="00BA5CC3" w:rsidRDefault="00BA5CC3" w:rsidP="00BA5CC3">
      <w:pPr>
        <w:spacing w:after="0"/>
        <w:rPr>
          <w:b/>
          <w:bCs/>
        </w:rPr>
      </w:pPr>
      <w:r>
        <w:rPr>
          <w:b/>
          <w:bCs/>
        </w:rPr>
        <w:t>Mayor McPartland led the Pledge of Allegiance.</w:t>
      </w:r>
    </w:p>
    <w:p w:rsidR="00BA5CC3" w:rsidRDefault="00BA5CC3" w:rsidP="00BA5CC3">
      <w:pPr>
        <w:spacing w:after="0"/>
        <w:rPr>
          <w:b/>
          <w:bCs/>
        </w:rPr>
      </w:pPr>
    </w:p>
    <w:p w:rsidR="00BA5CC3" w:rsidRDefault="00BA5CC3" w:rsidP="00BA5CC3">
      <w:pPr>
        <w:pStyle w:val="NoSpacing"/>
        <w:rPr>
          <w:b/>
        </w:rPr>
      </w:pPr>
      <w:r>
        <w:rPr>
          <w:b/>
        </w:rPr>
        <w:t xml:space="preserve">ROLL CALL </w:t>
      </w:r>
    </w:p>
    <w:p w:rsidR="00BA5CC3" w:rsidRDefault="00BA5CC3" w:rsidP="00BA5CC3">
      <w:pPr>
        <w:pStyle w:val="NoSpacing"/>
      </w:pPr>
    </w:p>
    <w:p w:rsidR="00BA5CC3" w:rsidRDefault="00BA5CC3" w:rsidP="00BA5CC3">
      <w:pPr>
        <w:spacing w:after="0"/>
        <w:rPr>
          <w:b/>
          <w:bCs/>
        </w:rPr>
      </w:pPr>
      <w:r>
        <w:rPr>
          <w:b/>
          <w:bCs/>
        </w:rPr>
        <w:t xml:space="preserve">PRESIDING:  </w:t>
      </w:r>
      <w:r>
        <w:rPr>
          <w:bCs/>
        </w:rPr>
        <w:t>Mayor Michael McPartland</w:t>
      </w:r>
    </w:p>
    <w:p w:rsidR="00BA5CC3" w:rsidRDefault="00BA5CC3" w:rsidP="00BA5CC3">
      <w:pPr>
        <w:spacing w:after="0"/>
      </w:pPr>
    </w:p>
    <w:p w:rsidR="00BA5CC3" w:rsidRDefault="00BA5CC3" w:rsidP="00BA5CC3">
      <w:pPr>
        <w:spacing w:after="0"/>
      </w:pPr>
      <w:r>
        <w:rPr>
          <w:b/>
          <w:bCs/>
        </w:rPr>
        <w:t>PRESENT ON ROLL CALL:</w:t>
      </w:r>
      <w:r>
        <w:t xml:space="preserve"> </w:t>
      </w:r>
      <w:r w:rsidR="00A627E2">
        <w:t>Councilman Gutierrez, Councilwoman Lawlor,</w:t>
      </w:r>
      <w:r>
        <w:t xml:space="preserve"> Councilman Vidal, Councilman Martin and Councilman Bartolomeo</w:t>
      </w:r>
    </w:p>
    <w:p w:rsidR="00BA5CC3" w:rsidRDefault="00BA5CC3" w:rsidP="00BA5CC3">
      <w:pPr>
        <w:spacing w:after="0"/>
      </w:pPr>
    </w:p>
    <w:p w:rsidR="00BA5CC3" w:rsidRDefault="00BA5CC3" w:rsidP="00BA5CC3">
      <w:pPr>
        <w:spacing w:after="0"/>
      </w:pPr>
      <w:r>
        <w:rPr>
          <w:b/>
        </w:rPr>
        <w:t xml:space="preserve">ALSO PRESENT: </w:t>
      </w:r>
      <w:r>
        <w:t>Annamarie O’Connor, Borough Clerk,</w:t>
      </w:r>
      <w:r>
        <w:rPr>
          <w:b/>
        </w:rPr>
        <w:t xml:space="preserve"> </w:t>
      </w:r>
      <w:r>
        <w:t>Gregory S. Franz, Administrator and Robert Travers, Borough Attorney</w:t>
      </w:r>
    </w:p>
    <w:p w:rsidR="00BA5CC3" w:rsidRDefault="00BA5CC3" w:rsidP="00BA5CC3">
      <w:pPr>
        <w:spacing w:after="0"/>
      </w:pPr>
    </w:p>
    <w:p w:rsidR="002E4EA5" w:rsidRDefault="00BA5CC3" w:rsidP="002F1318">
      <w:pPr>
        <w:spacing w:after="0"/>
      </w:pPr>
      <w:r>
        <w:rPr>
          <w:b/>
        </w:rPr>
        <w:t>ABSENT:</w:t>
      </w:r>
      <w:r w:rsidR="00A627E2">
        <w:t xml:space="preserve"> Councilman Monte</w:t>
      </w:r>
    </w:p>
    <w:p w:rsidR="004F19A2" w:rsidRDefault="004F19A2" w:rsidP="002F1318">
      <w:pPr>
        <w:spacing w:after="0"/>
      </w:pPr>
    </w:p>
    <w:p w:rsidR="004F19A2" w:rsidRPr="00C3372A" w:rsidRDefault="004F19A2" w:rsidP="004F19A2">
      <w:pPr>
        <w:spacing w:after="0"/>
        <w:rPr>
          <w:b/>
        </w:rPr>
      </w:pPr>
      <w:r w:rsidRPr="00C3372A">
        <w:rPr>
          <w:b/>
        </w:rPr>
        <w:t>OPEN PUBLIC MEETINGS ACT STATEMENT</w:t>
      </w:r>
    </w:p>
    <w:p w:rsidR="004F19A2" w:rsidRPr="00C3372A" w:rsidRDefault="004F19A2" w:rsidP="004F19A2">
      <w:pPr>
        <w:spacing w:after="0"/>
      </w:pPr>
    </w:p>
    <w:p w:rsidR="004F19A2" w:rsidRPr="00C3372A" w:rsidRDefault="004F19A2" w:rsidP="004F19A2">
      <w:pPr>
        <w:spacing w:after="0"/>
      </w:pPr>
      <w:r w:rsidRPr="00C3372A">
        <w:t>Mayor McPartland read the following:</w:t>
      </w:r>
    </w:p>
    <w:p w:rsidR="004F19A2" w:rsidRPr="00C3372A" w:rsidRDefault="004F19A2" w:rsidP="004F19A2">
      <w:pPr>
        <w:spacing w:after="0"/>
      </w:pPr>
    </w:p>
    <w:p w:rsidR="004F19A2" w:rsidRDefault="004F19A2" w:rsidP="004F19A2">
      <w:pPr>
        <w:pStyle w:val="NoSpacing"/>
      </w:pPr>
      <w:r w:rsidRPr="00C3372A">
        <w:tab/>
        <w:t>In compliance with New Jersey’s Open Public Meetings act, Chapter 231 of P.L. 1975, I hereby declare that adequate notice of this Meeting has been provided specifying that this meeting would b</w:t>
      </w:r>
      <w:r w:rsidR="0004358D">
        <w:t>e held on this date December 12</w:t>
      </w:r>
      <w:r>
        <w:t>, 2022</w:t>
      </w:r>
      <w:r w:rsidRPr="00C3372A">
        <w:t xml:space="preserve"> in the Municipal Building, 55 River Road, Edgewater, New Jersey at 7:00 p.m. This notice was published in the Record and Jersey Journal, posted on the bulletin board in the lobby of                                                                                                                                                                                                                                                                                                                                      Borough Hall and posted on the Borough’s website.</w:t>
      </w:r>
    </w:p>
    <w:p w:rsidR="002F1318" w:rsidRDefault="002F1318" w:rsidP="002F1318">
      <w:pPr>
        <w:spacing w:after="0"/>
      </w:pPr>
    </w:p>
    <w:p w:rsidR="002F1318" w:rsidRDefault="002F1318" w:rsidP="002F1318">
      <w:pPr>
        <w:spacing w:after="0"/>
        <w:rPr>
          <w:b/>
          <w:szCs w:val="28"/>
        </w:rPr>
      </w:pPr>
      <w:r>
        <w:rPr>
          <w:b/>
          <w:szCs w:val="28"/>
        </w:rPr>
        <w:t>OPEN TO PUBLIC</w:t>
      </w:r>
    </w:p>
    <w:p w:rsidR="002F1318" w:rsidRDefault="002F1318" w:rsidP="002F1318">
      <w:pPr>
        <w:spacing w:after="0"/>
        <w:rPr>
          <w:sz w:val="28"/>
          <w:szCs w:val="28"/>
        </w:rPr>
      </w:pPr>
    </w:p>
    <w:p w:rsidR="002F1318" w:rsidRDefault="002F1318" w:rsidP="002F1318">
      <w:pPr>
        <w:spacing w:after="0"/>
      </w:pPr>
      <w:r>
        <w:t>Mayor McPartland opened the meeting to the public and the following were heard:</w:t>
      </w:r>
    </w:p>
    <w:p w:rsidR="002F1318" w:rsidRDefault="002F1318" w:rsidP="002F1318"/>
    <w:p w:rsidR="002F1318" w:rsidRDefault="002F1318" w:rsidP="002F1318">
      <w:pPr>
        <w:pStyle w:val="ListParagraph"/>
        <w:numPr>
          <w:ilvl w:val="0"/>
          <w:numId w:val="1"/>
        </w:numPr>
        <w:spacing w:after="0"/>
        <w:rPr>
          <w:b/>
        </w:rPr>
      </w:pPr>
      <w:r>
        <w:rPr>
          <w:b/>
        </w:rPr>
        <w:t>Gayle Fine, 302 Rutledge</w:t>
      </w:r>
      <w:r w:rsidRPr="00345573">
        <w:rPr>
          <w:b/>
        </w:rPr>
        <w:t xml:space="preserve"> Court:</w:t>
      </w:r>
    </w:p>
    <w:p w:rsidR="00970C31" w:rsidRDefault="002279DC" w:rsidP="00970C31">
      <w:pPr>
        <w:spacing w:after="0"/>
        <w:ind w:left="720" w:firstLine="720"/>
        <w:rPr>
          <w:b/>
        </w:rPr>
      </w:pPr>
      <w:r>
        <w:rPr>
          <w:b/>
        </w:rPr>
        <w:t>Stated the lights on the walkway near the movie theater are not lit</w:t>
      </w:r>
      <w:r w:rsidR="00F67D95">
        <w:rPr>
          <w:b/>
        </w:rPr>
        <w:t xml:space="preserve"> again. Inquired about fixing the dip on River Road in front of 115.</w:t>
      </w:r>
    </w:p>
    <w:p w:rsidR="00F67D95" w:rsidRPr="002279DC" w:rsidRDefault="00F67D95" w:rsidP="00970C31">
      <w:pPr>
        <w:spacing w:after="0"/>
        <w:ind w:left="720" w:firstLine="720"/>
        <w:rPr>
          <w:b/>
        </w:rPr>
      </w:pPr>
    </w:p>
    <w:p w:rsidR="002F1318" w:rsidRDefault="002F1318">
      <w:r>
        <w:t>No one else wished to be heard therefore the Mayor closed the meeting to the public.</w:t>
      </w:r>
    </w:p>
    <w:p w:rsidR="006436D8" w:rsidRDefault="00970C31" w:rsidP="006436D8">
      <w:r>
        <w:t>Ad</w:t>
      </w:r>
      <w:r w:rsidR="00F67D95">
        <w:t xml:space="preserve">ministrator Franz spoke on the </w:t>
      </w:r>
      <w:r>
        <w:t xml:space="preserve">lighting issue on the walkway. Administrator Franz spoke on the dip in the road on River Road. Discussion </w:t>
      </w:r>
      <w:r w:rsidR="007714D1">
        <w:t xml:space="preserve">between the Governing Body </w:t>
      </w:r>
      <w:r>
        <w:t>ensued regarding River Road.</w:t>
      </w:r>
    </w:p>
    <w:p w:rsidR="002F1318" w:rsidRPr="006436D8" w:rsidRDefault="002F1318" w:rsidP="006436D8">
      <w:r>
        <w:rPr>
          <w:b/>
          <w:szCs w:val="28"/>
        </w:rPr>
        <w:lastRenderedPageBreak/>
        <w:t>APPROVAL OF MINUTES</w:t>
      </w:r>
    </w:p>
    <w:p w:rsidR="002F1318" w:rsidRDefault="002F1318" w:rsidP="002F1318">
      <w:pPr>
        <w:spacing w:after="0"/>
        <w:rPr>
          <w:szCs w:val="20"/>
        </w:rPr>
      </w:pPr>
    </w:p>
    <w:p w:rsidR="002F1318" w:rsidRDefault="002F1318" w:rsidP="002F1318">
      <w:pPr>
        <w:spacing w:after="0"/>
        <w:jc w:val="center"/>
        <w:rPr>
          <w:b/>
          <w:szCs w:val="20"/>
        </w:rPr>
      </w:pPr>
      <w:r>
        <w:rPr>
          <w:b/>
          <w:szCs w:val="20"/>
        </w:rPr>
        <w:t>MOTION</w:t>
      </w:r>
    </w:p>
    <w:p w:rsidR="002F1318" w:rsidRDefault="002F1318" w:rsidP="002F1318">
      <w:pPr>
        <w:spacing w:after="0"/>
        <w:jc w:val="center"/>
        <w:rPr>
          <w:szCs w:val="20"/>
        </w:rPr>
      </w:pPr>
    </w:p>
    <w:p w:rsidR="002F1318" w:rsidRDefault="00FE4350" w:rsidP="002F1318">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December 12</w:t>
      </w:r>
      <w:r w:rsidR="002F1318">
        <w:rPr>
          <w:szCs w:val="20"/>
        </w:rPr>
        <w:t>, 2022</w:t>
      </w:r>
    </w:p>
    <w:p w:rsidR="002F1318" w:rsidRDefault="002F1318" w:rsidP="002F1318">
      <w:pPr>
        <w:spacing w:after="0"/>
        <w:rPr>
          <w:szCs w:val="20"/>
        </w:rPr>
      </w:pPr>
    </w:p>
    <w:p w:rsidR="002F1318" w:rsidRDefault="00B249ED" w:rsidP="002F1318">
      <w:pPr>
        <w:spacing w:after="0"/>
        <w:rPr>
          <w:szCs w:val="20"/>
        </w:rPr>
      </w:pPr>
      <w:r>
        <w:rPr>
          <w:szCs w:val="20"/>
        </w:rPr>
        <w:t>Introduced:  Councilman Bartolomeo</w:t>
      </w:r>
    </w:p>
    <w:p w:rsidR="002F1318" w:rsidRDefault="00B249ED" w:rsidP="002F1318">
      <w:pPr>
        <w:spacing w:after="0"/>
        <w:rPr>
          <w:szCs w:val="20"/>
        </w:rPr>
      </w:pPr>
      <w:r>
        <w:rPr>
          <w:szCs w:val="20"/>
        </w:rPr>
        <w:t>Second:  Councilwoman Lawlor</w:t>
      </w:r>
    </w:p>
    <w:p w:rsidR="002F1318" w:rsidRDefault="002F1318" w:rsidP="002F1318">
      <w:pPr>
        <w:spacing w:after="0"/>
        <w:rPr>
          <w:szCs w:val="20"/>
        </w:rPr>
      </w:pPr>
    </w:p>
    <w:p w:rsidR="002F1318" w:rsidRDefault="002F1318" w:rsidP="002F1318">
      <w:pPr>
        <w:spacing w:after="0"/>
        <w:rPr>
          <w:szCs w:val="20"/>
        </w:rPr>
      </w:pPr>
      <w:r>
        <w:rPr>
          <w:szCs w:val="20"/>
        </w:rPr>
        <w:t>A motion to appro</w:t>
      </w:r>
      <w:r w:rsidR="00FE4350">
        <w:rPr>
          <w:szCs w:val="20"/>
        </w:rPr>
        <w:t>ve the minutes of the November 21</w:t>
      </w:r>
      <w:r>
        <w:rPr>
          <w:szCs w:val="20"/>
        </w:rPr>
        <w:t>, 2022 Mayor &amp; Council meeting.</w:t>
      </w:r>
    </w:p>
    <w:p w:rsidR="002F1318" w:rsidRDefault="002F1318" w:rsidP="002F1318">
      <w:pPr>
        <w:spacing w:after="0"/>
        <w:rPr>
          <w:szCs w:val="20"/>
        </w:rPr>
      </w:pPr>
    </w:p>
    <w:p w:rsidR="002F1318" w:rsidRDefault="002F1318" w:rsidP="002F1318">
      <w:pPr>
        <w:spacing w:after="0"/>
      </w:pPr>
      <w:r>
        <w:t>On roll call the vote was as follows:</w:t>
      </w:r>
    </w:p>
    <w:p w:rsidR="002F1318" w:rsidRDefault="002F1318" w:rsidP="002F1318">
      <w:pPr>
        <w:pStyle w:val="NoSpacing"/>
      </w:pPr>
    </w:p>
    <w:p w:rsidR="002F1318" w:rsidRDefault="00FE4350" w:rsidP="002F1318">
      <w:pPr>
        <w:pStyle w:val="NoSpacing"/>
      </w:pPr>
      <w:r>
        <w:t>Councilman Gutierrez</w:t>
      </w:r>
      <w:r>
        <w:tab/>
      </w:r>
      <w:r>
        <w:tab/>
        <w:t>Yes</w:t>
      </w:r>
    </w:p>
    <w:p w:rsidR="002F1318" w:rsidRDefault="002F1318" w:rsidP="002F1318">
      <w:pPr>
        <w:pStyle w:val="NoSpacing"/>
      </w:pPr>
      <w:r>
        <w:t>Councilwoman Lawlor</w:t>
      </w:r>
      <w:r>
        <w:tab/>
      </w:r>
      <w:r>
        <w:tab/>
        <w:t>Yes</w:t>
      </w:r>
    </w:p>
    <w:p w:rsidR="002F1318" w:rsidRDefault="00FE4350" w:rsidP="002F1318">
      <w:pPr>
        <w:pStyle w:val="NoSpacing"/>
      </w:pPr>
      <w:r>
        <w:t>Councilman Monte</w:t>
      </w:r>
      <w:r>
        <w:tab/>
      </w:r>
      <w:r>
        <w:tab/>
      </w:r>
      <w:r>
        <w:tab/>
        <w:t>Absent</w:t>
      </w:r>
    </w:p>
    <w:p w:rsidR="002F1318" w:rsidRDefault="002F1318" w:rsidP="002F1318">
      <w:pPr>
        <w:pStyle w:val="NoSpacing"/>
      </w:pPr>
      <w:r>
        <w:t>Councilman Vidal</w:t>
      </w:r>
      <w:r>
        <w:tab/>
      </w:r>
      <w:r>
        <w:tab/>
      </w:r>
      <w:r>
        <w:tab/>
        <w:t>Yes</w:t>
      </w:r>
    </w:p>
    <w:p w:rsidR="002F1318" w:rsidRDefault="002F1318" w:rsidP="002F1318">
      <w:pPr>
        <w:pStyle w:val="NoSpacing"/>
        <w:ind w:left="3600" w:hanging="3600"/>
      </w:pPr>
      <w:r>
        <w:t xml:space="preserve">Councilman Martin </w:t>
      </w:r>
      <w:r>
        <w:tab/>
        <w:t>Yes</w:t>
      </w:r>
    </w:p>
    <w:p w:rsidR="002F1318" w:rsidRDefault="002F1318" w:rsidP="002F1318">
      <w:pPr>
        <w:pStyle w:val="NoSpacing"/>
      </w:pPr>
      <w:r>
        <w:t>Councilman Bartolomeo</w:t>
      </w:r>
      <w:r>
        <w:tab/>
      </w:r>
      <w:r>
        <w:tab/>
        <w:t>Yes</w:t>
      </w:r>
    </w:p>
    <w:p w:rsidR="002F1318" w:rsidRDefault="002F1318" w:rsidP="002F1318">
      <w:pPr>
        <w:pStyle w:val="NoSpacing"/>
      </w:pPr>
    </w:p>
    <w:p w:rsidR="002F1318" w:rsidRDefault="002F1318" w:rsidP="002F1318">
      <w:pPr>
        <w:pStyle w:val="NoSpacing"/>
      </w:pPr>
      <w:r>
        <w:t>The Meeting Minutes have been approved.</w:t>
      </w:r>
    </w:p>
    <w:p w:rsidR="002F1318" w:rsidRDefault="002F1318"/>
    <w:p w:rsidR="00027D4C" w:rsidRPr="0005779E" w:rsidRDefault="00027D4C" w:rsidP="00027D4C">
      <w:pPr>
        <w:spacing w:after="160" w:line="259" w:lineRule="auto"/>
        <w:rPr>
          <w:b/>
        </w:rPr>
      </w:pPr>
      <w:r w:rsidRPr="0005779E">
        <w:rPr>
          <w:b/>
        </w:rPr>
        <w:t>ORDINANCES</w:t>
      </w:r>
    </w:p>
    <w:p w:rsidR="00027D4C" w:rsidRDefault="00027D4C" w:rsidP="00027D4C">
      <w:pPr>
        <w:spacing w:after="160" w:line="259" w:lineRule="auto"/>
        <w:rPr>
          <w:b/>
        </w:rPr>
      </w:pPr>
      <w:r>
        <w:rPr>
          <w:b/>
        </w:rPr>
        <w:t>FOR ADOPTION:</w:t>
      </w:r>
    </w:p>
    <w:p w:rsidR="00027D4C" w:rsidRPr="004F5688" w:rsidRDefault="00027D4C" w:rsidP="00027D4C">
      <w:pPr>
        <w:jc w:val="both"/>
      </w:pPr>
      <w:r>
        <w:rPr>
          <w:rFonts w:eastAsia="Times New Roman"/>
          <w:b/>
        </w:rPr>
        <w:t>ORDINANCE 2022-018</w:t>
      </w:r>
    </w:p>
    <w:p w:rsidR="00027D4C" w:rsidRDefault="00027D4C" w:rsidP="001F20FF">
      <w:pPr>
        <w:pStyle w:val="NoSpacing"/>
      </w:pPr>
      <w:r w:rsidRPr="001961A9">
        <w:rPr>
          <w:b/>
        </w:rPr>
        <w:t>AN ORDINANCE OF THE BOROUGH OF EDGEWATER, IN THE COUNTY OF BERGEN, NEW JERSEY PROVIDING FOR THE ACQUISITION OF A TOW BOAT FOR THE MARINA UTILITY AND APPROPRIATING $355,000 THEREFOR AND AUTHORIZING THE ISSUANCE OF $355,000 IN BONDS OR NOTES OF THE BOROUGH OF EDGEWATER TO FINANCE THE COST THEREOF</w:t>
      </w:r>
      <w:r w:rsidRPr="00027D4C">
        <w:t xml:space="preserve"> </w:t>
      </w:r>
      <w:r w:rsidRPr="00E36C35">
        <w:t>Notice is hereby given that the following proposed Ordinance was introduced at a meeting of the Mayor and Council of the Borough of Edgewater, Stat</w:t>
      </w:r>
      <w:r>
        <w:t>e of New Jersey held on the 21st day of  November, 2022</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12th</w:t>
      </w:r>
      <w:r w:rsidRPr="00E36C35">
        <w:t xml:space="preserve">  day of</w:t>
      </w:r>
      <w:r>
        <w:t xml:space="preserve">  December, 2022</w:t>
      </w:r>
      <w:r w:rsidRPr="00E36C35">
        <w:t xml:space="preserve"> at 7:00 pm or as soon thereafter that the matter can be reached, at which time and place all persons interested will have an opportunity to be heard concerning said Ordinance.</w:t>
      </w:r>
      <w:r>
        <w:t xml:space="preserve">  </w:t>
      </w:r>
    </w:p>
    <w:p w:rsidR="001F20FF" w:rsidRDefault="001F20FF" w:rsidP="001F20FF">
      <w:pPr>
        <w:pStyle w:val="NoSpacing"/>
      </w:pPr>
    </w:p>
    <w:p w:rsidR="00027D4C" w:rsidRDefault="00027D4C" w:rsidP="00027D4C">
      <w:r>
        <w:t>The said Ordinance is:</w:t>
      </w:r>
    </w:p>
    <w:p w:rsidR="000B5B15" w:rsidRDefault="000B5B15" w:rsidP="00027D4C"/>
    <w:p w:rsidR="000B5B15" w:rsidRPr="00301EC7" w:rsidRDefault="000B5B15" w:rsidP="000B5B15">
      <w:pPr>
        <w:jc w:val="center"/>
      </w:pPr>
      <w:r w:rsidRPr="00301EC7">
        <w:lastRenderedPageBreak/>
        <w:t>ORDINANCE NO.</w:t>
      </w:r>
      <w:r w:rsidRPr="00301EC7">
        <w:tab/>
        <w:t>2022-2018</w:t>
      </w:r>
    </w:p>
    <w:p w:rsidR="000B5B15" w:rsidRPr="004F5688" w:rsidRDefault="000B5B15" w:rsidP="000B5B15">
      <w:pPr>
        <w:ind w:left="1440" w:right="1440"/>
        <w:jc w:val="both"/>
      </w:pPr>
      <w:r w:rsidRPr="004F5688">
        <w:t>AN ORDINANCE OF THE BOROUGH OF EDGEWATER, IN THE COUNTY OF BERGEN, NEW JERSEY PROVIDING FOR THE ACQUISITION OF A TOW BOAT FOR THE MARINA UTILITY AND APPROPRIATING $355,000 THEREFOR AND AUTHORIZING THE ISSUANCE OF $355,000 IN BONDS OR NOTES OF THE BOROUGH OF EDGEWATER TO FINANCE THE COST THEREOF</w:t>
      </w:r>
    </w:p>
    <w:p w:rsidR="000B5B15" w:rsidRPr="004F5688" w:rsidRDefault="000B5B15" w:rsidP="000B5B15">
      <w:pPr>
        <w:jc w:val="both"/>
      </w:pPr>
    </w:p>
    <w:p w:rsidR="000B5B15" w:rsidRPr="004F5688" w:rsidRDefault="000B5B15" w:rsidP="000B5B15">
      <w:pPr>
        <w:spacing w:line="480" w:lineRule="auto"/>
        <w:jc w:val="both"/>
      </w:pPr>
      <w:r w:rsidRPr="004F5688">
        <w:rPr>
          <w:b/>
          <w:bCs/>
        </w:rPr>
        <w:t xml:space="preserve">BE IT ORDAINED BY THE BOROUGH COUNCIL OF THE BOROUGH OF EDGEWATER, IN THE COUNTY OF BERGEN, NEW JERSEY </w:t>
      </w:r>
      <w:r w:rsidRPr="004F5688">
        <w:t xml:space="preserve">(not less than two-thirds of all members thereof affirmatively concurring), </w:t>
      </w:r>
      <w:r w:rsidRPr="004F5688">
        <w:rPr>
          <w:b/>
          <w:bCs/>
        </w:rPr>
        <w:t>AS FOLLOWS</w:t>
      </w:r>
      <w:r w:rsidRPr="004F5688">
        <w:t>:</w:t>
      </w:r>
    </w:p>
    <w:p w:rsidR="000B5B15" w:rsidRPr="004F5688" w:rsidRDefault="000B5B15" w:rsidP="000B5B15">
      <w:pPr>
        <w:spacing w:line="480" w:lineRule="auto"/>
        <w:ind w:firstLine="1440"/>
        <w:jc w:val="both"/>
        <w:rPr>
          <w:color w:val="000000"/>
        </w:rPr>
      </w:pPr>
      <w:r w:rsidRPr="004F5688">
        <w:rPr>
          <w:u w:val="single"/>
        </w:rPr>
        <w:t>Section 1</w:t>
      </w:r>
      <w:r w:rsidRPr="004F5688">
        <w:t>.</w:t>
      </w:r>
      <w:r w:rsidRPr="004F5688">
        <w:tab/>
        <w:t>The improvement or purpose described in Section 3 of this bond ordinance is hereby authorized to be undertaken by the Borough of Edgewater, in the County of Bergen, New Jersey (the “Borough”), as a general improvement.  For the improvement or purpose described in Section 3 hereof, there is hereby appropriated the sum of $355,000</w:t>
      </w:r>
      <w:r w:rsidRPr="004F5688">
        <w:rPr>
          <w:color w:val="000000"/>
        </w:rPr>
        <w:t xml:space="preserve">.  No down payment is required in connection with the improvement or purpose for which obligations are authorized as provided in Section 3 hereof as said purpose is deemed to be self-liquidating and the obligations authorized herein are deductible from the gross debt of the Borough, as more fully explained in Section 6(e) of this bond ordinance. </w:t>
      </w:r>
    </w:p>
    <w:p w:rsidR="000B5B15" w:rsidRPr="004F5688" w:rsidRDefault="000B5B15" w:rsidP="000B5B15">
      <w:pPr>
        <w:spacing w:line="480" w:lineRule="auto"/>
        <w:ind w:firstLine="1440"/>
        <w:jc w:val="both"/>
      </w:pPr>
      <w:r w:rsidRPr="004F5688">
        <w:rPr>
          <w:u w:val="single"/>
        </w:rPr>
        <w:t>Section 2</w:t>
      </w:r>
      <w:r w:rsidRPr="004F5688">
        <w:t>.</w:t>
      </w:r>
      <w:r w:rsidRPr="004F5688">
        <w:tab/>
        <w:t>In order to finance the cost of the improvement or purpose, negotiable bonds are hereby authorized to be issued in the principal amount of $355,000 pursuant to the Local Bond Law.  In anticipation of the issuance of the bonds, negotiable bond anticipation notes are hereby authorized to be issued pursuant to and within the limitations prescribed by the Local Bond Law.</w:t>
      </w:r>
    </w:p>
    <w:p w:rsidR="000B5B15" w:rsidRPr="004F5688" w:rsidRDefault="000B5B15" w:rsidP="000B5B15">
      <w:pPr>
        <w:spacing w:line="480" w:lineRule="auto"/>
        <w:ind w:firstLine="720"/>
        <w:jc w:val="both"/>
      </w:pPr>
      <w:r w:rsidRPr="004F5688">
        <w:rPr>
          <w:u w:val="single"/>
        </w:rPr>
        <w:lastRenderedPageBreak/>
        <w:t>Section 3</w:t>
      </w:r>
      <w:r w:rsidRPr="004F5688">
        <w:t>.</w:t>
      </w:r>
      <w:r w:rsidRPr="004F5688">
        <w:tab/>
        <w:t>(a)</w:t>
      </w:r>
      <w:r w:rsidRPr="004F5688">
        <w:tab/>
        <w:t xml:space="preserve">The improvements hereby authorized and the purpose for which the bonds are to be issued is for the acquisition of a tow boat for the marina utility </w:t>
      </w:r>
      <w:r w:rsidRPr="004F5688">
        <w:rPr>
          <w:color w:val="000000"/>
        </w:rPr>
        <w:t>and including all work and materials necessary therefor or incidental thereto.</w:t>
      </w:r>
      <w:r w:rsidRPr="004F5688">
        <w:t xml:space="preserve"> </w:t>
      </w:r>
    </w:p>
    <w:p w:rsidR="000B5B15" w:rsidRPr="004F5688" w:rsidRDefault="000B5B15" w:rsidP="000B5B15">
      <w:pPr>
        <w:spacing w:line="480" w:lineRule="auto"/>
        <w:ind w:firstLine="720"/>
        <w:jc w:val="both"/>
      </w:pPr>
      <w:r w:rsidRPr="004F5688">
        <w:tab/>
      </w:r>
      <w:r w:rsidRPr="004F5688">
        <w:tab/>
        <w:t>(b)</w:t>
      </w:r>
      <w:r w:rsidRPr="004F5688">
        <w:tab/>
        <w:t>The estimated maximum amount of bonds or notes to be issued for the improvement or purpose is as stated in Section 2 hereof.</w:t>
      </w:r>
    </w:p>
    <w:p w:rsidR="000B5B15" w:rsidRPr="004F5688" w:rsidRDefault="000B5B15" w:rsidP="000B5B15">
      <w:pPr>
        <w:tabs>
          <w:tab w:val="left" w:pos="-1440"/>
        </w:tabs>
        <w:spacing w:line="480" w:lineRule="auto"/>
        <w:ind w:firstLine="1440"/>
        <w:jc w:val="both"/>
      </w:pPr>
      <w:r w:rsidRPr="004F5688">
        <w:tab/>
        <w:t>(c)</w:t>
      </w:r>
      <w:r w:rsidRPr="004F5688">
        <w:tab/>
        <w:t>The estimated cost of the improvement or purpose is equal to the amount of the appropriation herein made therefor.</w:t>
      </w:r>
    </w:p>
    <w:p w:rsidR="000B5B15" w:rsidRPr="004F5688" w:rsidRDefault="000B5B15" w:rsidP="000B5B15">
      <w:pPr>
        <w:spacing w:line="480" w:lineRule="auto"/>
        <w:ind w:firstLine="720"/>
        <w:jc w:val="both"/>
      </w:pPr>
      <w:r w:rsidRPr="004F5688">
        <w:rPr>
          <w:u w:val="single"/>
        </w:rPr>
        <w:t>Section 4</w:t>
      </w:r>
      <w:r w:rsidRPr="004F5688">
        <w:t>.</w:t>
      </w:r>
      <w:r w:rsidRPr="004F5688">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w:t>
      </w:r>
      <w:r w:rsidRPr="004F5688">
        <w:lastRenderedPageBreak/>
        <w:t>interest rate and the maturity schedule of the notes sold, the price obtained and the name of the purchaser.</w:t>
      </w:r>
    </w:p>
    <w:p w:rsidR="000B5B15" w:rsidRPr="004F5688" w:rsidRDefault="000B5B15" w:rsidP="000B5B15">
      <w:pPr>
        <w:spacing w:line="480" w:lineRule="auto"/>
        <w:ind w:firstLine="720"/>
        <w:jc w:val="both"/>
      </w:pPr>
      <w:r w:rsidRPr="004F5688">
        <w:rPr>
          <w:u w:val="single"/>
        </w:rPr>
        <w:t>Section 5</w:t>
      </w:r>
      <w:r w:rsidRPr="004F5688">
        <w:t>.</w:t>
      </w:r>
      <w:r w:rsidRPr="004F5688">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rsidR="000B5B15" w:rsidRPr="004F5688" w:rsidRDefault="000B5B15" w:rsidP="000B5B15">
      <w:pPr>
        <w:spacing w:line="480" w:lineRule="auto"/>
        <w:ind w:firstLine="720"/>
        <w:jc w:val="both"/>
      </w:pPr>
      <w:r w:rsidRPr="004F5688">
        <w:rPr>
          <w:u w:val="single"/>
        </w:rPr>
        <w:t>Section 6</w:t>
      </w:r>
      <w:r w:rsidRPr="004F5688">
        <w:t>.</w:t>
      </w:r>
      <w:r w:rsidRPr="004F5688">
        <w:tab/>
        <w:t>The following additional matters are hereby determined, declared, recited and stated:</w:t>
      </w:r>
    </w:p>
    <w:p w:rsidR="000B5B15" w:rsidRPr="004F5688" w:rsidRDefault="000B5B15" w:rsidP="000B5B15">
      <w:pPr>
        <w:tabs>
          <w:tab w:val="left" w:pos="-1440"/>
        </w:tabs>
        <w:spacing w:line="480" w:lineRule="auto"/>
        <w:ind w:firstLine="1440"/>
        <w:jc w:val="both"/>
      </w:pPr>
      <w:r w:rsidRPr="004F5688">
        <w:tab/>
        <w:t>(a)</w:t>
      </w:r>
      <w:r w:rsidRPr="004F5688">
        <w:tab/>
        <w:t>The improvement or purpose described in Section 3 of this bond ordinance is not a current expense.  It is an improvement or purpose the Borough may lawfully undertake as a self-liquidating improvement of a marina utility, and no part of the cost thereof has been or shall be specially assessed on property specially benefited thereby.</w:t>
      </w:r>
    </w:p>
    <w:p w:rsidR="000B5B15" w:rsidRPr="004F5688" w:rsidRDefault="000B5B15" w:rsidP="000B5B15">
      <w:pPr>
        <w:tabs>
          <w:tab w:val="left" w:pos="-1440"/>
        </w:tabs>
        <w:spacing w:line="480" w:lineRule="auto"/>
        <w:ind w:firstLine="1440"/>
        <w:jc w:val="both"/>
      </w:pPr>
      <w:r w:rsidRPr="004F5688">
        <w:tab/>
        <w:t>(b)</w:t>
      </w:r>
      <w:r w:rsidRPr="004F5688">
        <w:tab/>
        <w:t>The period of usefulness of the improvement or purpose, within the limitations of the Local Bond Law, according to the reasonable life thereof computed from the date of the bonds authorized by this bond ordinance, is fifteen (15) years.</w:t>
      </w:r>
    </w:p>
    <w:p w:rsidR="000B5B15" w:rsidRPr="004F5688" w:rsidRDefault="000B5B15" w:rsidP="000B5B15">
      <w:pPr>
        <w:tabs>
          <w:tab w:val="left" w:pos="-1440"/>
        </w:tabs>
        <w:spacing w:line="480" w:lineRule="auto"/>
        <w:ind w:firstLine="1440"/>
        <w:jc w:val="both"/>
      </w:pPr>
      <w:r w:rsidRPr="004F5688">
        <w:lastRenderedPageBreak/>
        <w:tab/>
        <w:t>(c)</w:t>
      </w:r>
      <w:r w:rsidRPr="004F5688">
        <w:tab/>
        <w:t>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$355,000, but that the net debt of the Borough determined as provided in the Local Bond Law is not increased by this bond ordinance and the obligations authorized herein will be within all debt limitations prescribed by that Law.</w:t>
      </w:r>
    </w:p>
    <w:p w:rsidR="000B5B15" w:rsidRPr="004F5688" w:rsidRDefault="000B5B15" w:rsidP="000B5B15">
      <w:pPr>
        <w:tabs>
          <w:tab w:val="left" w:pos="-1440"/>
        </w:tabs>
        <w:spacing w:line="480" w:lineRule="auto"/>
        <w:ind w:firstLine="1440"/>
        <w:jc w:val="both"/>
      </w:pPr>
      <w:r w:rsidRPr="004F5688">
        <w:tab/>
        <w:t>(d)</w:t>
      </w:r>
      <w:r w:rsidRPr="004F5688">
        <w:tab/>
        <w:t>An aggregate amount not exceeding $12,000 for items of expense listed in and permitted under N.J.S.A. 40A:2-20 is included in the estimated cost indicated herein for the purpose or improvement.</w:t>
      </w:r>
    </w:p>
    <w:p w:rsidR="000B5B15" w:rsidRPr="004F5688" w:rsidRDefault="000B5B15" w:rsidP="000B5B15">
      <w:pPr>
        <w:tabs>
          <w:tab w:val="left" w:pos="-1440"/>
        </w:tabs>
        <w:spacing w:line="480" w:lineRule="auto"/>
        <w:ind w:firstLine="1440"/>
        <w:jc w:val="both"/>
      </w:pPr>
      <w:r w:rsidRPr="004F5688">
        <w:rPr>
          <w:color w:val="000000"/>
        </w:rPr>
        <w:tab/>
        <w:t>(e)</w:t>
      </w:r>
      <w:r w:rsidRPr="004F5688">
        <w:rPr>
          <w:color w:val="000000"/>
        </w:rPr>
        <w:tab/>
        <w:t xml:space="preserve">This bond ordinance authorizes obligations of the Borough solely for purpose </w:t>
      </w:r>
      <w:proofErr w:type="spellStart"/>
      <w:r w:rsidRPr="004F5688">
        <w:rPr>
          <w:color w:val="000000"/>
        </w:rPr>
        <w:t>s</w:t>
      </w:r>
      <w:proofErr w:type="spellEnd"/>
      <w:r w:rsidRPr="004F5688">
        <w:rPr>
          <w:color w:val="000000"/>
        </w:rPr>
        <w:t xml:space="preserve"> described in N.J.S.A. 40A:2-7(h).  The obligations authorized herein are to be issued for a purpose that is deemed to be self-liquidating pursuant to N.J.S.A. 40A:2-47(a) and the obligations are deductible from gross debt pursuant to N.J.S.A. 40A:2-44(c).</w:t>
      </w:r>
      <w:r w:rsidRPr="004F5688">
        <w:t xml:space="preserve"> </w:t>
      </w:r>
    </w:p>
    <w:p w:rsidR="000B5B15" w:rsidRPr="004F5688" w:rsidRDefault="000B5B15" w:rsidP="000B5B15">
      <w:pPr>
        <w:tabs>
          <w:tab w:val="left" w:pos="-1440"/>
        </w:tabs>
        <w:spacing w:line="480" w:lineRule="auto"/>
        <w:ind w:firstLine="1440"/>
        <w:jc w:val="both"/>
      </w:pPr>
      <w:r w:rsidRPr="004F5688">
        <w:tab/>
        <w:t>(f)</w:t>
      </w:r>
      <w:r w:rsidRPr="004F5688">
        <w:tab/>
        <w:t xml:space="preserve">The Borough reasonably expects to commence acquisition and/or construction of the improvement described in Section 3 hereof, and to advance all or a portion of the costs in respect thereof, prior to the issuance of bonds or notes hereunder.  To the extent such costs are advanced, the Borough further reasonably </w:t>
      </w:r>
      <w:r w:rsidRPr="004F5688">
        <w:lastRenderedPageBreak/>
        <w:t xml:space="preserve">expects to reimburse such expenditures from the proceeds of the bonds or notes authorized by this bond ordinance, in an aggregate not to exceed the amount of bonds or notes authorized in Section 2 hereof.  </w:t>
      </w:r>
      <w:r w:rsidRPr="004F5688">
        <w:tab/>
      </w:r>
    </w:p>
    <w:p w:rsidR="000B5B15" w:rsidRPr="004F5688" w:rsidRDefault="000B5B15" w:rsidP="000B5B15">
      <w:pPr>
        <w:spacing w:line="480" w:lineRule="auto"/>
        <w:ind w:firstLine="720"/>
        <w:jc w:val="both"/>
      </w:pPr>
      <w:r w:rsidRPr="004F5688">
        <w:rPr>
          <w:u w:val="single"/>
        </w:rPr>
        <w:t>Section 7</w:t>
      </w:r>
      <w:r w:rsidRPr="004F5688">
        <w:t>.</w:t>
      </w:r>
      <w:r w:rsidRPr="004F5688">
        <w:tab/>
        <w:t>Any grant moneys received for the purposes described in Section 3 hereof shall be applied either to direct payment of the cost of the improvement or to payment of the obligations issued pursuant to this bond ordinance.  The amount of obligations authorized hereunder shall be reduced to the extent that such funds are so used.</w:t>
      </w:r>
    </w:p>
    <w:p w:rsidR="000B5B15" w:rsidRPr="004F5688" w:rsidRDefault="000B5B15" w:rsidP="000B5B15">
      <w:pPr>
        <w:spacing w:line="480" w:lineRule="auto"/>
        <w:ind w:firstLine="720"/>
        <w:jc w:val="both"/>
      </w:pPr>
      <w:r w:rsidRPr="004F5688">
        <w:rPr>
          <w:u w:val="single"/>
        </w:rPr>
        <w:t>Section 8</w:t>
      </w:r>
      <w:r w:rsidRPr="004F5688">
        <w:t>.</w:t>
      </w:r>
      <w:r w:rsidRPr="004F5688">
        <w:tab/>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0B5B15" w:rsidRPr="004F5688" w:rsidRDefault="000B5B15" w:rsidP="000B5B15">
      <w:pPr>
        <w:spacing w:line="480" w:lineRule="auto"/>
        <w:ind w:firstLine="720"/>
        <w:jc w:val="both"/>
      </w:pPr>
      <w:r w:rsidRPr="004F5688">
        <w:rPr>
          <w:u w:val="single"/>
        </w:rPr>
        <w:t>Section 9</w:t>
      </w:r>
      <w:r w:rsidRPr="004F5688">
        <w:t xml:space="preserve">.  </w:t>
      </w:r>
      <w:r w:rsidRPr="004F5688">
        <w:rPr>
          <w:color w:val="000000"/>
        </w:rPr>
        <w:t xml:space="preserve">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t>
      </w:r>
      <w:r w:rsidRPr="004F5688">
        <w:rPr>
          <w:color w:val="000000"/>
        </w:rPr>
        <w:lastRenderedPageBreak/>
        <w:t>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0B5B15" w:rsidRPr="004F5688" w:rsidRDefault="000B5B15" w:rsidP="000B5B15">
      <w:pPr>
        <w:spacing w:line="480" w:lineRule="auto"/>
        <w:ind w:firstLine="720"/>
        <w:jc w:val="both"/>
      </w:pPr>
      <w:r w:rsidRPr="004F5688">
        <w:rPr>
          <w:u w:val="single"/>
        </w:rPr>
        <w:t>Section 10</w:t>
      </w:r>
      <w:r w:rsidRPr="004F5688">
        <w:t xml:space="preserve">.  </w:t>
      </w:r>
      <w:r w:rsidRPr="004F5688">
        <w:tab/>
        <w:t>To the extent that any previous ordinance or resolution is inconsistent herewith or contradictory hereto, said ordinance or resolution is hereby repealed or amended to the extent necessary to make it consistent herewith.</w:t>
      </w:r>
    </w:p>
    <w:p w:rsidR="000B5B15" w:rsidRDefault="000B5B15" w:rsidP="000B5B15">
      <w:pPr>
        <w:keepLines/>
        <w:spacing w:line="480" w:lineRule="auto"/>
        <w:ind w:firstLine="720"/>
        <w:jc w:val="both"/>
      </w:pPr>
      <w:r w:rsidRPr="004F5688">
        <w:rPr>
          <w:u w:val="single"/>
        </w:rPr>
        <w:t>Section 11</w:t>
      </w:r>
      <w:r w:rsidRPr="004F5688">
        <w:t>.</w:t>
      </w:r>
      <w:r w:rsidRPr="004F5688">
        <w:tab/>
        <w:t>This bond ordinance shall take effect 20 days after the first publication thereof after final adoption, as provided by the Local Bond Law.</w:t>
      </w:r>
    </w:p>
    <w:p w:rsidR="00C07BEB" w:rsidRDefault="00C07BEB" w:rsidP="00C07BEB">
      <w:pPr>
        <w:pStyle w:val="NoSpacing"/>
      </w:pPr>
      <w:r>
        <w:t xml:space="preserve">Mayor McPartland opened the meeting to the public </w:t>
      </w:r>
      <w:r w:rsidR="00D04854">
        <w:t>to comment on Ordinance 2022-018</w:t>
      </w:r>
      <w:r>
        <w:t xml:space="preserve">.  No one wished to be heard therefore, the Mayor closed the meeting to the public </w:t>
      </w:r>
      <w:r w:rsidR="00D04854">
        <w:t>to comment on Ordinance 2022-018</w:t>
      </w:r>
      <w:r>
        <w:t>.</w:t>
      </w:r>
    </w:p>
    <w:p w:rsidR="00C07BEB" w:rsidRDefault="00C07BEB" w:rsidP="00C07BEB"/>
    <w:p w:rsidR="00C07BEB" w:rsidRDefault="00C07BEB" w:rsidP="00C07BEB">
      <w:pPr>
        <w:pStyle w:val="NoSpacing"/>
        <w:jc w:val="center"/>
        <w:rPr>
          <w:b/>
        </w:rPr>
      </w:pPr>
      <w:r w:rsidRPr="00116FE8">
        <w:rPr>
          <w:b/>
        </w:rPr>
        <w:t>MOTION</w:t>
      </w:r>
    </w:p>
    <w:p w:rsidR="00C07BEB" w:rsidRDefault="00C07BEB" w:rsidP="00C07BEB">
      <w:pPr>
        <w:pStyle w:val="NoSpacing"/>
        <w:jc w:val="center"/>
        <w:rPr>
          <w:b/>
        </w:rPr>
      </w:pPr>
    </w:p>
    <w:p w:rsidR="00C07BEB" w:rsidRPr="00F64F2F" w:rsidRDefault="00C07BEB" w:rsidP="00C07BEB">
      <w:pPr>
        <w:pStyle w:val="NoSpacing"/>
        <w:jc w:val="center"/>
      </w:pPr>
      <w:r>
        <w:rPr>
          <w:b/>
        </w:rPr>
        <w:tab/>
      </w:r>
      <w:r>
        <w:rPr>
          <w:b/>
        </w:rPr>
        <w:tab/>
      </w:r>
      <w:r>
        <w:rPr>
          <w:b/>
        </w:rPr>
        <w:tab/>
      </w:r>
      <w:r>
        <w:rPr>
          <w:b/>
        </w:rPr>
        <w:tab/>
      </w:r>
      <w:r>
        <w:rPr>
          <w:b/>
        </w:rPr>
        <w:tab/>
      </w:r>
      <w:r>
        <w:rPr>
          <w:b/>
        </w:rPr>
        <w:tab/>
      </w:r>
      <w:r>
        <w:rPr>
          <w:b/>
        </w:rPr>
        <w:tab/>
      </w:r>
      <w:r>
        <w:t>December 12</w:t>
      </w:r>
      <w:r w:rsidRPr="00F64F2F">
        <w:t>, 2022</w:t>
      </w:r>
    </w:p>
    <w:p w:rsidR="00C07BEB" w:rsidRDefault="00C07BEB" w:rsidP="00C07BEB">
      <w:pPr>
        <w:pStyle w:val="NoSpacing"/>
      </w:pPr>
    </w:p>
    <w:p w:rsidR="00C07BEB" w:rsidRDefault="00B249ED" w:rsidP="00C07BEB">
      <w:pPr>
        <w:pStyle w:val="NoSpacing"/>
      </w:pPr>
      <w:r>
        <w:t>Introduced:  Councilman Bartolomeo</w:t>
      </w:r>
    </w:p>
    <w:p w:rsidR="00C07BEB" w:rsidRDefault="00B249ED" w:rsidP="00C07BEB">
      <w:pPr>
        <w:pStyle w:val="NoSpacing"/>
      </w:pPr>
      <w:r>
        <w:t>Second:  Councilwoman Lawlor</w:t>
      </w:r>
    </w:p>
    <w:p w:rsidR="00C07BEB" w:rsidRDefault="00C07BEB" w:rsidP="00C07BEB">
      <w:pPr>
        <w:pStyle w:val="NoSpacing"/>
      </w:pPr>
    </w:p>
    <w:p w:rsidR="00C07BEB" w:rsidRPr="00C07BEB" w:rsidRDefault="00C07BEB" w:rsidP="00C07BEB">
      <w:pPr>
        <w:rPr>
          <w:b/>
        </w:rPr>
      </w:pPr>
      <w:r w:rsidRPr="00C07BEB">
        <w:rPr>
          <w:b/>
        </w:rPr>
        <w:t>AN ORDINANCE OF THE BOROUGH OF EDGEWATER, IN THE COUNTY OF BERGEN, NEW JERSEY PROVIDING FOR THE ACQUISITION OF A TOW BOAT FOR THE MARINA UTILITY AND APPROPRIATING $355,000 THEREFOR AND AUTHORIZING THE ISSUANCE OF $355,000 IN BONDS OR NOTES OF THE BOROUGH OF EDGEWATER TO FINANCE THE COST THEREOF</w:t>
      </w:r>
    </w:p>
    <w:p w:rsidR="00C07BEB" w:rsidRDefault="00C07BEB" w:rsidP="00C07BEB">
      <w:pPr>
        <w:pStyle w:val="NoSpacing"/>
      </w:pPr>
    </w:p>
    <w:p w:rsidR="00C07BEB" w:rsidRDefault="00C07BEB" w:rsidP="00C07BEB">
      <w:pPr>
        <w:pStyle w:val="NoSpacing"/>
      </w:pPr>
      <w:r>
        <w:t>On roll call the vote was as follows:</w:t>
      </w:r>
    </w:p>
    <w:p w:rsidR="00C07BEB" w:rsidRDefault="00C07BEB" w:rsidP="00C07BEB">
      <w:pPr>
        <w:pStyle w:val="NoSpacing"/>
      </w:pPr>
    </w:p>
    <w:p w:rsidR="00C07BEB" w:rsidRDefault="00C07BEB" w:rsidP="00C07BEB">
      <w:pPr>
        <w:pStyle w:val="NoSpacing"/>
      </w:pPr>
      <w:r>
        <w:t>Councilman Gutierrez</w:t>
      </w:r>
      <w:r>
        <w:tab/>
        <w:t>Yes</w:t>
      </w:r>
    </w:p>
    <w:p w:rsidR="00C07BEB" w:rsidRDefault="00C07BEB" w:rsidP="00C07BEB">
      <w:pPr>
        <w:pStyle w:val="NoSpacing"/>
      </w:pPr>
      <w:r>
        <w:t>Councilwoman Lawlor</w:t>
      </w:r>
      <w:r>
        <w:tab/>
        <w:t>Yes</w:t>
      </w:r>
    </w:p>
    <w:p w:rsidR="00C07BEB" w:rsidRDefault="00C07BEB" w:rsidP="00C07BEB">
      <w:pPr>
        <w:pStyle w:val="NoSpacing"/>
      </w:pPr>
      <w:r>
        <w:t>Councilman Monte</w:t>
      </w:r>
      <w:r>
        <w:tab/>
      </w:r>
      <w:r>
        <w:tab/>
        <w:t>Absent</w:t>
      </w:r>
    </w:p>
    <w:p w:rsidR="00C07BEB" w:rsidRDefault="00C07BEB" w:rsidP="00C07BEB">
      <w:pPr>
        <w:pStyle w:val="NoSpacing"/>
      </w:pPr>
      <w:r>
        <w:t>Councilman Vidal</w:t>
      </w:r>
      <w:r>
        <w:tab/>
      </w:r>
      <w:r>
        <w:tab/>
        <w:t xml:space="preserve">Yes </w:t>
      </w:r>
    </w:p>
    <w:p w:rsidR="00C07BEB" w:rsidRDefault="00C07BEB" w:rsidP="00C07BEB">
      <w:pPr>
        <w:pStyle w:val="NoSpacing"/>
      </w:pPr>
      <w:r>
        <w:lastRenderedPageBreak/>
        <w:t>Councilman Martin</w:t>
      </w:r>
      <w:r>
        <w:tab/>
      </w:r>
      <w:r>
        <w:tab/>
        <w:t>Yes</w:t>
      </w:r>
    </w:p>
    <w:p w:rsidR="00C07BEB" w:rsidRDefault="00C07BEB" w:rsidP="00C07BEB">
      <w:pPr>
        <w:pStyle w:val="NoSpacing"/>
      </w:pPr>
      <w:r>
        <w:t>Councilman Bartolomeo</w:t>
      </w:r>
      <w:r>
        <w:tab/>
        <w:t>Yes</w:t>
      </w:r>
    </w:p>
    <w:p w:rsidR="00C07BEB" w:rsidRDefault="00C07BEB" w:rsidP="00C07BEB">
      <w:pPr>
        <w:pStyle w:val="NoSpacing"/>
      </w:pPr>
    </w:p>
    <w:p w:rsidR="00C07BEB" w:rsidRDefault="00C07BEB" w:rsidP="00C07BEB">
      <w:pPr>
        <w:pStyle w:val="NoSpacing"/>
        <w:rPr>
          <w:b/>
        </w:rPr>
      </w:pPr>
      <w:r>
        <w:rPr>
          <w:b/>
        </w:rPr>
        <w:t>Ordinance 2022-018</w:t>
      </w:r>
      <w:r w:rsidRPr="00762EC5">
        <w:rPr>
          <w:b/>
        </w:rPr>
        <w:t xml:space="preserve"> has been adopted. </w:t>
      </w:r>
    </w:p>
    <w:p w:rsidR="000B5B15" w:rsidRDefault="000B5B15" w:rsidP="00027D4C"/>
    <w:p w:rsidR="003F3F10" w:rsidRPr="004F5688" w:rsidRDefault="003F3F10" w:rsidP="003F3F10">
      <w:pPr>
        <w:jc w:val="both"/>
      </w:pPr>
      <w:r>
        <w:rPr>
          <w:rFonts w:eastAsia="Times New Roman"/>
          <w:b/>
        </w:rPr>
        <w:t>ORDINANCE 2022-019</w:t>
      </w:r>
    </w:p>
    <w:p w:rsidR="003F3F10" w:rsidRDefault="003F3F10" w:rsidP="003F3F10">
      <w:r w:rsidRPr="001961A9">
        <w:rPr>
          <w:b/>
        </w:rPr>
        <w:t>AN ORDINANCE OF THE BOROUGH OF EDGEWATER, IN THE COUNTY OF BERGEN, NEW JERSEY, PROVIDING FOR VARIOUS ACQUISITIONS AND IMPROVEMENTS IN AND FOR THE BOROUGH OF EDGEWATER AND APPROPRIATING $1,085,000 THEREFOR, AND PROVIDING FOR THE ISSUANCE OF $1,030,750 IN BONDS OR NOTES OF THE BOROUGH OF EDGEWATER TO FINANCE THE SAME</w:t>
      </w:r>
      <w:r>
        <w:rPr>
          <w:b/>
        </w:rPr>
        <w:t xml:space="preserve"> </w:t>
      </w:r>
      <w:r w:rsidRPr="00E36C35">
        <w:t>Notice is hereby given that the following proposed Ordinance was introduced at a meeting of the Mayor and Council of the Borough of Edgewater, Stat</w:t>
      </w:r>
      <w:r>
        <w:t>e of New Jersey held on the 21st day of  November, 2022</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12th</w:t>
      </w:r>
      <w:r w:rsidRPr="00E36C35">
        <w:t xml:space="preserve">  day of</w:t>
      </w:r>
      <w:r>
        <w:t xml:space="preserve">  December, 2022</w:t>
      </w:r>
      <w:r w:rsidRPr="00E36C35">
        <w:t xml:space="preserve"> at 7:00 pm or as soon thereafter that the matter can be reached, at which time and place all persons interested will have an opportunity to be heard concerning said Ordinance.</w:t>
      </w:r>
      <w:r>
        <w:t xml:space="preserve">  </w:t>
      </w:r>
    </w:p>
    <w:p w:rsidR="003F3F10" w:rsidRDefault="003F3F10" w:rsidP="003F3F10">
      <w:r>
        <w:t>The said Ordinance is:</w:t>
      </w:r>
    </w:p>
    <w:p w:rsidR="003F3F10" w:rsidRDefault="003F3F10" w:rsidP="00027D4C"/>
    <w:p w:rsidR="00323339" w:rsidRPr="00323339" w:rsidRDefault="00323339" w:rsidP="00323339">
      <w:pPr>
        <w:jc w:val="center"/>
      </w:pPr>
      <w:r w:rsidRPr="00323339">
        <w:t>ORDINANCE NO.</w:t>
      </w:r>
      <w:r w:rsidRPr="00323339">
        <w:tab/>
        <w:t>2022-019</w:t>
      </w:r>
    </w:p>
    <w:p w:rsidR="00323339" w:rsidRPr="002106F8" w:rsidRDefault="00323339" w:rsidP="00323339">
      <w:pPr>
        <w:ind w:left="1440" w:right="1440"/>
        <w:jc w:val="both"/>
      </w:pPr>
      <w:r w:rsidRPr="002106F8">
        <w:t>AN ORDINANCE OF THE BOROUGH OF EDGEWATER, IN THE COUNTY OF BERGEN, NEW JERSEY, PROVIDING FOR VARIOUS ACQUISITIONS AND IMPROVEMENTS IN AND FOR THE BOROUGH OF EDGEWATER AND APPROPRIATING $1,085,000 THEREFOR, AND PROVIDING FOR THE ISSUANCE OF $1,030,750 IN BONDS OR NOTES OF THE BOROUGH OF EDGEWATER TO FINANCE THE SAME</w:t>
      </w:r>
    </w:p>
    <w:p w:rsidR="00323339" w:rsidRPr="002106F8" w:rsidRDefault="00323339" w:rsidP="00323339">
      <w:pPr>
        <w:jc w:val="both"/>
      </w:pPr>
    </w:p>
    <w:p w:rsidR="00323339" w:rsidRPr="002106F8" w:rsidRDefault="00323339" w:rsidP="00323339">
      <w:pPr>
        <w:spacing w:line="480" w:lineRule="auto"/>
        <w:ind w:firstLine="720"/>
        <w:jc w:val="both"/>
      </w:pPr>
      <w:r w:rsidRPr="002106F8">
        <w:t>BE IT ORDAINED BY THE BOROUGH COUNCIL OF THE BOROUGH OF EDGEWATER, IN THE COUNTY OF BERGEN, NEW JERSEY (not less than two-thirds of all members thereof affirmatively concurring), AS FOLLOWS:</w:t>
      </w:r>
    </w:p>
    <w:p w:rsidR="00323339" w:rsidRPr="002106F8" w:rsidRDefault="00323339" w:rsidP="00323339">
      <w:pPr>
        <w:spacing w:line="480" w:lineRule="auto"/>
        <w:ind w:firstLine="720"/>
        <w:jc w:val="both"/>
      </w:pPr>
      <w:r w:rsidRPr="002106F8">
        <w:rPr>
          <w:u w:val="single"/>
        </w:rPr>
        <w:lastRenderedPageBreak/>
        <w:t>Section 1</w:t>
      </w:r>
      <w:r w:rsidRPr="002106F8">
        <w:t xml:space="preserve">.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$1,085,000, </w:t>
      </w:r>
      <w:r w:rsidRPr="002106F8">
        <w:rPr>
          <w:color w:val="000000"/>
        </w:rPr>
        <w:t xml:space="preserve">including the sum of $54,250 as the down payment for the improvements or purposes required by the Local Bond Law.  The down payment has been made available by virtue of provision in the capital improvement fund in one or more previously adopted budgets.  </w:t>
      </w:r>
    </w:p>
    <w:p w:rsidR="00323339" w:rsidRPr="002106F8" w:rsidRDefault="00323339" w:rsidP="00323339">
      <w:pPr>
        <w:spacing w:line="480" w:lineRule="auto"/>
        <w:ind w:firstLine="720"/>
        <w:jc w:val="both"/>
      </w:pPr>
      <w:r w:rsidRPr="002106F8">
        <w:rPr>
          <w:u w:val="single"/>
        </w:rPr>
        <w:t>Section 2</w:t>
      </w:r>
      <w:r w:rsidRPr="002106F8">
        <w:t>.  In order to finance the cost of the improvements or purposes not otherwise provided for hereunder, negotiable bonds or notes are hereby authorized to be issued in the principal amount of $1,030,750 pursuant to the Local Bond Law.  In anticipation of the issuance of the bonds or notes, negotiable bond anticipation notes are hereby authorized to be issued pursuant to and within the limitations prescribed by the Local Bond Law.</w:t>
      </w:r>
    </w:p>
    <w:p w:rsidR="00323339" w:rsidRPr="002106F8" w:rsidRDefault="00323339" w:rsidP="00323339">
      <w:pPr>
        <w:spacing w:line="480" w:lineRule="auto"/>
        <w:ind w:firstLine="720"/>
        <w:jc w:val="both"/>
      </w:pPr>
      <w:r w:rsidRPr="002106F8">
        <w:rPr>
          <w:u w:val="single"/>
        </w:rPr>
        <w:t>Section 3</w:t>
      </w:r>
      <w:r w:rsidRPr="002106F8">
        <w:t>.</w:t>
      </w:r>
      <w:r w:rsidRPr="002106F8">
        <w:tab/>
        <w:t>The improvements hereby authorized and the purposes for which the bonds or notes are to be issued, the estimated cost of each improvement and the appropriation therefore, the estimated maximum amount of bonds or notes to be issued for each improvement and the period of usefulness of each improvement are as follows:</w:t>
      </w:r>
    </w:p>
    <w:p w:rsidR="00323339" w:rsidRPr="002106F8" w:rsidRDefault="00323339" w:rsidP="00323339">
      <w:pPr>
        <w:pStyle w:val="ListParagraph"/>
        <w:numPr>
          <w:ilvl w:val="0"/>
          <w:numId w:val="2"/>
        </w:numPr>
        <w:spacing w:after="0"/>
        <w:ind w:left="1440" w:right="720" w:hanging="720"/>
        <w:contextualSpacing w:val="0"/>
        <w:jc w:val="both"/>
      </w:pPr>
      <w:r w:rsidRPr="002106F8">
        <w:rPr>
          <w:u w:val="single"/>
        </w:rPr>
        <w:t>Purpose</w:t>
      </w:r>
      <w:r w:rsidRPr="002106F8">
        <w:t>: Acquisition of roll off truck including equipment and containers and including all work and materials necessary therefore or incidental thereto.</w:t>
      </w:r>
    </w:p>
    <w:p w:rsidR="00323339" w:rsidRPr="002106F8" w:rsidRDefault="00323339" w:rsidP="00323339">
      <w:pPr>
        <w:ind w:left="1440" w:right="720" w:hanging="720"/>
        <w:jc w:val="both"/>
      </w:pPr>
    </w:p>
    <w:p w:rsidR="00323339" w:rsidRPr="002106F8" w:rsidRDefault="00323339" w:rsidP="00323339">
      <w:pPr>
        <w:ind w:left="1440" w:right="720" w:hanging="720"/>
        <w:jc w:val="both"/>
      </w:pPr>
      <w:r w:rsidRPr="002106F8">
        <w:tab/>
      </w:r>
      <w:r w:rsidRPr="002106F8">
        <w:rPr>
          <w:u w:val="single"/>
        </w:rPr>
        <w:t>Appropriation and Estimated Cost</w:t>
      </w:r>
      <w:r w:rsidRPr="002106F8">
        <w:t>:</w:t>
      </w:r>
      <w:r w:rsidRPr="002106F8">
        <w:tab/>
      </w:r>
      <w:r w:rsidRPr="002106F8">
        <w:tab/>
      </w:r>
      <w:r w:rsidRPr="002106F8">
        <w:tab/>
      </w:r>
      <w:r w:rsidRPr="002106F8">
        <w:tab/>
        <w:t>$250,000</w:t>
      </w:r>
    </w:p>
    <w:p w:rsidR="00323339" w:rsidRPr="002106F8" w:rsidRDefault="00323339" w:rsidP="00323339">
      <w:pPr>
        <w:ind w:left="1440" w:right="720" w:hanging="720"/>
        <w:jc w:val="both"/>
      </w:pPr>
      <w:r w:rsidRPr="002106F8">
        <w:tab/>
      </w:r>
      <w:r w:rsidRPr="002106F8">
        <w:rPr>
          <w:u w:val="single"/>
        </w:rPr>
        <w:t>Amount of Down Payment</w:t>
      </w:r>
      <w:r w:rsidRPr="002106F8">
        <w:t>:</w:t>
      </w:r>
      <w:r w:rsidRPr="002106F8">
        <w:tab/>
      </w:r>
      <w:r w:rsidRPr="002106F8">
        <w:tab/>
      </w:r>
      <w:r w:rsidRPr="002106F8">
        <w:tab/>
      </w:r>
      <w:r w:rsidRPr="002106F8">
        <w:tab/>
      </w:r>
      <w:r w:rsidRPr="002106F8">
        <w:tab/>
        <w:t>$12,500</w:t>
      </w:r>
    </w:p>
    <w:p w:rsidR="00323339" w:rsidRPr="002106F8" w:rsidRDefault="00323339" w:rsidP="00323339">
      <w:pPr>
        <w:ind w:left="1440" w:right="720" w:hanging="720"/>
        <w:jc w:val="both"/>
      </w:pPr>
      <w:r w:rsidRPr="002106F8">
        <w:lastRenderedPageBreak/>
        <w:tab/>
      </w:r>
      <w:r w:rsidRPr="002106F8">
        <w:rPr>
          <w:u w:val="single"/>
        </w:rPr>
        <w:t>Estimated Maximum amount of Bonds or Notes</w:t>
      </w:r>
      <w:r w:rsidRPr="002106F8">
        <w:t>:</w:t>
      </w:r>
      <w:r w:rsidRPr="002106F8">
        <w:tab/>
      </w:r>
      <w:r w:rsidRPr="002106F8">
        <w:tab/>
        <w:t>$237,500</w:t>
      </w:r>
    </w:p>
    <w:p w:rsidR="00323339" w:rsidRPr="002106F8" w:rsidRDefault="00323339" w:rsidP="00323339">
      <w:pPr>
        <w:ind w:left="1440" w:right="720" w:hanging="720"/>
        <w:jc w:val="both"/>
      </w:pPr>
      <w:r w:rsidRPr="002106F8">
        <w:tab/>
      </w:r>
      <w:r w:rsidRPr="002106F8">
        <w:rPr>
          <w:u w:val="single"/>
        </w:rPr>
        <w:t>Period or Average Period of Usefulness</w:t>
      </w:r>
      <w:r w:rsidRPr="002106F8">
        <w:t>:</w:t>
      </w:r>
      <w:r w:rsidRPr="002106F8">
        <w:tab/>
      </w:r>
      <w:r w:rsidRPr="002106F8">
        <w:tab/>
      </w:r>
      <w:r w:rsidRPr="002106F8">
        <w:tab/>
        <w:t>5 years</w:t>
      </w:r>
    </w:p>
    <w:p w:rsidR="00323339" w:rsidRPr="002106F8" w:rsidRDefault="00323339" w:rsidP="00323339">
      <w:pPr>
        <w:pStyle w:val="ListParagraph"/>
        <w:ind w:left="1080" w:right="720"/>
        <w:jc w:val="both"/>
      </w:pPr>
    </w:p>
    <w:p w:rsidR="00323339" w:rsidRPr="002106F8" w:rsidRDefault="00323339" w:rsidP="00323339">
      <w:pPr>
        <w:pStyle w:val="ListParagraph"/>
        <w:numPr>
          <w:ilvl w:val="0"/>
          <w:numId w:val="2"/>
        </w:numPr>
        <w:spacing w:after="0"/>
        <w:ind w:left="1440" w:right="720" w:hanging="720"/>
        <w:contextualSpacing w:val="0"/>
        <w:jc w:val="both"/>
      </w:pPr>
      <w:r w:rsidRPr="002106F8">
        <w:rPr>
          <w:u w:val="single"/>
        </w:rPr>
        <w:t>Purpose</w:t>
      </w:r>
      <w:r w:rsidRPr="002106F8">
        <w:t>: Acquisition of automated license plate recognition system for Police Department, including all work and materials necessary therefore or incidental thereto.</w:t>
      </w:r>
    </w:p>
    <w:p w:rsidR="00323339" w:rsidRPr="002106F8" w:rsidRDefault="00323339" w:rsidP="00323339">
      <w:pPr>
        <w:ind w:left="1440" w:right="720" w:hanging="720"/>
        <w:jc w:val="both"/>
      </w:pPr>
    </w:p>
    <w:p w:rsidR="00323339" w:rsidRPr="002106F8" w:rsidRDefault="00323339" w:rsidP="00323339">
      <w:pPr>
        <w:ind w:left="1440" w:right="720" w:hanging="720"/>
        <w:jc w:val="both"/>
      </w:pPr>
      <w:r w:rsidRPr="002106F8">
        <w:tab/>
      </w:r>
      <w:r w:rsidRPr="002106F8">
        <w:rPr>
          <w:u w:val="single"/>
        </w:rPr>
        <w:t>Appropriation and Estimated Cost</w:t>
      </w:r>
      <w:r w:rsidRPr="002106F8">
        <w:t>:</w:t>
      </w:r>
      <w:r w:rsidRPr="002106F8">
        <w:tab/>
      </w:r>
      <w:r w:rsidRPr="002106F8">
        <w:tab/>
      </w:r>
      <w:r w:rsidRPr="002106F8">
        <w:tab/>
      </w:r>
      <w:r w:rsidRPr="002106F8">
        <w:tab/>
        <w:t>$250,000</w:t>
      </w:r>
    </w:p>
    <w:p w:rsidR="00323339" w:rsidRPr="002106F8" w:rsidRDefault="00323339" w:rsidP="00323339">
      <w:pPr>
        <w:ind w:left="1440" w:right="720" w:hanging="720"/>
        <w:jc w:val="both"/>
      </w:pPr>
      <w:r w:rsidRPr="002106F8">
        <w:tab/>
      </w:r>
      <w:r w:rsidRPr="002106F8">
        <w:rPr>
          <w:u w:val="single"/>
        </w:rPr>
        <w:t>Amount of Down Payment</w:t>
      </w:r>
      <w:r w:rsidRPr="002106F8">
        <w:t>:</w:t>
      </w:r>
      <w:r w:rsidRPr="002106F8">
        <w:tab/>
      </w:r>
      <w:r w:rsidRPr="002106F8">
        <w:tab/>
      </w:r>
      <w:r w:rsidRPr="002106F8">
        <w:tab/>
      </w:r>
      <w:r w:rsidRPr="002106F8">
        <w:tab/>
      </w:r>
      <w:r w:rsidRPr="002106F8">
        <w:tab/>
        <w:t>$12,500</w:t>
      </w:r>
    </w:p>
    <w:p w:rsidR="00323339" w:rsidRPr="002106F8" w:rsidRDefault="00323339" w:rsidP="00323339">
      <w:pPr>
        <w:ind w:left="1440" w:right="720" w:hanging="720"/>
        <w:jc w:val="both"/>
      </w:pPr>
      <w:r w:rsidRPr="002106F8">
        <w:tab/>
      </w:r>
      <w:r w:rsidRPr="002106F8">
        <w:rPr>
          <w:u w:val="single"/>
        </w:rPr>
        <w:t>Estimated Maximum amount of Bonds or Notes</w:t>
      </w:r>
      <w:r w:rsidRPr="002106F8">
        <w:t>:</w:t>
      </w:r>
      <w:r w:rsidRPr="002106F8">
        <w:tab/>
      </w:r>
      <w:r w:rsidRPr="002106F8">
        <w:tab/>
        <w:t>$237,500</w:t>
      </w:r>
    </w:p>
    <w:p w:rsidR="00323339" w:rsidRPr="002106F8" w:rsidRDefault="00323339" w:rsidP="00323339">
      <w:pPr>
        <w:ind w:left="1440" w:right="720" w:hanging="720"/>
        <w:jc w:val="both"/>
      </w:pPr>
      <w:r w:rsidRPr="002106F8">
        <w:tab/>
      </w:r>
      <w:r w:rsidRPr="002106F8">
        <w:rPr>
          <w:u w:val="single"/>
        </w:rPr>
        <w:t>Period or Average Period of Usefulness</w:t>
      </w:r>
      <w:r w:rsidRPr="002106F8">
        <w:t>:</w:t>
      </w:r>
      <w:r w:rsidRPr="002106F8">
        <w:tab/>
      </w:r>
      <w:r w:rsidRPr="002106F8">
        <w:tab/>
      </w:r>
      <w:r w:rsidRPr="002106F8">
        <w:tab/>
        <w:t>7 years</w:t>
      </w:r>
    </w:p>
    <w:p w:rsidR="00323339" w:rsidRPr="002106F8" w:rsidRDefault="00323339" w:rsidP="00323339">
      <w:pPr>
        <w:ind w:firstLine="720"/>
        <w:jc w:val="both"/>
      </w:pPr>
    </w:p>
    <w:p w:rsidR="00323339" w:rsidRPr="002106F8" w:rsidRDefault="00323339" w:rsidP="00323339">
      <w:pPr>
        <w:ind w:left="1440" w:right="720" w:hanging="720"/>
        <w:jc w:val="both"/>
      </w:pPr>
      <w:r w:rsidRPr="002106F8">
        <w:t>(c)</w:t>
      </w:r>
      <w:r w:rsidRPr="002106F8">
        <w:tab/>
      </w:r>
      <w:r w:rsidRPr="002106F8">
        <w:rPr>
          <w:u w:val="single"/>
        </w:rPr>
        <w:t>Purpose</w:t>
      </w:r>
      <w:r w:rsidRPr="002106F8">
        <w:t xml:space="preserve">: Acquisition of sign board for Police Department </w:t>
      </w:r>
      <w:r w:rsidRPr="002106F8">
        <w:rPr>
          <w:color w:val="000000"/>
        </w:rPr>
        <w:t>including all work and materials necessary therefore or incidental thereto</w:t>
      </w:r>
      <w:r w:rsidRPr="002106F8">
        <w:t>.</w:t>
      </w:r>
    </w:p>
    <w:p w:rsidR="00323339" w:rsidRPr="002106F8" w:rsidRDefault="00323339" w:rsidP="00323339">
      <w:pPr>
        <w:ind w:left="1440" w:right="720" w:hanging="720"/>
        <w:jc w:val="both"/>
      </w:pPr>
    </w:p>
    <w:p w:rsidR="00323339" w:rsidRPr="002106F8" w:rsidRDefault="00323339" w:rsidP="00323339">
      <w:pPr>
        <w:ind w:left="1440" w:right="720" w:hanging="720"/>
        <w:jc w:val="both"/>
      </w:pPr>
      <w:r w:rsidRPr="002106F8">
        <w:tab/>
      </w:r>
      <w:r w:rsidRPr="002106F8">
        <w:rPr>
          <w:u w:val="single"/>
        </w:rPr>
        <w:t>Appropriation and Estimated Cost</w:t>
      </w:r>
      <w:r w:rsidRPr="002106F8">
        <w:t>:</w:t>
      </w:r>
      <w:r w:rsidRPr="002106F8">
        <w:tab/>
      </w:r>
      <w:r w:rsidRPr="002106F8">
        <w:tab/>
      </w:r>
      <w:r w:rsidRPr="002106F8">
        <w:tab/>
      </w:r>
      <w:r w:rsidRPr="002106F8">
        <w:tab/>
        <w:t>$60,000</w:t>
      </w:r>
    </w:p>
    <w:p w:rsidR="00323339" w:rsidRPr="002106F8" w:rsidRDefault="00323339" w:rsidP="00323339">
      <w:pPr>
        <w:ind w:left="1440" w:right="720" w:hanging="720"/>
        <w:jc w:val="both"/>
      </w:pPr>
      <w:r w:rsidRPr="002106F8">
        <w:tab/>
      </w:r>
      <w:r w:rsidRPr="002106F8">
        <w:rPr>
          <w:u w:val="single"/>
        </w:rPr>
        <w:t>Amount of Down Payment</w:t>
      </w:r>
      <w:r w:rsidRPr="002106F8">
        <w:t>:</w:t>
      </w:r>
      <w:r w:rsidRPr="002106F8">
        <w:tab/>
      </w:r>
      <w:r w:rsidRPr="002106F8">
        <w:tab/>
      </w:r>
      <w:r w:rsidRPr="002106F8">
        <w:tab/>
      </w:r>
      <w:r w:rsidRPr="002106F8">
        <w:tab/>
      </w:r>
      <w:r w:rsidRPr="002106F8">
        <w:tab/>
        <w:t>$3,000</w:t>
      </w:r>
    </w:p>
    <w:p w:rsidR="00323339" w:rsidRPr="002106F8" w:rsidRDefault="00323339" w:rsidP="00323339">
      <w:pPr>
        <w:ind w:left="1440" w:right="720" w:hanging="720"/>
        <w:jc w:val="both"/>
      </w:pPr>
      <w:r w:rsidRPr="002106F8">
        <w:tab/>
      </w:r>
      <w:r w:rsidRPr="002106F8">
        <w:rPr>
          <w:u w:val="single"/>
        </w:rPr>
        <w:t>Estimated Maximum amount of Bonds or Notes</w:t>
      </w:r>
      <w:r w:rsidRPr="002106F8">
        <w:t>:</w:t>
      </w:r>
      <w:r w:rsidRPr="002106F8">
        <w:tab/>
      </w:r>
      <w:r w:rsidRPr="002106F8">
        <w:tab/>
        <w:t>$57,000</w:t>
      </w:r>
    </w:p>
    <w:p w:rsidR="00323339" w:rsidRPr="002106F8" w:rsidRDefault="00323339" w:rsidP="00323339">
      <w:pPr>
        <w:ind w:left="1440" w:right="720" w:hanging="720"/>
        <w:jc w:val="both"/>
      </w:pPr>
      <w:r w:rsidRPr="002106F8">
        <w:tab/>
      </w:r>
      <w:r w:rsidRPr="002106F8">
        <w:rPr>
          <w:u w:val="single"/>
        </w:rPr>
        <w:t>Period or Average Period of Usefulness</w:t>
      </w:r>
      <w:r w:rsidRPr="002106F8">
        <w:t>:</w:t>
      </w:r>
      <w:r w:rsidRPr="002106F8">
        <w:tab/>
      </w:r>
      <w:r w:rsidRPr="002106F8">
        <w:tab/>
      </w:r>
      <w:r w:rsidRPr="002106F8">
        <w:tab/>
        <w:t>15 years</w:t>
      </w:r>
    </w:p>
    <w:p w:rsidR="00323339" w:rsidRPr="002106F8" w:rsidRDefault="00323339" w:rsidP="00323339">
      <w:pPr>
        <w:ind w:left="1440" w:right="720" w:hanging="720"/>
        <w:jc w:val="both"/>
      </w:pPr>
    </w:p>
    <w:p w:rsidR="00323339" w:rsidRPr="002106F8" w:rsidRDefault="00323339" w:rsidP="00323339">
      <w:pPr>
        <w:ind w:left="1440" w:right="720" w:hanging="720"/>
        <w:jc w:val="both"/>
      </w:pPr>
      <w:r w:rsidRPr="002106F8">
        <w:t>(d)</w:t>
      </w:r>
      <w:r w:rsidRPr="002106F8">
        <w:tab/>
      </w:r>
      <w:r w:rsidRPr="002106F8">
        <w:rPr>
          <w:u w:val="single"/>
        </w:rPr>
        <w:t>Purpose</w:t>
      </w:r>
      <w:r w:rsidRPr="002106F8">
        <w:t xml:space="preserve">: Acquisition of ambulance for First Aid Squad </w:t>
      </w:r>
      <w:r w:rsidRPr="002106F8">
        <w:rPr>
          <w:color w:val="000000"/>
        </w:rPr>
        <w:t>including all work and materials necessary therefore or incidental thereto</w:t>
      </w:r>
      <w:r w:rsidRPr="002106F8">
        <w:t>.</w:t>
      </w:r>
    </w:p>
    <w:p w:rsidR="00323339" w:rsidRPr="002106F8" w:rsidRDefault="00323339" w:rsidP="00323339">
      <w:pPr>
        <w:ind w:left="1440" w:right="720" w:hanging="720"/>
        <w:jc w:val="both"/>
      </w:pPr>
    </w:p>
    <w:p w:rsidR="00323339" w:rsidRPr="002106F8" w:rsidRDefault="00323339" w:rsidP="00323339">
      <w:pPr>
        <w:ind w:left="1440" w:right="720" w:hanging="720"/>
        <w:jc w:val="both"/>
      </w:pPr>
      <w:r w:rsidRPr="002106F8">
        <w:tab/>
      </w:r>
      <w:r w:rsidRPr="002106F8">
        <w:rPr>
          <w:u w:val="single"/>
        </w:rPr>
        <w:t>Appropriation and Estimated Cost</w:t>
      </w:r>
      <w:r w:rsidRPr="002106F8">
        <w:t>:</w:t>
      </w:r>
      <w:r w:rsidRPr="002106F8">
        <w:tab/>
      </w:r>
      <w:r w:rsidRPr="002106F8">
        <w:tab/>
      </w:r>
      <w:r w:rsidRPr="002106F8">
        <w:tab/>
      </w:r>
      <w:r w:rsidRPr="002106F8">
        <w:tab/>
        <w:t>$350,000</w:t>
      </w:r>
    </w:p>
    <w:p w:rsidR="00323339" w:rsidRPr="002106F8" w:rsidRDefault="00323339" w:rsidP="00323339">
      <w:pPr>
        <w:ind w:left="1440" w:right="720" w:hanging="720"/>
        <w:jc w:val="both"/>
      </w:pPr>
      <w:r w:rsidRPr="002106F8">
        <w:tab/>
      </w:r>
      <w:r w:rsidRPr="002106F8">
        <w:rPr>
          <w:u w:val="single"/>
        </w:rPr>
        <w:t>Amount of Down Payment</w:t>
      </w:r>
      <w:r w:rsidRPr="002106F8">
        <w:t>:</w:t>
      </w:r>
      <w:r w:rsidRPr="002106F8">
        <w:tab/>
      </w:r>
      <w:r w:rsidRPr="002106F8">
        <w:tab/>
      </w:r>
      <w:r w:rsidRPr="002106F8">
        <w:tab/>
      </w:r>
      <w:r w:rsidRPr="002106F8">
        <w:tab/>
      </w:r>
      <w:r w:rsidRPr="002106F8">
        <w:tab/>
        <w:t>$17,500</w:t>
      </w:r>
    </w:p>
    <w:p w:rsidR="00323339" w:rsidRPr="002106F8" w:rsidRDefault="00323339" w:rsidP="00323339">
      <w:pPr>
        <w:ind w:left="1440" w:right="720" w:hanging="720"/>
        <w:jc w:val="both"/>
      </w:pPr>
      <w:r w:rsidRPr="002106F8">
        <w:tab/>
      </w:r>
      <w:r w:rsidRPr="002106F8">
        <w:rPr>
          <w:u w:val="single"/>
        </w:rPr>
        <w:t>Estimated Maximum amount of Bonds or Notes</w:t>
      </w:r>
      <w:r w:rsidRPr="002106F8">
        <w:t>:</w:t>
      </w:r>
      <w:r w:rsidRPr="002106F8">
        <w:tab/>
      </w:r>
      <w:r w:rsidRPr="002106F8">
        <w:tab/>
        <w:t>$332,500</w:t>
      </w:r>
    </w:p>
    <w:p w:rsidR="00323339" w:rsidRPr="002106F8" w:rsidRDefault="00323339" w:rsidP="00323339">
      <w:pPr>
        <w:ind w:left="1440" w:right="720" w:hanging="720"/>
        <w:jc w:val="both"/>
      </w:pPr>
      <w:r w:rsidRPr="002106F8">
        <w:lastRenderedPageBreak/>
        <w:tab/>
      </w:r>
      <w:r w:rsidRPr="002106F8">
        <w:rPr>
          <w:u w:val="single"/>
        </w:rPr>
        <w:t>Period or Average Period of Usefulness</w:t>
      </w:r>
      <w:r w:rsidRPr="002106F8">
        <w:t>:</w:t>
      </w:r>
      <w:r w:rsidRPr="002106F8">
        <w:tab/>
      </w:r>
      <w:r w:rsidRPr="002106F8">
        <w:tab/>
      </w:r>
      <w:r w:rsidRPr="002106F8">
        <w:tab/>
        <w:t>5 years</w:t>
      </w:r>
    </w:p>
    <w:p w:rsidR="00323339" w:rsidRPr="002106F8" w:rsidRDefault="00323339" w:rsidP="00323339">
      <w:pPr>
        <w:ind w:left="1440" w:right="720" w:hanging="720"/>
        <w:jc w:val="both"/>
      </w:pPr>
    </w:p>
    <w:p w:rsidR="00323339" w:rsidRPr="002106F8" w:rsidRDefault="00323339" w:rsidP="00323339">
      <w:pPr>
        <w:ind w:left="1440" w:right="720" w:hanging="720"/>
        <w:jc w:val="both"/>
      </w:pPr>
      <w:r w:rsidRPr="002106F8">
        <w:t>(e)</w:t>
      </w:r>
      <w:r w:rsidRPr="002106F8">
        <w:tab/>
      </w:r>
      <w:r w:rsidRPr="002106F8">
        <w:rPr>
          <w:u w:val="single"/>
        </w:rPr>
        <w:t>Purpose</w:t>
      </w:r>
      <w:r w:rsidRPr="002106F8">
        <w:t xml:space="preserve">: Acquisition of turn out gear, self-contained breathing apparatus, computer aided dispatch, computer equipment, miscellaneous tools and equipment for the Fire Department, </w:t>
      </w:r>
      <w:r w:rsidRPr="002106F8">
        <w:rPr>
          <w:color w:val="000000"/>
        </w:rPr>
        <w:t>including all work and materials necessary therefore or incidental thereto</w:t>
      </w:r>
      <w:r w:rsidRPr="002106F8">
        <w:t>.</w:t>
      </w:r>
    </w:p>
    <w:p w:rsidR="00323339" w:rsidRPr="002106F8" w:rsidRDefault="00323339" w:rsidP="00323339">
      <w:pPr>
        <w:ind w:left="1440" w:right="720" w:hanging="720"/>
        <w:jc w:val="both"/>
      </w:pPr>
    </w:p>
    <w:p w:rsidR="00323339" w:rsidRPr="002106F8" w:rsidRDefault="00323339" w:rsidP="00323339">
      <w:pPr>
        <w:ind w:left="1440" w:right="720"/>
        <w:jc w:val="both"/>
      </w:pPr>
      <w:r w:rsidRPr="002106F8">
        <w:rPr>
          <w:u w:val="single"/>
        </w:rPr>
        <w:t>Appropriation and Estimated Cost</w:t>
      </w:r>
      <w:r w:rsidRPr="002106F8">
        <w:t>:</w:t>
      </w:r>
      <w:r w:rsidRPr="002106F8">
        <w:tab/>
      </w:r>
      <w:r w:rsidRPr="002106F8">
        <w:tab/>
      </w:r>
      <w:r w:rsidRPr="002106F8">
        <w:tab/>
      </w:r>
      <w:r w:rsidRPr="002106F8">
        <w:tab/>
        <w:t>$100,000</w:t>
      </w:r>
    </w:p>
    <w:p w:rsidR="00323339" w:rsidRPr="002106F8" w:rsidRDefault="00323339" w:rsidP="00323339">
      <w:pPr>
        <w:ind w:left="1440" w:right="720" w:hanging="720"/>
        <w:jc w:val="both"/>
      </w:pPr>
      <w:r w:rsidRPr="002106F8">
        <w:tab/>
      </w:r>
      <w:r w:rsidRPr="002106F8">
        <w:rPr>
          <w:u w:val="single"/>
        </w:rPr>
        <w:t>Amount of Down Payment</w:t>
      </w:r>
      <w:r w:rsidRPr="002106F8">
        <w:t>:</w:t>
      </w:r>
      <w:r w:rsidRPr="002106F8">
        <w:tab/>
      </w:r>
      <w:r w:rsidRPr="002106F8">
        <w:tab/>
      </w:r>
      <w:r w:rsidRPr="002106F8">
        <w:tab/>
      </w:r>
      <w:r w:rsidRPr="002106F8">
        <w:tab/>
      </w:r>
      <w:r w:rsidRPr="002106F8">
        <w:tab/>
        <w:t>$5,000</w:t>
      </w:r>
    </w:p>
    <w:p w:rsidR="00323339" w:rsidRPr="002106F8" w:rsidRDefault="00323339" w:rsidP="00323339">
      <w:pPr>
        <w:ind w:left="1440" w:right="720" w:hanging="720"/>
        <w:jc w:val="both"/>
      </w:pPr>
      <w:r w:rsidRPr="002106F8">
        <w:tab/>
      </w:r>
      <w:r w:rsidRPr="002106F8">
        <w:rPr>
          <w:u w:val="single"/>
        </w:rPr>
        <w:t>Estimated Maximum amount of Bonds or Notes</w:t>
      </w:r>
      <w:r w:rsidRPr="002106F8">
        <w:t>:</w:t>
      </w:r>
      <w:r w:rsidRPr="002106F8">
        <w:tab/>
      </w:r>
      <w:r w:rsidRPr="002106F8">
        <w:tab/>
        <w:t>$95,000</w:t>
      </w:r>
    </w:p>
    <w:p w:rsidR="00323339" w:rsidRPr="002106F8" w:rsidRDefault="00323339" w:rsidP="00323339">
      <w:pPr>
        <w:ind w:left="1440" w:right="720" w:hanging="720"/>
        <w:jc w:val="both"/>
      </w:pPr>
      <w:r w:rsidRPr="002106F8">
        <w:tab/>
      </w:r>
      <w:r w:rsidRPr="002106F8">
        <w:rPr>
          <w:u w:val="single"/>
        </w:rPr>
        <w:t>Period or Average Period of Usefulness</w:t>
      </w:r>
      <w:r w:rsidRPr="002106F8">
        <w:t>:</w:t>
      </w:r>
      <w:r w:rsidRPr="002106F8">
        <w:tab/>
      </w:r>
      <w:r w:rsidRPr="002106F8">
        <w:tab/>
      </w:r>
      <w:r w:rsidRPr="002106F8">
        <w:tab/>
        <w:t>5 years</w:t>
      </w:r>
    </w:p>
    <w:p w:rsidR="00323339" w:rsidRPr="002106F8" w:rsidRDefault="00323339" w:rsidP="00323339">
      <w:pPr>
        <w:ind w:left="1440" w:right="720" w:hanging="720"/>
        <w:jc w:val="both"/>
      </w:pPr>
    </w:p>
    <w:p w:rsidR="00323339" w:rsidRPr="002106F8" w:rsidRDefault="00323339" w:rsidP="00323339">
      <w:pPr>
        <w:ind w:left="1440" w:right="720" w:hanging="720"/>
        <w:jc w:val="both"/>
      </w:pPr>
      <w:r w:rsidRPr="002106F8">
        <w:t>(f)</w:t>
      </w:r>
      <w:r w:rsidRPr="002106F8">
        <w:tab/>
      </w:r>
      <w:r w:rsidRPr="002106F8">
        <w:rPr>
          <w:u w:val="single"/>
        </w:rPr>
        <w:t>Purpose</w:t>
      </w:r>
      <w:r w:rsidRPr="002106F8">
        <w:t xml:space="preserve">: </w:t>
      </w:r>
      <w:bookmarkStart w:id="0" w:name="_Hlk119489303"/>
      <w:r w:rsidRPr="002106F8">
        <w:t>Acquisition of police communications and computer equipment, for the Police Department</w:t>
      </w:r>
      <w:bookmarkEnd w:id="0"/>
      <w:r w:rsidRPr="002106F8">
        <w:t xml:space="preserve">, </w:t>
      </w:r>
      <w:r w:rsidRPr="002106F8">
        <w:rPr>
          <w:color w:val="000000"/>
        </w:rPr>
        <w:t>including all work and materials necessary therefore or incidental thereto</w:t>
      </w:r>
      <w:r w:rsidRPr="002106F8">
        <w:t>.</w:t>
      </w:r>
    </w:p>
    <w:p w:rsidR="00323339" w:rsidRPr="002106F8" w:rsidRDefault="00323339" w:rsidP="00323339">
      <w:pPr>
        <w:ind w:left="1440" w:right="720" w:hanging="720"/>
        <w:jc w:val="both"/>
      </w:pPr>
    </w:p>
    <w:p w:rsidR="00323339" w:rsidRPr="002106F8" w:rsidRDefault="00323339" w:rsidP="00323339">
      <w:pPr>
        <w:ind w:left="1440" w:right="720"/>
        <w:jc w:val="both"/>
      </w:pPr>
      <w:r w:rsidRPr="002106F8">
        <w:rPr>
          <w:u w:val="single"/>
        </w:rPr>
        <w:t>Appropriation and Estimated Cost</w:t>
      </w:r>
      <w:r w:rsidRPr="002106F8">
        <w:t>:</w:t>
      </w:r>
      <w:r w:rsidRPr="002106F8">
        <w:tab/>
      </w:r>
      <w:r w:rsidRPr="002106F8">
        <w:tab/>
      </w:r>
      <w:r w:rsidRPr="002106F8">
        <w:tab/>
      </w:r>
      <w:r w:rsidRPr="002106F8">
        <w:tab/>
        <w:t>$75,000</w:t>
      </w:r>
    </w:p>
    <w:p w:rsidR="00323339" w:rsidRPr="002106F8" w:rsidRDefault="00323339" w:rsidP="00323339">
      <w:pPr>
        <w:ind w:left="1440" w:right="720" w:hanging="720"/>
        <w:jc w:val="both"/>
      </w:pPr>
      <w:r w:rsidRPr="002106F8">
        <w:tab/>
      </w:r>
      <w:r w:rsidRPr="002106F8">
        <w:rPr>
          <w:u w:val="single"/>
        </w:rPr>
        <w:t>Amount of Down Payment</w:t>
      </w:r>
      <w:r w:rsidRPr="002106F8">
        <w:t>:</w:t>
      </w:r>
      <w:r w:rsidRPr="002106F8">
        <w:tab/>
      </w:r>
      <w:r w:rsidRPr="002106F8">
        <w:tab/>
      </w:r>
      <w:r w:rsidRPr="002106F8">
        <w:tab/>
      </w:r>
      <w:r w:rsidRPr="002106F8">
        <w:tab/>
      </w:r>
      <w:r w:rsidRPr="002106F8">
        <w:tab/>
        <w:t>$3,750</w:t>
      </w:r>
    </w:p>
    <w:p w:rsidR="00323339" w:rsidRPr="002106F8" w:rsidRDefault="00323339" w:rsidP="00323339">
      <w:pPr>
        <w:ind w:left="1440" w:right="720" w:hanging="720"/>
        <w:jc w:val="both"/>
      </w:pPr>
      <w:r w:rsidRPr="002106F8">
        <w:tab/>
      </w:r>
      <w:r w:rsidRPr="002106F8">
        <w:rPr>
          <w:u w:val="single"/>
        </w:rPr>
        <w:t>Estimated Maximum amount of Bonds or Notes</w:t>
      </w:r>
      <w:r w:rsidRPr="002106F8">
        <w:t>:</w:t>
      </w:r>
      <w:r w:rsidRPr="002106F8">
        <w:tab/>
      </w:r>
      <w:r w:rsidRPr="002106F8">
        <w:tab/>
        <w:t>$71,250</w:t>
      </w:r>
    </w:p>
    <w:p w:rsidR="00323339" w:rsidRPr="002106F8" w:rsidRDefault="00323339" w:rsidP="00323339">
      <w:pPr>
        <w:ind w:left="1440" w:right="720" w:hanging="720"/>
        <w:jc w:val="both"/>
      </w:pPr>
      <w:r w:rsidRPr="002106F8">
        <w:tab/>
      </w:r>
      <w:r w:rsidRPr="002106F8">
        <w:rPr>
          <w:u w:val="single"/>
        </w:rPr>
        <w:t>Period or Average Period of Usefulness</w:t>
      </w:r>
      <w:r w:rsidRPr="002106F8">
        <w:t>:</w:t>
      </w:r>
      <w:r w:rsidRPr="002106F8">
        <w:tab/>
      </w:r>
      <w:r w:rsidRPr="002106F8">
        <w:tab/>
      </w:r>
      <w:r w:rsidRPr="002106F8">
        <w:tab/>
        <w:t>5 years</w:t>
      </w:r>
    </w:p>
    <w:p w:rsidR="00323339" w:rsidRPr="002106F8" w:rsidRDefault="00323339" w:rsidP="00323339">
      <w:pPr>
        <w:ind w:left="1440" w:right="720" w:hanging="720"/>
        <w:jc w:val="both"/>
      </w:pPr>
    </w:p>
    <w:p w:rsidR="00323339" w:rsidRPr="002106F8" w:rsidRDefault="00323339" w:rsidP="00323339">
      <w:pPr>
        <w:spacing w:line="480" w:lineRule="auto"/>
        <w:ind w:firstLine="720"/>
        <w:jc w:val="both"/>
      </w:pPr>
      <w:r w:rsidRPr="002106F8">
        <w:t>(g)</w:t>
      </w:r>
      <w:r w:rsidRPr="002106F8">
        <w:tab/>
        <w:t>The estimated maximum amount of bonds or notes to be issued for the improvement or purpose is as stated in Section 2 hereof.</w:t>
      </w:r>
    </w:p>
    <w:p w:rsidR="00323339" w:rsidRPr="002106F8" w:rsidRDefault="00323339" w:rsidP="00323339">
      <w:pPr>
        <w:spacing w:line="480" w:lineRule="auto"/>
        <w:ind w:firstLine="720"/>
        <w:jc w:val="both"/>
      </w:pPr>
      <w:r w:rsidRPr="002106F8">
        <w:t>(h)</w:t>
      </w:r>
      <w:r w:rsidRPr="002106F8">
        <w:tab/>
        <w:t>The estimated cost of the improvements or purposes is equal to the amount of the appropriation herein made therefor.</w:t>
      </w:r>
    </w:p>
    <w:p w:rsidR="00323339" w:rsidRPr="002106F8" w:rsidRDefault="00323339" w:rsidP="00323339">
      <w:pPr>
        <w:spacing w:line="480" w:lineRule="auto"/>
        <w:ind w:firstLine="720"/>
        <w:jc w:val="both"/>
      </w:pPr>
      <w:r w:rsidRPr="002106F8">
        <w:rPr>
          <w:u w:val="single"/>
        </w:rPr>
        <w:lastRenderedPageBreak/>
        <w:t>Section 4</w:t>
      </w:r>
      <w:r w:rsidRPr="002106F8">
        <w:t>.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323339" w:rsidRPr="002106F8" w:rsidRDefault="00323339" w:rsidP="00323339">
      <w:pPr>
        <w:spacing w:line="480" w:lineRule="auto"/>
        <w:ind w:firstLine="720"/>
        <w:jc w:val="both"/>
      </w:pPr>
      <w:r w:rsidRPr="002106F8">
        <w:rPr>
          <w:u w:val="single"/>
        </w:rPr>
        <w:t>Section 5</w:t>
      </w:r>
      <w:r w:rsidRPr="002106F8">
        <w:t>.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323339" w:rsidRPr="002106F8" w:rsidRDefault="00323339" w:rsidP="00323339">
      <w:pPr>
        <w:spacing w:line="480" w:lineRule="auto"/>
        <w:ind w:firstLine="720"/>
        <w:jc w:val="both"/>
      </w:pPr>
      <w:r w:rsidRPr="002106F8">
        <w:rPr>
          <w:u w:val="single"/>
        </w:rPr>
        <w:lastRenderedPageBreak/>
        <w:t>Section 6</w:t>
      </w:r>
      <w:r w:rsidRPr="002106F8">
        <w:t>.  The following additional matters are hereby determined, declared, recited and stated:</w:t>
      </w:r>
    </w:p>
    <w:p w:rsidR="00323339" w:rsidRPr="002106F8" w:rsidRDefault="00323339" w:rsidP="0032333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2106F8">
        <w:t>(a)</w:t>
      </w:r>
      <w:r w:rsidRPr="002106F8">
        <w:tab/>
        <w:t>The improvements or purposes described in Section 3 of this bond ordinance are not a current expense.  No part of the costs thereof has been or shall be specially assessed on property specially benefited thereby.</w:t>
      </w:r>
    </w:p>
    <w:p w:rsidR="00323339" w:rsidRPr="002106F8" w:rsidRDefault="00323339" w:rsidP="0032333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2106F8">
        <w:t>(b)</w:t>
      </w:r>
      <w:r w:rsidRPr="002106F8">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6.089 years.</w:t>
      </w:r>
    </w:p>
    <w:p w:rsidR="00323339" w:rsidRPr="002106F8" w:rsidRDefault="00323339" w:rsidP="0032333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2106F8">
        <w:t>(c)</w:t>
      </w:r>
      <w:r w:rsidRPr="002106F8">
        <w:tab/>
        <w:t>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$1,030,750, and the obligations authorized herein will be within all debt limitations prescribed by that Law.</w:t>
      </w:r>
    </w:p>
    <w:p w:rsidR="00323339" w:rsidRPr="002106F8" w:rsidRDefault="00323339" w:rsidP="0032333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2106F8">
        <w:t>(d)</w:t>
      </w:r>
      <w:r w:rsidRPr="002106F8">
        <w:tab/>
        <w:t>An amount not exceeding $30,000 for items of expense listed in and permitted under N.J.S.A. 40A:2-20 is included in the estimated cost indicated herein for the improvements or purposes.</w:t>
      </w:r>
    </w:p>
    <w:p w:rsidR="00323339" w:rsidRPr="002106F8" w:rsidRDefault="00323339" w:rsidP="0032333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2106F8">
        <w:rPr>
          <w:u w:val="single"/>
        </w:rPr>
        <w:lastRenderedPageBreak/>
        <w:t>Section 7</w:t>
      </w:r>
      <w:r w:rsidRPr="002106F8">
        <w:t>.  Any grant moneys received for the purposes described in Section 3 hereof shall be applied either to direct payment of the cost of the improvements or to payment of the obligations issued pursuant to this bond ordinance</w:t>
      </w:r>
      <w:r w:rsidRPr="002106F8">
        <w:rPr>
          <w:color w:val="000000"/>
        </w:rPr>
        <w:t>.</w:t>
      </w:r>
    </w:p>
    <w:p w:rsidR="00323339" w:rsidRPr="002106F8" w:rsidRDefault="00323339" w:rsidP="0032333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2106F8">
        <w:rPr>
          <w:u w:val="single"/>
        </w:rPr>
        <w:t>Section 8</w:t>
      </w:r>
      <w:r w:rsidRPr="002106F8">
        <w:t>.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323339" w:rsidRDefault="00323339" w:rsidP="00323339">
      <w:pPr>
        <w:spacing w:line="480" w:lineRule="auto"/>
        <w:ind w:firstLine="720"/>
        <w:jc w:val="both"/>
        <w:rPr>
          <w:color w:val="000000"/>
        </w:rPr>
      </w:pPr>
      <w:r w:rsidRPr="002106F8">
        <w:rPr>
          <w:u w:val="single"/>
        </w:rPr>
        <w:t>Section 9</w:t>
      </w:r>
      <w:r w:rsidRPr="002106F8">
        <w:t xml:space="preserve">.  </w:t>
      </w:r>
      <w:r w:rsidRPr="002106F8">
        <w:rPr>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323339" w:rsidRPr="002106F8" w:rsidRDefault="00323339" w:rsidP="00323339">
      <w:pPr>
        <w:spacing w:line="480" w:lineRule="auto"/>
        <w:ind w:firstLine="720"/>
        <w:jc w:val="both"/>
      </w:pPr>
    </w:p>
    <w:p w:rsidR="00323339" w:rsidRPr="002106F8" w:rsidRDefault="00323339" w:rsidP="0032333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2106F8">
        <w:rPr>
          <w:u w:val="single"/>
        </w:rPr>
        <w:t>Section 10</w:t>
      </w:r>
      <w:r w:rsidRPr="002106F8">
        <w:t>.  To the extent that any previous ordinance or resolution is inconsistent herewith or contradictory hereto, said ordinance or resolution is hereby repealed or amended to the extent necessary to make it consistent herewith.</w:t>
      </w:r>
    </w:p>
    <w:p w:rsidR="00323339" w:rsidRDefault="00323339" w:rsidP="0032333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2106F8">
        <w:rPr>
          <w:u w:val="single"/>
        </w:rPr>
        <w:t>Section 11</w:t>
      </w:r>
      <w:r w:rsidRPr="002106F8">
        <w:t>.  This bond ordinance shall take effect 20 days after the first publication thereof after final adoption, as provided by the Local Bond Law.</w:t>
      </w:r>
    </w:p>
    <w:p w:rsidR="002B3F7F" w:rsidRDefault="002B3F7F" w:rsidP="002B3F7F">
      <w:pPr>
        <w:pStyle w:val="NoSpacing"/>
      </w:pPr>
      <w:r>
        <w:t>Mayor McPartland opened the meeting to the public to comment on Ordinance 2022-019.  No one wished to be heard therefore, the Mayor closed the meeting to the public to comment on Ordinance 2022-019.</w:t>
      </w:r>
    </w:p>
    <w:p w:rsidR="002B3F7F" w:rsidRDefault="002B3F7F" w:rsidP="002B3F7F"/>
    <w:p w:rsidR="002B3F7F" w:rsidRDefault="002B3F7F" w:rsidP="002B3F7F">
      <w:pPr>
        <w:pStyle w:val="NoSpacing"/>
        <w:jc w:val="center"/>
        <w:rPr>
          <w:b/>
        </w:rPr>
      </w:pPr>
      <w:r w:rsidRPr="00116FE8">
        <w:rPr>
          <w:b/>
        </w:rPr>
        <w:t>MOTION</w:t>
      </w:r>
    </w:p>
    <w:p w:rsidR="002B3F7F" w:rsidRDefault="002B3F7F" w:rsidP="002B3F7F">
      <w:pPr>
        <w:pStyle w:val="NoSpacing"/>
        <w:jc w:val="center"/>
        <w:rPr>
          <w:b/>
        </w:rPr>
      </w:pPr>
    </w:p>
    <w:p w:rsidR="002B3F7F" w:rsidRPr="00F64F2F" w:rsidRDefault="002B3F7F" w:rsidP="002B3F7F">
      <w:pPr>
        <w:pStyle w:val="NoSpacing"/>
        <w:jc w:val="center"/>
      </w:pPr>
      <w:r>
        <w:rPr>
          <w:b/>
        </w:rPr>
        <w:tab/>
      </w:r>
      <w:r>
        <w:rPr>
          <w:b/>
        </w:rPr>
        <w:tab/>
      </w:r>
      <w:r>
        <w:rPr>
          <w:b/>
        </w:rPr>
        <w:tab/>
      </w:r>
      <w:r>
        <w:rPr>
          <w:b/>
        </w:rPr>
        <w:tab/>
      </w:r>
      <w:r>
        <w:rPr>
          <w:b/>
        </w:rPr>
        <w:tab/>
      </w:r>
      <w:r>
        <w:rPr>
          <w:b/>
        </w:rPr>
        <w:tab/>
      </w:r>
      <w:r>
        <w:rPr>
          <w:b/>
        </w:rPr>
        <w:tab/>
      </w:r>
      <w:r>
        <w:t>December 12</w:t>
      </w:r>
      <w:r w:rsidRPr="00F64F2F">
        <w:t>, 2022</w:t>
      </w:r>
    </w:p>
    <w:p w:rsidR="002B3F7F" w:rsidRDefault="002B3F7F" w:rsidP="002B3F7F">
      <w:pPr>
        <w:pStyle w:val="NoSpacing"/>
      </w:pPr>
    </w:p>
    <w:p w:rsidR="002B3F7F" w:rsidRDefault="00D078AB" w:rsidP="002B3F7F">
      <w:pPr>
        <w:pStyle w:val="NoSpacing"/>
      </w:pPr>
      <w:r>
        <w:t>Introduced:  Councilwoman Lawlor</w:t>
      </w:r>
    </w:p>
    <w:p w:rsidR="002B3F7F" w:rsidRDefault="00D078AB" w:rsidP="002B3F7F">
      <w:pPr>
        <w:pStyle w:val="NoSpacing"/>
      </w:pPr>
      <w:r>
        <w:t>Second:  Councilman Gutierrez</w:t>
      </w:r>
    </w:p>
    <w:p w:rsidR="002B3F7F" w:rsidRDefault="002B3F7F" w:rsidP="002B3F7F">
      <w:pPr>
        <w:pStyle w:val="NoSpacing"/>
      </w:pPr>
    </w:p>
    <w:p w:rsidR="00AA6C97" w:rsidRPr="001961A9" w:rsidRDefault="00AA6C97" w:rsidP="00AA6C97">
      <w:r w:rsidRPr="001961A9">
        <w:rPr>
          <w:b/>
        </w:rPr>
        <w:t>AN ORDINANCE OF THE BOROUGH OF EDGEWATER, IN THE COUNTY OF BERGEN, NEW JERSEY, PROVIDING FOR VARIOUS ACQUISITIONS AND IMPROVEMENTS IN AND FOR THE BOROUGH OF EDGEWATER AND APPROPRIATING $1,085,000 THEREFOR, AND PROVIDING FOR THE ISSUANCE OF $1,030,750 IN BONDS OR NOTES OF THE BOROUGH OF EDGEWATER TO FINANCE THE SAME</w:t>
      </w:r>
    </w:p>
    <w:p w:rsidR="002B3F7F" w:rsidRDefault="002B3F7F" w:rsidP="002B3F7F">
      <w:pPr>
        <w:pStyle w:val="NoSpacing"/>
      </w:pPr>
    </w:p>
    <w:p w:rsidR="002B3F7F" w:rsidRDefault="002B3F7F" w:rsidP="002B3F7F">
      <w:pPr>
        <w:pStyle w:val="NoSpacing"/>
      </w:pPr>
      <w:r>
        <w:t>On roll call the vote was as follows:</w:t>
      </w:r>
    </w:p>
    <w:p w:rsidR="002B3F7F" w:rsidRDefault="002B3F7F" w:rsidP="002B3F7F">
      <w:pPr>
        <w:pStyle w:val="NoSpacing"/>
      </w:pPr>
    </w:p>
    <w:p w:rsidR="002B3F7F" w:rsidRDefault="002B3F7F" w:rsidP="002B3F7F">
      <w:pPr>
        <w:pStyle w:val="NoSpacing"/>
      </w:pPr>
      <w:r>
        <w:t>Councilman Gutierrez</w:t>
      </w:r>
      <w:r>
        <w:tab/>
        <w:t>Yes</w:t>
      </w:r>
    </w:p>
    <w:p w:rsidR="002B3F7F" w:rsidRDefault="002B3F7F" w:rsidP="002B3F7F">
      <w:pPr>
        <w:pStyle w:val="NoSpacing"/>
      </w:pPr>
      <w:r>
        <w:t>Councilwoman Lawlor</w:t>
      </w:r>
      <w:r>
        <w:tab/>
        <w:t>Yes</w:t>
      </w:r>
    </w:p>
    <w:p w:rsidR="002B3F7F" w:rsidRDefault="002B3F7F" w:rsidP="002B3F7F">
      <w:pPr>
        <w:pStyle w:val="NoSpacing"/>
      </w:pPr>
      <w:r>
        <w:t>Councilman Monte</w:t>
      </w:r>
      <w:r>
        <w:tab/>
      </w:r>
      <w:r>
        <w:tab/>
        <w:t>Absent</w:t>
      </w:r>
    </w:p>
    <w:p w:rsidR="002B3F7F" w:rsidRDefault="002B3F7F" w:rsidP="002B3F7F">
      <w:pPr>
        <w:pStyle w:val="NoSpacing"/>
      </w:pPr>
      <w:r>
        <w:t>Councilman Vidal</w:t>
      </w:r>
      <w:r>
        <w:tab/>
      </w:r>
      <w:r>
        <w:tab/>
        <w:t xml:space="preserve">Yes </w:t>
      </w:r>
    </w:p>
    <w:p w:rsidR="002B3F7F" w:rsidRDefault="002B3F7F" w:rsidP="002B3F7F">
      <w:pPr>
        <w:pStyle w:val="NoSpacing"/>
      </w:pPr>
      <w:r>
        <w:t>Councilman Martin</w:t>
      </w:r>
      <w:r>
        <w:tab/>
      </w:r>
      <w:r>
        <w:tab/>
        <w:t>Yes</w:t>
      </w:r>
    </w:p>
    <w:p w:rsidR="002B3F7F" w:rsidRDefault="002B3F7F" w:rsidP="002B3F7F">
      <w:pPr>
        <w:pStyle w:val="NoSpacing"/>
      </w:pPr>
      <w:r>
        <w:t>Councilman Bartolomeo</w:t>
      </w:r>
      <w:r>
        <w:tab/>
        <w:t>Yes</w:t>
      </w:r>
    </w:p>
    <w:p w:rsidR="002B3F7F" w:rsidRDefault="002B3F7F" w:rsidP="002B3F7F">
      <w:pPr>
        <w:pStyle w:val="NoSpacing"/>
      </w:pPr>
    </w:p>
    <w:p w:rsidR="002B3F7F" w:rsidRDefault="002B3F7F" w:rsidP="002B3F7F">
      <w:pPr>
        <w:pStyle w:val="NoSpacing"/>
        <w:rPr>
          <w:b/>
        </w:rPr>
      </w:pPr>
      <w:r>
        <w:rPr>
          <w:b/>
        </w:rPr>
        <w:t>Ordinance 2022-019</w:t>
      </w:r>
      <w:r w:rsidRPr="00762EC5">
        <w:rPr>
          <w:b/>
        </w:rPr>
        <w:t xml:space="preserve"> has been adopted. </w:t>
      </w:r>
    </w:p>
    <w:p w:rsidR="00027D4C" w:rsidRDefault="00027D4C"/>
    <w:p w:rsidR="00842C50" w:rsidRPr="004F5688" w:rsidRDefault="00842C50" w:rsidP="00842C50">
      <w:pPr>
        <w:jc w:val="both"/>
      </w:pPr>
      <w:r>
        <w:rPr>
          <w:rFonts w:eastAsia="Times New Roman"/>
          <w:b/>
        </w:rPr>
        <w:t>ORDINANCE 2022-020</w:t>
      </w:r>
    </w:p>
    <w:p w:rsidR="00842C50" w:rsidRDefault="00842C50" w:rsidP="00842C50">
      <w:pPr>
        <w:jc w:val="both"/>
      </w:pPr>
      <w:r w:rsidRPr="001961A9">
        <w:rPr>
          <w:b/>
        </w:rPr>
        <w:lastRenderedPageBreak/>
        <w:t>AN ORDINANCE OF THE BOROUGH OF EDGEWATER, COUNTY OF BERGEN, STATE OF NEW JERSEY FIXING THE SALARIES AND COMPENSATION FOR CERTAIN OFFICERS, DEPARTMENT HEADS AND WHITE-COLLAR EMPLOYEES, BOTH FULL AND PART TIME, BEGINNING JANUARY 1, 2023 THROUGH DECEMBER 31, 2025</w:t>
      </w:r>
      <w:r>
        <w:rPr>
          <w:b/>
        </w:rPr>
        <w:t xml:space="preserve"> </w:t>
      </w:r>
      <w:r w:rsidRPr="00E36C35">
        <w:t>Notice is hereby given that the following proposed Ordinance was introduced at a meeting of the Mayor and Council of the Borough of Edgewater, Stat</w:t>
      </w:r>
      <w:r>
        <w:t>e of New Jersey held on the 21st day of  November, 2022</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12th</w:t>
      </w:r>
      <w:r w:rsidRPr="00E36C35">
        <w:t xml:space="preserve">  day of</w:t>
      </w:r>
      <w:r>
        <w:t xml:space="preserve">  December, 2022</w:t>
      </w:r>
      <w:r w:rsidRPr="00E36C35">
        <w:t xml:space="preserve"> at 7:00 pm or as soon thereafter that the matter can be reached, at which time and place all persons interested will have an opportunity to be heard concerning said Ordinance.</w:t>
      </w:r>
      <w:r>
        <w:t xml:space="preserve">  </w:t>
      </w:r>
    </w:p>
    <w:p w:rsidR="00842C50" w:rsidRDefault="00842C50" w:rsidP="00842C50">
      <w:r>
        <w:t>The said Ordinance is:</w:t>
      </w:r>
    </w:p>
    <w:p w:rsidR="00CB2F00" w:rsidRDefault="00CB2F00" w:rsidP="00842C50"/>
    <w:p w:rsidR="00CB2F00" w:rsidRDefault="00CB2F00" w:rsidP="00CB2F00">
      <w:pPr>
        <w:spacing w:after="0"/>
        <w:jc w:val="center"/>
      </w:pPr>
      <w:r w:rsidRPr="00CB2F00">
        <w:t>ORDINANCE NO. 2022-020</w:t>
      </w:r>
    </w:p>
    <w:p w:rsidR="00CB2F00" w:rsidRPr="00BF36C9" w:rsidRDefault="00CB2F00" w:rsidP="00CB2F00">
      <w:pPr>
        <w:spacing w:after="0"/>
        <w:jc w:val="center"/>
      </w:pPr>
    </w:p>
    <w:p w:rsidR="00CB2F00" w:rsidRDefault="00CB2F00" w:rsidP="00CB2F00">
      <w:pPr>
        <w:pStyle w:val="NoSpacing"/>
        <w:jc w:val="center"/>
      </w:pPr>
      <w:r w:rsidRPr="00BF36C9">
        <w:t xml:space="preserve">AN ORDINANCE OF THE BOROUGH OF EDGEWATER, COUNTY OF BERGEN, STATE OF NEW JERSEY FIXING THE SALARIES AND COMPENSATION FOR CERTAIN OFFICERS, </w:t>
      </w:r>
      <w:r>
        <w:t>D</w:t>
      </w:r>
      <w:r w:rsidRPr="00BF36C9">
        <w:t>EPARTMENT HEADS AND WHITE-COLLAR EMPLOYEES, BOTH FULL AND PART TIM</w:t>
      </w:r>
      <w:r>
        <w:t>E</w:t>
      </w:r>
      <w:r w:rsidRPr="00BF36C9">
        <w:t xml:space="preserve">, </w:t>
      </w:r>
      <w:r>
        <w:t>BEGINNING JANUARY 1, 2023 THROUGH DECEMBER 31, 2025</w:t>
      </w:r>
    </w:p>
    <w:p w:rsidR="00CB2F00" w:rsidRPr="00BF36C9" w:rsidRDefault="00CB2F00" w:rsidP="00CB2F00">
      <w:pPr>
        <w:pStyle w:val="NoSpacing"/>
        <w:jc w:val="center"/>
      </w:pPr>
    </w:p>
    <w:p w:rsidR="00CB2F00" w:rsidRPr="00BF36C9" w:rsidRDefault="00CB2F00" w:rsidP="00CB2F00">
      <w:r w:rsidRPr="00BF36C9">
        <w:rPr>
          <w:b/>
        </w:rPr>
        <w:t xml:space="preserve">BE IT ORDAINED </w:t>
      </w:r>
      <w:r w:rsidRPr="00BF36C9">
        <w:t>by the Mayor and Council of the Borough of Edgewater as follows:</w:t>
      </w:r>
    </w:p>
    <w:p w:rsidR="00CB2F00" w:rsidRDefault="00CB2F00" w:rsidP="00CB2F00">
      <w:pPr>
        <w:spacing w:after="0"/>
        <w:rPr>
          <w:b/>
          <w:u w:val="single"/>
        </w:rPr>
      </w:pPr>
      <w:r w:rsidRPr="00BF36C9">
        <w:rPr>
          <w:b/>
          <w:u w:val="single"/>
        </w:rPr>
        <w:t>SECTION 1</w:t>
      </w:r>
    </w:p>
    <w:p w:rsidR="00CB2F00" w:rsidRDefault="00CB2F00" w:rsidP="00CB2F00">
      <w:pPr>
        <w:spacing w:after="0"/>
      </w:pPr>
      <w:r>
        <w:t xml:space="preserve">The range of </w:t>
      </w:r>
      <w:r w:rsidRPr="00BF36C9">
        <w:t xml:space="preserve">salaries and wages </w:t>
      </w:r>
      <w:r>
        <w:t xml:space="preserve">for calendar years 2023, 2024, 2025 </w:t>
      </w:r>
      <w:r w:rsidRPr="00BF36C9">
        <w:t>of the following officers, department heads and white-collar employees of the Borough of Edgewater, both full and part time hereinafter liste</w:t>
      </w:r>
      <w:r>
        <w:t xml:space="preserve">d </w:t>
      </w:r>
      <w:r w:rsidRPr="00BF36C9">
        <w:t>opposite their respective titles.</w:t>
      </w:r>
    </w:p>
    <w:p w:rsidR="00CB2F00" w:rsidRPr="0041326F" w:rsidRDefault="00CB2F00" w:rsidP="00CB2F00">
      <w:pPr>
        <w:spacing w:after="0"/>
        <w:rPr>
          <w:b/>
          <w:u w:val="single"/>
        </w:rPr>
      </w:pPr>
    </w:p>
    <w:tbl>
      <w:tblPr>
        <w:tblStyle w:val="TableGrid"/>
        <w:tblW w:w="0" w:type="auto"/>
        <w:tblLook w:val="04A0" w:firstRow="1" w:lastRow="0" w:firstColumn="1" w:lastColumn="0" w:noHBand="0" w:noVBand="1"/>
      </w:tblPr>
      <w:tblGrid>
        <w:gridCol w:w="4542"/>
        <w:gridCol w:w="2263"/>
        <w:gridCol w:w="282"/>
        <w:gridCol w:w="2263"/>
      </w:tblGrid>
      <w:tr w:rsidR="00CB2F00" w:rsidRPr="00566EB1" w:rsidTr="007C2FE2">
        <w:trPr>
          <w:trHeight w:val="312"/>
        </w:trPr>
        <w:tc>
          <w:tcPr>
            <w:tcW w:w="4620" w:type="dxa"/>
            <w:noWrap/>
            <w:hideMark/>
          </w:tcPr>
          <w:p w:rsidR="00CB2F00" w:rsidRPr="00566EB1" w:rsidRDefault="00CB2F00" w:rsidP="007C2FE2">
            <w:pPr>
              <w:spacing w:after="0"/>
              <w:rPr>
                <w:b/>
                <w:bCs/>
                <w:u w:val="single"/>
              </w:rPr>
            </w:pPr>
            <w:r w:rsidRPr="00566EB1">
              <w:rPr>
                <w:b/>
                <w:bCs/>
                <w:u w:val="single"/>
              </w:rPr>
              <w:t xml:space="preserve">Salary Ordinance      </w:t>
            </w:r>
          </w:p>
        </w:tc>
        <w:tc>
          <w:tcPr>
            <w:tcW w:w="2300" w:type="dxa"/>
            <w:noWrap/>
            <w:hideMark/>
          </w:tcPr>
          <w:p w:rsidR="00CB2F00" w:rsidRPr="00566EB1" w:rsidRDefault="00CB2F00" w:rsidP="007C2FE2">
            <w:pPr>
              <w:spacing w:after="0"/>
              <w:jc w:val="center"/>
              <w:rPr>
                <w:b/>
                <w:bCs/>
                <w:u w:val="single"/>
              </w:rPr>
            </w:pPr>
            <w:r>
              <w:rPr>
                <w:b/>
                <w:bCs/>
                <w:u w:val="single"/>
              </w:rPr>
              <w:t>Minimum</w:t>
            </w:r>
          </w:p>
        </w:tc>
        <w:tc>
          <w:tcPr>
            <w:tcW w:w="260" w:type="dxa"/>
            <w:noWrap/>
            <w:hideMark/>
          </w:tcPr>
          <w:p w:rsidR="00CB2F00" w:rsidRPr="00566EB1" w:rsidRDefault="00CB2F00" w:rsidP="007C2FE2">
            <w:pPr>
              <w:spacing w:after="0"/>
            </w:pPr>
            <w:r w:rsidRPr="00566EB1">
              <w:t> </w:t>
            </w:r>
          </w:p>
        </w:tc>
        <w:tc>
          <w:tcPr>
            <w:tcW w:w="2300" w:type="dxa"/>
            <w:noWrap/>
            <w:hideMark/>
          </w:tcPr>
          <w:p w:rsidR="00CB2F00" w:rsidRPr="00566EB1" w:rsidRDefault="00CB2F00" w:rsidP="007C2FE2">
            <w:pPr>
              <w:spacing w:after="0"/>
              <w:jc w:val="center"/>
              <w:rPr>
                <w:b/>
                <w:bCs/>
                <w:u w:val="single"/>
              </w:rPr>
            </w:pPr>
            <w:r>
              <w:rPr>
                <w:b/>
                <w:bCs/>
                <w:u w:val="single"/>
              </w:rPr>
              <w:t>Maximum</w:t>
            </w:r>
          </w:p>
        </w:tc>
      </w:tr>
      <w:tr w:rsidR="00CB2F00" w:rsidRPr="00566EB1" w:rsidTr="007C2FE2">
        <w:trPr>
          <w:trHeight w:val="288"/>
        </w:trPr>
        <w:tc>
          <w:tcPr>
            <w:tcW w:w="4620" w:type="dxa"/>
            <w:noWrap/>
            <w:hideMark/>
          </w:tcPr>
          <w:p w:rsidR="00CB2F00" w:rsidRPr="00566EB1" w:rsidRDefault="00CB2F00" w:rsidP="007C2FE2">
            <w:pPr>
              <w:spacing w:after="0"/>
              <w:rPr>
                <w:b/>
                <w:bCs/>
              </w:rPr>
            </w:pPr>
          </w:p>
        </w:tc>
        <w:tc>
          <w:tcPr>
            <w:tcW w:w="2300" w:type="dxa"/>
            <w:noWrap/>
            <w:hideMark/>
          </w:tcPr>
          <w:p w:rsidR="00CB2F00" w:rsidRPr="00566EB1" w:rsidRDefault="00CB2F00" w:rsidP="007C2FE2">
            <w:pPr>
              <w:spacing w:after="0"/>
              <w:rPr>
                <w:b/>
                <w:bCs/>
              </w:rPr>
            </w:pPr>
          </w:p>
        </w:tc>
        <w:tc>
          <w:tcPr>
            <w:tcW w:w="260" w:type="dxa"/>
            <w:noWrap/>
            <w:hideMark/>
          </w:tcPr>
          <w:p w:rsidR="00CB2F00" w:rsidRPr="00566EB1" w:rsidRDefault="00CB2F00" w:rsidP="007C2FE2">
            <w:pPr>
              <w:spacing w:after="0"/>
              <w:rPr>
                <w:b/>
                <w:bCs/>
              </w:rPr>
            </w:pPr>
            <w:r w:rsidRPr="00566EB1">
              <w:rPr>
                <w:b/>
                <w:bCs/>
              </w:rPr>
              <w:t xml:space="preserve"> </w:t>
            </w:r>
          </w:p>
        </w:tc>
        <w:tc>
          <w:tcPr>
            <w:tcW w:w="2300" w:type="dxa"/>
            <w:noWrap/>
            <w:hideMark/>
          </w:tcPr>
          <w:p w:rsidR="00CB2F00" w:rsidRPr="00566EB1" w:rsidRDefault="00CB2F00" w:rsidP="007C2FE2">
            <w:pPr>
              <w:spacing w:after="0"/>
              <w:rPr>
                <w:b/>
                <w:bCs/>
              </w:rPr>
            </w:pPr>
            <w:r w:rsidRPr="00566EB1">
              <w:rPr>
                <w:b/>
                <w:bCs/>
              </w:rPr>
              <w:t xml:space="preserve"> </w:t>
            </w:r>
          </w:p>
        </w:tc>
      </w:tr>
      <w:tr w:rsidR="00CB2F00" w:rsidRPr="00566EB1" w:rsidTr="007C2FE2">
        <w:trPr>
          <w:trHeight w:val="288"/>
        </w:trPr>
        <w:tc>
          <w:tcPr>
            <w:tcW w:w="4620" w:type="dxa"/>
            <w:noWrap/>
            <w:hideMark/>
          </w:tcPr>
          <w:p w:rsidR="00CB2F00" w:rsidRPr="00566EB1" w:rsidRDefault="00CB2F00" w:rsidP="007C2FE2">
            <w:pPr>
              <w:spacing w:after="0"/>
              <w:rPr>
                <w:b/>
                <w:bCs/>
              </w:rPr>
            </w:pPr>
          </w:p>
        </w:tc>
        <w:tc>
          <w:tcPr>
            <w:tcW w:w="2300" w:type="dxa"/>
            <w:noWrap/>
            <w:hideMark/>
          </w:tcPr>
          <w:p w:rsidR="00CB2F00" w:rsidRPr="00566EB1" w:rsidRDefault="00CB2F00" w:rsidP="007C2FE2">
            <w:pPr>
              <w:spacing w:after="0"/>
              <w:rPr>
                <w:b/>
                <w:bCs/>
              </w:rPr>
            </w:pP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sidRPr="00566EB1">
              <w:rPr>
                <w:b/>
                <w:bCs/>
              </w:rPr>
              <w:t xml:space="preserve"> </w:t>
            </w:r>
          </w:p>
        </w:tc>
      </w:tr>
      <w:tr w:rsidR="00CB2F00" w:rsidRPr="00566EB1" w:rsidTr="007C2FE2">
        <w:trPr>
          <w:trHeight w:val="288"/>
        </w:trPr>
        <w:tc>
          <w:tcPr>
            <w:tcW w:w="4620" w:type="dxa"/>
            <w:noWrap/>
            <w:hideMark/>
          </w:tcPr>
          <w:p w:rsidR="00CB2F00" w:rsidRPr="00566EB1" w:rsidRDefault="00CB2F00" w:rsidP="007C2FE2">
            <w:pPr>
              <w:spacing w:after="0"/>
              <w:rPr>
                <w:b/>
                <w:bCs/>
              </w:rPr>
            </w:pPr>
            <w:r>
              <w:rPr>
                <w:b/>
                <w:bCs/>
              </w:rPr>
              <w:t>Administrator</w:t>
            </w:r>
          </w:p>
        </w:tc>
        <w:tc>
          <w:tcPr>
            <w:tcW w:w="2300" w:type="dxa"/>
            <w:noWrap/>
            <w:hideMark/>
          </w:tcPr>
          <w:p w:rsidR="00CB2F00" w:rsidRPr="00566EB1" w:rsidRDefault="00CB2F00" w:rsidP="007C2FE2">
            <w:pPr>
              <w:spacing w:after="0"/>
              <w:rPr>
                <w:b/>
                <w:bCs/>
              </w:rPr>
            </w:pPr>
            <w:r>
              <w:rPr>
                <w:b/>
                <w:bCs/>
              </w:rPr>
              <w:t>$126,533.64</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$195,000.00</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Board Secretaries   P/T</w:t>
            </w:r>
          </w:p>
        </w:tc>
        <w:tc>
          <w:tcPr>
            <w:tcW w:w="2300" w:type="dxa"/>
            <w:noWrap/>
            <w:hideMark/>
          </w:tcPr>
          <w:p w:rsidR="00CB2F00" w:rsidRPr="00566EB1" w:rsidRDefault="00CB2F00" w:rsidP="007C2FE2">
            <w:pPr>
              <w:spacing w:after="0"/>
              <w:rPr>
                <w:b/>
                <w:bCs/>
              </w:rPr>
            </w:pPr>
            <w:r w:rsidRPr="00566EB1">
              <w:rPr>
                <w:b/>
                <w:bCs/>
              </w:rPr>
              <w:t xml:space="preserve">$6,884.18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$20</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Borough Clerk</w:t>
            </w:r>
          </w:p>
        </w:tc>
        <w:tc>
          <w:tcPr>
            <w:tcW w:w="2300" w:type="dxa"/>
            <w:noWrap/>
            <w:hideMark/>
          </w:tcPr>
          <w:p w:rsidR="00CB2F00" w:rsidRPr="00566EB1" w:rsidRDefault="00CB2F00" w:rsidP="007C2FE2">
            <w:pPr>
              <w:spacing w:after="0"/>
              <w:rPr>
                <w:b/>
                <w:bCs/>
              </w:rPr>
            </w:pPr>
            <w:r>
              <w:rPr>
                <w:b/>
                <w:bCs/>
              </w:rPr>
              <w:t>$79,493.82</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$95,000.00</w:t>
            </w:r>
          </w:p>
        </w:tc>
      </w:tr>
      <w:tr w:rsidR="00CB2F00" w:rsidRPr="00566EB1" w:rsidTr="007C2FE2">
        <w:trPr>
          <w:trHeight w:val="359"/>
        </w:trPr>
        <w:tc>
          <w:tcPr>
            <w:tcW w:w="4620" w:type="dxa"/>
            <w:noWrap/>
            <w:hideMark/>
          </w:tcPr>
          <w:p w:rsidR="00CB2F00" w:rsidRPr="00566EB1" w:rsidRDefault="00CB2F00" w:rsidP="007C2FE2">
            <w:pPr>
              <w:spacing w:after="0"/>
              <w:rPr>
                <w:b/>
                <w:bCs/>
              </w:rPr>
            </w:pPr>
            <w:r w:rsidRPr="00566EB1">
              <w:rPr>
                <w:b/>
                <w:bCs/>
              </w:rPr>
              <w:t>Borough Drivers P/T (</w:t>
            </w:r>
            <w:proofErr w:type="spellStart"/>
            <w:r w:rsidRPr="00566EB1">
              <w:rPr>
                <w:b/>
                <w:bCs/>
              </w:rPr>
              <w:t>Hrly</w:t>
            </w:r>
            <w:proofErr w:type="spellEnd"/>
            <w:r w:rsidRPr="00566EB1">
              <w:rPr>
                <w:b/>
                <w:bCs/>
              </w:rPr>
              <w:t>.)</w:t>
            </w:r>
          </w:p>
        </w:tc>
        <w:tc>
          <w:tcPr>
            <w:tcW w:w="2300" w:type="dxa"/>
            <w:noWrap/>
            <w:hideMark/>
          </w:tcPr>
          <w:p w:rsidR="00CB2F00" w:rsidRPr="00566EB1" w:rsidRDefault="00CB2F00" w:rsidP="007C2FE2">
            <w:pPr>
              <w:spacing w:after="0"/>
              <w:rPr>
                <w:b/>
                <w:bCs/>
              </w:rPr>
            </w:pPr>
            <w:r>
              <w:rPr>
                <w:b/>
                <w:bCs/>
              </w:rPr>
              <w:t>$22.05</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$35</w:t>
            </w:r>
            <w:r w:rsidRPr="00566EB1">
              <w:rPr>
                <w:b/>
                <w:bCs/>
              </w:rPr>
              <w:t xml:space="preserve">.00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Borough Drivers Ferry P/T (</w:t>
            </w:r>
            <w:proofErr w:type="spellStart"/>
            <w:r w:rsidRPr="00566EB1">
              <w:rPr>
                <w:b/>
                <w:bCs/>
              </w:rPr>
              <w:t>Hrly</w:t>
            </w:r>
            <w:proofErr w:type="spellEnd"/>
            <w:r w:rsidRPr="00566EB1">
              <w:rPr>
                <w:b/>
                <w:bCs/>
              </w:rPr>
              <w:t>.)</w:t>
            </w:r>
          </w:p>
        </w:tc>
        <w:tc>
          <w:tcPr>
            <w:tcW w:w="2300" w:type="dxa"/>
            <w:noWrap/>
            <w:hideMark/>
          </w:tcPr>
          <w:p w:rsidR="00CB2F00" w:rsidRPr="00566EB1" w:rsidRDefault="00CB2F00" w:rsidP="007C2FE2">
            <w:pPr>
              <w:spacing w:after="0"/>
              <w:rPr>
                <w:b/>
                <w:bCs/>
              </w:rPr>
            </w:pPr>
            <w:r>
              <w:rPr>
                <w:b/>
                <w:bCs/>
              </w:rPr>
              <w:t>$22.05</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$35</w:t>
            </w:r>
            <w:r w:rsidRPr="00566EB1">
              <w:rPr>
                <w:b/>
                <w:bCs/>
              </w:rPr>
              <w:t xml:space="preserve">.00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Building Inspector(s) P/T (</w:t>
            </w:r>
            <w:proofErr w:type="spellStart"/>
            <w:r w:rsidRPr="00566EB1">
              <w:rPr>
                <w:b/>
                <w:bCs/>
              </w:rPr>
              <w:t>Hrly</w:t>
            </w:r>
            <w:proofErr w:type="spellEnd"/>
            <w:r w:rsidRPr="00566EB1">
              <w:rPr>
                <w:b/>
                <w:bCs/>
              </w:rPr>
              <w:t>.)</w:t>
            </w:r>
          </w:p>
        </w:tc>
        <w:tc>
          <w:tcPr>
            <w:tcW w:w="2300" w:type="dxa"/>
            <w:noWrap/>
            <w:hideMark/>
          </w:tcPr>
          <w:p w:rsidR="00CB2F00" w:rsidRPr="00566EB1" w:rsidRDefault="00CB2F00" w:rsidP="007C2FE2">
            <w:pPr>
              <w:spacing w:after="0"/>
              <w:rPr>
                <w:b/>
                <w:bCs/>
              </w:rPr>
            </w:pPr>
            <w:r>
              <w:rPr>
                <w:b/>
                <w:bCs/>
              </w:rPr>
              <w:t>$32.66</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$65</w:t>
            </w:r>
            <w:r w:rsidRPr="00566EB1">
              <w:rPr>
                <w:b/>
                <w:bCs/>
              </w:rPr>
              <w:t xml:space="preserve">.00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Building Maintenance Worker F/T</w:t>
            </w:r>
          </w:p>
        </w:tc>
        <w:tc>
          <w:tcPr>
            <w:tcW w:w="2300" w:type="dxa"/>
            <w:noWrap/>
            <w:hideMark/>
          </w:tcPr>
          <w:p w:rsidR="00CB2F00" w:rsidRPr="00566EB1" w:rsidRDefault="00CB2F00" w:rsidP="007C2FE2">
            <w:pPr>
              <w:spacing w:after="0"/>
              <w:rPr>
                <w:b/>
                <w:bCs/>
              </w:rPr>
            </w:pPr>
            <w:r>
              <w:rPr>
                <w:b/>
                <w:bCs/>
              </w:rPr>
              <w:t>$41,246.41</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$65,000.00</w:t>
            </w:r>
            <w:r w:rsidRPr="00566EB1">
              <w:rPr>
                <w:b/>
                <w:bCs/>
              </w:rPr>
              <w:t xml:space="preserve"> </w:t>
            </w:r>
          </w:p>
        </w:tc>
      </w:tr>
      <w:tr w:rsidR="00CB2F00" w:rsidRPr="00566EB1" w:rsidTr="007C2FE2">
        <w:trPr>
          <w:trHeight w:val="288"/>
        </w:trPr>
        <w:tc>
          <w:tcPr>
            <w:tcW w:w="4620" w:type="dxa"/>
            <w:noWrap/>
          </w:tcPr>
          <w:p w:rsidR="00CB2F00" w:rsidRPr="00566EB1" w:rsidRDefault="00CB2F00" w:rsidP="007C2FE2">
            <w:pPr>
              <w:spacing w:after="0"/>
              <w:rPr>
                <w:b/>
                <w:bCs/>
              </w:rPr>
            </w:pPr>
            <w:r>
              <w:rPr>
                <w:b/>
                <w:bCs/>
              </w:rPr>
              <w:t>Building Maintenance Worker P/T</w:t>
            </w:r>
          </w:p>
        </w:tc>
        <w:tc>
          <w:tcPr>
            <w:tcW w:w="2300" w:type="dxa"/>
            <w:noWrap/>
          </w:tcPr>
          <w:p w:rsidR="00CB2F00" w:rsidRDefault="00CB2F00" w:rsidP="007C2FE2">
            <w:pPr>
              <w:spacing w:after="0"/>
              <w:rPr>
                <w:b/>
                <w:bCs/>
              </w:rPr>
            </w:pPr>
            <w:r>
              <w:rPr>
                <w:b/>
                <w:bCs/>
              </w:rPr>
              <w:t>$14.33</w:t>
            </w:r>
          </w:p>
        </w:tc>
        <w:tc>
          <w:tcPr>
            <w:tcW w:w="260" w:type="dxa"/>
            <w:noWrap/>
          </w:tcPr>
          <w:p w:rsidR="00CB2F00" w:rsidRPr="00566EB1" w:rsidRDefault="00CB2F00" w:rsidP="007C2FE2">
            <w:pPr>
              <w:spacing w:after="0"/>
              <w:rPr>
                <w:b/>
                <w:bCs/>
              </w:rPr>
            </w:pPr>
          </w:p>
        </w:tc>
        <w:tc>
          <w:tcPr>
            <w:tcW w:w="2300" w:type="dxa"/>
            <w:noWrap/>
          </w:tcPr>
          <w:p w:rsidR="00CB2F00" w:rsidRDefault="00CB2F00" w:rsidP="007C2FE2">
            <w:pPr>
              <w:spacing w:after="0"/>
              <w:rPr>
                <w:b/>
                <w:bCs/>
              </w:rPr>
            </w:pPr>
            <w:r>
              <w:rPr>
                <w:b/>
                <w:bCs/>
              </w:rPr>
              <w:t>$35.00</w:t>
            </w:r>
          </w:p>
        </w:tc>
      </w:tr>
      <w:tr w:rsidR="00CB2F00" w:rsidRPr="00566EB1" w:rsidTr="007C2FE2">
        <w:trPr>
          <w:trHeight w:val="276"/>
        </w:trPr>
        <w:tc>
          <w:tcPr>
            <w:tcW w:w="4620" w:type="dxa"/>
            <w:noWrap/>
            <w:hideMark/>
          </w:tcPr>
          <w:p w:rsidR="00CB2F00" w:rsidRPr="00566EB1" w:rsidRDefault="00CB2F00" w:rsidP="007C2FE2">
            <w:pPr>
              <w:spacing w:after="0"/>
              <w:rPr>
                <w:b/>
                <w:bCs/>
              </w:rPr>
            </w:pPr>
            <w:r w:rsidRPr="00566EB1">
              <w:rPr>
                <w:b/>
                <w:bCs/>
              </w:rPr>
              <w:t>CFO P/T</w:t>
            </w:r>
          </w:p>
        </w:tc>
        <w:tc>
          <w:tcPr>
            <w:tcW w:w="2300" w:type="dxa"/>
            <w:noWrap/>
            <w:hideMark/>
          </w:tcPr>
          <w:p w:rsidR="00CB2F00" w:rsidRPr="00566EB1" w:rsidRDefault="00CB2F00" w:rsidP="007C2FE2">
            <w:pPr>
              <w:spacing w:after="0"/>
              <w:rPr>
                <w:b/>
                <w:bCs/>
              </w:rPr>
            </w:pPr>
            <w:r>
              <w:rPr>
                <w:b/>
                <w:bCs/>
              </w:rPr>
              <w:t>$20,400.00</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$75,000.00</w:t>
            </w:r>
            <w:r w:rsidRPr="00566EB1">
              <w:rPr>
                <w:b/>
                <w:bCs/>
              </w:rPr>
              <w:t xml:space="preserve">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 xml:space="preserve">Clerk Typist - P/T </w:t>
            </w:r>
            <w:proofErr w:type="spellStart"/>
            <w:r w:rsidRPr="00566EB1">
              <w:rPr>
                <w:b/>
                <w:bCs/>
              </w:rPr>
              <w:t>Hrly</w:t>
            </w:r>
            <w:proofErr w:type="spellEnd"/>
            <w:r w:rsidRPr="00566EB1">
              <w:rPr>
                <w:b/>
                <w:bCs/>
              </w:rPr>
              <w:t>.</w:t>
            </w:r>
          </w:p>
        </w:tc>
        <w:tc>
          <w:tcPr>
            <w:tcW w:w="2300" w:type="dxa"/>
            <w:noWrap/>
            <w:hideMark/>
          </w:tcPr>
          <w:p w:rsidR="00CB2F00" w:rsidRPr="00566EB1" w:rsidRDefault="00CB2F00" w:rsidP="007C2FE2">
            <w:pPr>
              <w:spacing w:after="0"/>
              <w:rPr>
                <w:b/>
                <w:bCs/>
              </w:rPr>
            </w:pPr>
            <w:r>
              <w:rPr>
                <w:b/>
                <w:bCs/>
              </w:rPr>
              <w:t>$15.91</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$35</w:t>
            </w:r>
            <w:r w:rsidRPr="00566EB1">
              <w:rPr>
                <w:b/>
                <w:bCs/>
              </w:rPr>
              <w:t xml:space="preserve">.00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lastRenderedPageBreak/>
              <w:t xml:space="preserve">Clerk Typist/Building - P/T </w:t>
            </w:r>
            <w:proofErr w:type="spellStart"/>
            <w:r w:rsidRPr="00566EB1">
              <w:rPr>
                <w:b/>
                <w:bCs/>
              </w:rPr>
              <w:t>Hrly</w:t>
            </w:r>
            <w:proofErr w:type="spellEnd"/>
            <w:r w:rsidRPr="00566EB1">
              <w:rPr>
                <w:b/>
                <w:bCs/>
              </w:rPr>
              <w:t>.</w:t>
            </w:r>
          </w:p>
        </w:tc>
        <w:tc>
          <w:tcPr>
            <w:tcW w:w="2300" w:type="dxa"/>
            <w:noWrap/>
            <w:hideMark/>
          </w:tcPr>
          <w:p w:rsidR="00CB2F00" w:rsidRPr="00566EB1" w:rsidRDefault="00CB2F00" w:rsidP="007C2FE2">
            <w:pPr>
              <w:spacing w:after="0"/>
              <w:rPr>
                <w:b/>
                <w:bCs/>
              </w:rPr>
            </w:pPr>
            <w:r>
              <w:rPr>
                <w:b/>
                <w:bCs/>
              </w:rPr>
              <w:t>$15.91</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$35</w:t>
            </w:r>
            <w:r w:rsidRPr="00566EB1">
              <w:rPr>
                <w:b/>
                <w:bCs/>
              </w:rPr>
              <w:t xml:space="preserve">.00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Clerk</w:t>
            </w:r>
            <w:r>
              <w:rPr>
                <w:b/>
                <w:bCs/>
              </w:rPr>
              <w:t xml:space="preserve"> Typist I/Assessor </w:t>
            </w:r>
          </w:p>
        </w:tc>
        <w:tc>
          <w:tcPr>
            <w:tcW w:w="2300" w:type="dxa"/>
            <w:noWrap/>
            <w:hideMark/>
          </w:tcPr>
          <w:p w:rsidR="00CB2F00" w:rsidRPr="00566EB1" w:rsidRDefault="00CB2F00" w:rsidP="007C2FE2">
            <w:pPr>
              <w:spacing w:after="0"/>
              <w:rPr>
                <w:b/>
                <w:bCs/>
              </w:rPr>
            </w:pPr>
            <w:r>
              <w:rPr>
                <w:b/>
                <w:bCs/>
              </w:rPr>
              <w:t>$33,952.12</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$75</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Clerk/Community Center P/T (</w:t>
            </w:r>
            <w:proofErr w:type="spellStart"/>
            <w:r w:rsidRPr="00566EB1">
              <w:rPr>
                <w:b/>
                <w:bCs/>
              </w:rPr>
              <w:t>Hrly</w:t>
            </w:r>
            <w:proofErr w:type="spellEnd"/>
            <w:r w:rsidRPr="00566EB1">
              <w:rPr>
                <w:b/>
                <w:bCs/>
              </w:rPr>
              <w:t>.)</w:t>
            </w:r>
          </w:p>
        </w:tc>
        <w:tc>
          <w:tcPr>
            <w:tcW w:w="2300" w:type="dxa"/>
            <w:noWrap/>
            <w:hideMark/>
          </w:tcPr>
          <w:p w:rsidR="00CB2F00" w:rsidRPr="00566EB1" w:rsidRDefault="00CB2F00" w:rsidP="007C2FE2">
            <w:pPr>
              <w:spacing w:after="0"/>
              <w:rPr>
                <w:b/>
                <w:bCs/>
              </w:rPr>
            </w:pPr>
            <w:r>
              <w:rPr>
                <w:b/>
                <w:bCs/>
              </w:rPr>
              <w:t>$12.31</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$30</w:t>
            </w:r>
            <w:r w:rsidRPr="00566EB1">
              <w:rPr>
                <w:b/>
                <w:bCs/>
              </w:rPr>
              <w:t xml:space="preserve">.00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Clerk/Police/F/T</w:t>
            </w:r>
          </w:p>
        </w:tc>
        <w:tc>
          <w:tcPr>
            <w:tcW w:w="2300" w:type="dxa"/>
            <w:noWrap/>
            <w:hideMark/>
          </w:tcPr>
          <w:p w:rsidR="00CB2F00" w:rsidRPr="00566EB1" w:rsidRDefault="00CB2F00" w:rsidP="007C2FE2">
            <w:pPr>
              <w:spacing w:after="0"/>
              <w:rPr>
                <w:b/>
                <w:bCs/>
              </w:rPr>
            </w:pPr>
            <w:r>
              <w:rPr>
                <w:b/>
                <w:bCs/>
              </w:rPr>
              <w:t>$40,219.78</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$75</w:t>
            </w:r>
            <w:r w:rsidRPr="00566EB1">
              <w:rPr>
                <w:b/>
                <w:bCs/>
              </w:rPr>
              <w:t xml:space="preserve">,000.00 </w:t>
            </w:r>
          </w:p>
        </w:tc>
      </w:tr>
      <w:tr w:rsidR="00CB2F00" w:rsidRPr="00566EB1" w:rsidTr="007C2FE2">
        <w:trPr>
          <w:trHeight w:val="288"/>
        </w:trPr>
        <w:tc>
          <w:tcPr>
            <w:tcW w:w="4620" w:type="dxa"/>
            <w:noWrap/>
          </w:tcPr>
          <w:p w:rsidR="00CB2F00" w:rsidRPr="00987C06" w:rsidRDefault="00CB2F00" w:rsidP="007C2FE2">
            <w:pPr>
              <w:spacing w:after="0"/>
              <w:rPr>
                <w:b/>
                <w:bCs/>
                <w:highlight w:val="yellow"/>
              </w:rPr>
            </w:pPr>
            <w:r w:rsidRPr="00987C06">
              <w:rPr>
                <w:b/>
                <w:bCs/>
                <w:highlight w:val="yellow"/>
              </w:rPr>
              <w:t>Clerk Typist I/DPW</w:t>
            </w:r>
          </w:p>
        </w:tc>
        <w:tc>
          <w:tcPr>
            <w:tcW w:w="2300" w:type="dxa"/>
            <w:noWrap/>
          </w:tcPr>
          <w:p w:rsidR="00CB2F00" w:rsidRDefault="00CB2F00" w:rsidP="007C2FE2">
            <w:pPr>
              <w:spacing w:after="0"/>
              <w:rPr>
                <w:b/>
                <w:bCs/>
              </w:rPr>
            </w:pPr>
            <w:r>
              <w:rPr>
                <w:b/>
                <w:bCs/>
              </w:rPr>
              <w:t>$33,000.00</w:t>
            </w:r>
          </w:p>
        </w:tc>
        <w:tc>
          <w:tcPr>
            <w:tcW w:w="260" w:type="dxa"/>
            <w:noWrap/>
          </w:tcPr>
          <w:p w:rsidR="00CB2F00" w:rsidRPr="00566EB1" w:rsidRDefault="00CB2F00" w:rsidP="007C2FE2">
            <w:pPr>
              <w:spacing w:after="0"/>
              <w:rPr>
                <w:b/>
                <w:bCs/>
              </w:rPr>
            </w:pPr>
          </w:p>
        </w:tc>
        <w:tc>
          <w:tcPr>
            <w:tcW w:w="2300" w:type="dxa"/>
            <w:noWrap/>
          </w:tcPr>
          <w:p w:rsidR="00CB2F00" w:rsidRDefault="00CB2F00" w:rsidP="007C2FE2">
            <w:pPr>
              <w:spacing w:after="0"/>
              <w:rPr>
                <w:b/>
                <w:bCs/>
              </w:rPr>
            </w:pPr>
            <w:r>
              <w:rPr>
                <w:b/>
                <w:bCs/>
              </w:rPr>
              <w:t>$75,000.00</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Clerk Typist</w:t>
            </w:r>
            <w:r>
              <w:rPr>
                <w:b/>
                <w:bCs/>
              </w:rPr>
              <w:t xml:space="preserve"> I </w:t>
            </w:r>
            <w:r w:rsidRPr="00566EB1">
              <w:rPr>
                <w:b/>
                <w:bCs/>
              </w:rPr>
              <w:t xml:space="preserve">/Receptionist </w:t>
            </w:r>
          </w:p>
        </w:tc>
        <w:tc>
          <w:tcPr>
            <w:tcW w:w="2300" w:type="dxa"/>
            <w:noWrap/>
            <w:hideMark/>
          </w:tcPr>
          <w:p w:rsidR="00CB2F00" w:rsidRPr="00566EB1" w:rsidRDefault="00CB2F00" w:rsidP="007C2FE2">
            <w:pPr>
              <w:spacing w:after="0"/>
              <w:rPr>
                <w:b/>
                <w:bCs/>
              </w:rPr>
            </w:pPr>
            <w:r>
              <w:rPr>
                <w:b/>
                <w:bCs/>
              </w:rPr>
              <w:t>$35,179.05</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$75</w:t>
            </w:r>
            <w:r w:rsidRPr="00566EB1">
              <w:rPr>
                <w:b/>
                <w:bCs/>
              </w:rPr>
              <w:t>,000.00</w:t>
            </w:r>
          </w:p>
        </w:tc>
      </w:tr>
      <w:tr w:rsidR="00CB2F00" w:rsidRPr="00566EB1" w:rsidTr="007C2FE2">
        <w:trPr>
          <w:trHeight w:val="360"/>
        </w:trPr>
        <w:tc>
          <w:tcPr>
            <w:tcW w:w="4620" w:type="dxa"/>
            <w:noWrap/>
            <w:hideMark/>
          </w:tcPr>
          <w:p w:rsidR="00CB2F00" w:rsidRPr="00566EB1" w:rsidRDefault="00CB2F00" w:rsidP="007C2FE2">
            <w:pPr>
              <w:spacing w:after="0"/>
              <w:rPr>
                <w:b/>
                <w:bCs/>
              </w:rPr>
            </w:pPr>
            <w:r w:rsidRPr="00566EB1">
              <w:rPr>
                <w:b/>
                <w:bCs/>
              </w:rPr>
              <w:t>Clerk Typist</w:t>
            </w:r>
            <w:r>
              <w:rPr>
                <w:b/>
                <w:bCs/>
              </w:rPr>
              <w:t xml:space="preserve"> I / Tax </w:t>
            </w:r>
          </w:p>
        </w:tc>
        <w:tc>
          <w:tcPr>
            <w:tcW w:w="2300" w:type="dxa"/>
            <w:noWrap/>
            <w:hideMark/>
          </w:tcPr>
          <w:p w:rsidR="00CB2F00" w:rsidRPr="00566EB1" w:rsidRDefault="00CB2F00" w:rsidP="007C2FE2">
            <w:pPr>
              <w:spacing w:after="0"/>
              <w:rPr>
                <w:b/>
                <w:bCs/>
              </w:rPr>
            </w:pPr>
            <w:r>
              <w:rPr>
                <w:b/>
                <w:bCs/>
              </w:rPr>
              <w:t>$30,000.00</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$75,000.00</w:t>
            </w:r>
          </w:p>
        </w:tc>
      </w:tr>
      <w:tr w:rsidR="00CB2F00" w:rsidRPr="00566EB1" w:rsidTr="007C2FE2">
        <w:trPr>
          <w:trHeight w:val="360"/>
        </w:trPr>
        <w:tc>
          <w:tcPr>
            <w:tcW w:w="4620" w:type="dxa"/>
            <w:noWrap/>
          </w:tcPr>
          <w:p w:rsidR="00CB2F00" w:rsidRPr="00566EB1" w:rsidRDefault="00CB2F00" w:rsidP="007C2FE2">
            <w:pPr>
              <w:spacing w:after="0"/>
              <w:rPr>
                <w:b/>
                <w:bCs/>
              </w:rPr>
            </w:pPr>
            <w:r>
              <w:rPr>
                <w:b/>
                <w:bCs/>
              </w:rPr>
              <w:t xml:space="preserve">Clerk Typist I / Finance </w:t>
            </w:r>
          </w:p>
        </w:tc>
        <w:tc>
          <w:tcPr>
            <w:tcW w:w="2300" w:type="dxa"/>
            <w:noWrap/>
          </w:tcPr>
          <w:p w:rsidR="00CB2F00" w:rsidRDefault="00CB2F00" w:rsidP="007C2FE2">
            <w:pPr>
              <w:spacing w:after="0"/>
              <w:rPr>
                <w:b/>
                <w:bCs/>
              </w:rPr>
            </w:pPr>
            <w:r>
              <w:rPr>
                <w:b/>
                <w:bCs/>
              </w:rPr>
              <w:t>$35,179.05</w:t>
            </w:r>
          </w:p>
        </w:tc>
        <w:tc>
          <w:tcPr>
            <w:tcW w:w="260" w:type="dxa"/>
            <w:noWrap/>
          </w:tcPr>
          <w:p w:rsidR="00CB2F00" w:rsidRPr="00566EB1" w:rsidRDefault="00CB2F00" w:rsidP="007C2FE2">
            <w:pPr>
              <w:spacing w:after="0"/>
              <w:rPr>
                <w:b/>
                <w:bCs/>
              </w:rPr>
            </w:pPr>
          </w:p>
        </w:tc>
        <w:tc>
          <w:tcPr>
            <w:tcW w:w="2300" w:type="dxa"/>
            <w:noWrap/>
          </w:tcPr>
          <w:p w:rsidR="00CB2F00" w:rsidRDefault="00CB2F00" w:rsidP="007C2FE2">
            <w:pPr>
              <w:spacing w:after="0"/>
              <w:rPr>
                <w:b/>
                <w:bCs/>
              </w:rPr>
            </w:pPr>
            <w:r>
              <w:rPr>
                <w:b/>
                <w:bCs/>
              </w:rPr>
              <w:t>$75,000.00</w:t>
            </w:r>
          </w:p>
        </w:tc>
      </w:tr>
      <w:tr w:rsidR="00CB2F00" w:rsidRPr="00566EB1" w:rsidTr="007C2FE2">
        <w:trPr>
          <w:trHeight w:val="360"/>
        </w:trPr>
        <w:tc>
          <w:tcPr>
            <w:tcW w:w="4620" w:type="dxa"/>
            <w:noWrap/>
          </w:tcPr>
          <w:p w:rsidR="00CB2F00" w:rsidRDefault="00CB2F00" w:rsidP="007C2FE2">
            <w:pPr>
              <w:spacing w:after="0"/>
              <w:rPr>
                <w:b/>
                <w:bCs/>
              </w:rPr>
            </w:pPr>
            <w:r>
              <w:rPr>
                <w:b/>
                <w:bCs/>
              </w:rPr>
              <w:t xml:space="preserve">Clerk Typist I / Bldg. </w:t>
            </w:r>
          </w:p>
        </w:tc>
        <w:tc>
          <w:tcPr>
            <w:tcW w:w="2300" w:type="dxa"/>
            <w:noWrap/>
          </w:tcPr>
          <w:p w:rsidR="00CB2F00" w:rsidRDefault="00CB2F00" w:rsidP="007C2FE2">
            <w:pPr>
              <w:spacing w:after="0"/>
              <w:rPr>
                <w:b/>
                <w:bCs/>
              </w:rPr>
            </w:pPr>
            <w:r>
              <w:rPr>
                <w:b/>
                <w:bCs/>
              </w:rPr>
              <w:t>$35,179.05</w:t>
            </w:r>
          </w:p>
        </w:tc>
        <w:tc>
          <w:tcPr>
            <w:tcW w:w="260" w:type="dxa"/>
            <w:noWrap/>
          </w:tcPr>
          <w:p w:rsidR="00CB2F00" w:rsidRPr="00566EB1" w:rsidRDefault="00CB2F00" w:rsidP="007C2FE2">
            <w:pPr>
              <w:spacing w:after="0"/>
              <w:rPr>
                <w:b/>
                <w:bCs/>
              </w:rPr>
            </w:pPr>
          </w:p>
        </w:tc>
        <w:tc>
          <w:tcPr>
            <w:tcW w:w="2300" w:type="dxa"/>
            <w:noWrap/>
          </w:tcPr>
          <w:p w:rsidR="00CB2F00" w:rsidRDefault="00CB2F00" w:rsidP="007C2FE2">
            <w:pPr>
              <w:spacing w:after="0"/>
              <w:rPr>
                <w:b/>
                <w:bCs/>
              </w:rPr>
            </w:pPr>
            <w:r>
              <w:rPr>
                <w:b/>
                <w:bCs/>
              </w:rPr>
              <w:t>$75,000.00</w:t>
            </w:r>
          </w:p>
        </w:tc>
      </w:tr>
      <w:tr w:rsidR="00CB2F00" w:rsidRPr="00566EB1" w:rsidTr="007C2FE2">
        <w:trPr>
          <w:trHeight w:val="360"/>
        </w:trPr>
        <w:tc>
          <w:tcPr>
            <w:tcW w:w="4620" w:type="dxa"/>
            <w:noWrap/>
          </w:tcPr>
          <w:p w:rsidR="00CB2F00" w:rsidRDefault="00CB2F00" w:rsidP="007C2FE2">
            <w:pPr>
              <w:spacing w:after="0"/>
              <w:rPr>
                <w:b/>
                <w:bCs/>
              </w:rPr>
            </w:pPr>
            <w:r>
              <w:rPr>
                <w:b/>
                <w:bCs/>
              </w:rPr>
              <w:t>Clerk Typist I / Tax &amp; Payroll</w:t>
            </w:r>
          </w:p>
        </w:tc>
        <w:tc>
          <w:tcPr>
            <w:tcW w:w="2300" w:type="dxa"/>
            <w:noWrap/>
          </w:tcPr>
          <w:p w:rsidR="00CB2F00" w:rsidRDefault="00CB2F00" w:rsidP="007C2FE2">
            <w:pPr>
              <w:spacing w:after="0"/>
              <w:rPr>
                <w:b/>
                <w:bCs/>
              </w:rPr>
            </w:pPr>
            <w:r>
              <w:rPr>
                <w:b/>
                <w:bCs/>
              </w:rPr>
              <w:t>$52,558.29</w:t>
            </w:r>
          </w:p>
        </w:tc>
        <w:tc>
          <w:tcPr>
            <w:tcW w:w="260" w:type="dxa"/>
            <w:noWrap/>
          </w:tcPr>
          <w:p w:rsidR="00CB2F00" w:rsidRPr="00566EB1" w:rsidRDefault="00CB2F00" w:rsidP="007C2FE2">
            <w:pPr>
              <w:spacing w:after="0"/>
              <w:rPr>
                <w:b/>
                <w:bCs/>
              </w:rPr>
            </w:pPr>
          </w:p>
        </w:tc>
        <w:tc>
          <w:tcPr>
            <w:tcW w:w="2300" w:type="dxa"/>
            <w:noWrap/>
          </w:tcPr>
          <w:p w:rsidR="00CB2F00" w:rsidRDefault="00CB2F00" w:rsidP="007C2FE2">
            <w:pPr>
              <w:spacing w:after="0"/>
              <w:rPr>
                <w:b/>
                <w:bCs/>
              </w:rPr>
            </w:pPr>
            <w:r>
              <w:rPr>
                <w:b/>
                <w:bCs/>
              </w:rPr>
              <w:t>$75,000.00</w:t>
            </w:r>
          </w:p>
        </w:tc>
      </w:tr>
      <w:tr w:rsidR="00CB2F00" w:rsidRPr="00566EB1" w:rsidTr="007C2FE2">
        <w:trPr>
          <w:trHeight w:val="360"/>
        </w:trPr>
        <w:tc>
          <w:tcPr>
            <w:tcW w:w="4620" w:type="dxa"/>
            <w:noWrap/>
          </w:tcPr>
          <w:p w:rsidR="00CB2F00" w:rsidRDefault="00CB2F00" w:rsidP="007C2FE2">
            <w:pPr>
              <w:spacing w:after="0"/>
              <w:rPr>
                <w:b/>
                <w:bCs/>
              </w:rPr>
            </w:pPr>
            <w:r>
              <w:rPr>
                <w:b/>
                <w:bCs/>
              </w:rPr>
              <w:t>Clerk Typist I / Clerk</w:t>
            </w:r>
          </w:p>
        </w:tc>
        <w:tc>
          <w:tcPr>
            <w:tcW w:w="2300" w:type="dxa"/>
            <w:noWrap/>
          </w:tcPr>
          <w:p w:rsidR="00CB2F00" w:rsidRDefault="00CB2F00" w:rsidP="007C2FE2">
            <w:pPr>
              <w:spacing w:after="0"/>
              <w:rPr>
                <w:b/>
                <w:bCs/>
              </w:rPr>
            </w:pPr>
            <w:r>
              <w:rPr>
                <w:b/>
                <w:bCs/>
              </w:rPr>
              <w:t>$38,552.02</w:t>
            </w:r>
          </w:p>
        </w:tc>
        <w:tc>
          <w:tcPr>
            <w:tcW w:w="260" w:type="dxa"/>
            <w:noWrap/>
          </w:tcPr>
          <w:p w:rsidR="00CB2F00" w:rsidRPr="00566EB1" w:rsidRDefault="00CB2F00" w:rsidP="007C2FE2">
            <w:pPr>
              <w:spacing w:after="0"/>
              <w:rPr>
                <w:b/>
                <w:bCs/>
              </w:rPr>
            </w:pPr>
          </w:p>
        </w:tc>
        <w:tc>
          <w:tcPr>
            <w:tcW w:w="2300" w:type="dxa"/>
            <w:noWrap/>
          </w:tcPr>
          <w:p w:rsidR="00CB2F00" w:rsidRDefault="00CB2F00" w:rsidP="007C2FE2">
            <w:pPr>
              <w:spacing w:after="0"/>
              <w:rPr>
                <w:b/>
                <w:bCs/>
              </w:rPr>
            </w:pPr>
            <w:r>
              <w:rPr>
                <w:b/>
                <w:bCs/>
              </w:rPr>
              <w:t>$75,000.00</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Code Enforcement Officer F/T</w:t>
            </w:r>
          </w:p>
        </w:tc>
        <w:tc>
          <w:tcPr>
            <w:tcW w:w="2300" w:type="dxa"/>
            <w:noWrap/>
            <w:hideMark/>
          </w:tcPr>
          <w:p w:rsidR="00CB2F00" w:rsidRPr="00566EB1" w:rsidRDefault="00CB2F00" w:rsidP="007C2FE2">
            <w:pPr>
              <w:spacing w:after="0"/>
              <w:rPr>
                <w:b/>
                <w:bCs/>
              </w:rPr>
            </w:pPr>
            <w:r>
              <w:rPr>
                <w:b/>
                <w:bCs/>
              </w:rPr>
              <w:t>$40,184.34</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$75</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p>
        </w:tc>
        <w:tc>
          <w:tcPr>
            <w:tcW w:w="2300" w:type="dxa"/>
            <w:noWrap/>
            <w:hideMark/>
          </w:tcPr>
          <w:p w:rsidR="00CB2F00" w:rsidRPr="00566EB1" w:rsidRDefault="00CB2F00" w:rsidP="007C2FE2">
            <w:pPr>
              <w:spacing w:after="0"/>
              <w:rPr>
                <w:b/>
                <w:bCs/>
              </w:rPr>
            </w:pP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Construction Official</w:t>
            </w:r>
          </w:p>
        </w:tc>
        <w:tc>
          <w:tcPr>
            <w:tcW w:w="2300" w:type="dxa"/>
            <w:noWrap/>
            <w:hideMark/>
          </w:tcPr>
          <w:p w:rsidR="00CB2F00" w:rsidRPr="00566EB1" w:rsidRDefault="00CB2F00" w:rsidP="007C2FE2">
            <w:pPr>
              <w:spacing w:after="0"/>
              <w:rPr>
                <w:b/>
                <w:bCs/>
              </w:rPr>
            </w:pPr>
            <w:r>
              <w:rPr>
                <w:b/>
                <w:bCs/>
              </w:rPr>
              <w:t>$110,226.20</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$155</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Pr>
                <w:b/>
                <w:bCs/>
              </w:rPr>
              <w:t>Recreation Leader</w:t>
            </w:r>
          </w:p>
        </w:tc>
        <w:tc>
          <w:tcPr>
            <w:tcW w:w="2300" w:type="dxa"/>
            <w:noWrap/>
            <w:hideMark/>
          </w:tcPr>
          <w:p w:rsidR="00CB2F00" w:rsidRPr="00566EB1" w:rsidRDefault="00CB2F00" w:rsidP="007C2FE2">
            <w:pPr>
              <w:spacing w:after="0"/>
              <w:rPr>
                <w:b/>
                <w:bCs/>
              </w:rPr>
            </w:pPr>
            <w:r>
              <w:rPr>
                <w:b/>
                <w:bCs/>
              </w:rPr>
              <w:t>$67,094.23</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$85</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Council Member</w:t>
            </w:r>
          </w:p>
        </w:tc>
        <w:tc>
          <w:tcPr>
            <w:tcW w:w="2300" w:type="dxa"/>
            <w:noWrap/>
            <w:hideMark/>
          </w:tcPr>
          <w:p w:rsidR="00CB2F00" w:rsidRPr="00566EB1" w:rsidRDefault="00CB2F00" w:rsidP="007C2FE2">
            <w:pPr>
              <w:spacing w:after="0"/>
              <w:rPr>
                <w:b/>
                <w:bCs/>
              </w:rPr>
            </w:pPr>
            <w:r>
              <w:rPr>
                <w:b/>
                <w:bCs/>
              </w:rPr>
              <w:t>$14,041.82</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$35</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Crossing Guards P/T (</w:t>
            </w:r>
            <w:proofErr w:type="spellStart"/>
            <w:r w:rsidRPr="00566EB1">
              <w:rPr>
                <w:b/>
                <w:bCs/>
              </w:rPr>
              <w:t>Hrly</w:t>
            </w:r>
            <w:proofErr w:type="spellEnd"/>
            <w:r w:rsidRPr="00566EB1">
              <w:rPr>
                <w:b/>
                <w:bCs/>
              </w:rPr>
              <w:t>.)</w:t>
            </w:r>
          </w:p>
        </w:tc>
        <w:tc>
          <w:tcPr>
            <w:tcW w:w="2300" w:type="dxa"/>
            <w:noWrap/>
            <w:hideMark/>
          </w:tcPr>
          <w:p w:rsidR="00CB2F00" w:rsidRPr="00566EB1" w:rsidRDefault="00CB2F00" w:rsidP="007C2FE2">
            <w:pPr>
              <w:spacing w:after="0"/>
              <w:rPr>
                <w:b/>
                <w:bCs/>
              </w:rPr>
            </w:pPr>
            <w:r>
              <w:rPr>
                <w:b/>
                <w:bCs/>
              </w:rPr>
              <w:t>$18.38</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$30</w:t>
            </w:r>
            <w:r w:rsidRPr="00566EB1">
              <w:rPr>
                <w:b/>
                <w:bCs/>
              </w:rPr>
              <w:t xml:space="preserve">.00 </w:t>
            </w:r>
          </w:p>
        </w:tc>
      </w:tr>
      <w:tr w:rsidR="00CB2F00" w:rsidRPr="00566EB1" w:rsidTr="007C2FE2">
        <w:trPr>
          <w:trHeight w:val="288"/>
        </w:trPr>
        <w:tc>
          <w:tcPr>
            <w:tcW w:w="4620" w:type="dxa"/>
            <w:noWrap/>
          </w:tcPr>
          <w:p w:rsidR="00CB2F00" w:rsidRPr="00566EB1" w:rsidRDefault="00CB2F00" w:rsidP="007C2FE2">
            <w:pPr>
              <w:spacing w:after="0"/>
              <w:rPr>
                <w:b/>
                <w:bCs/>
              </w:rPr>
            </w:pPr>
          </w:p>
        </w:tc>
        <w:tc>
          <w:tcPr>
            <w:tcW w:w="2300" w:type="dxa"/>
            <w:noWrap/>
          </w:tcPr>
          <w:p w:rsidR="00CB2F00" w:rsidRPr="00566EB1" w:rsidRDefault="00CB2F00" w:rsidP="007C2FE2">
            <w:pPr>
              <w:spacing w:after="0"/>
              <w:rPr>
                <w:b/>
                <w:bCs/>
              </w:rPr>
            </w:pPr>
          </w:p>
        </w:tc>
        <w:tc>
          <w:tcPr>
            <w:tcW w:w="260" w:type="dxa"/>
            <w:noWrap/>
          </w:tcPr>
          <w:p w:rsidR="00CB2F00" w:rsidRPr="00566EB1" w:rsidRDefault="00CB2F00" w:rsidP="007C2FE2">
            <w:pPr>
              <w:spacing w:after="0"/>
              <w:rPr>
                <w:b/>
                <w:bCs/>
              </w:rPr>
            </w:pPr>
          </w:p>
        </w:tc>
        <w:tc>
          <w:tcPr>
            <w:tcW w:w="2300" w:type="dxa"/>
            <w:noWrap/>
          </w:tcPr>
          <w:p w:rsidR="00CB2F00" w:rsidRPr="00566EB1" w:rsidRDefault="00CB2F00" w:rsidP="007C2FE2">
            <w:pPr>
              <w:spacing w:after="0"/>
              <w:rPr>
                <w:b/>
                <w:bCs/>
              </w:rPr>
            </w:pPr>
          </w:p>
        </w:tc>
      </w:tr>
      <w:tr w:rsidR="00CB2F00" w:rsidRPr="00566EB1" w:rsidTr="007C2FE2">
        <w:trPr>
          <w:trHeight w:val="288"/>
        </w:trPr>
        <w:tc>
          <w:tcPr>
            <w:tcW w:w="4620" w:type="dxa"/>
            <w:noWrap/>
            <w:hideMark/>
          </w:tcPr>
          <w:p w:rsidR="00CB2F00" w:rsidRPr="00987C06" w:rsidRDefault="00CB2F00" w:rsidP="007C2FE2">
            <w:pPr>
              <w:spacing w:after="0"/>
              <w:rPr>
                <w:b/>
                <w:bCs/>
                <w:highlight w:val="yellow"/>
              </w:rPr>
            </w:pPr>
            <w:r w:rsidRPr="00987C06">
              <w:rPr>
                <w:b/>
                <w:bCs/>
                <w:highlight w:val="yellow"/>
              </w:rPr>
              <w:t>Deputy Borough Clerk</w:t>
            </w:r>
          </w:p>
        </w:tc>
        <w:tc>
          <w:tcPr>
            <w:tcW w:w="2300" w:type="dxa"/>
            <w:noWrap/>
            <w:hideMark/>
          </w:tcPr>
          <w:p w:rsidR="00CB2F00" w:rsidRPr="00566EB1" w:rsidRDefault="00CB2F00" w:rsidP="007C2FE2">
            <w:pPr>
              <w:spacing w:after="0"/>
              <w:rPr>
                <w:b/>
                <w:bCs/>
              </w:rPr>
            </w:pPr>
            <w:r>
              <w:rPr>
                <w:b/>
                <w:bCs/>
              </w:rPr>
              <w:t>$45,000.00</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$80,000.00</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Deputy Court Administrator F/T</w:t>
            </w:r>
          </w:p>
        </w:tc>
        <w:tc>
          <w:tcPr>
            <w:tcW w:w="2300" w:type="dxa"/>
            <w:noWrap/>
            <w:hideMark/>
          </w:tcPr>
          <w:p w:rsidR="00CB2F00" w:rsidRPr="00566EB1" w:rsidRDefault="00CB2F00" w:rsidP="007C2FE2">
            <w:pPr>
              <w:spacing w:after="0"/>
              <w:rPr>
                <w:b/>
                <w:bCs/>
              </w:rPr>
            </w:pPr>
            <w:r>
              <w:rPr>
                <w:b/>
                <w:bCs/>
              </w:rPr>
              <w:t>$42,640.79</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$80</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Electrical Inspector(s) P/T (</w:t>
            </w:r>
            <w:proofErr w:type="spellStart"/>
            <w:r w:rsidRPr="00566EB1">
              <w:rPr>
                <w:b/>
                <w:bCs/>
              </w:rPr>
              <w:t>Hrly</w:t>
            </w:r>
            <w:proofErr w:type="spellEnd"/>
            <w:r w:rsidRPr="00566EB1">
              <w:rPr>
                <w:b/>
                <w:bCs/>
              </w:rPr>
              <w:t>.)</w:t>
            </w:r>
          </w:p>
        </w:tc>
        <w:tc>
          <w:tcPr>
            <w:tcW w:w="2300" w:type="dxa"/>
            <w:noWrap/>
            <w:hideMark/>
          </w:tcPr>
          <w:p w:rsidR="00CB2F00" w:rsidRPr="00566EB1" w:rsidRDefault="00CB2F00" w:rsidP="007C2FE2">
            <w:pPr>
              <w:spacing w:after="0"/>
              <w:rPr>
                <w:b/>
                <w:bCs/>
              </w:rPr>
            </w:pPr>
            <w:r>
              <w:rPr>
                <w:b/>
                <w:bCs/>
              </w:rPr>
              <w:t>$32.66</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$65</w:t>
            </w:r>
            <w:r w:rsidRPr="00566EB1">
              <w:rPr>
                <w:b/>
                <w:bCs/>
              </w:rPr>
              <w:t xml:space="preserve">.00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Elevator Sub-Code Inspector (P/T)</w:t>
            </w:r>
          </w:p>
        </w:tc>
        <w:tc>
          <w:tcPr>
            <w:tcW w:w="2300" w:type="dxa"/>
            <w:noWrap/>
            <w:hideMark/>
          </w:tcPr>
          <w:p w:rsidR="00CB2F00" w:rsidRPr="00566EB1" w:rsidRDefault="00CB2F00" w:rsidP="007C2FE2">
            <w:pPr>
              <w:spacing w:after="0"/>
              <w:rPr>
                <w:b/>
                <w:bCs/>
              </w:rPr>
            </w:pPr>
            <w:r>
              <w:rPr>
                <w:b/>
                <w:bCs/>
              </w:rPr>
              <w:t>$11,486.86</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$30</w:t>
            </w:r>
            <w:r w:rsidRPr="00566EB1">
              <w:rPr>
                <w:b/>
                <w:bCs/>
              </w:rPr>
              <w:t xml:space="preserve">,000.00 </w:t>
            </w:r>
          </w:p>
        </w:tc>
      </w:tr>
      <w:tr w:rsidR="00CB2F00" w:rsidRPr="00566EB1" w:rsidTr="007C2FE2">
        <w:trPr>
          <w:trHeight w:val="288"/>
        </w:trPr>
        <w:tc>
          <w:tcPr>
            <w:tcW w:w="4620" w:type="dxa"/>
            <w:noWrap/>
          </w:tcPr>
          <w:p w:rsidR="00CB2F00" w:rsidRPr="00566EB1" w:rsidRDefault="00CB2F00" w:rsidP="007C2FE2">
            <w:pPr>
              <w:spacing w:after="0"/>
              <w:rPr>
                <w:b/>
                <w:bCs/>
              </w:rPr>
            </w:pPr>
            <w:r w:rsidRPr="00987C06">
              <w:rPr>
                <w:b/>
                <w:bCs/>
                <w:highlight w:val="yellow"/>
              </w:rPr>
              <w:t>EMT Coordinator</w:t>
            </w:r>
          </w:p>
        </w:tc>
        <w:tc>
          <w:tcPr>
            <w:tcW w:w="2300" w:type="dxa"/>
            <w:noWrap/>
          </w:tcPr>
          <w:p w:rsidR="00CB2F00" w:rsidRPr="00566EB1" w:rsidRDefault="00CB2F00" w:rsidP="007C2FE2">
            <w:pPr>
              <w:spacing w:after="0"/>
              <w:rPr>
                <w:b/>
                <w:bCs/>
              </w:rPr>
            </w:pPr>
            <w:r>
              <w:rPr>
                <w:b/>
                <w:bCs/>
              </w:rPr>
              <w:t>$3,900.00</w:t>
            </w:r>
          </w:p>
        </w:tc>
        <w:tc>
          <w:tcPr>
            <w:tcW w:w="260" w:type="dxa"/>
            <w:noWrap/>
          </w:tcPr>
          <w:p w:rsidR="00CB2F00" w:rsidRPr="00566EB1" w:rsidRDefault="00CB2F00" w:rsidP="007C2FE2">
            <w:pPr>
              <w:spacing w:after="0"/>
              <w:rPr>
                <w:b/>
                <w:bCs/>
              </w:rPr>
            </w:pPr>
          </w:p>
        </w:tc>
        <w:tc>
          <w:tcPr>
            <w:tcW w:w="2300" w:type="dxa"/>
            <w:noWrap/>
          </w:tcPr>
          <w:p w:rsidR="00CB2F00" w:rsidRDefault="00CB2F00" w:rsidP="007C2FE2">
            <w:pPr>
              <w:spacing w:after="0"/>
              <w:rPr>
                <w:b/>
                <w:bCs/>
              </w:rPr>
            </w:pPr>
            <w:r>
              <w:rPr>
                <w:b/>
                <w:bCs/>
              </w:rPr>
              <w:t>$3,900.00</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 xml:space="preserve">Emergency Manager P/T </w:t>
            </w:r>
          </w:p>
        </w:tc>
        <w:tc>
          <w:tcPr>
            <w:tcW w:w="2300" w:type="dxa"/>
            <w:noWrap/>
            <w:hideMark/>
          </w:tcPr>
          <w:p w:rsidR="00CB2F00" w:rsidRPr="00566EB1" w:rsidRDefault="00CB2F00" w:rsidP="007C2FE2">
            <w:pPr>
              <w:spacing w:after="0"/>
              <w:rPr>
                <w:b/>
                <w:bCs/>
              </w:rPr>
            </w:pPr>
            <w:r w:rsidRPr="00566EB1">
              <w:rPr>
                <w:b/>
                <w:bCs/>
              </w:rPr>
              <w:t xml:space="preserve">$5,000.00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$15</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Emergency Medical Technician F/T</w:t>
            </w:r>
          </w:p>
        </w:tc>
        <w:tc>
          <w:tcPr>
            <w:tcW w:w="2300" w:type="dxa"/>
            <w:noWrap/>
            <w:hideMark/>
          </w:tcPr>
          <w:p w:rsidR="00CB2F00" w:rsidRPr="00566EB1" w:rsidRDefault="00CB2F00" w:rsidP="007C2FE2">
            <w:pPr>
              <w:spacing w:after="0"/>
              <w:rPr>
                <w:b/>
                <w:bCs/>
              </w:rPr>
            </w:pPr>
            <w:r>
              <w:rPr>
                <w:b/>
                <w:bCs/>
              </w:rPr>
              <w:t>$38,160.25</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$75</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Emergency Medical Technician P/T</w:t>
            </w:r>
          </w:p>
        </w:tc>
        <w:tc>
          <w:tcPr>
            <w:tcW w:w="2300" w:type="dxa"/>
            <w:noWrap/>
            <w:hideMark/>
          </w:tcPr>
          <w:p w:rsidR="00CB2F00" w:rsidRPr="00566EB1" w:rsidRDefault="00CB2F00" w:rsidP="007C2FE2">
            <w:pPr>
              <w:spacing w:after="0"/>
              <w:rPr>
                <w:b/>
                <w:bCs/>
              </w:rPr>
            </w:pPr>
            <w:r>
              <w:rPr>
                <w:b/>
                <w:bCs/>
              </w:rPr>
              <w:t>$16.97</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$55</w:t>
            </w:r>
            <w:r w:rsidRPr="00566EB1">
              <w:rPr>
                <w:b/>
                <w:bCs/>
              </w:rPr>
              <w:t xml:space="preserve">.00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Emergency Medical Technician(LEAD) F/T</w:t>
            </w:r>
          </w:p>
        </w:tc>
        <w:tc>
          <w:tcPr>
            <w:tcW w:w="2300" w:type="dxa"/>
            <w:noWrap/>
            <w:hideMark/>
          </w:tcPr>
          <w:p w:rsidR="00CB2F00" w:rsidRPr="00566EB1" w:rsidRDefault="00CB2F00" w:rsidP="007C2FE2">
            <w:pPr>
              <w:spacing w:after="0"/>
              <w:rPr>
                <w:b/>
                <w:bCs/>
              </w:rPr>
            </w:pPr>
            <w:r>
              <w:rPr>
                <w:b/>
                <w:bCs/>
              </w:rPr>
              <w:t>$45,435.73</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$8</w:t>
            </w:r>
            <w:r w:rsidRPr="00566EB1">
              <w:rPr>
                <w:b/>
                <w:bCs/>
              </w:rPr>
              <w:t xml:space="preserve">0,000.00 </w:t>
            </w:r>
          </w:p>
        </w:tc>
      </w:tr>
      <w:tr w:rsidR="00CB2F00" w:rsidRPr="00566EB1" w:rsidTr="007C2FE2">
        <w:trPr>
          <w:trHeight w:val="288"/>
        </w:trPr>
        <w:tc>
          <w:tcPr>
            <w:tcW w:w="4620" w:type="dxa"/>
            <w:noWrap/>
            <w:hideMark/>
          </w:tcPr>
          <w:p w:rsidR="00CB2F00" w:rsidRPr="00566EB1" w:rsidRDefault="00CB2F00" w:rsidP="007C2FE2">
            <w:pPr>
              <w:spacing w:after="0"/>
              <w:rPr>
                <w:b/>
                <w:bCs/>
              </w:rPr>
            </w:pPr>
          </w:p>
        </w:tc>
        <w:tc>
          <w:tcPr>
            <w:tcW w:w="2300" w:type="dxa"/>
            <w:noWrap/>
            <w:hideMark/>
          </w:tcPr>
          <w:p w:rsidR="00CB2F00" w:rsidRPr="00566EB1" w:rsidRDefault="00CB2F00" w:rsidP="007C2FE2">
            <w:pPr>
              <w:spacing w:after="0"/>
              <w:rPr>
                <w:b/>
                <w:bCs/>
              </w:rPr>
            </w:pP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 xml:space="preserve">                                                                                                                                                                                                                                                                                      </w:t>
            </w:r>
            <w:r w:rsidRPr="00566EB1">
              <w:rPr>
                <w:b/>
                <w:bCs/>
              </w:rPr>
              <w:t xml:space="preserve">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Fire Prevention Inspectors P/T (</w:t>
            </w:r>
            <w:proofErr w:type="spellStart"/>
            <w:r w:rsidRPr="00566EB1">
              <w:rPr>
                <w:b/>
                <w:bCs/>
              </w:rPr>
              <w:t>Hrly</w:t>
            </w:r>
            <w:proofErr w:type="spellEnd"/>
            <w:r w:rsidRPr="00566EB1">
              <w:rPr>
                <w:b/>
                <w:bCs/>
              </w:rPr>
              <w:t>.)</w:t>
            </w:r>
          </w:p>
        </w:tc>
        <w:tc>
          <w:tcPr>
            <w:tcW w:w="2300" w:type="dxa"/>
            <w:noWrap/>
            <w:hideMark/>
          </w:tcPr>
          <w:p w:rsidR="00CB2F00" w:rsidRPr="00566EB1" w:rsidRDefault="00CB2F00" w:rsidP="007C2FE2">
            <w:pPr>
              <w:spacing w:after="0"/>
              <w:rPr>
                <w:b/>
                <w:bCs/>
              </w:rPr>
            </w:pPr>
            <w:r>
              <w:rPr>
                <w:b/>
                <w:bCs/>
              </w:rPr>
              <w:t>$23.43</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$65</w:t>
            </w:r>
            <w:r w:rsidRPr="00566EB1">
              <w:rPr>
                <w:b/>
                <w:bCs/>
              </w:rPr>
              <w:t xml:space="preserve">.00 </w:t>
            </w:r>
          </w:p>
        </w:tc>
      </w:tr>
      <w:tr w:rsidR="00CB2F00" w:rsidRPr="00566EB1" w:rsidTr="007C2FE2">
        <w:trPr>
          <w:trHeight w:val="288"/>
        </w:trPr>
        <w:tc>
          <w:tcPr>
            <w:tcW w:w="4620" w:type="dxa"/>
            <w:noWrap/>
            <w:hideMark/>
          </w:tcPr>
          <w:p w:rsidR="00CB2F00" w:rsidRPr="00566EB1" w:rsidRDefault="00CB2F00" w:rsidP="007C2FE2">
            <w:pPr>
              <w:spacing w:after="0"/>
              <w:rPr>
                <w:b/>
                <w:bCs/>
              </w:rPr>
            </w:pPr>
            <w:r>
              <w:rPr>
                <w:b/>
                <w:bCs/>
              </w:rPr>
              <w:t>Fire Official</w:t>
            </w:r>
            <w:r w:rsidRPr="00566EB1">
              <w:rPr>
                <w:b/>
                <w:bCs/>
              </w:rPr>
              <w:t>/Fire Protection Inspector</w:t>
            </w:r>
          </w:p>
        </w:tc>
        <w:tc>
          <w:tcPr>
            <w:tcW w:w="2300" w:type="dxa"/>
            <w:noWrap/>
            <w:hideMark/>
          </w:tcPr>
          <w:p w:rsidR="00CB2F00" w:rsidRPr="00566EB1" w:rsidRDefault="00CB2F00" w:rsidP="007C2FE2">
            <w:pPr>
              <w:spacing w:after="0"/>
              <w:rPr>
                <w:b/>
                <w:bCs/>
              </w:rPr>
            </w:pPr>
            <w:r>
              <w:rPr>
                <w:b/>
                <w:bCs/>
              </w:rPr>
              <w:t>$24,236.47</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$5</w:t>
            </w:r>
            <w:r w:rsidRPr="00566EB1">
              <w:rPr>
                <w:b/>
                <w:bCs/>
              </w:rPr>
              <w:t xml:space="preserve">5,000.00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Pr>
                <w:b/>
                <w:bCs/>
              </w:rPr>
              <w:t>Fire Prevention Secretary</w:t>
            </w:r>
            <w:r w:rsidRPr="00566EB1">
              <w:rPr>
                <w:b/>
                <w:bCs/>
              </w:rPr>
              <w:t xml:space="preserve"> F/t</w:t>
            </w:r>
          </w:p>
        </w:tc>
        <w:tc>
          <w:tcPr>
            <w:tcW w:w="2300" w:type="dxa"/>
            <w:noWrap/>
            <w:hideMark/>
          </w:tcPr>
          <w:p w:rsidR="00CB2F00" w:rsidRPr="00566EB1" w:rsidRDefault="00CB2F00" w:rsidP="007C2FE2">
            <w:pPr>
              <w:spacing w:after="0"/>
              <w:rPr>
                <w:b/>
                <w:bCs/>
              </w:rPr>
            </w:pPr>
            <w:r>
              <w:rPr>
                <w:b/>
                <w:bCs/>
              </w:rPr>
              <w:t>$51,145.21</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$75</w:t>
            </w:r>
            <w:r w:rsidRPr="00566EB1">
              <w:rPr>
                <w:b/>
                <w:bCs/>
              </w:rPr>
              <w:t>,000.00</w:t>
            </w:r>
          </w:p>
        </w:tc>
      </w:tr>
      <w:tr w:rsidR="00CB2F00" w:rsidRPr="00566EB1" w:rsidTr="007C2FE2">
        <w:trPr>
          <w:trHeight w:val="288"/>
        </w:trPr>
        <w:tc>
          <w:tcPr>
            <w:tcW w:w="4620" w:type="dxa"/>
            <w:noWrap/>
            <w:hideMark/>
          </w:tcPr>
          <w:p w:rsidR="00CB2F00" w:rsidRPr="00566EB1" w:rsidRDefault="00CB2F00" w:rsidP="007C2FE2">
            <w:pPr>
              <w:spacing w:after="0"/>
              <w:rPr>
                <w:b/>
                <w:bCs/>
              </w:rPr>
            </w:pPr>
            <w:r>
              <w:rPr>
                <w:b/>
                <w:bCs/>
              </w:rPr>
              <w:t>Fire Department Secretary</w:t>
            </w:r>
            <w:r w:rsidRPr="00566EB1">
              <w:rPr>
                <w:b/>
                <w:bCs/>
              </w:rPr>
              <w:t xml:space="preserve"> F/t</w:t>
            </w:r>
          </w:p>
        </w:tc>
        <w:tc>
          <w:tcPr>
            <w:tcW w:w="2300" w:type="dxa"/>
            <w:noWrap/>
            <w:hideMark/>
          </w:tcPr>
          <w:p w:rsidR="00CB2F00" w:rsidRPr="00566EB1" w:rsidRDefault="00CB2F00" w:rsidP="007C2FE2">
            <w:pPr>
              <w:spacing w:after="0"/>
              <w:rPr>
                <w:b/>
                <w:bCs/>
              </w:rPr>
            </w:pPr>
            <w:r>
              <w:rPr>
                <w:b/>
                <w:bCs/>
              </w:rPr>
              <w:t>$37,849.15</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$75</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Fire Sub-Code Official P/T</w:t>
            </w:r>
          </w:p>
        </w:tc>
        <w:tc>
          <w:tcPr>
            <w:tcW w:w="2300" w:type="dxa"/>
            <w:noWrap/>
            <w:hideMark/>
          </w:tcPr>
          <w:p w:rsidR="00CB2F00" w:rsidRPr="00566EB1" w:rsidRDefault="00CB2F00" w:rsidP="007C2FE2">
            <w:pPr>
              <w:spacing w:after="0"/>
              <w:rPr>
                <w:b/>
                <w:bCs/>
              </w:rPr>
            </w:pPr>
            <w:r>
              <w:rPr>
                <w:b/>
                <w:bCs/>
              </w:rPr>
              <w:t>$10,752.86</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$40</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Graduate Nurse, Public Health</w:t>
            </w:r>
          </w:p>
        </w:tc>
        <w:tc>
          <w:tcPr>
            <w:tcW w:w="2300" w:type="dxa"/>
            <w:noWrap/>
            <w:hideMark/>
          </w:tcPr>
          <w:p w:rsidR="00CB2F00" w:rsidRPr="00566EB1" w:rsidRDefault="00CB2F00" w:rsidP="007C2FE2">
            <w:pPr>
              <w:spacing w:after="0"/>
              <w:rPr>
                <w:b/>
                <w:bCs/>
              </w:rPr>
            </w:pPr>
            <w:r>
              <w:rPr>
                <w:b/>
                <w:bCs/>
              </w:rPr>
              <w:t>$71,664.13</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$9</w:t>
            </w:r>
            <w:r w:rsidRPr="00566EB1">
              <w:rPr>
                <w:b/>
                <w:bCs/>
              </w:rPr>
              <w:t xml:space="preserve">5,000.00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Graduate Nurse Asst. P/T (</w:t>
            </w:r>
            <w:proofErr w:type="spellStart"/>
            <w:r w:rsidRPr="00566EB1">
              <w:rPr>
                <w:b/>
                <w:bCs/>
              </w:rPr>
              <w:t>Hrly</w:t>
            </w:r>
            <w:proofErr w:type="spellEnd"/>
            <w:r w:rsidRPr="00566EB1">
              <w:rPr>
                <w:b/>
                <w:bCs/>
              </w:rPr>
              <w:t>.)</w:t>
            </w:r>
          </w:p>
        </w:tc>
        <w:tc>
          <w:tcPr>
            <w:tcW w:w="2300" w:type="dxa"/>
            <w:noWrap/>
            <w:hideMark/>
          </w:tcPr>
          <w:p w:rsidR="00CB2F00" w:rsidRPr="00566EB1" w:rsidRDefault="00CB2F00" w:rsidP="007C2FE2">
            <w:pPr>
              <w:spacing w:after="0"/>
              <w:rPr>
                <w:b/>
                <w:bCs/>
              </w:rPr>
            </w:pPr>
            <w:r w:rsidRPr="00566EB1">
              <w:rPr>
                <w:b/>
                <w:bCs/>
              </w:rPr>
              <w:t xml:space="preserve">$25.00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$75.00</w:t>
            </w:r>
          </w:p>
        </w:tc>
      </w:tr>
      <w:tr w:rsidR="00CB2F00" w:rsidRPr="00566EB1" w:rsidTr="007C2FE2">
        <w:trPr>
          <w:trHeight w:val="288"/>
        </w:trPr>
        <w:tc>
          <w:tcPr>
            <w:tcW w:w="4620" w:type="dxa"/>
            <w:noWrap/>
            <w:hideMark/>
          </w:tcPr>
          <w:p w:rsidR="00CB2F00" w:rsidRPr="00566EB1" w:rsidRDefault="00CB2F00" w:rsidP="007C2FE2">
            <w:pPr>
              <w:spacing w:after="0"/>
              <w:rPr>
                <w:b/>
                <w:bCs/>
              </w:rPr>
            </w:pPr>
            <w:r>
              <w:rPr>
                <w:b/>
                <w:bCs/>
              </w:rPr>
              <w:t>Housing Inspector P</w:t>
            </w:r>
            <w:r w:rsidRPr="00566EB1">
              <w:rPr>
                <w:b/>
                <w:bCs/>
              </w:rPr>
              <w:t>/T</w:t>
            </w:r>
          </w:p>
        </w:tc>
        <w:tc>
          <w:tcPr>
            <w:tcW w:w="2300" w:type="dxa"/>
            <w:noWrap/>
            <w:hideMark/>
          </w:tcPr>
          <w:p w:rsidR="00CB2F00" w:rsidRPr="00566EB1" w:rsidRDefault="00CB2F00" w:rsidP="007C2FE2">
            <w:pPr>
              <w:spacing w:after="0"/>
              <w:rPr>
                <w:b/>
                <w:bCs/>
              </w:rPr>
            </w:pPr>
            <w:r>
              <w:rPr>
                <w:b/>
                <w:bCs/>
              </w:rPr>
              <w:t>$4,000.00</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$10,000.00</w:t>
            </w:r>
            <w:r w:rsidRPr="00566EB1">
              <w:rPr>
                <w:b/>
                <w:bCs/>
              </w:rPr>
              <w:t xml:space="preserve"> </w:t>
            </w:r>
          </w:p>
        </w:tc>
      </w:tr>
      <w:tr w:rsidR="00CB2F00" w:rsidRPr="00566EB1" w:rsidTr="007C2FE2">
        <w:trPr>
          <w:trHeight w:val="288"/>
        </w:trPr>
        <w:tc>
          <w:tcPr>
            <w:tcW w:w="4620" w:type="dxa"/>
            <w:noWrap/>
          </w:tcPr>
          <w:p w:rsidR="00CB2F00" w:rsidRDefault="00CB2F00" w:rsidP="007C2FE2">
            <w:pPr>
              <w:spacing w:after="0"/>
              <w:rPr>
                <w:b/>
                <w:bCs/>
              </w:rPr>
            </w:pPr>
            <w:r>
              <w:rPr>
                <w:b/>
                <w:bCs/>
              </w:rPr>
              <w:t>Housing Official P/T</w:t>
            </w:r>
          </w:p>
        </w:tc>
        <w:tc>
          <w:tcPr>
            <w:tcW w:w="2300" w:type="dxa"/>
            <w:noWrap/>
          </w:tcPr>
          <w:p w:rsidR="00CB2F00" w:rsidRDefault="00CB2F00" w:rsidP="007C2FE2">
            <w:pPr>
              <w:spacing w:after="0"/>
              <w:rPr>
                <w:b/>
                <w:bCs/>
              </w:rPr>
            </w:pPr>
            <w:r>
              <w:rPr>
                <w:b/>
                <w:bCs/>
              </w:rPr>
              <w:t>$4,000.00</w:t>
            </w:r>
          </w:p>
        </w:tc>
        <w:tc>
          <w:tcPr>
            <w:tcW w:w="260" w:type="dxa"/>
            <w:noWrap/>
          </w:tcPr>
          <w:p w:rsidR="00CB2F00" w:rsidRPr="00566EB1" w:rsidRDefault="00CB2F00" w:rsidP="007C2FE2">
            <w:pPr>
              <w:spacing w:after="0"/>
              <w:rPr>
                <w:b/>
                <w:bCs/>
              </w:rPr>
            </w:pPr>
          </w:p>
        </w:tc>
        <w:tc>
          <w:tcPr>
            <w:tcW w:w="2300" w:type="dxa"/>
            <w:noWrap/>
          </w:tcPr>
          <w:p w:rsidR="00CB2F00" w:rsidRDefault="00CB2F00" w:rsidP="007C2FE2">
            <w:pPr>
              <w:spacing w:after="0"/>
              <w:rPr>
                <w:b/>
                <w:bCs/>
              </w:rPr>
            </w:pPr>
            <w:r>
              <w:rPr>
                <w:b/>
                <w:bCs/>
              </w:rPr>
              <w:t>$10,000.00</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Land Use Administrator P/T</w:t>
            </w:r>
          </w:p>
        </w:tc>
        <w:tc>
          <w:tcPr>
            <w:tcW w:w="2300" w:type="dxa"/>
            <w:noWrap/>
            <w:hideMark/>
          </w:tcPr>
          <w:p w:rsidR="00CB2F00" w:rsidRPr="00566EB1" w:rsidRDefault="00CB2F00" w:rsidP="007C2FE2">
            <w:pPr>
              <w:spacing w:after="0"/>
              <w:rPr>
                <w:b/>
                <w:bCs/>
              </w:rPr>
            </w:pPr>
            <w:r>
              <w:rPr>
                <w:b/>
                <w:bCs/>
              </w:rPr>
              <w:t>$9,926.23</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$30</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p>
        </w:tc>
        <w:tc>
          <w:tcPr>
            <w:tcW w:w="2300" w:type="dxa"/>
            <w:noWrap/>
            <w:hideMark/>
          </w:tcPr>
          <w:p w:rsidR="00CB2F00" w:rsidRPr="00566EB1" w:rsidRDefault="00CB2F00" w:rsidP="007C2FE2">
            <w:pPr>
              <w:spacing w:after="0"/>
              <w:rPr>
                <w:b/>
                <w:bCs/>
              </w:rPr>
            </w:pP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sidRPr="00566EB1">
              <w:rPr>
                <w:b/>
                <w:bCs/>
              </w:rPr>
              <w:t xml:space="preserve">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Marina Driver (LEAD) F/T</w:t>
            </w:r>
          </w:p>
        </w:tc>
        <w:tc>
          <w:tcPr>
            <w:tcW w:w="2300" w:type="dxa"/>
            <w:noWrap/>
            <w:hideMark/>
          </w:tcPr>
          <w:p w:rsidR="00CB2F00" w:rsidRPr="00566EB1" w:rsidRDefault="00CB2F00" w:rsidP="007C2FE2">
            <w:pPr>
              <w:spacing w:after="0"/>
              <w:rPr>
                <w:b/>
                <w:bCs/>
              </w:rPr>
            </w:pPr>
            <w:r>
              <w:rPr>
                <w:b/>
                <w:bCs/>
              </w:rPr>
              <w:t>$38,188.80</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$60</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Marina Driver F/T</w:t>
            </w:r>
          </w:p>
        </w:tc>
        <w:tc>
          <w:tcPr>
            <w:tcW w:w="2300" w:type="dxa"/>
            <w:noWrap/>
            <w:hideMark/>
          </w:tcPr>
          <w:p w:rsidR="00CB2F00" w:rsidRPr="00566EB1" w:rsidRDefault="00CB2F00" w:rsidP="007C2FE2">
            <w:pPr>
              <w:spacing w:after="0"/>
              <w:rPr>
                <w:b/>
                <w:bCs/>
              </w:rPr>
            </w:pPr>
            <w:r>
              <w:rPr>
                <w:b/>
                <w:bCs/>
              </w:rPr>
              <w:t>$36,067.20</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$60</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lastRenderedPageBreak/>
              <w:t>Marina / DPW Seasonal Workers</w:t>
            </w:r>
          </w:p>
        </w:tc>
        <w:tc>
          <w:tcPr>
            <w:tcW w:w="2300" w:type="dxa"/>
            <w:noWrap/>
            <w:hideMark/>
          </w:tcPr>
          <w:p w:rsidR="00CB2F00" w:rsidRPr="00566EB1" w:rsidRDefault="00CB2F00" w:rsidP="007C2FE2">
            <w:pPr>
              <w:spacing w:after="0"/>
              <w:rPr>
                <w:b/>
                <w:bCs/>
              </w:rPr>
            </w:pPr>
            <w:r>
              <w:rPr>
                <w:b/>
                <w:bCs/>
              </w:rPr>
              <w:t>$14.34</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$50</w:t>
            </w:r>
            <w:r w:rsidRPr="00566EB1">
              <w:rPr>
                <w:b/>
                <w:bCs/>
              </w:rPr>
              <w:t xml:space="preserve">.00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Mayor (PT)</w:t>
            </w:r>
          </w:p>
        </w:tc>
        <w:tc>
          <w:tcPr>
            <w:tcW w:w="2300" w:type="dxa"/>
            <w:noWrap/>
            <w:hideMark/>
          </w:tcPr>
          <w:p w:rsidR="00CB2F00" w:rsidRPr="00566EB1" w:rsidRDefault="00CB2F00" w:rsidP="007C2FE2">
            <w:pPr>
              <w:spacing w:after="0"/>
              <w:rPr>
                <w:b/>
                <w:bCs/>
              </w:rPr>
            </w:pPr>
            <w:r>
              <w:rPr>
                <w:b/>
                <w:bCs/>
              </w:rPr>
              <w:t>$16,202.1</w:t>
            </w:r>
            <w:r w:rsidRPr="00566EB1">
              <w:rPr>
                <w:b/>
                <w:bCs/>
              </w:rPr>
              <w:t xml:space="preserve">0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$50</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Municipal COAH Liaison P/T</w:t>
            </w:r>
          </w:p>
        </w:tc>
        <w:tc>
          <w:tcPr>
            <w:tcW w:w="2300" w:type="dxa"/>
            <w:noWrap/>
            <w:hideMark/>
          </w:tcPr>
          <w:p w:rsidR="00CB2F00" w:rsidRPr="00566EB1" w:rsidRDefault="00CB2F00" w:rsidP="007C2FE2">
            <w:pPr>
              <w:spacing w:after="0"/>
              <w:rPr>
                <w:b/>
                <w:bCs/>
              </w:rPr>
            </w:pPr>
            <w:r w:rsidRPr="00566EB1">
              <w:rPr>
                <w:b/>
                <w:bCs/>
              </w:rPr>
              <w:t xml:space="preserve">$10,000.00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$40</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Municipal Court Administrator F/T</w:t>
            </w:r>
          </w:p>
        </w:tc>
        <w:tc>
          <w:tcPr>
            <w:tcW w:w="2300" w:type="dxa"/>
            <w:noWrap/>
            <w:hideMark/>
          </w:tcPr>
          <w:p w:rsidR="00CB2F00" w:rsidRPr="00566EB1" w:rsidRDefault="00CB2F00" w:rsidP="007C2FE2">
            <w:pPr>
              <w:spacing w:after="0"/>
              <w:rPr>
                <w:b/>
                <w:bCs/>
              </w:rPr>
            </w:pPr>
            <w:r>
              <w:rPr>
                <w:b/>
                <w:bCs/>
              </w:rPr>
              <w:t>$50,000.00</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$95</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p>
        </w:tc>
        <w:tc>
          <w:tcPr>
            <w:tcW w:w="2300" w:type="dxa"/>
            <w:noWrap/>
            <w:hideMark/>
          </w:tcPr>
          <w:p w:rsidR="00CB2F00" w:rsidRPr="00566EB1" w:rsidRDefault="00CB2F00" w:rsidP="007C2FE2">
            <w:pPr>
              <w:spacing w:after="0"/>
              <w:rPr>
                <w:b/>
                <w:bCs/>
              </w:rPr>
            </w:pP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Municipal Judge P/T</w:t>
            </w:r>
          </w:p>
        </w:tc>
        <w:tc>
          <w:tcPr>
            <w:tcW w:w="2300" w:type="dxa"/>
            <w:noWrap/>
            <w:hideMark/>
          </w:tcPr>
          <w:p w:rsidR="00CB2F00" w:rsidRPr="00566EB1" w:rsidRDefault="00CB2F00" w:rsidP="007C2FE2">
            <w:pPr>
              <w:spacing w:after="0"/>
              <w:rPr>
                <w:b/>
                <w:bCs/>
              </w:rPr>
            </w:pPr>
            <w:r>
              <w:rPr>
                <w:b/>
                <w:bCs/>
              </w:rPr>
              <w:t>$26,929.60</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$6</w:t>
            </w:r>
            <w:r w:rsidRPr="00566EB1">
              <w:rPr>
                <w:b/>
                <w:bCs/>
              </w:rPr>
              <w:t xml:space="preserve">0,000.00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Municipal Recycling Coordinator F/T</w:t>
            </w:r>
          </w:p>
        </w:tc>
        <w:tc>
          <w:tcPr>
            <w:tcW w:w="2300" w:type="dxa"/>
            <w:noWrap/>
            <w:hideMark/>
          </w:tcPr>
          <w:p w:rsidR="00CB2F00" w:rsidRPr="00566EB1" w:rsidRDefault="00CB2F00" w:rsidP="007C2FE2">
            <w:pPr>
              <w:spacing w:after="0"/>
              <w:rPr>
                <w:b/>
                <w:bCs/>
              </w:rPr>
            </w:pPr>
            <w:r>
              <w:rPr>
                <w:b/>
                <w:bCs/>
              </w:rPr>
              <w:t>$50,618.20</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$7</w:t>
            </w:r>
            <w:r w:rsidRPr="00566EB1">
              <w:rPr>
                <w:b/>
                <w:bCs/>
              </w:rPr>
              <w:t xml:space="preserve">5,000.00 </w:t>
            </w:r>
          </w:p>
        </w:tc>
      </w:tr>
      <w:tr w:rsidR="00CB2F00" w:rsidRPr="00566EB1" w:rsidTr="007C2FE2">
        <w:trPr>
          <w:trHeight w:val="288"/>
        </w:trPr>
        <w:tc>
          <w:tcPr>
            <w:tcW w:w="4620" w:type="dxa"/>
            <w:noWrap/>
          </w:tcPr>
          <w:p w:rsidR="00CB2F00" w:rsidRPr="00566EB1" w:rsidRDefault="00CB2F00" w:rsidP="007C2FE2">
            <w:pPr>
              <w:spacing w:after="0"/>
              <w:rPr>
                <w:b/>
                <w:bCs/>
              </w:rPr>
            </w:pPr>
          </w:p>
        </w:tc>
        <w:tc>
          <w:tcPr>
            <w:tcW w:w="2300" w:type="dxa"/>
            <w:noWrap/>
          </w:tcPr>
          <w:p w:rsidR="00CB2F00" w:rsidRPr="00566EB1" w:rsidRDefault="00CB2F00" w:rsidP="007C2FE2">
            <w:pPr>
              <w:spacing w:after="0"/>
              <w:rPr>
                <w:b/>
                <w:bCs/>
              </w:rPr>
            </w:pPr>
          </w:p>
        </w:tc>
        <w:tc>
          <w:tcPr>
            <w:tcW w:w="260" w:type="dxa"/>
            <w:noWrap/>
          </w:tcPr>
          <w:p w:rsidR="00CB2F00" w:rsidRPr="00566EB1" w:rsidRDefault="00CB2F00" w:rsidP="007C2FE2">
            <w:pPr>
              <w:spacing w:after="0"/>
              <w:rPr>
                <w:b/>
                <w:bCs/>
              </w:rPr>
            </w:pPr>
          </w:p>
        </w:tc>
        <w:tc>
          <w:tcPr>
            <w:tcW w:w="2300" w:type="dxa"/>
            <w:noWrap/>
          </w:tcPr>
          <w:p w:rsidR="00CB2F00" w:rsidRPr="00566EB1" w:rsidRDefault="00CB2F00" w:rsidP="007C2FE2">
            <w:pPr>
              <w:spacing w:after="0"/>
              <w:rPr>
                <w:b/>
                <w:bCs/>
              </w:rPr>
            </w:pPr>
          </w:p>
        </w:tc>
      </w:tr>
      <w:tr w:rsidR="00CB2F00" w:rsidRPr="00566EB1" w:rsidTr="007C2FE2">
        <w:trPr>
          <w:trHeight w:val="288"/>
        </w:trPr>
        <w:tc>
          <w:tcPr>
            <w:tcW w:w="4620" w:type="dxa"/>
            <w:noWrap/>
          </w:tcPr>
          <w:p w:rsidR="00CB2F00" w:rsidRPr="00566EB1" w:rsidRDefault="00CB2F00" w:rsidP="007C2FE2">
            <w:pPr>
              <w:spacing w:after="0"/>
              <w:rPr>
                <w:b/>
                <w:bCs/>
              </w:rPr>
            </w:pPr>
            <w:r w:rsidRPr="00EB0C0E">
              <w:rPr>
                <w:b/>
                <w:bCs/>
                <w:highlight w:val="yellow"/>
              </w:rPr>
              <w:t>Noise Control Administrator (P/T)</w:t>
            </w:r>
          </w:p>
        </w:tc>
        <w:tc>
          <w:tcPr>
            <w:tcW w:w="2300" w:type="dxa"/>
            <w:noWrap/>
          </w:tcPr>
          <w:p w:rsidR="00CB2F00" w:rsidRPr="00566EB1" w:rsidRDefault="00CB2F00" w:rsidP="007C2FE2">
            <w:pPr>
              <w:spacing w:after="0"/>
              <w:rPr>
                <w:b/>
                <w:bCs/>
              </w:rPr>
            </w:pPr>
            <w:r>
              <w:rPr>
                <w:b/>
                <w:bCs/>
              </w:rPr>
              <w:t>$15,000.00</w:t>
            </w:r>
          </w:p>
        </w:tc>
        <w:tc>
          <w:tcPr>
            <w:tcW w:w="260" w:type="dxa"/>
            <w:noWrap/>
          </w:tcPr>
          <w:p w:rsidR="00CB2F00" w:rsidRPr="00566EB1" w:rsidRDefault="00CB2F00" w:rsidP="007C2FE2">
            <w:pPr>
              <w:spacing w:after="0"/>
              <w:rPr>
                <w:b/>
                <w:bCs/>
              </w:rPr>
            </w:pPr>
          </w:p>
        </w:tc>
        <w:tc>
          <w:tcPr>
            <w:tcW w:w="2300" w:type="dxa"/>
            <w:noWrap/>
          </w:tcPr>
          <w:p w:rsidR="00CB2F00" w:rsidRPr="00566EB1" w:rsidRDefault="00CB2F00" w:rsidP="007C2FE2">
            <w:pPr>
              <w:spacing w:after="0"/>
              <w:rPr>
                <w:b/>
                <w:bCs/>
              </w:rPr>
            </w:pPr>
            <w:r>
              <w:rPr>
                <w:b/>
                <w:bCs/>
              </w:rPr>
              <w:t>$35,000.00</w:t>
            </w:r>
          </w:p>
        </w:tc>
      </w:tr>
      <w:tr w:rsidR="00CB2F00" w:rsidRPr="00566EB1" w:rsidTr="007C2FE2">
        <w:trPr>
          <w:trHeight w:val="288"/>
        </w:trPr>
        <w:tc>
          <w:tcPr>
            <w:tcW w:w="4620" w:type="dxa"/>
            <w:noWrap/>
            <w:hideMark/>
          </w:tcPr>
          <w:p w:rsidR="00CB2F00" w:rsidRPr="00566EB1" w:rsidRDefault="00CB2F00" w:rsidP="007C2FE2">
            <w:pPr>
              <w:spacing w:after="0"/>
              <w:rPr>
                <w:b/>
                <w:bCs/>
              </w:rPr>
            </w:pPr>
          </w:p>
        </w:tc>
        <w:tc>
          <w:tcPr>
            <w:tcW w:w="2300" w:type="dxa"/>
            <w:noWrap/>
            <w:hideMark/>
          </w:tcPr>
          <w:p w:rsidR="00CB2F00" w:rsidRPr="00566EB1" w:rsidRDefault="00CB2F00" w:rsidP="007C2FE2">
            <w:pPr>
              <w:spacing w:after="0"/>
              <w:rPr>
                <w:b/>
                <w:bCs/>
              </w:rPr>
            </w:pP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sidRPr="00566EB1">
              <w:rPr>
                <w:b/>
                <w:bCs/>
              </w:rPr>
              <w:t xml:space="preserve"> </w:t>
            </w:r>
          </w:p>
        </w:tc>
      </w:tr>
      <w:tr w:rsidR="00CB2F00" w:rsidRPr="00566EB1" w:rsidTr="007C2FE2">
        <w:trPr>
          <w:trHeight w:val="288"/>
        </w:trPr>
        <w:tc>
          <w:tcPr>
            <w:tcW w:w="4620" w:type="dxa"/>
            <w:noWrap/>
            <w:hideMark/>
          </w:tcPr>
          <w:p w:rsidR="00CB2F00" w:rsidRPr="00987C06" w:rsidRDefault="00CB2F00" w:rsidP="007C2FE2">
            <w:pPr>
              <w:spacing w:after="0"/>
              <w:rPr>
                <w:b/>
                <w:bCs/>
                <w:highlight w:val="yellow"/>
              </w:rPr>
            </w:pPr>
            <w:r w:rsidRPr="00987C06">
              <w:rPr>
                <w:b/>
                <w:bCs/>
                <w:highlight w:val="yellow"/>
              </w:rPr>
              <w:t>Park Ranger</w:t>
            </w:r>
          </w:p>
        </w:tc>
        <w:tc>
          <w:tcPr>
            <w:tcW w:w="2300" w:type="dxa"/>
            <w:noWrap/>
            <w:hideMark/>
          </w:tcPr>
          <w:p w:rsidR="00CB2F00" w:rsidRPr="00566EB1" w:rsidRDefault="00CB2F00" w:rsidP="007C2FE2">
            <w:pPr>
              <w:spacing w:after="0"/>
              <w:rPr>
                <w:b/>
                <w:bCs/>
              </w:rPr>
            </w:pPr>
            <w:r>
              <w:rPr>
                <w:b/>
                <w:bCs/>
              </w:rPr>
              <w:t>$15.81</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$35.00</w:t>
            </w:r>
            <w:r w:rsidRPr="00566EB1">
              <w:rPr>
                <w:b/>
                <w:bCs/>
              </w:rPr>
              <w:t xml:space="preserve">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Plumbing Inspector(s) P/T (</w:t>
            </w:r>
            <w:proofErr w:type="spellStart"/>
            <w:r w:rsidRPr="00566EB1">
              <w:rPr>
                <w:b/>
                <w:bCs/>
              </w:rPr>
              <w:t>Hrly</w:t>
            </w:r>
            <w:proofErr w:type="spellEnd"/>
            <w:r w:rsidRPr="00566EB1">
              <w:rPr>
                <w:b/>
                <w:bCs/>
              </w:rPr>
              <w:t>.)</w:t>
            </w:r>
          </w:p>
        </w:tc>
        <w:tc>
          <w:tcPr>
            <w:tcW w:w="2300" w:type="dxa"/>
            <w:noWrap/>
            <w:hideMark/>
          </w:tcPr>
          <w:p w:rsidR="00CB2F00" w:rsidRPr="00566EB1" w:rsidRDefault="00CB2F00" w:rsidP="007C2FE2">
            <w:pPr>
              <w:spacing w:after="0"/>
              <w:rPr>
                <w:b/>
                <w:bCs/>
              </w:rPr>
            </w:pPr>
            <w:r>
              <w:rPr>
                <w:b/>
                <w:bCs/>
              </w:rPr>
              <w:t>$32.66</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$55</w:t>
            </w:r>
            <w:r w:rsidRPr="00566EB1">
              <w:rPr>
                <w:b/>
                <w:bCs/>
              </w:rPr>
              <w:t xml:space="preserve">.00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Police Chief</w:t>
            </w:r>
          </w:p>
        </w:tc>
        <w:tc>
          <w:tcPr>
            <w:tcW w:w="2300" w:type="dxa"/>
            <w:noWrap/>
            <w:hideMark/>
          </w:tcPr>
          <w:p w:rsidR="00CB2F00" w:rsidRPr="00566EB1" w:rsidRDefault="00CB2F00" w:rsidP="007C2FE2">
            <w:pPr>
              <w:spacing w:after="0"/>
              <w:rPr>
                <w:b/>
                <w:bCs/>
              </w:rPr>
            </w:pPr>
            <w:r>
              <w:rPr>
                <w:b/>
                <w:bCs/>
              </w:rPr>
              <w:t>$181,029.23</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$275</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Pr>
                <w:b/>
                <w:bCs/>
              </w:rPr>
              <w:t>Communications Clerk</w:t>
            </w:r>
          </w:p>
        </w:tc>
        <w:tc>
          <w:tcPr>
            <w:tcW w:w="2300" w:type="dxa"/>
            <w:noWrap/>
            <w:hideMark/>
          </w:tcPr>
          <w:p w:rsidR="00CB2F00" w:rsidRPr="00566EB1" w:rsidRDefault="00CB2F00" w:rsidP="007C2FE2">
            <w:pPr>
              <w:spacing w:after="0"/>
              <w:rPr>
                <w:b/>
                <w:bCs/>
              </w:rPr>
            </w:pPr>
            <w:r>
              <w:rPr>
                <w:b/>
                <w:bCs/>
              </w:rPr>
              <w:t>$30,914.26</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$65</w:t>
            </w:r>
            <w:r w:rsidRPr="00566EB1">
              <w:rPr>
                <w:b/>
                <w:bCs/>
              </w:rPr>
              <w:t xml:space="preserve">,000.00 </w:t>
            </w:r>
          </w:p>
        </w:tc>
      </w:tr>
      <w:tr w:rsidR="00CB2F00" w:rsidRPr="00566EB1" w:rsidTr="007C2FE2">
        <w:trPr>
          <w:trHeight w:val="288"/>
        </w:trPr>
        <w:tc>
          <w:tcPr>
            <w:tcW w:w="4620" w:type="dxa"/>
            <w:noWrap/>
          </w:tcPr>
          <w:p w:rsidR="00CB2F00" w:rsidRDefault="00CB2F00" w:rsidP="007C2FE2">
            <w:pPr>
              <w:spacing w:after="0"/>
              <w:rPr>
                <w:b/>
                <w:bCs/>
              </w:rPr>
            </w:pPr>
            <w:r>
              <w:rPr>
                <w:b/>
                <w:bCs/>
              </w:rPr>
              <w:t>Communications Clerk</w:t>
            </w:r>
          </w:p>
        </w:tc>
        <w:tc>
          <w:tcPr>
            <w:tcW w:w="2300" w:type="dxa"/>
            <w:noWrap/>
          </w:tcPr>
          <w:p w:rsidR="00CB2F00" w:rsidRDefault="00CB2F00" w:rsidP="007C2FE2">
            <w:pPr>
              <w:spacing w:after="0"/>
              <w:rPr>
                <w:b/>
                <w:bCs/>
              </w:rPr>
            </w:pPr>
            <w:r>
              <w:rPr>
                <w:b/>
                <w:bCs/>
              </w:rPr>
              <w:t>$30,914.26</w:t>
            </w:r>
          </w:p>
        </w:tc>
        <w:tc>
          <w:tcPr>
            <w:tcW w:w="260" w:type="dxa"/>
            <w:noWrap/>
          </w:tcPr>
          <w:p w:rsidR="00CB2F00" w:rsidRPr="00566EB1" w:rsidRDefault="00CB2F00" w:rsidP="007C2FE2">
            <w:pPr>
              <w:spacing w:after="0"/>
              <w:rPr>
                <w:b/>
                <w:bCs/>
              </w:rPr>
            </w:pPr>
          </w:p>
        </w:tc>
        <w:tc>
          <w:tcPr>
            <w:tcW w:w="2300" w:type="dxa"/>
            <w:noWrap/>
          </w:tcPr>
          <w:p w:rsidR="00CB2F00" w:rsidRDefault="00CB2F00" w:rsidP="007C2FE2">
            <w:pPr>
              <w:spacing w:after="0"/>
              <w:rPr>
                <w:b/>
                <w:bCs/>
              </w:rPr>
            </w:pPr>
            <w:r>
              <w:rPr>
                <w:b/>
                <w:bCs/>
              </w:rPr>
              <w:t>$65,000.00</w:t>
            </w:r>
          </w:p>
        </w:tc>
      </w:tr>
      <w:tr w:rsidR="00CB2F00" w:rsidRPr="00566EB1" w:rsidTr="007C2FE2">
        <w:trPr>
          <w:trHeight w:val="288"/>
        </w:trPr>
        <w:tc>
          <w:tcPr>
            <w:tcW w:w="4620" w:type="dxa"/>
            <w:noWrap/>
          </w:tcPr>
          <w:p w:rsidR="00CB2F00" w:rsidRPr="00566EB1" w:rsidRDefault="00CB2F00" w:rsidP="007C2FE2">
            <w:pPr>
              <w:spacing w:after="0"/>
              <w:rPr>
                <w:b/>
                <w:bCs/>
              </w:rPr>
            </w:pPr>
            <w:r>
              <w:rPr>
                <w:b/>
                <w:bCs/>
              </w:rPr>
              <w:t>Police Communications P/T (</w:t>
            </w:r>
            <w:proofErr w:type="spellStart"/>
            <w:r>
              <w:rPr>
                <w:b/>
                <w:bCs/>
              </w:rPr>
              <w:t>Hrly</w:t>
            </w:r>
            <w:proofErr w:type="spellEnd"/>
            <w:r>
              <w:rPr>
                <w:b/>
                <w:bCs/>
              </w:rPr>
              <w:t>.)</w:t>
            </w:r>
          </w:p>
        </w:tc>
        <w:tc>
          <w:tcPr>
            <w:tcW w:w="2300" w:type="dxa"/>
            <w:noWrap/>
          </w:tcPr>
          <w:p w:rsidR="00CB2F00" w:rsidRPr="00566EB1" w:rsidRDefault="00CB2F00" w:rsidP="007C2FE2">
            <w:pPr>
              <w:spacing w:after="0"/>
              <w:rPr>
                <w:b/>
                <w:bCs/>
              </w:rPr>
            </w:pPr>
            <w:r>
              <w:rPr>
                <w:b/>
                <w:bCs/>
              </w:rPr>
              <w:t>$21.22</w:t>
            </w:r>
          </w:p>
        </w:tc>
        <w:tc>
          <w:tcPr>
            <w:tcW w:w="260" w:type="dxa"/>
            <w:noWrap/>
          </w:tcPr>
          <w:p w:rsidR="00CB2F00" w:rsidRPr="00566EB1" w:rsidRDefault="00CB2F00" w:rsidP="007C2FE2">
            <w:pPr>
              <w:spacing w:after="0"/>
              <w:rPr>
                <w:b/>
                <w:bCs/>
              </w:rPr>
            </w:pPr>
          </w:p>
        </w:tc>
        <w:tc>
          <w:tcPr>
            <w:tcW w:w="2300" w:type="dxa"/>
            <w:noWrap/>
          </w:tcPr>
          <w:p w:rsidR="00CB2F00" w:rsidRDefault="00CB2F00" w:rsidP="007C2FE2">
            <w:pPr>
              <w:spacing w:after="0"/>
              <w:rPr>
                <w:b/>
                <w:bCs/>
              </w:rPr>
            </w:pPr>
            <w:r>
              <w:rPr>
                <w:b/>
                <w:bCs/>
              </w:rPr>
              <w:t>$75.00</w:t>
            </w:r>
          </w:p>
        </w:tc>
      </w:tr>
      <w:tr w:rsidR="00CB2F00" w:rsidRPr="00566EB1" w:rsidTr="007C2FE2">
        <w:trPr>
          <w:trHeight w:val="288"/>
        </w:trPr>
        <w:tc>
          <w:tcPr>
            <w:tcW w:w="4620" w:type="dxa"/>
            <w:noWrap/>
            <w:hideMark/>
          </w:tcPr>
          <w:p w:rsidR="00CB2F00" w:rsidRPr="00566EB1" w:rsidRDefault="00CB2F00" w:rsidP="007C2FE2">
            <w:pPr>
              <w:spacing w:after="0"/>
              <w:rPr>
                <w:b/>
                <w:bCs/>
              </w:rPr>
            </w:pPr>
            <w:r>
              <w:rPr>
                <w:b/>
                <w:bCs/>
              </w:rPr>
              <w:t>Police Matron</w:t>
            </w:r>
          </w:p>
        </w:tc>
        <w:tc>
          <w:tcPr>
            <w:tcW w:w="2300" w:type="dxa"/>
            <w:noWrap/>
            <w:hideMark/>
          </w:tcPr>
          <w:p w:rsidR="00CB2F00" w:rsidRPr="00566EB1" w:rsidRDefault="00CB2F00" w:rsidP="007C2FE2">
            <w:pPr>
              <w:spacing w:after="0"/>
              <w:rPr>
                <w:b/>
                <w:bCs/>
              </w:rPr>
            </w:pPr>
            <w:r w:rsidRPr="00566EB1">
              <w:rPr>
                <w:b/>
                <w:bCs/>
              </w:rPr>
              <w:t xml:space="preserve">$1,500.00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$5</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Privacy Officer (P/T)</w:t>
            </w:r>
          </w:p>
        </w:tc>
        <w:tc>
          <w:tcPr>
            <w:tcW w:w="2300" w:type="dxa"/>
            <w:noWrap/>
            <w:hideMark/>
          </w:tcPr>
          <w:p w:rsidR="00CB2F00" w:rsidRPr="00566EB1" w:rsidRDefault="00CB2F00" w:rsidP="007C2FE2">
            <w:pPr>
              <w:spacing w:after="0"/>
              <w:rPr>
                <w:b/>
                <w:bCs/>
              </w:rPr>
            </w:pPr>
            <w:r>
              <w:rPr>
                <w:b/>
                <w:bCs/>
              </w:rPr>
              <w:t>$14,623.92</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$25,000.00</w:t>
            </w:r>
            <w:r w:rsidRPr="00566EB1">
              <w:rPr>
                <w:b/>
                <w:bCs/>
              </w:rPr>
              <w:t xml:space="preserve">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Prosecutor P/T</w:t>
            </w:r>
          </w:p>
        </w:tc>
        <w:tc>
          <w:tcPr>
            <w:tcW w:w="2300" w:type="dxa"/>
            <w:noWrap/>
            <w:hideMark/>
          </w:tcPr>
          <w:p w:rsidR="00CB2F00" w:rsidRPr="00566EB1" w:rsidRDefault="00CB2F00" w:rsidP="007C2FE2">
            <w:pPr>
              <w:spacing w:after="0"/>
              <w:rPr>
                <w:b/>
                <w:bCs/>
              </w:rPr>
            </w:pPr>
            <w:r>
              <w:rPr>
                <w:b/>
                <w:bCs/>
              </w:rPr>
              <w:t>$17,034.77</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$5</w:t>
            </w:r>
            <w:r w:rsidRPr="00566EB1">
              <w:rPr>
                <w:b/>
                <w:bCs/>
              </w:rPr>
              <w:t xml:space="preserve">0,000.00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Public Defender P/T</w:t>
            </w:r>
          </w:p>
        </w:tc>
        <w:tc>
          <w:tcPr>
            <w:tcW w:w="2300" w:type="dxa"/>
            <w:noWrap/>
            <w:hideMark/>
          </w:tcPr>
          <w:p w:rsidR="00CB2F00" w:rsidRPr="00566EB1" w:rsidRDefault="00CB2F00" w:rsidP="007C2FE2">
            <w:pPr>
              <w:spacing w:after="0"/>
              <w:rPr>
                <w:b/>
                <w:bCs/>
              </w:rPr>
            </w:pPr>
            <w:r>
              <w:rPr>
                <w:b/>
                <w:bCs/>
              </w:rPr>
              <w:t>$11,613.99</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$4</w:t>
            </w:r>
            <w:r w:rsidRPr="00566EB1">
              <w:rPr>
                <w:b/>
                <w:bCs/>
              </w:rPr>
              <w:t xml:space="preserve">0,000.00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Public Health Physician P/T (</w:t>
            </w:r>
            <w:proofErr w:type="spellStart"/>
            <w:r w:rsidRPr="00566EB1">
              <w:rPr>
                <w:b/>
                <w:bCs/>
              </w:rPr>
              <w:t>Hrly</w:t>
            </w:r>
            <w:proofErr w:type="spellEnd"/>
            <w:r w:rsidRPr="00566EB1">
              <w:rPr>
                <w:b/>
                <w:bCs/>
              </w:rPr>
              <w:t>)</w:t>
            </w:r>
          </w:p>
        </w:tc>
        <w:tc>
          <w:tcPr>
            <w:tcW w:w="2300" w:type="dxa"/>
            <w:noWrap/>
            <w:hideMark/>
          </w:tcPr>
          <w:p w:rsidR="00CB2F00" w:rsidRPr="00566EB1" w:rsidRDefault="00CB2F00" w:rsidP="007C2FE2">
            <w:pPr>
              <w:spacing w:after="0"/>
              <w:rPr>
                <w:b/>
                <w:bCs/>
              </w:rPr>
            </w:pPr>
            <w:r>
              <w:rPr>
                <w:b/>
                <w:bCs/>
              </w:rPr>
              <w:t>$112.00</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$300</w:t>
            </w:r>
            <w:r w:rsidRPr="00566EB1">
              <w:rPr>
                <w:b/>
                <w:bCs/>
              </w:rPr>
              <w:t xml:space="preserve">.00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 xml:space="preserve"> Qualified Purchasing Agent</w:t>
            </w:r>
          </w:p>
        </w:tc>
        <w:tc>
          <w:tcPr>
            <w:tcW w:w="2300" w:type="dxa"/>
            <w:noWrap/>
            <w:hideMark/>
          </w:tcPr>
          <w:p w:rsidR="00CB2F00" w:rsidRPr="00566EB1" w:rsidRDefault="00CB2F00" w:rsidP="007C2FE2">
            <w:pPr>
              <w:spacing w:after="0"/>
              <w:rPr>
                <w:b/>
                <w:bCs/>
              </w:rPr>
            </w:pPr>
            <w:r>
              <w:rPr>
                <w:b/>
                <w:bCs/>
              </w:rPr>
              <w:t>$79,851.02</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$95</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Pr>
                <w:b/>
                <w:bCs/>
              </w:rPr>
              <w:t xml:space="preserve">Recreation Aid F/T </w:t>
            </w:r>
          </w:p>
        </w:tc>
        <w:tc>
          <w:tcPr>
            <w:tcW w:w="2300" w:type="dxa"/>
            <w:noWrap/>
            <w:hideMark/>
          </w:tcPr>
          <w:p w:rsidR="00CB2F00" w:rsidRPr="00566EB1" w:rsidRDefault="00CB2F00" w:rsidP="007C2FE2">
            <w:pPr>
              <w:spacing w:after="0"/>
              <w:rPr>
                <w:b/>
                <w:bCs/>
              </w:rPr>
            </w:pPr>
            <w:r>
              <w:rPr>
                <w:b/>
                <w:bCs/>
              </w:rPr>
              <w:t>$42,448.32</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$75,000.00</w:t>
            </w:r>
            <w:r w:rsidRPr="00566EB1">
              <w:rPr>
                <w:b/>
                <w:bCs/>
              </w:rPr>
              <w:t xml:space="preserve"> </w:t>
            </w:r>
          </w:p>
        </w:tc>
      </w:tr>
      <w:tr w:rsidR="00CB2F00" w:rsidRPr="00566EB1" w:rsidTr="007C2FE2">
        <w:trPr>
          <w:trHeight w:val="288"/>
        </w:trPr>
        <w:tc>
          <w:tcPr>
            <w:tcW w:w="4620" w:type="dxa"/>
            <w:noWrap/>
          </w:tcPr>
          <w:p w:rsidR="00CB2F00" w:rsidRDefault="00CB2F00" w:rsidP="007C2FE2">
            <w:pPr>
              <w:spacing w:after="0"/>
              <w:rPr>
                <w:b/>
                <w:bCs/>
              </w:rPr>
            </w:pPr>
            <w:r>
              <w:rPr>
                <w:b/>
                <w:bCs/>
              </w:rPr>
              <w:t xml:space="preserve">Recreation Aid F/T </w:t>
            </w:r>
          </w:p>
        </w:tc>
        <w:tc>
          <w:tcPr>
            <w:tcW w:w="2300" w:type="dxa"/>
            <w:noWrap/>
          </w:tcPr>
          <w:p w:rsidR="00CB2F00" w:rsidRDefault="00CB2F00" w:rsidP="007C2FE2">
            <w:pPr>
              <w:spacing w:after="0"/>
              <w:rPr>
                <w:b/>
                <w:bCs/>
              </w:rPr>
            </w:pPr>
            <w:r>
              <w:rPr>
                <w:b/>
                <w:bCs/>
              </w:rPr>
              <w:t>$35,000.00</w:t>
            </w:r>
          </w:p>
        </w:tc>
        <w:tc>
          <w:tcPr>
            <w:tcW w:w="260" w:type="dxa"/>
            <w:noWrap/>
          </w:tcPr>
          <w:p w:rsidR="00CB2F00" w:rsidRPr="00566EB1" w:rsidRDefault="00CB2F00" w:rsidP="007C2FE2">
            <w:pPr>
              <w:spacing w:after="0"/>
              <w:rPr>
                <w:b/>
                <w:bCs/>
              </w:rPr>
            </w:pPr>
          </w:p>
        </w:tc>
        <w:tc>
          <w:tcPr>
            <w:tcW w:w="2300" w:type="dxa"/>
            <w:noWrap/>
          </w:tcPr>
          <w:p w:rsidR="00CB2F00" w:rsidRDefault="00CB2F00" w:rsidP="007C2FE2">
            <w:pPr>
              <w:spacing w:after="0"/>
              <w:rPr>
                <w:b/>
                <w:bCs/>
              </w:rPr>
            </w:pPr>
            <w:r>
              <w:rPr>
                <w:b/>
                <w:bCs/>
              </w:rPr>
              <w:t>$75,000.00</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Clerk Health Dept./Registrar F/T</w:t>
            </w:r>
          </w:p>
        </w:tc>
        <w:tc>
          <w:tcPr>
            <w:tcW w:w="2300" w:type="dxa"/>
            <w:noWrap/>
            <w:hideMark/>
          </w:tcPr>
          <w:p w:rsidR="00CB2F00" w:rsidRPr="00566EB1" w:rsidRDefault="00CB2F00" w:rsidP="007C2FE2">
            <w:pPr>
              <w:spacing w:after="0"/>
              <w:rPr>
                <w:b/>
                <w:bCs/>
              </w:rPr>
            </w:pPr>
            <w:r>
              <w:rPr>
                <w:b/>
                <w:bCs/>
              </w:rPr>
              <w:t>$48,261.33</w:t>
            </w:r>
          </w:p>
        </w:tc>
        <w:tc>
          <w:tcPr>
            <w:tcW w:w="260" w:type="dxa"/>
            <w:vMerge w:val="restart"/>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$75</w:t>
            </w:r>
            <w:r w:rsidRPr="00566EB1">
              <w:rPr>
                <w:b/>
                <w:bCs/>
              </w:rPr>
              <w:t xml:space="preserve">,000.00 </w:t>
            </w:r>
          </w:p>
        </w:tc>
      </w:tr>
      <w:tr w:rsidR="00CB2F00" w:rsidRPr="00566EB1" w:rsidTr="007C2FE2">
        <w:trPr>
          <w:trHeight w:val="384"/>
        </w:trPr>
        <w:tc>
          <w:tcPr>
            <w:tcW w:w="4620" w:type="dxa"/>
            <w:noWrap/>
            <w:hideMark/>
          </w:tcPr>
          <w:p w:rsidR="00CB2F00" w:rsidRPr="00566EB1" w:rsidRDefault="00CB2F00" w:rsidP="007C2FE2">
            <w:pPr>
              <w:spacing w:after="0"/>
              <w:rPr>
                <w:b/>
                <w:bCs/>
              </w:rPr>
            </w:pPr>
            <w:r w:rsidRPr="00566EB1">
              <w:rPr>
                <w:b/>
                <w:bCs/>
              </w:rPr>
              <w:t>Clerk Typist</w:t>
            </w:r>
            <w:r>
              <w:rPr>
                <w:b/>
                <w:bCs/>
              </w:rPr>
              <w:t xml:space="preserve"> I / Administration</w:t>
            </w:r>
          </w:p>
        </w:tc>
        <w:tc>
          <w:tcPr>
            <w:tcW w:w="2300" w:type="dxa"/>
            <w:noWrap/>
            <w:hideMark/>
          </w:tcPr>
          <w:p w:rsidR="00CB2F00" w:rsidRPr="00566EB1" w:rsidRDefault="00CB2F00" w:rsidP="007C2FE2">
            <w:pPr>
              <w:spacing w:after="0"/>
              <w:rPr>
                <w:b/>
                <w:bCs/>
              </w:rPr>
            </w:pPr>
            <w:r>
              <w:rPr>
                <w:b/>
                <w:bCs/>
              </w:rPr>
              <w:t>$45,623.24</w:t>
            </w:r>
          </w:p>
        </w:tc>
        <w:tc>
          <w:tcPr>
            <w:tcW w:w="260" w:type="dxa"/>
            <w:vMerge/>
            <w:hideMark/>
          </w:tcPr>
          <w:p w:rsidR="00CB2F00" w:rsidRPr="00566EB1" w:rsidRDefault="00CB2F00" w:rsidP="007C2FE2">
            <w:pPr>
              <w:spacing w:after="0"/>
              <w:rPr>
                <w:b/>
                <w:bCs/>
              </w:rPr>
            </w:pPr>
          </w:p>
        </w:tc>
        <w:tc>
          <w:tcPr>
            <w:tcW w:w="2300" w:type="dxa"/>
            <w:noWrap/>
            <w:hideMark/>
          </w:tcPr>
          <w:p w:rsidR="00CB2F00" w:rsidRPr="00566EB1" w:rsidRDefault="00CB2F00" w:rsidP="007C2FE2">
            <w:pPr>
              <w:spacing w:after="0"/>
              <w:rPr>
                <w:b/>
                <w:bCs/>
              </w:rPr>
            </w:pPr>
            <w:r>
              <w:rPr>
                <w:b/>
                <w:bCs/>
              </w:rPr>
              <w:t>$75</w:t>
            </w:r>
            <w:r w:rsidRPr="00566EB1">
              <w:rPr>
                <w:b/>
                <w:bCs/>
              </w:rPr>
              <w:t>,000.00</w:t>
            </w:r>
          </w:p>
        </w:tc>
      </w:tr>
      <w:tr w:rsidR="00CB2F00" w:rsidRPr="00566EB1" w:rsidTr="007C2FE2">
        <w:trPr>
          <w:trHeight w:val="288"/>
        </w:trPr>
        <w:tc>
          <w:tcPr>
            <w:tcW w:w="4620" w:type="dxa"/>
            <w:noWrap/>
            <w:hideMark/>
          </w:tcPr>
          <w:p w:rsidR="00CB2F00" w:rsidRPr="00566EB1" w:rsidRDefault="00CB2F00" w:rsidP="007C2FE2">
            <w:pPr>
              <w:spacing w:after="0"/>
              <w:rPr>
                <w:b/>
                <w:bCs/>
              </w:rPr>
            </w:pPr>
          </w:p>
        </w:tc>
        <w:tc>
          <w:tcPr>
            <w:tcW w:w="2300" w:type="dxa"/>
            <w:noWrap/>
            <w:hideMark/>
          </w:tcPr>
          <w:p w:rsidR="00CB2F00" w:rsidRPr="00566EB1" w:rsidRDefault="00CB2F00" w:rsidP="007C2FE2">
            <w:pPr>
              <w:spacing w:after="0"/>
              <w:rPr>
                <w:b/>
                <w:bCs/>
              </w:rPr>
            </w:pP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sidRPr="00566EB1">
              <w:rPr>
                <w:b/>
                <w:bCs/>
              </w:rPr>
              <w:t xml:space="preserve">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Special Law Enforcement Officers P/T(</w:t>
            </w:r>
            <w:proofErr w:type="spellStart"/>
            <w:r w:rsidRPr="00566EB1">
              <w:rPr>
                <w:b/>
                <w:bCs/>
              </w:rPr>
              <w:t>Hrly</w:t>
            </w:r>
            <w:proofErr w:type="spellEnd"/>
            <w:r w:rsidRPr="00566EB1">
              <w:rPr>
                <w:b/>
                <w:bCs/>
              </w:rPr>
              <w:t>)</w:t>
            </w:r>
          </w:p>
        </w:tc>
        <w:tc>
          <w:tcPr>
            <w:tcW w:w="2300" w:type="dxa"/>
            <w:noWrap/>
            <w:hideMark/>
          </w:tcPr>
          <w:p w:rsidR="00CB2F00" w:rsidRPr="00566EB1" w:rsidRDefault="00CB2F00" w:rsidP="007C2FE2">
            <w:pPr>
              <w:spacing w:after="0"/>
              <w:rPr>
                <w:b/>
                <w:bCs/>
              </w:rPr>
            </w:pPr>
            <w:r>
              <w:rPr>
                <w:b/>
                <w:bCs/>
              </w:rPr>
              <w:t>$22.52</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$75</w:t>
            </w:r>
            <w:r w:rsidRPr="00566EB1">
              <w:rPr>
                <w:b/>
                <w:bCs/>
              </w:rPr>
              <w:t xml:space="preserve">.00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Special Law Enforcement Officers F/T</w:t>
            </w:r>
          </w:p>
        </w:tc>
        <w:tc>
          <w:tcPr>
            <w:tcW w:w="2300" w:type="dxa"/>
            <w:noWrap/>
            <w:hideMark/>
          </w:tcPr>
          <w:p w:rsidR="00CB2F00" w:rsidRPr="00566EB1" w:rsidRDefault="00CB2F00" w:rsidP="007C2FE2">
            <w:pPr>
              <w:spacing w:after="0"/>
              <w:rPr>
                <w:b/>
                <w:bCs/>
              </w:rPr>
            </w:pPr>
            <w:r>
              <w:rPr>
                <w:b/>
                <w:bCs/>
              </w:rPr>
              <w:t>$31,532.55</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$6</w:t>
            </w:r>
            <w:r w:rsidRPr="00566EB1">
              <w:rPr>
                <w:b/>
                <w:bCs/>
              </w:rPr>
              <w:t xml:space="preserve">5,000.00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 xml:space="preserve">Superintendent of Public Works </w:t>
            </w:r>
          </w:p>
        </w:tc>
        <w:tc>
          <w:tcPr>
            <w:tcW w:w="2300" w:type="dxa"/>
            <w:noWrap/>
            <w:hideMark/>
          </w:tcPr>
          <w:p w:rsidR="00CB2F00" w:rsidRPr="00566EB1" w:rsidRDefault="00CB2F00" w:rsidP="007C2FE2">
            <w:pPr>
              <w:spacing w:after="0"/>
              <w:rPr>
                <w:b/>
                <w:bCs/>
              </w:rPr>
            </w:pPr>
            <w:r>
              <w:rPr>
                <w:b/>
                <w:bCs/>
              </w:rPr>
              <w:t>$119,873.98</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$185</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Pr>
                <w:b/>
                <w:bCs/>
              </w:rPr>
              <w:t>Traffic Officer F/T</w:t>
            </w:r>
          </w:p>
        </w:tc>
        <w:tc>
          <w:tcPr>
            <w:tcW w:w="2300" w:type="dxa"/>
            <w:noWrap/>
            <w:hideMark/>
          </w:tcPr>
          <w:p w:rsidR="00CB2F00" w:rsidRPr="00566EB1" w:rsidRDefault="00CB2F00" w:rsidP="007C2FE2">
            <w:pPr>
              <w:spacing w:after="0"/>
              <w:rPr>
                <w:b/>
                <w:bCs/>
              </w:rPr>
            </w:pPr>
            <w:r>
              <w:rPr>
                <w:b/>
                <w:bCs/>
              </w:rPr>
              <w:t>$30,914.25</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$65,000.00</w:t>
            </w:r>
          </w:p>
        </w:tc>
      </w:tr>
      <w:tr w:rsidR="00CB2F00" w:rsidRPr="00566EB1" w:rsidTr="007C2FE2">
        <w:trPr>
          <w:trHeight w:val="288"/>
        </w:trPr>
        <w:tc>
          <w:tcPr>
            <w:tcW w:w="4620" w:type="dxa"/>
            <w:noWrap/>
          </w:tcPr>
          <w:p w:rsidR="00CB2F00" w:rsidRDefault="00CB2F00" w:rsidP="007C2FE2">
            <w:pPr>
              <w:spacing w:after="0"/>
              <w:rPr>
                <w:b/>
                <w:bCs/>
              </w:rPr>
            </w:pPr>
            <w:r>
              <w:rPr>
                <w:b/>
                <w:bCs/>
              </w:rPr>
              <w:t>Traffic Officer P/T</w:t>
            </w:r>
          </w:p>
        </w:tc>
        <w:tc>
          <w:tcPr>
            <w:tcW w:w="2300" w:type="dxa"/>
            <w:noWrap/>
          </w:tcPr>
          <w:p w:rsidR="00CB2F00" w:rsidRPr="00566EB1" w:rsidRDefault="00CB2F00" w:rsidP="007C2FE2">
            <w:pPr>
              <w:spacing w:after="0"/>
              <w:rPr>
                <w:b/>
                <w:bCs/>
              </w:rPr>
            </w:pPr>
            <w:r>
              <w:rPr>
                <w:b/>
                <w:bCs/>
              </w:rPr>
              <w:t>$22.52</w:t>
            </w:r>
          </w:p>
        </w:tc>
        <w:tc>
          <w:tcPr>
            <w:tcW w:w="260" w:type="dxa"/>
            <w:noWrap/>
          </w:tcPr>
          <w:p w:rsidR="00CB2F00" w:rsidRPr="00566EB1" w:rsidRDefault="00CB2F00" w:rsidP="007C2FE2">
            <w:pPr>
              <w:spacing w:after="0"/>
              <w:rPr>
                <w:b/>
                <w:bCs/>
              </w:rPr>
            </w:pPr>
          </w:p>
        </w:tc>
        <w:tc>
          <w:tcPr>
            <w:tcW w:w="2300" w:type="dxa"/>
            <w:noWrap/>
          </w:tcPr>
          <w:p w:rsidR="00CB2F00" w:rsidRPr="00566EB1" w:rsidRDefault="00CB2F00" w:rsidP="007C2FE2">
            <w:pPr>
              <w:spacing w:after="0"/>
              <w:rPr>
                <w:b/>
                <w:bCs/>
              </w:rPr>
            </w:pPr>
            <w:r>
              <w:rPr>
                <w:b/>
                <w:bCs/>
              </w:rPr>
              <w:t>$75.00</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Tax Assessor P/T</w:t>
            </w:r>
          </w:p>
        </w:tc>
        <w:tc>
          <w:tcPr>
            <w:tcW w:w="2300" w:type="dxa"/>
            <w:noWrap/>
            <w:hideMark/>
          </w:tcPr>
          <w:p w:rsidR="00CB2F00" w:rsidRPr="00566EB1" w:rsidRDefault="00CB2F00" w:rsidP="007C2FE2">
            <w:pPr>
              <w:spacing w:after="0"/>
              <w:rPr>
                <w:b/>
                <w:bCs/>
              </w:rPr>
            </w:pPr>
            <w:r>
              <w:rPr>
                <w:b/>
                <w:bCs/>
              </w:rPr>
              <w:t>$31,390.53</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$75</w:t>
            </w:r>
            <w:r w:rsidRPr="00566EB1">
              <w:rPr>
                <w:b/>
                <w:bCs/>
              </w:rPr>
              <w:t xml:space="preserve">,000.00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Tax Collector P/T</w:t>
            </w:r>
          </w:p>
        </w:tc>
        <w:tc>
          <w:tcPr>
            <w:tcW w:w="2300" w:type="dxa"/>
            <w:noWrap/>
            <w:hideMark/>
          </w:tcPr>
          <w:p w:rsidR="00CB2F00" w:rsidRPr="00566EB1" w:rsidRDefault="00CB2F00" w:rsidP="007C2FE2">
            <w:pPr>
              <w:spacing w:after="0"/>
              <w:rPr>
                <w:b/>
                <w:bCs/>
              </w:rPr>
            </w:pPr>
            <w:r>
              <w:rPr>
                <w:b/>
                <w:bCs/>
              </w:rPr>
              <w:t>$22,081.62</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$75</w:t>
            </w:r>
            <w:r w:rsidRPr="00566EB1">
              <w:rPr>
                <w:b/>
                <w:bCs/>
              </w:rPr>
              <w:t xml:space="preserve">,000.00 </w:t>
            </w:r>
          </w:p>
        </w:tc>
      </w:tr>
      <w:tr w:rsidR="00CB2F00" w:rsidRPr="00566EB1" w:rsidTr="007C2FE2">
        <w:trPr>
          <w:trHeight w:val="288"/>
        </w:trPr>
        <w:tc>
          <w:tcPr>
            <w:tcW w:w="4620" w:type="dxa"/>
            <w:noWrap/>
          </w:tcPr>
          <w:p w:rsidR="00CB2F00" w:rsidRPr="00566EB1" w:rsidRDefault="00CB2F00" w:rsidP="007C2FE2">
            <w:pPr>
              <w:spacing w:after="0"/>
              <w:rPr>
                <w:b/>
                <w:bCs/>
              </w:rPr>
            </w:pPr>
            <w:r>
              <w:rPr>
                <w:b/>
                <w:bCs/>
              </w:rPr>
              <w:t>Treasurer P/T</w:t>
            </w:r>
          </w:p>
        </w:tc>
        <w:tc>
          <w:tcPr>
            <w:tcW w:w="2300" w:type="dxa"/>
            <w:noWrap/>
          </w:tcPr>
          <w:p w:rsidR="00CB2F00" w:rsidRDefault="00CB2F00" w:rsidP="007C2FE2">
            <w:pPr>
              <w:spacing w:after="0"/>
              <w:rPr>
                <w:b/>
                <w:bCs/>
              </w:rPr>
            </w:pPr>
            <w:r>
              <w:rPr>
                <w:b/>
                <w:bCs/>
              </w:rPr>
              <w:t>$26,010.02</w:t>
            </w:r>
          </w:p>
        </w:tc>
        <w:tc>
          <w:tcPr>
            <w:tcW w:w="260" w:type="dxa"/>
            <w:noWrap/>
          </w:tcPr>
          <w:p w:rsidR="00CB2F00" w:rsidRPr="00566EB1" w:rsidRDefault="00CB2F00" w:rsidP="007C2FE2">
            <w:pPr>
              <w:spacing w:after="0"/>
              <w:rPr>
                <w:b/>
                <w:bCs/>
              </w:rPr>
            </w:pPr>
          </w:p>
        </w:tc>
        <w:tc>
          <w:tcPr>
            <w:tcW w:w="2300" w:type="dxa"/>
            <w:noWrap/>
          </w:tcPr>
          <w:p w:rsidR="00CB2F00" w:rsidRPr="00566EB1" w:rsidRDefault="00CB2F00" w:rsidP="007C2FE2">
            <w:pPr>
              <w:spacing w:after="0"/>
              <w:rPr>
                <w:b/>
                <w:bCs/>
              </w:rPr>
            </w:pPr>
            <w:r>
              <w:rPr>
                <w:b/>
                <w:bCs/>
              </w:rPr>
              <w:t>$75,000.00</w:t>
            </w:r>
          </w:p>
        </w:tc>
      </w:tr>
      <w:tr w:rsidR="00CB2F00" w:rsidRPr="00566EB1" w:rsidTr="007C2FE2">
        <w:trPr>
          <w:trHeight w:val="288"/>
        </w:trPr>
        <w:tc>
          <w:tcPr>
            <w:tcW w:w="4620" w:type="dxa"/>
            <w:noWrap/>
          </w:tcPr>
          <w:p w:rsidR="00CB2F00" w:rsidRDefault="00CB2F00" w:rsidP="007C2FE2">
            <w:pPr>
              <w:spacing w:after="0"/>
              <w:rPr>
                <w:b/>
                <w:bCs/>
              </w:rPr>
            </w:pPr>
            <w:r>
              <w:rPr>
                <w:b/>
                <w:bCs/>
              </w:rPr>
              <w:t>Tax Clerk P/T</w:t>
            </w:r>
          </w:p>
        </w:tc>
        <w:tc>
          <w:tcPr>
            <w:tcW w:w="2300" w:type="dxa"/>
            <w:noWrap/>
          </w:tcPr>
          <w:p w:rsidR="00CB2F00" w:rsidRDefault="00CB2F00" w:rsidP="007C2FE2">
            <w:pPr>
              <w:spacing w:after="0"/>
              <w:rPr>
                <w:b/>
                <w:bCs/>
              </w:rPr>
            </w:pPr>
            <w:r>
              <w:rPr>
                <w:b/>
                <w:bCs/>
              </w:rPr>
              <w:t>$15.91</w:t>
            </w:r>
          </w:p>
        </w:tc>
        <w:tc>
          <w:tcPr>
            <w:tcW w:w="260" w:type="dxa"/>
            <w:noWrap/>
          </w:tcPr>
          <w:p w:rsidR="00CB2F00" w:rsidRPr="00566EB1" w:rsidRDefault="00CB2F00" w:rsidP="007C2FE2">
            <w:pPr>
              <w:spacing w:after="0"/>
              <w:rPr>
                <w:b/>
                <w:bCs/>
              </w:rPr>
            </w:pPr>
          </w:p>
        </w:tc>
        <w:tc>
          <w:tcPr>
            <w:tcW w:w="2300" w:type="dxa"/>
            <w:noWrap/>
          </w:tcPr>
          <w:p w:rsidR="00CB2F00" w:rsidRDefault="00CB2F00" w:rsidP="007C2FE2">
            <w:pPr>
              <w:spacing w:after="0"/>
              <w:rPr>
                <w:b/>
                <w:bCs/>
              </w:rPr>
            </w:pPr>
            <w:r>
              <w:rPr>
                <w:b/>
                <w:bCs/>
              </w:rPr>
              <w:t>$85.00</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Technical Assistant Bldg. Dept. F/T</w:t>
            </w:r>
          </w:p>
        </w:tc>
        <w:tc>
          <w:tcPr>
            <w:tcW w:w="2300" w:type="dxa"/>
            <w:noWrap/>
            <w:hideMark/>
          </w:tcPr>
          <w:p w:rsidR="00CB2F00" w:rsidRPr="00566EB1" w:rsidRDefault="00CB2F00" w:rsidP="007C2FE2">
            <w:pPr>
              <w:spacing w:after="0"/>
              <w:rPr>
                <w:b/>
                <w:bCs/>
              </w:rPr>
            </w:pPr>
            <w:r>
              <w:rPr>
                <w:b/>
                <w:bCs/>
              </w:rPr>
              <w:t>$63,666.28</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$8</w:t>
            </w:r>
            <w:r w:rsidRPr="00566EB1">
              <w:rPr>
                <w:b/>
                <w:bCs/>
              </w:rPr>
              <w:t xml:space="preserve">5,000.00 </w:t>
            </w:r>
          </w:p>
        </w:tc>
      </w:tr>
      <w:tr w:rsidR="00CB2F00" w:rsidRPr="00566EB1" w:rsidTr="007C2FE2">
        <w:trPr>
          <w:trHeight w:val="288"/>
        </w:trPr>
        <w:tc>
          <w:tcPr>
            <w:tcW w:w="4620" w:type="dxa"/>
            <w:noWrap/>
            <w:hideMark/>
          </w:tcPr>
          <w:p w:rsidR="00CB2F00" w:rsidRPr="00566EB1" w:rsidRDefault="00CB2F00" w:rsidP="007C2FE2">
            <w:pPr>
              <w:spacing w:after="0"/>
              <w:rPr>
                <w:b/>
                <w:bCs/>
              </w:rPr>
            </w:pPr>
            <w:r w:rsidRPr="00566EB1">
              <w:rPr>
                <w:b/>
                <w:bCs/>
              </w:rPr>
              <w:t>Violation Clerk P/T (</w:t>
            </w:r>
            <w:proofErr w:type="spellStart"/>
            <w:r w:rsidRPr="00566EB1">
              <w:rPr>
                <w:b/>
                <w:bCs/>
              </w:rPr>
              <w:t>Hrly</w:t>
            </w:r>
            <w:proofErr w:type="spellEnd"/>
            <w:r w:rsidRPr="00566EB1">
              <w:rPr>
                <w:b/>
                <w:bCs/>
              </w:rPr>
              <w:t>.)</w:t>
            </w:r>
          </w:p>
        </w:tc>
        <w:tc>
          <w:tcPr>
            <w:tcW w:w="2300" w:type="dxa"/>
            <w:noWrap/>
            <w:hideMark/>
          </w:tcPr>
          <w:p w:rsidR="00CB2F00" w:rsidRPr="00566EB1" w:rsidRDefault="00CB2F00" w:rsidP="007C2FE2">
            <w:pPr>
              <w:spacing w:after="0"/>
              <w:rPr>
                <w:b/>
                <w:bCs/>
              </w:rPr>
            </w:pPr>
            <w:r>
              <w:rPr>
                <w:b/>
                <w:bCs/>
              </w:rPr>
              <w:t>$15.91</w:t>
            </w:r>
            <w:r w:rsidRPr="00566EB1">
              <w:rPr>
                <w:b/>
                <w:bCs/>
              </w:rPr>
              <w:t xml:space="preserve"> </w:t>
            </w:r>
          </w:p>
        </w:tc>
        <w:tc>
          <w:tcPr>
            <w:tcW w:w="260" w:type="dxa"/>
            <w:noWrap/>
            <w:hideMark/>
          </w:tcPr>
          <w:p w:rsidR="00CB2F00" w:rsidRPr="00566EB1" w:rsidRDefault="00CB2F00" w:rsidP="007C2FE2">
            <w:pPr>
              <w:spacing w:after="0"/>
              <w:rPr>
                <w:b/>
                <w:bCs/>
              </w:rPr>
            </w:pPr>
            <w:r w:rsidRPr="00566EB1">
              <w:rPr>
                <w:b/>
                <w:bCs/>
              </w:rPr>
              <w:t> </w:t>
            </w:r>
          </w:p>
        </w:tc>
        <w:tc>
          <w:tcPr>
            <w:tcW w:w="2300" w:type="dxa"/>
            <w:noWrap/>
            <w:hideMark/>
          </w:tcPr>
          <w:p w:rsidR="00CB2F00" w:rsidRPr="00566EB1" w:rsidRDefault="00CB2F00" w:rsidP="007C2FE2">
            <w:pPr>
              <w:spacing w:after="0"/>
              <w:rPr>
                <w:b/>
                <w:bCs/>
              </w:rPr>
            </w:pPr>
            <w:r>
              <w:rPr>
                <w:b/>
                <w:bCs/>
              </w:rPr>
              <w:t>$85</w:t>
            </w:r>
            <w:r w:rsidRPr="00566EB1">
              <w:rPr>
                <w:b/>
                <w:bCs/>
              </w:rPr>
              <w:t xml:space="preserve">.00 </w:t>
            </w:r>
          </w:p>
        </w:tc>
      </w:tr>
      <w:tr w:rsidR="00CB2F00" w:rsidRPr="00566EB1" w:rsidTr="007C2FE2">
        <w:trPr>
          <w:trHeight w:val="288"/>
        </w:trPr>
        <w:tc>
          <w:tcPr>
            <w:tcW w:w="4620" w:type="dxa"/>
            <w:noWrap/>
          </w:tcPr>
          <w:p w:rsidR="00CB2F00" w:rsidRPr="00566EB1" w:rsidRDefault="00CB2F00" w:rsidP="007C2FE2">
            <w:pPr>
              <w:spacing w:after="0"/>
              <w:rPr>
                <w:b/>
                <w:bCs/>
              </w:rPr>
            </w:pPr>
            <w:r>
              <w:rPr>
                <w:b/>
                <w:bCs/>
              </w:rPr>
              <w:t>Violations Clerk F/T</w:t>
            </w:r>
          </w:p>
        </w:tc>
        <w:tc>
          <w:tcPr>
            <w:tcW w:w="2300" w:type="dxa"/>
            <w:noWrap/>
          </w:tcPr>
          <w:p w:rsidR="00CB2F00" w:rsidRDefault="00CB2F00" w:rsidP="007C2FE2">
            <w:pPr>
              <w:spacing w:after="0"/>
              <w:rPr>
                <w:b/>
                <w:bCs/>
              </w:rPr>
            </w:pPr>
            <w:r>
              <w:rPr>
                <w:b/>
                <w:bCs/>
              </w:rPr>
              <w:t>$30,000.00</w:t>
            </w:r>
          </w:p>
        </w:tc>
        <w:tc>
          <w:tcPr>
            <w:tcW w:w="260" w:type="dxa"/>
            <w:noWrap/>
          </w:tcPr>
          <w:p w:rsidR="00CB2F00" w:rsidRPr="00566EB1" w:rsidRDefault="00CB2F00" w:rsidP="007C2FE2">
            <w:pPr>
              <w:spacing w:after="0"/>
              <w:rPr>
                <w:b/>
                <w:bCs/>
              </w:rPr>
            </w:pPr>
          </w:p>
        </w:tc>
        <w:tc>
          <w:tcPr>
            <w:tcW w:w="2300" w:type="dxa"/>
            <w:noWrap/>
          </w:tcPr>
          <w:p w:rsidR="00CB2F00" w:rsidRPr="00566EB1" w:rsidRDefault="00CB2F00" w:rsidP="007C2FE2">
            <w:pPr>
              <w:spacing w:after="0"/>
              <w:rPr>
                <w:b/>
                <w:bCs/>
              </w:rPr>
            </w:pPr>
            <w:r>
              <w:rPr>
                <w:b/>
                <w:bCs/>
              </w:rPr>
              <w:t>$75,000.00</w:t>
            </w:r>
          </w:p>
        </w:tc>
      </w:tr>
    </w:tbl>
    <w:p w:rsidR="00CB2F00" w:rsidRPr="00BF36C9" w:rsidRDefault="00CB2F00" w:rsidP="00CB2F00">
      <w:pPr>
        <w:spacing w:after="0"/>
      </w:pPr>
      <w:r>
        <w:t xml:space="preserve">         </w:t>
      </w:r>
    </w:p>
    <w:p w:rsidR="00CB2F00" w:rsidRPr="00BF36C9" w:rsidRDefault="00CB2F00" w:rsidP="00CB2F00">
      <w:pPr>
        <w:spacing w:after="0"/>
        <w:rPr>
          <w:b/>
          <w:u w:val="single"/>
        </w:rPr>
      </w:pPr>
      <w:r w:rsidRPr="00BF36C9">
        <w:rPr>
          <w:b/>
          <w:u w:val="single"/>
        </w:rPr>
        <w:t>SECTION 2</w:t>
      </w:r>
    </w:p>
    <w:p w:rsidR="00CB2F00" w:rsidRDefault="00CB2F00" w:rsidP="00CB2F00">
      <w:pPr>
        <w:spacing w:after="0"/>
      </w:pPr>
      <w:r w:rsidRPr="00BF36C9">
        <w:lastRenderedPageBreak/>
        <w:t>All Ordinances or parts of Ordinances inconsistent with the provision of this ordinance are hereby repealed.</w:t>
      </w:r>
    </w:p>
    <w:p w:rsidR="00CB2F00" w:rsidRPr="00BF36C9" w:rsidRDefault="00CB2F00" w:rsidP="00CB2F00">
      <w:pPr>
        <w:spacing w:after="0"/>
      </w:pPr>
    </w:p>
    <w:p w:rsidR="00CB2F00" w:rsidRPr="00BF36C9" w:rsidRDefault="00CB2F00" w:rsidP="00CB2F00">
      <w:pPr>
        <w:spacing w:after="0"/>
        <w:rPr>
          <w:b/>
          <w:u w:val="single"/>
        </w:rPr>
      </w:pPr>
      <w:r w:rsidRPr="00BF36C9">
        <w:rPr>
          <w:b/>
          <w:u w:val="single"/>
        </w:rPr>
        <w:t>SECTION 3</w:t>
      </w:r>
    </w:p>
    <w:p w:rsidR="00CB2F00" w:rsidRPr="00BF36C9" w:rsidRDefault="00CB2F00" w:rsidP="00CB2F00">
      <w:pPr>
        <w:spacing w:after="0"/>
      </w:pPr>
      <w:r w:rsidRPr="00BF36C9">
        <w:t>This Ordina</w:t>
      </w:r>
      <w:r>
        <w:t xml:space="preserve">nce </w:t>
      </w:r>
      <w:r w:rsidRPr="00BF36C9">
        <w:t>shall take effect immediately upon final passage and publication as provided by law.</w:t>
      </w:r>
    </w:p>
    <w:p w:rsidR="00CB2F00" w:rsidRDefault="00CB2F00" w:rsidP="00CB2F00">
      <w:pPr>
        <w:spacing w:after="0"/>
      </w:pPr>
      <w:r>
        <w:t xml:space="preserve">                                                                                 </w:t>
      </w:r>
    </w:p>
    <w:p w:rsidR="00CB2F00" w:rsidRDefault="00CB2F00" w:rsidP="00CB2F00">
      <w:pPr>
        <w:spacing w:after="0"/>
      </w:pPr>
      <w:r>
        <w:t xml:space="preserve">       </w:t>
      </w:r>
    </w:p>
    <w:p w:rsidR="00AF19AE" w:rsidRDefault="00AF19AE" w:rsidP="00AF19AE">
      <w:pPr>
        <w:pStyle w:val="NoSpacing"/>
      </w:pPr>
      <w:r>
        <w:t>Mayor McPartland opened the meeting to the public to comment on Ordinance 2022-020.  No one wished to be heard therefore, the Mayor closed the meeting to the public to comment on Ordinance 2022-020.</w:t>
      </w:r>
    </w:p>
    <w:p w:rsidR="00AF19AE" w:rsidRDefault="00AF19AE" w:rsidP="00AF19AE"/>
    <w:p w:rsidR="00AF19AE" w:rsidRDefault="00AF19AE" w:rsidP="00AF19AE">
      <w:pPr>
        <w:pStyle w:val="NoSpacing"/>
        <w:jc w:val="center"/>
        <w:rPr>
          <w:b/>
        </w:rPr>
      </w:pPr>
      <w:r w:rsidRPr="00116FE8">
        <w:rPr>
          <w:b/>
        </w:rPr>
        <w:t>MOTION</w:t>
      </w:r>
    </w:p>
    <w:p w:rsidR="00AF19AE" w:rsidRDefault="00AF19AE" w:rsidP="00AF19AE">
      <w:pPr>
        <w:pStyle w:val="NoSpacing"/>
        <w:jc w:val="center"/>
        <w:rPr>
          <w:b/>
        </w:rPr>
      </w:pPr>
    </w:p>
    <w:p w:rsidR="00AF19AE" w:rsidRPr="00F64F2F" w:rsidRDefault="00AF19AE" w:rsidP="00AF19AE">
      <w:pPr>
        <w:pStyle w:val="NoSpacing"/>
        <w:jc w:val="center"/>
      </w:pPr>
      <w:r>
        <w:rPr>
          <w:b/>
        </w:rPr>
        <w:tab/>
      </w:r>
      <w:r>
        <w:rPr>
          <w:b/>
        </w:rPr>
        <w:tab/>
      </w:r>
      <w:r>
        <w:rPr>
          <w:b/>
        </w:rPr>
        <w:tab/>
      </w:r>
      <w:r>
        <w:rPr>
          <w:b/>
        </w:rPr>
        <w:tab/>
      </w:r>
      <w:r>
        <w:rPr>
          <w:b/>
        </w:rPr>
        <w:tab/>
      </w:r>
      <w:r>
        <w:rPr>
          <w:b/>
        </w:rPr>
        <w:tab/>
      </w:r>
      <w:r>
        <w:rPr>
          <w:b/>
        </w:rPr>
        <w:tab/>
      </w:r>
      <w:r>
        <w:t>December 12</w:t>
      </w:r>
      <w:r w:rsidRPr="00F64F2F">
        <w:t>, 2022</w:t>
      </w:r>
    </w:p>
    <w:p w:rsidR="00AF19AE" w:rsidRDefault="00AF19AE" w:rsidP="00AF19AE">
      <w:pPr>
        <w:pStyle w:val="NoSpacing"/>
      </w:pPr>
    </w:p>
    <w:p w:rsidR="00AF19AE" w:rsidRDefault="0081337B" w:rsidP="00AF19AE">
      <w:pPr>
        <w:pStyle w:val="NoSpacing"/>
      </w:pPr>
      <w:r>
        <w:t>Introduced:  Councilwoman Lawlor</w:t>
      </w:r>
    </w:p>
    <w:p w:rsidR="00AF19AE" w:rsidRDefault="0081337B" w:rsidP="00AF19AE">
      <w:pPr>
        <w:pStyle w:val="NoSpacing"/>
      </w:pPr>
      <w:r>
        <w:t>Second:  Councilman Gutierrez</w:t>
      </w:r>
    </w:p>
    <w:p w:rsidR="00AF19AE" w:rsidRDefault="00AF19AE" w:rsidP="00AF19AE">
      <w:pPr>
        <w:pStyle w:val="NoSpacing"/>
      </w:pPr>
    </w:p>
    <w:p w:rsidR="00AF19AE" w:rsidRDefault="00AF19AE" w:rsidP="00AF19AE">
      <w:pPr>
        <w:jc w:val="both"/>
        <w:rPr>
          <w:b/>
          <w:bCs/>
        </w:rPr>
      </w:pPr>
      <w:r w:rsidRPr="001961A9">
        <w:rPr>
          <w:b/>
        </w:rPr>
        <w:t>AN ORDINANCE OF THE BOROUGH OF EDGEWATER, COUNTY OF BERGEN, STATE OF NEW JERSEY FIXING THE SALARIES AND COMPENSATION FOR CERTAIN OFFICERS, DEPARTMENT HEADS AND WHITE-COLLAR EMPLOYEES, BOTH FULL AND PART TIME, BEGINNING JANUARY 1, 2023 THROUGH DECEMBER 31, 2025</w:t>
      </w:r>
    </w:p>
    <w:p w:rsidR="00AF19AE" w:rsidRDefault="00AF19AE" w:rsidP="00AF19AE">
      <w:pPr>
        <w:pStyle w:val="NoSpacing"/>
      </w:pPr>
    </w:p>
    <w:p w:rsidR="00AF19AE" w:rsidRDefault="00AF19AE" w:rsidP="00AF19AE">
      <w:pPr>
        <w:pStyle w:val="NoSpacing"/>
      </w:pPr>
      <w:r>
        <w:t>On roll call the vote was as follows:</w:t>
      </w:r>
    </w:p>
    <w:p w:rsidR="00AF19AE" w:rsidRDefault="00AF19AE" w:rsidP="00AF19AE">
      <w:pPr>
        <w:pStyle w:val="NoSpacing"/>
      </w:pPr>
    </w:p>
    <w:p w:rsidR="00AF19AE" w:rsidRDefault="00AF19AE" w:rsidP="00AF19AE">
      <w:pPr>
        <w:pStyle w:val="NoSpacing"/>
      </w:pPr>
      <w:r>
        <w:t>Councilman Gutierrez</w:t>
      </w:r>
      <w:r>
        <w:tab/>
        <w:t>Yes</w:t>
      </w:r>
    </w:p>
    <w:p w:rsidR="00AF19AE" w:rsidRDefault="00AF19AE" w:rsidP="00AF19AE">
      <w:pPr>
        <w:pStyle w:val="NoSpacing"/>
      </w:pPr>
      <w:r>
        <w:t>Councilwoman Lawlor</w:t>
      </w:r>
      <w:r>
        <w:tab/>
        <w:t>Yes</w:t>
      </w:r>
    </w:p>
    <w:p w:rsidR="00AF19AE" w:rsidRDefault="00AF19AE" w:rsidP="00AF19AE">
      <w:pPr>
        <w:pStyle w:val="NoSpacing"/>
      </w:pPr>
      <w:r>
        <w:t>Councilman Monte</w:t>
      </w:r>
      <w:r>
        <w:tab/>
      </w:r>
      <w:r>
        <w:tab/>
        <w:t>Absent</w:t>
      </w:r>
    </w:p>
    <w:p w:rsidR="00AF19AE" w:rsidRDefault="00AF19AE" w:rsidP="00AF19AE">
      <w:pPr>
        <w:pStyle w:val="NoSpacing"/>
      </w:pPr>
      <w:r>
        <w:t>Councilman Vidal</w:t>
      </w:r>
      <w:r>
        <w:tab/>
      </w:r>
      <w:r>
        <w:tab/>
        <w:t xml:space="preserve">Yes </w:t>
      </w:r>
    </w:p>
    <w:p w:rsidR="00AF19AE" w:rsidRDefault="0081337B" w:rsidP="00AF19AE">
      <w:pPr>
        <w:pStyle w:val="NoSpacing"/>
      </w:pPr>
      <w:r>
        <w:t>Councilman Martin</w:t>
      </w:r>
      <w:r>
        <w:tab/>
      </w:r>
      <w:r>
        <w:tab/>
        <w:t>Abstain</w:t>
      </w:r>
    </w:p>
    <w:p w:rsidR="00AF19AE" w:rsidRDefault="00AF19AE" w:rsidP="00AF19AE">
      <w:pPr>
        <w:pStyle w:val="NoSpacing"/>
      </w:pPr>
      <w:r>
        <w:t>Councilman Bartolomeo</w:t>
      </w:r>
      <w:r>
        <w:tab/>
        <w:t>Yes</w:t>
      </w:r>
    </w:p>
    <w:p w:rsidR="00AF19AE" w:rsidRDefault="00AF19AE" w:rsidP="00AF19AE">
      <w:pPr>
        <w:pStyle w:val="NoSpacing"/>
      </w:pPr>
    </w:p>
    <w:p w:rsidR="00AF19AE" w:rsidRDefault="00AF19AE" w:rsidP="00AF19AE">
      <w:pPr>
        <w:pStyle w:val="NoSpacing"/>
        <w:rPr>
          <w:b/>
        </w:rPr>
      </w:pPr>
      <w:r>
        <w:rPr>
          <w:b/>
        </w:rPr>
        <w:t>Ordinance 2022-020</w:t>
      </w:r>
      <w:r w:rsidRPr="00762EC5">
        <w:rPr>
          <w:b/>
        </w:rPr>
        <w:t xml:space="preserve"> has been adopted. </w:t>
      </w:r>
    </w:p>
    <w:p w:rsidR="00842C50" w:rsidRDefault="00842C50"/>
    <w:p w:rsidR="00AA3B9E" w:rsidRPr="007176DD" w:rsidRDefault="00AA3B9E" w:rsidP="00AA3B9E">
      <w:pPr>
        <w:spacing w:after="0"/>
        <w:rPr>
          <w:b/>
          <w:bCs/>
        </w:rPr>
      </w:pPr>
      <w:r w:rsidRPr="007176DD">
        <w:rPr>
          <w:b/>
          <w:bCs/>
        </w:rPr>
        <w:t>RESOLUTIONS: Consent Agenda</w:t>
      </w:r>
    </w:p>
    <w:p w:rsidR="00AA3B9E" w:rsidRDefault="00AA3B9E" w:rsidP="00AA3B9E">
      <w:pPr>
        <w:pStyle w:val="NoSpacing"/>
        <w:rPr>
          <w:b/>
        </w:rPr>
      </w:pPr>
    </w:p>
    <w:p w:rsidR="00AA3B9E" w:rsidRPr="007176DD" w:rsidRDefault="00AA3B9E" w:rsidP="00AA3B9E">
      <w:pPr>
        <w:rPr>
          <w:szCs w:val="20"/>
        </w:rPr>
      </w:pPr>
      <w:r w:rsidRPr="007176DD">
        <w:rPr>
          <w:bCs/>
        </w:rPr>
        <w:t>A motion to approve</w:t>
      </w:r>
      <w:r>
        <w:rPr>
          <w:szCs w:val="20"/>
        </w:rPr>
        <w:t xml:space="preserve"> Resolutions 2022-277 to 2022-290 </w:t>
      </w:r>
      <w:r w:rsidRPr="007176DD">
        <w:rPr>
          <w:szCs w:val="20"/>
        </w:rPr>
        <w:t>was</w:t>
      </w:r>
      <w:r w:rsidR="00CF714E">
        <w:rPr>
          <w:szCs w:val="20"/>
        </w:rPr>
        <w:t xml:space="preserve"> made by Councilwoman Lawlor and second by Councilman Bartolomeo</w:t>
      </w:r>
      <w:r w:rsidRPr="007176DD">
        <w:rPr>
          <w:szCs w:val="20"/>
        </w:rPr>
        <w:t xml:space="preserve">. </w:t>
      </w:r>
      <w:r w:rsidR="00CF714E">
        <w:rPr>
          <w:szCs w:val="20"/>
        </w:rPr>
        <w:t xml:space="preserve">Borough Attorney Travers gave clarification on Resolution 2022-290. </w:t>
      </w:r>
      <w:r w:rsidRPr="007176DD">
        <w:rPr>
          <w:szCs w:val="20"/>
        </w:rPr>
        <w:t xml:space="preserve">All council members present voted aye.  </w:t>
      </w:r>
      <w:r>
        <w:rPr>
          <w:szCs w:val="20"/>
        </w:rPr>
        <w:t xml:space="preserve">None opposed.  None abstained. </w:t>
      </w:r>
    </w:p>
    <w:p w:rsidR="00AA3B9E" w:rsidRPr="007176DD" w:rsidRDefault="00AA3B9E" w:rsidP="00AA3B9E">
      <w:pPr>
        <w:pStyle w:val="NoSpacing"/>
      </w:pPr>
      <w:r w:rsidRPr="007176DD">
        <w:t>On roll call the vote was as follows:</w:t>
      </w:r>
    </w:p>
    <w:p w:rsidR="00AA3B9E" w:rsidRPr="007176DD" w:rsidRDefault="00AA3B9E" w:rsidP="00AA3B9E">
      <w:pPr>
        <w:pStyle w:val="ListParagraph"/>
        <w:spacing w:after="0"/>
        <w:ind w:left="1170"/>
        <w:rPr>
          <w:bCs/>
        </w:rPr>
      </w:pPr>
    </w:p>
    <w:p w:rsidR="00AA3B9E" w:rsidRPr="007176DD" w:rsidRDefault="00AA3B9E" w:rsidP="00AA3B9E">
      <w:pPr>
        <w:spacing w:after="0"/>
        <w:rPr>
          <w:bCs/>
        </w:rPr>
      </w:pPr>
      <w:r>
        <w:rPr>
          <w:bCs/>
        </w:rPr>
        <w:lastRenderedPageBreak/>
        <w:t>Councilman Gutierrez</w:t>
      </w:r>
      <w:r>
        <w:rPr>
          <w:bCs/>
        </w:rPr>
        <w:tab/>
      </w:r>
      <w:r>
        <w:rPr>
          <w:bCs/>
        </w:rPr>
        <w:tab/>
        <w:t>Yes</w:t>
      </w:r>
    </w:p>
    <w:p w:rsidR="00AA3B9E" w:rsidRPr="007176DD" w:rsidRDefault="00AA3B9E" w:rsidP="00AA3B9E">
      <w:pPr>
        <w:spacing w:after="0"/>
        <w:rPr>
          <w:bCs/>
        </w:rPr>
      </w:pPr>
      <w:r w:rsidRPr="007176DD">
        <w:rPr>
          <w:bCs/>
        </w:rPr>
        <w:t>Councilwoman Lawlor</w:t>
      </w:r>
      <w:r w:rsidRPr="007176DD">
        <w:rPr>
          <w:bCs/>
        </w:rPr>
        <w:tab/>
      </w:r>
      <w:r w:rsidRPr="007176DD">
        <w:rPr>
          <w:bCs/>
        </w:rPr>
        <w:tab/>
        <w:t>Yes</w:t>
      </w:r>
    </w:p>
    <w:p w:rsidR="00AA3B9E" w:rsidRPr="007176DD" w:rsidRDefault="00AA3B9E" w:rsidP="00AA3B9E">
      <w:pPr>
        <w:spacing w:after="0"/>
        <w:rPr>
          <w:bCs/>
        </w:rPr>
      </w:pPr>
      <w:r w:rsidRPr="007176DD">
        <w:rPr>
          <w:bCs/>
        </w:rPr>
        <w:t>C</w:t>
      </w:r>
      <w:r>
        <w:rPr>
          <w:bCs/>
        </w:rPr>
        <w:t>ouncilman Monte</w:t>
      </w:r>
      <w:r>
        <w:rPr>
          <w:bCs/>
        </w:rPr>
        <w:tab/>
      </w:r>
      <w:r>
        <w:rPr>
          <w:bCs/>
        </w:rPr>
        <w:tab/>
      </w:r>
      <w:r>
        <w:rPr>
          <w:bCs/>
        </w:rPr>
        <w:tab/>
        <w:t>Absent</w:t>
      </w:r>
    </w:p>
    <w:p w:rsidR="00AA3B9E" w:rsidRPr="007176DD" w:rsidRDefault="00AA3B9E" w:rsidP="00AA3B9E">
      <w:pPr>
        <w:spacing w:after="0"/>
        <w:rPr>
          <w:bCs/>
        </w:rPr>
      </w:pPr>
      <w:r w:rsidRPr="007176DD">
        <w:rPr>
          <w:bCs/>
        </w:rPr>
        <w:t>Councilman Vidal</w:t>
      </w:r>
      <w:r w:rsidRPr="007176DD">
        <w:rPr>
          <w:bCs/>
        </w:rPr>
        <w:tab/>
      </w:r>
      <w:r w:rsidRPr="007176DD">
        <w:rPr>
          <w:bCs/>
        </w:rPr>
        <w:tab/>
      </w:r>
      <w:r w:rsidRPr="007176DD">
        <w:rPr>
          <w:bCs/>
        </w:rPr>
        <w:tab/>
        <w:t>Yes</w:t>
      </w:r>
      <w:r>
        <w:rPr>
          <w:bCs/>
        </w:rPr>
        <w:t xml:space="preserve"> </w:t>
      </w:r>
    </w:p>
    <w:p w:rsidR="00AA3B9E" w:rsidRPr="007176DD" w:rsidRDefault="00AA3B9E" w:rsidP="00AA3B9E">
      <w:pPr>
        <w:spacing w:after="0"/>
        <w:rPr>
          <w:bCs/>
        </w:rPr>
      </w:pPr>
      <w:r>
        <w:rPr>
          <w:bCs/>
        </w:rPr>
        <w:t>Councilman Martin</w:t>
      </w:r>
      <w:r>
        <w:rPr>
          <w:bCs/>
        </w:rPr>
        <w:tab/>
      </w:r>
      <w:r>
        <w:rPr>
          <w:bCs/>
        </w:rPr>
        <w:tab/>
      </w:r>
      <w:r>
        <w:rPr>
          <w:bCs/>
        </w:rPr>
        <w:tab/>
        <w:t>Yes</w:t>
      </w:r>
    </w:p>
    <w:p w:rsidR="00AA3B9E" w:rsidRDefault="00AA3B9E" w:rsidP="00AA3B9E">
      <w:pPr>
        <w:spacing w:after="0"/>
        <w:rPr>
          <w:bCs/>
        </w:rPr>
      </w:pPr>
      <w:r w:rsidRPr="007176DD">
        <w:rPr>
          <w:bCs/>
        </w:rPr>
        <w:t>Counc</w:t>
      </w:r>
      <w:r>
        <w:rPr>
          <w:bCs/>
        </w:rPr>
        <w:t>ilman Bartolomeo</w:t>
      </w:r>
      <w:r>
        <w:rPr>
          <w:bCs/>
        </w:rPr>
        <w:tab/>
      </w:r>
      <w:r>
        <w:rPr>
          <w:bCs/>
        </w:rPr>
        <w:tab/>
        <w:t>Yes</w:t>
      </w:r>
    </w:p>
    <w:p w:rsidR="00AA3B9E" w:rsidRPr="007176DD" w:rsidRDefault="00AA3B9E" w:rsidP="00AA3B9E">
      <w:pPr>
        <w:spacing w:after="0"/>
        <w:rPr>
          <w:bCs/>
        </w:rPr>
      </w:pPr>
    </w:p>
    <w:p w:rsidR="00AA3B9E" w:rsidRDefault="00AA3B9E" w:rsidP="00AA3B9E">
      <w:pPr>
        <w:pStyle w:val="NoSpacing"/>
        <w:rPr>
          <w:b/>
        </w:rPr>
      </w:pPr>
    </w:p>
    <w:p w:rsidR="00AA3B9E" w:rsidRDefault="00AA3B9E" w:rsidP="00AA3B9E">
      <w:pPr>
        <w:pStyle w:val="NoSpacing"/>
        <w:rPr>
          <w:b/>
        </w:rPr>
      </w:pPr>
    </w:p>
    <w:p w:rsidR="00AA3B9E" w:rsidRPr="00D84558" w:rsidRDefault="00AA3B9E" w:rsidP="00AA3B9E">
      <w:pPr>
        <w:pStyle w:val="NoSpacing"/>
        <w:jc w:val="center"/>
        <w:rPr>
          <w:b/>
        </w:rPr>
      </w:pPr>
      <w:r w:rsidRPr="00D84558">
        <w:rPr>
          <w:b/>
        </w:rPr>
        <w:t>RESOLUTION</w:t>
      </w:r>
    </w:p>
    <w:p w:rsidR="00AA3B9E" w:rsidRDefault="001A5D6E" w:rsidP="00AA3B9E">
      <w:pPr>
        <w:pStyle w:val="NoSpacing"/>
        <w:jc w:val="center"/>
        <w:rPr>
          <w:b/>
        </w:rPr>
      </w:pPr>
      <w:r>
        <w:rPr>
          <w:b/>
        </w:rPr>
        <w:t>2022-277</w:t>
      </w:r>
    </w:p>
    <w:p w:rsidR="001A5D6E" w:rsidRDefault="001A5D6E" w:rsidP="00AA3B9E">
      <w:pPr>
        <w:pStyle w:val="NoSpacing"/>
        <w:jc w:val="center"/>
        <w:rPr>
          <w:b/>
        </w:rPr>
      </w:pPr>
    </w:p>
    <w:p w:rsidR="00E3471A" w:rsidRPr="00BA7177" w:rsidRDefault="00E3471A" w:rsidP="00E3471A">
      <w:pPr>
        <w:jc w:val="center"/>
        <w:rPr>
          <w:b/>
          <w:bCs/>
        </w:rPr>
      </w:pPr>
      <w:r w:rsidRPr="00BA7177">
        <w:rPr>
          <w:b/>
          <w:bCs/>
        </w:rPr>
        <w:t>Resolution Authorizing Payment to Connell Foley for Veterans Field Litigation</w:t>
      </w:r>
    </w:p>
    <w:p w:rsidR="00E3471A" w:rsidRPr="00E3471A" w:rsidRDefault="00E3471A" w:rsidP="00E3471A">
      <w:pPr>
        <w:rPr>
          <w:rFonts w:eastAsia="Times New Roman"/>
        </w:rPr>
      </w:pPr>
      <w:r w:rsidRPr="00BA7177">
        <w:rPr>
          <w:b/>
          <w:bCs/>
        </w:rPr>
        <w:t xml:space="preserve">WHEREAS, </w:t>
      </w:r>
      <w:r w:rsidRPr="00BA7177">
        <w:t xml:space="preserve">the Borough of Edgewater has the need for and requires professional legal services in connection with the Veterans Field Improvement Project Litigation and therefore </w:t>
      </w:r>
      <w:r w:rsidRPr="00BA7177">
        <w:rPr>
          <w:bCs/>
        </w:rPr>
        <w:t>on March 26, 2014</w:t>
      </w:r>
      <w:r w:rsidRPr="00BA7177">
        <w:rPr>
          <w:b/>
          <w:bCs/>
        </w:rPr>
        <w:t>,</w:t>
      </w:r>
      <w:r w:rsidRPr="00BA7177">
        <w:t xml:space="preserve"> adopted Resolution 2014-085 appointing Connell Foley as special legal counsel, located at 85 Livingston Avenue, Roseland, NJ  07068; and</w:t>
      </w:r>
    </w:p>
    <w:p w:rsidR="00E3471A" w:rsidRPr="00E3471A" w:rsidRDefault="00E3471A" w:rsidP="00E3471A">
      <w:pPr>
        <w:autoSpaceDE w:val="0"/>
        <w:autoSpaceDN w:val="0"/>
        <w:adjustRightInd w:val="0"/>
      </w:pPr>
      <w:r w:rsidRPr="00BA7177">
        <w:rPr>
          <w:b/>
        </w:rPr>
        <w:t xml:space="preserve">WHEREAS, </w:t>
      </w:r>
      <w:r w:rsidRPr="00BA7177">
        <w:t>the Borough of Edgewater has an outstanding balance with Connell Foley in the amount of $11,967.75; and</w:t>
      </w:r>
    </w:p>
    <w:p w:rsidR="00E3471A" w:rsidRPr="00E3471A" w:rsidRDefault="00E3471A" w:rsidP="00E3471A">
      <w:pPr>
        <w:autoSpaceDE w:val="0"/>
        <w:autoSpaceDN w:val="0"/>
        <w:adjustRightInd w:val="0"/>
      </w:pPr>
      <w:r w:rsidRPr="00BA7177">
        <w:rPr>
          <w:b/>
        </w:rPr>
        <w:t xml:space="preserve">WHEREAS, </w:t>
      </w:r>
      <w:r w:rsidRPr="00BA7177">
        <w:t>the ongoing litigation will require additional invoicing and payment.</w:t>
      </w:r>
    </w:p>
    <w:p w:rsidR="00E3471A" w:rsidRPr="00BA7177" w:rsidRDefault="00E3471A" w:rsidP="00E3471A">
      <w:pPr>
        <w:autoSpaceDE w:val="0"/>
        <w:autoSpaceDN w:val="0"/>
        <w:adjustRightInd w:val="0"/>
        <w:rPr>
          <w:b/>
        </w:rPr>
      </w:pPr>
      <w:r w:rsidRPr="00BA7177">
        <w:rPr>
          <w:b/>
        </w:rPr>
        <w:t xml:space="preserve">NOW, THEREFORE BE IT RESOLVED, </w:t>
      </w:r>
      <w:r w:rsidRPr="00BA7177">
        <w:t>that the Mayor and Council hereby approve payment for Connell Foley in the amount of the existing invoicing of $11,967.75 and authorize an additional $35,000 for continued future representation.</w:t>
      </w:r>
    </w:p>
    <w:p w:rsidR="00E3471A" w:rsidRPr="00BA7177" w:rsidRDefault="00E3471A" w:rsidP="00E3471A">
      <w:pPr>
        <w:autoSpaceDE w:val="0"/>
        <w:autoSpaceDN w:val="0"/>
        <w:adjustRightInd w:val="0"/>
        <w:rPr>
          <w:b/>
        </w:rPr>
      </w:pPr>
    </w:p>
    <w:p w:rsidR="00E3471A" w:rsidRPr="00E3471A" w:rsidRDefault="00E3471A" w:rsidP="00E3471A">
      <w:pPr>
        <w:autoSpaceDE w:val="0"/>
        <w:autoSpaceDN w:val="0"/>
        <w:adjustRightInd w:val="0"/>
      </w:pPr>
      <w:r w:rsidRPr="00BA7177">
        <w:rPr>
          <w:b/>
        </w:rPr>
        <w:t xml:space="preserve">BE IT FURTHER RESOLVED, </w:t>
      </w:r>
      <w:r w:rsidRPr="00BA7177">
        <w:t>that</w:t>
      </w:r>
      <w:r w:rsidRPr="00BA7177">
        <w:rPr>
          <w:b/>
        </w:rPr>
        <w:t>,</w:t>
      </w:r>
      <w:r w:rsidRPr="00BA7177">
        <w:t xml:space="preserve"> I, Joseph Iannaconi Jr., the Borough’s Chief Financial Officer hereby certifies that funds have been appropriated and are available for this purpose in the 2022 legal operating budget.</w:t>
      </w:r>
    </w:p>
    <w:p w:rsidR="00E3471A" w:rsidRPr="00BA7177" w:rsidRDefault="00E3471A" w:rsidP="00E3471A">
      <w:pPr>
        <w:jc w:val="both"/>
        <w:rPr>
          <w:sz w:val="22"/>
          <w:szCs w:val="22"/>
        </w:rPr>
      </w:pPr>
      <w:r w:rsidRPr="00BA7177">
        <w:rPr>
          <w:sz w:val="22"/>
          <w:szCs w:val="22"/>
        </w:rPr>
        <w:t xml:space="preserve"> _____________________________ </w:t>
      </w:r>
    </w:p>
    <w:p w:rsidR="00E3471A" w:rsidRPr="00BA7177" w:rsidRDefault="00E3471A" w:rsidP="00E3471A">
      <w:pPr>
        <w:ind w:left="-630"/>
        <w:jc w:val="both"/>
        <w:rPr>
          <w:rFonts w:ascii="Times New Roman" w:hAnsi="Times New Roman" w:cs="Times New Roman"/>
          <w:sz w:val="22"/>
          <w:szCs w:val="22"/>
        </w:rPr>
      </w:pPr>
      <w:r w:rsidRPr="00BA7177">
        <w:rPr>
          <w:sz w:val="22"/>
          <w:szCs w:val="22"/>
        </w:rPr>
        <w:t xml:space="preserve">            </w:t>
      </w:r>
      <w:r w:rsidRPr="00BA7177">
        <w:t>Joseph Iannaconi Jr. C.F.O.</w:t>
      </w:r>
    </w:p>
    <w:p w:rsidR="00E3471A" w:rsidRDefault="00E3471A" w:rsidP="00AA3B9E">
      <w:pPr>
        <w:pStyle w:val="NoSpacing"/>
        <w:jc w:val="center"/>
        <w:rPr>
          <w:b/>
        </w:rPr>
      </w:pPr>
    </w:p>
    <w:p w:rsidR="001A5D6E" w:rsidRPr="00D84558" w:rsidRDefault="001A5D6E" w:rsidP="001A5D6E">
      <w:pPr>
        <w:pStyle w:val="NoSpacing"/>
        <w:jc w:val="center"/>
        <w:rPr>
          <w:b/>
        </w:rPr>
      </w:pPr>
      <w:r w:rsidRPr="00D84558">
        <w:rPr>
          <w:b/>
        </w:rPr>
        <w:t>RESOLUTION</w:t>
      </w:r>
    </w:p>
    <w:p w:rsidR="001A5D6E" w:rsidRDefault="001A5D6E" w:rsidP="001A5D6E">
      <w:pPr>
        <w:pStyle w:val="NoSpacing"/>
        <w:jc w:val="center"/>
        <w:rPr>
          <w:b/>
        </w:rPr>
      </w:pPr>
      <w:r>
        <w:rPr>
          <w:b/>
        </w:rPr>
        <w:t>2022-278</w:t>
      </w:r>
    </w:p>
    <w:p w:rsidR="001A5D6E" w:rsidRDefault="001A5D6E" w:rsidP="001A5D6E">
      <w:pPr>
        <w:pStyle w:val="NoSpacing"/>
        <w:jc w:val="center"/>
        <w:rPr>
          <w:b/>
        </w:rPr>
      </w:pPr>
    </w:p>
    <w:p w:rsidR="00A36884" w:rsidRPr="0058326B" w:rsidRDefault="00A36884" w:rsidP="00A36884">
      <w:pPr>
        <w:spacing w:after="240"/>
        <w:jc w:val="center"/>
        <w:rPr>
          <w:b/>
        </w:rPr>
      </w:pPr>
      <w:r w:rsidRPr="0058326B">
        <w:rPr>
          <w:b/>
        </w:rPr>
        <w:t>RESOLUTION AUTHORIZING A SHARED SERVICES AGREEMENT WITH THE COUNTY OF BERGEN FOR HEALTH SERVICES CY 2023 - 2026</w:t>
      </w:r>
    </w:p>
    <w:p w:rsidR="00A36884" w:rsidRPr="0058326B" w:rsidRDefault="00A36884" w:rsidP="00A36884">
      <w:pPr>
        <w:spacing w:after="240"/>
        <w:jc w:val="both"/>
      </w:pPr>
      <w:r w:rsidRPr="0058326B">
        <w:rPr>
          <w:b/>
        </w:rPr>
        <w:t>WHEREAS</w:t>
      </w:r>
      <w:r w:rsidRPr="0058326B">
        <w:t xml:space="preserve">, the </w:t>
      </w:r>
      <w:r w:rsidRPr="0058326B">
        <w:rPr>
          <w:i/>
        </w:rPr>
        <w:t>Uniform Shared Services and Consolidation Act</w:t>
      </w:r>
      <w:r w:rsidRPr="0058326B">
        <w:t xml:space="preserve"> (</w:t>
      </w:r>
      <w:r w:rsidRPr="0058326B">
        <w:rPr>
          <w:i/>
        </w:rPr>
        <w:t>N.J.S.A.</w:t>
      </w:r>
      <w:r w:rsidRPr="0058326B">
        <w:t xml:space="preserve"> 40A:65-1 et seq.) provides that local units of government may enter into a contract for the joint provision of any service which either party to said agreement is empowered to render or perform within its own jurisdiction; and</w:t>
      </w:r>
    </w:p>
    <w:p w:rsidR="00A36884" w:rsidRPr="0058326B" w:rsidRDefault="00A36884" w:rsidP="00A36884">
      <w:pPr>
        <w:spacing w:after="240"/>
        <w:jc w:val="both"/>
      </w:pPr>
      <w:r w:rsidRPr="0058326B">
        <w:rPr>
          <w:b/>
        </w:rPr>
        <w:lastRenderedPageBreak/>
        <w:t>WHEREAS</w:t>
      </w:r>
      <w:r w:rsidRPr="0058326B">
        <w:t xml:space="preserve">, </w:t>
      </w:r>
      <w:r w:rsidRPr="0058326B">
        <w:rPr>
          <w:i/>
        </w:rPr>
        <w:t xml:space="preserve">N.J.S.A.26:3A-1 </w:t>
      </w:r>
      <w:proofErr w:type="spellStart"/>
      <w:r w:rsidRPr="0058326B">
        <w:rPr>
          <w:i/>
        </w:rPr>
        <w:t>et.seq</w:t>
      </w:r>
      <w:proofErr w:type="spellEnd"/>
      <w:r w:rsidRPr="0058326B">
        <w:rPr>
          <w:i/>
        </w:rPr>
        <w:t xml:space="preserve">: </w:t>
      </w:r>
      <w:r w:rsidRPr="0058326B">
        <w:t>establishes a County of Bergen Health Services to participating County of Bergen Municipalities; and</w:t>
      </w:r>
    </w:p>
    <w:p w:rsidR="00A36884" w:rsidRPr="0058326B" w:rsidRDefault="00A36884" w:rsidP="00A36884">
      <w:pPr>
        <w:spacing w:after="240"/>
        <w:jc w:val="both"/>
      </w:pPr>
      <w:r w:rsidRPr="0058326B">
        <w:rPr>
          <w:b/>
        </w:rPr>
        <w:t>WHEREAS</w:t>
      </w:r>
      <w:r w:rsidRPr="0058326B">
        <w:t xml:space="preserve">, </w:t>
      </w:r>
      <w:r w:rsidRPr="0058326B">
        <w:rPr>
          <w:i/>
        </w:rPr>
        <w:t xml:space="preserve">N.J.S.A. </w:t>
      </w:r>
      <w:r w:rsidRPr="0058326B">
        <w:t>40A:65-1 et seq. authorizes municipalities to fulfill obligations by entering into a shared services agreement with another municipality or county government; and</w:t>
      </w:r>
    </w:p>
    <w:p w:rsidR="00A36884" w:rsidRPr="0058326B" w:rsidRDefault="00A36884" w:rsidP="00A36884">
      <w:pPr>
        <w:spacing w:after="240"/>
        <w:jc w:val="both"/>
      </w:pPr>
      <w:r w:rsidRPr="0058326B">
        <w:rPr>
          <w:b/>
        </w:rPr>
        <w:t>WHEREAS</w:t>
      </w:r>
      <w:r w:rsidRPr="0058326B">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rsidR="00A36884" w:rsidRPr="0058326B" w:rsidRDefault="00A36884" w:rsidP="00A36884">
      <w:pPr>
        <w:spacing w:after="240"/>
        <w:jc w:val="both"/>
      </w:pPr>
      <w:r w:rsidRPr="0058326B">
        <w:rPr>
          <w:b/>
        </w:rPr>
        <w:t>WHEREAS</w:t>
      </w:r>
      <w:r w:rsidRPr="0058326B">
        <w:t xml:space="preserve">, in furtherance of this mission, the Mayor and Council are desirous of entering into a shared services agreement with the County of Bergen to utilize the Department of Health Services for the Borough of Edgewater; and </w:t>
      </w:r>
    </w:p>
    <w:p w:rsidR="00A36884" w:rsidRPr="0058326B" w:rsidRDefault="00A36884" w:rsidP="00A36884">
      <w:pPr>
        <w:spacing w:after="240"/>
        <w:jc w:val="both"/>
      </w:pPr>
      <w:r w:rsidRPr="0058326B">
        <w:rPr>
          <w:b/>
        </w:rPr>
        <w:t>WHEREAS</w:t>
      </w:r>
      <w:r w:rsidRPr="0058326B">
        <w:t xml:space="preserve">, the initial term of the Shared Services Agreement shall be four (4) year(s) and shall become effective January 1, 2023 and expire on December 31, 2026; and  </w:t>
      </w:r>
    </w:p>
    <w:p w:rsidR="00A36884" w:rsidRPr="0058326B" w:rsidRDefault="00A36884" w:rsidP="00A36884">
      <w:pPr>
        <w:spacing w:after="240"/>
        <w:jc w:val="both"/>
      </w:pPr>
      <w:r w:rsidRPr="0058326B">
        <w:rPr>
          <w:b/>
        </w:rPr>
        <w:t>WHEREAS</w:t>
      </w:r>
      <w:r w:rsidRPr="0058326B">
        <w:t xml:space="preserve">, it is the intention of the Borough of Edgewater and the County of Bergen to enter into a Shared Services Agreement concerning Health Services for the Borough of Edgewater, pursuant to the provisions of </w:t>
      </w:r>
      <w:r w:rsidRPr="0058326B">
        <w:rPr>
          <w:i/>
        </w:rPr>
        <w:t xml:space="preserve">N.J.S.A. </w:t>
      </w:r>
      <w:r w:rsidRPr="0058326B">
        <w:t xml:space="preserve">40A:65-1, et seq. and </w:t>
      </w:r>
      <w:r w:rsidRPr="0058326B">
        <w:rPr>
          <w:i/>
        </w:rPr>
        <w:t>N.J.S.A.26:3A-1;</w:t>
      </w:r>
      <w:r w:rsidRPr="0058326B">
        <w:t xml:space="preserve"> and </w:t>
      </w:r>
    </w:p>
    <w:p w:rsidR="00A36884" w:rsidRPr="0058326B" w:rsidRDefault="00A36884" w:rsidP="00A36884">
      <w:pPr>
        <w:spacing w:after="240"/>
        <w:jc w:val="both"/>
      </w:pPr>
      <w:r w:rsidRPr="0058326B">
        <w:rPr>
          <w:b/>
        </w:rPr>
        <w:t>WHEREAS</w:t>
      </w:r>
      <w:r w:rsidRPr="0058326B">
        <w:t>, the County of Bergen Health Services will perform the following services as part of the shared services agreement as set forth in Chapter N.J.A.C. 8:52;</w:t>
      </w:r>
    </w:p>
    <w:p w:rsidR="00A36884" w:rsidRPr="0058326B" w:rsidRDefault="00A36884" w:rsidP="00A36884">
      <w:pPr>
        <w:pStyle w:val="ListParagraph"/>
        <w:numPr>
          <w:ilvl w:val="0"/>
          <w:numId w:val="3"/>
        </w:numPr>
        <w:spacing w:after="240"/>
        <w:jc w:val="both"/>
      </w:pPr>
      <w:r w:rsidRPr="0058326B">
        <w:t>Public Health Infrastructure Administration and Health Officer including Public Health Nursing, Health Promotion and Education, and Registered Environmental Health Specialist.</w:t>
      </w:r>
    </w:p>
    <w:p w:rsidR="00A36884" w:rsidRPr="0058326B" w:rsidRDefault="00A36884" w:rsidP="00A36884">
      <w:pPr>
        <w:pStyle w:val="ListParagraph"/>
        <w:numPr>
          <w:ilvl w:val="0"/>
          <w:numId w:val="3"/>
        </w:numPr>
        <w:spacing w:after="240"/>
        <w:jc w:val="both"/>
      </w:pPr>
      <w:r w:rsidRPr="0058326B">
        <w:t>Communicable Disease Reportable Surveillance System.</w:t>
      </w:r>
    </w:p>
    <w:p w:rsidR="00A36884" w:rsidRPr="0058326B" w:rsidRDefault="00A36884" w:rsidP="00A36884">
      <w:pPr>
        <w:pStyle w:val="ListParagraph"/>
        <w:numPr>
          <w:ilvl w:val="0"/>
          <w:numId w:val="3"/>
        </w:numPr>
        <w:spacing w:after="240"/>
        <w:jc w:val="both"/>
      </w:pPr>
      <w:r w:rsidRPr="0058326B">
        <w:t>School Immunization Audit.</w:t>
      </w:r>
    </w:p>
    <w:p w:rsidR="00A36884" w:rsidRPr="0058326B" w:rsidRDefault="00A36884" w:rsidP="00A36884">
      <w:pPr>
        <w:pStyle w:val="ListParagraph"/>
        <w:numPr>
          <w:ilvl w:val="0"/>
          <w:numId w:val="3"/>
        </w:numPr>
        <w:spacing w:after="240"/>
        <w:jc w:val="both"/>
      </w:pPr>
      <w:r w:rsidRPr="0058326B">
        <w:t>Adult Health Consultation.</w:t>
      </w:r>
    </w:p>
    <w:p w:rsidR="00A36884" w:rsidRPr="0058326B" w:rsidRDefault="00A36884" w:rsidP="00A36884">
      <w:pPr>
        <w:pStyle w:val="ListParagraph"/>
        <w:numPr>
          <w:ilvl w:val="0"/>
          <w:numId w:val="3"/>
        </w:numPr>
        <w:spacing w:after="240"/>
        <w:jc w:val="both"/>
      </w:pPr>
      <w:r w:rsidRPr="0058326B">
        <w:t>Nursing Oversight Supervision.</w:t>
      </w:r>
    </w:p>
    <w:p w:rsidR="00A36884" w:rsidRPr="0058326B" w:rsidRDefault="00A36884" w:rsidP="00A36884">
      <w:pPr>
        <w:pStyle w:val="ListParagraph"/>
        <w:numPr>
          <w:ilvl w:val="0"/>
          <w:numId w:val="3"/>
        </w:numPr>
        <w:spacing w:after="240"/>
        <w:jc w:val="both"/>
      </w:pPr>
      <w:r w:rsidRPr="0058326B">
        <w:t>Vaccinations.</w:t>
      </w:r>
    </w:p>
    <w:p w:rsidR="00A36884" w:rsidRPr="0058326B" w:rsidRDefault="00A36884" w:rsidP="00A36884">
      <w:pPr>
        <w:pStyle w:val="ListParagraph"/>
        <w:numPr>
          <w:ilvl w:val="0"/>
          <w:numId w:val="3"/>
        </w:numPr>
        <w:spacing w:after="240"/>
        <w:jc w:val="both"/>
      </w:pPr>
      <w:r w:rsidRPr="0058326B">
        <w:t>Childhood Blood Lead Case Management.</w:t>
      </w:r>
    </w:p>
    <w:p w:rsidR="00A36884" w:rsidRPr="0058326B" w:rsidRDefault="00A36884" w:rsidP="00A36884">
      <w:pPr>
        <w:pStyle w:val="ListParagraph"/>
        <w:numPr>
          <w:ilvl w:val="0"/>
          <w:numId w:val="3"/>
        </w:numPr>
        <w:spacing w:after="240"/>
        <w:jc w:val="both"/>
      </w:pPr>
      <w:r w:rsidRPr="0058326B">
        <w:t>Health Promotion and Education.</w:t>
      </w:r>
    </w:p>
    <w:p w:rsidR="00A36884" w:rsidRPr="0058326B" w:rsidRDefault="00A36884" w:rsidP="00A36884">
      <w:pPr>
        <w:pStyle w:val="ListParagraph"/>
        <w:numPr>
          <w:ilvl w:val="0"/>
          <w:numId w:val="3"/>
        </w:numPr>
        <w:spacing w:after="240"/>
        <w:jc w:val="both"/>
      </w:pPr>
      <w:r w:rsidRPr="0058326B">
        <w:t>State mandated public health inspections and investigations.</w:t>
      </w:r>
    </w:p>
    <w:p w:rsidR="00A36884" w:rsidRPr="0058326B" w:rsidRDefault="00A36884" w:rsidP="00A36884">
      <w:pPr>
        <w:pStyle w:val="ListParagraph"/>
        <w:numPr>
          <w:ilvl w:val="0"/>
          <w:numId w:val="3"/>
        </w:numPr>
        <w:spacing w:after="240"/>
        <w:jc w:val="both"/>
      </w:pPr>
      <w:r w:rsidRPr="0058326B">
        <w:t>Animal Control Services and Deer Carcass Removal.</w:t>
      </w:r>
    </w:p>
    <w:p w:rsidR="00A36884" w:rsidRPr="0058326B" w:rsidRDefault="00A36884" w:rsidP="00A36884">
      <w:pPr>
        <w:spacing w:after="240"/>
        <w:jc w:val="both"/>
      </w:pPr>
      <w:r>
        <w:t xml:space="preserve"> </w:t>
      </w:r>
      <w:r w:rsidRPr="0058326B">
        <w:rPr>
          <w:b/>
        </w:rPr>
        <w:t xml:space="preserve">WHEREAS, </w:t>
      </w:r>
      <w:r w:rsidRPr="0058326B">
        <w:t>the total cost to the Borough of Edgewater for the above referenced services shall be based on population as listed in Schedule B, the Agreement Fee Schedule of the Shared Services Agreement; and</w:t>
      </w:r>
    </w:p>
    <w:p w:rsidR="00A36884" w:rsidRPr="0058326B" w:rsidRDefault="00A36884" w:rsidP="00A36884">
      <w:pPr>
        <w:spacing w:after="240"/>
        <w:jc w:val="both"/>
      </w:pPr>
      <w:r w:rsidRPr="0058326B">
        <w:rPr>
          <w:b/>
        </w:rPr>
        <w:t>WHEREAS</w:t>
      </w:r>
      <w:r w:rsidRPr="0058326B">
        <w:t xml:space="preserve">, </w:t>
      </w:r>
      <w:r w:rsidRPr="0058326B">
        <w:rPr>
          <w:i/>
        </w:rPr>
        <w:t>N.J.S.A.</w:t>
      </w:r>
      <w:r w:rsidRPr="0058326B">
        <w:t xml:space="preserve"> 40A:65-5(a) requires that the Shared Services Agreement be approved by resolution of the governing body of each participating municipality and or county; and </w:t>
      </w:r>
    </w:p>
    <w:p w:rsidR="00A36884" w:rsidRPr="0058326B" w:rsidRDefault="00A36884" w:rsidP="00A36884">
      <w:pPr>
        <w:spacing w:after="240"/>
        <w:jc w:val="both"/>
      </w:pPr>
      <w:r w:rsidRPr="0058326B">
        <w:rPr>
          <w:b/>
        </w:rPr>
        <w:lastRenderedPageBreak/>
        <w:t>WHEREAS</w:t>
      </w:r>
      <w:r w:rsidRPr="0058326B">
        <w:t xml:space="preserve">, pursuant to </w:t>
      </w:r>
      <w:r w:rsidRPr="0058326B">
        <w:rPr>
          <w:i/>
        </w:rPr>
        <w:t xml:space="preserve">N.J.S.A. </w:t>
      </w:r>
      <w:r w:rsidRPr="0058326B">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p>
    <w:p w:rsidR="00A36884" w:rsidRPr="00A36884" w:rsidRDefault="00A36884" w:rsidP="00A36884">
      <w:pPr>
        <w:spacing w:after="240"/>
        <w:jc w:val="both"/>
      </w:pPr>
      <w:r w:rsidRPr="0058326B">
        <w:rPr>
          <w:b/>
        </w:rPr>
        <w:t xml:space="preserve">NOW, THEREFORE, BE IT RESOLVED, </w:t>
      </w:r>
      <w:r w:rsidRPr="0058326B">
        <w:t xml:space="preserve">by the Mayor and Council of the Borough of Edgewater that the Mayor and Borough Clerk are authorized and empowered to execute a Shared Services Agreement and all other necessary documents with the County of Bergen in order to effectuate the purposes of this Resolution. </w:t>
      </w:r>
    </w:p>
    <w:p w:rsidR="001A5D6E" w:rsidRDefault="001A5D6E" w:rsidP="001A5D6E">
      <w:pPr>
        <w:pStyle w:val="NoSpacing"/>
        <w:jc w:val="center"/>
        <w:rPr>
          <w:b/>
        </w:rPr>
      </w:pPr>
    </w:p>
    <w:p w:rsidR="001A5D6E" w:rsidRPr="00D84558" w:rsidRDefault="001A5D6E" w:rsidP="001A5D6E">
      <w:pPr>
        <w:pStyle w:val="NoSpacing"/>
        <w:jc w:val="center"/>
        <w:rPr>
          <w:b/>
        </w:rPr>
      </w:pPr>
      <w:r w:rsidRPr="00D84558">
        <w:rPr>
          <w:b/>
        </w:rPr>
        <w:t>RESOLUTION</w:t>
      </w:r>
    </w:p>
    <w:p w:rsidR="001A5D6E" w:rsidRDefault="001A5D6E" w:rsidP="001A5D6E">
      <w:pPr>
        <w:pStyle w:val="NoSpacing"/>
        <w:jc w:val="center"/>
        <w:rPr>
          <w:b/>
        </w:rPr>
      </w:pPr>
      <w:r>
        <w:rPr>
          <w:b/>
        </w:rPr>
        <w:t>2022-279</w:t>
      </w:r>
    </w:p>
    <w:p w:rsidR="001A5D6E" w:rsidRDefault="001A5D6E" w:rsidP="001A5D6E">
      <w:pPr>
        <w:pStyle w:val="NoSpacing"/>
        <w:jc w:val="center"/>
        <w:rPr>
          <w:b/>
        </w:rPr>
      </w:pPr>
    </w:p>
    <w:p w:rsidR="00A222ED" w:rsidRPr="00A76041" w:rsidRDefault="00A222ED" w:rsidP="00A222ED">
      <w:pPr>
        <w:spacing w:after="240"/>
        <w:jc w:val="center"/>
        <w:rPr>
          <w:b/>
        </w:rPr>
      </w:pPr>
      <w:r w:rsidRPr="00A76041">
        <w:rPr>
          <w:b/>
        </w:rPr>
        <w:t>RESOLUTION AUTHORIZING A SHARED SERVICES AGREEMENT WITH THE COUNTY OF BERGEN FOR THE EMPLOYEE ASSISTANCE PROGRAM (EAP) FOR CY2023</w:t>
      </w:r>
    </w:p>
    <w:p w:rsidR="00A222ED" w:rsidRPr="0084666F" w:rsidRDefault="00A222ED" w:rsidP="00A222ED">
      <w:pPr>
        <w:spacing w:after="240"/>
        <w:jc w:val="both"/>
      </w:pPr>
      <w:r w:rsidRPr="0084666F">
        <w:rPr>
          <w:b/>
        </w:rPr>
        <w:t>WHEREAS</w:t>
      </w:r>
      <w:r w:rsidRPr="0084666F">
        <w:t xml:space="preserve">, the </w:t>
      </w:r>
      <w:r w:rsidRPr="0084666F">
        <w:rPr>
          <w:i/>
        </w:rPr>
        <w:t>Uniform Shared Services and Consolidation Act</w:t>
      </w:r>
      <w:r w:rsidRPr="0084666F">
        <w:t xml:space="preserve"> (</w:t>
      </w:r>
      <w:r w:rsidRPr="0084666F">
        <w:rPr>
          <w:i/>
        </w:rPr>
        <w:t>N.J.S.A.</w:t>
      </w:r>
      <w:r w:rsidRPr="0084666F">
        <w:t xml:space="preserve"> 40A:65-1 et seq.) provides that local units of government may enter into a contract for the joint provision of any service which either party to said agreement is empowered to render or perform within its own jurisdiction; and</w:t>
      </w:r>
    </w:p>
    <w:p w:rsidR="00A222ED" w:rsidRPr="0084666F" w:rsidRDefault="00A222ED" w:rsidP="00A222ED">
      <w:pPr>
        <w:spacing w:after="240"/>
        <w:jc w:val="both"/>
      </w:pPr>
      <w:r w:rsidRPr="0084666F">
        <w:rPr>
          <w:b/>
        </w:rPr>
        <w:t>WHEREAS</w:t>
      </w:r>
      <w:r w:rsidRPr="0084666F">
        <w:t xml:space="preserve">, </w:t>
      </w:r>
      <w:r w:rsidRPr="0084666F">
        <w:rPr>
          <w:i/>
        </w:rPr>
        <w:t xml:space="preserve">N.J.S.A.26:3A-1 </w:t>
      </w:r>
      <w:proofErr w:type="spellStart"/>
      <w:r w:rsidRPr="0084666F">
        <w:rPr>
          <w:i/>
        </w:rPr>
        <w:t>et.seq</w:t>
      </w:r>
      <w:proofErr w:type="spellEnd"/>
      <w:r w:rsidRPr="0084666F">
        <w:rPr>
          <w:i/>
        </w:rPr>
        <w:t xml:space="preserve">: </w:t>
      </w:r>
      <w:r w:rsidRPr="0084666F">
        <w:t>establishes a County of Bergen Employee Assistance Program to participating County of Bergen Municipalities; and</w:t>
      </w:r>
    </w:p>
    <w:p w:rsidR="00A222ED" w:rsidRPr="0084666F" w:rsidRDefault="00A222ED" w:rsidP="00A222ED">
      <w:pPr>
        <w:spacing w:after="240"/>
        <w:jc w:val="both"/>
      </w:pPr>
      <w:r w:rsidRPr="0084666F">
        <w:rPr>
          <w:b/>
        </w:rPr>
        <w:t>WHEREAS</w:t>
      </w:r>
      <w:r w:rsidRPr="0084666F">
        <w:t xml:space="preserve">, </w:t>
      </w:r>
      <w:r w:rsidRPr="0084666F">
        <w:rPr>
          <w:i/>
        </w:rPr>
        <w:t xml:space="preserve">N.J.S.A. </w:t>
      </w:r>
      <w:r w:rsidRPr="0084666F">
        <w:t>40A:65-1 et seq. authorizes municipalities to fulfill obligations by entering into a shared services agreement with another municipality or county government; and</w:t>
      </w:r>
    </w:p>
    <w:p w:rsidR="00A222ED" w:rsidRPr="0084666F" w:rsidRDefault="00A222ED" w:rsidP="00A222ED">
      <w:pPr>
        <w:spacing w:after="240"/>
        <w:jc w:val="both"/>
      </w:pPr>
      <w:r w:rsidRPr="0084666F">
        <w:rPr>
          <w:b/>
        </w:rPr>
        <w:t>WHEREAS</w:t>
      </w:r>
      <w:r w:rsidRPr="0084666F">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rsidR="00A222ED" w:rsidRPr="0084666F" w:rsidRDefault="00A222ED" w:rsidP="00A222ED">
      <w:pPr>
        <w:spacing w:after="240"/>
        <w:jc w:val="both"/>
      </w:pPr>
      <w:r w:rsidRPr="0084666F">
        <w:rPr>
          <w:b/>
        </w:rPr>
        <w:t>WHEREAS</w:t>
      </w:r>
      <w:r w:rsidRPr="0084666F">
        <w:t xml:space="preserve">, in furtherance of this mission, the Mayor and Council are desirous of entering into a shared services agreement with the County of Bergen to utilize the Employee Assistance Program for the Borough of Edgewater; and </w:t>
      </w:r>
    </w:p>
    <w:p w:rsidR="00A222ED" w:rsidRPr="0084666F" w:rsidRDefault="00A222ED" w:rsidP="00A222ED">
      <w:pPr>
        <w:spacing w:after="240"/>
        <w:jc w:val="both"/>
      </w:pPr>
      <w:r w:rsidRPr="0084666F">
        <w:rPr>
          <w:b/>
        </w:rPr>
        <w:t>WHEREAS</w:t>
      </w:r>
      <w:r w:rsidRPr="0084666F">
        <w:t xml:space="preserve">, the initial term of the Shared Services Agreement shall be one (1) year(s) and shall become effective January 1, 2023 and expire on December 31, 2023; and  </w:t>
      </w:r>
    </w:p>
    <w:p w:rsidR="00A222ED" w:rsidRPr="0084666F" w:rsidRDefault="00A222ED" w:rsidP="00A222ED">
      <w:pPr>
        <w:spacing w:after="240"/>
        <w:jc w:val="both"/>
      </w:pPr>
      <w:r w:rsidRPr="0084666F">
        <w:rPr>
          <w:b/>
        </w:rPr>
        <w:t>WHEREAS</w:t>
      </w:r>
      <w:r w:rsidRPr="0084666F">
        <w:t xml:space="preserve">, it is the intention of the Borough of Edgewater and the County of Bergen to enter into a Shared Services Agreement concerning Employee Assistance for the Borough of Edgewater, pursuant to the provisions of </w:t>
      </w:r>
      <w:r w:rsidRPr="0084666F">
        <w:rPr>
          <w:i/>
        </w:rPr>
        <w:t xml:space="preserve">N.J.S.A. </w:t>
      </w:r>
      <w:r w:rsidRPr="0084666F">
        <w:t xml:space="preserve">40A:65-1, et seq. and </w:t>
      </w:r>
      <w:r w:rsidRPr="0084666F">
        <w:rPr>
          <w:i/>
        </w:rPr>
        <w:t>N.J.S.A.26:3A-1;</w:t>
      </w:r>
      <w:r w:rsidRPr="0084666F">
        <w:t xml:space="preserve"> and </w:t>
      </w:r>
    </w:p>
    <w:p w:rsidR="00A222ED" w:rsidRPr="0084666F" w:rsidRDefault="00A222ED" w:rsidP="00A222ED">
      <w:pPr>
        <w:spacing w:after="240"/>
        <w:jc w:val="both"/>
      </w:pPr>
      <w:r w:rsidRPr="0084666F">
        <w:rPr>
          <w:b/>
        </w:rPr>
        <w:lastRenderedPageBreak/>
        <w:t>WHEREAS</w:t>
      </w:r>
      <w:r w:rsidRPr="0084666F">
        <w:t>, the County of Bergen Health Services Employee Assistance Program will perform the following services as part of the shared services agreement as set forth in Chapter N.J.A.C. 8:52;</w:t>
      </w:r>
    </w:p>
    <w:p w:rsidR="00A222ED" w:rsidRPr="0084666F" w:rsidRDefault="00A222ED" w:rsidP="00A222ED">
      <w:pPr>
        <w:pStyle w:val="ListParagraph"/>
        <w:numPr>
          <w:ilvl w:val="0"/>
          <w:numId w:val="3"/>
        </w:numPr>
        <w:spacing w:after="240"/>
        <w:jc w:val="both"/>
      </w:pPr>
      <w:r w:rsidRPr="0084666F">
        <w:t>24/7, 365-day, Licensed Mental Health Services for emergency consultation, referral, conflict resolution, support services, problem solving, professional coaching, and critical incident intervention.</w:t>
      </w:r>
    </w:p>
    <w:p w:rsidR="00A222ED" w:rsidRPr="0084666F" w:rsidRDefault="00A222ED" w:rsidP="00A222ED">
      <w:pPr>
        <w:pStyle w:val="ListParagraph"/>
        <w:numPr>
          <w:ilvl w:val="0"/>
          <w:numId w:val="3"/>
        </w:numPr>
        <w:spacing w:after="240"/>
        <w:jc w:val="both"/>
      </w:pPr>
      <w:r w:rsidRPr="0084666F">
        <w:t>Intervention Strategies for family members, significant others, and referral services.</w:t>
      </w:r>
    </w:p>
    <w:p w:rsidR="00A222ED" w:rsidRPr="0084666F" w:rsidRDefault="00A222ED" w:rsidP="00A222ED">
      <w:pPr>
        <w:pStyle w:val="ListParagraph"/>
        <w:numPr>
          <w:ilvl w:val="0"/>
          <w:numId w:val="3"/>
        </w:numPr>
        <w:spacing w:after="240"/>
        <w:jc w:val="both"/>
      </w:pPr>
      <w:r w:rsidRPr="0084666F">
        <w:t>Services Provided: hospitals, health centers, nursing care, senior services, drug and alcohol rehabilitation facilities, elder care, day care, alcohol and drug abuse, personal and family wellness, anger management, depression, suicide, employee conflicts, employment issues, addictive and compulsive behaviors, hospice care, coping with loss, critical incidents, prevention and intervention of work place violence, family separation, health issues and work related stress and conflicts.</w:t>
      </w:r>
    </w:p>
    <w:p w:rsidR="00A222ED" w:rsidRPr="0084666F" w:rsidRDefault="00A222ED" w:rsidP="00A222ED">
      <w:pPr>
        <w:spacing w:after="240"/>
        <w:jc w:val="both"/>
      </w:pPr>
      <w:r w:rsidRPr="0084666F">
        <w:rPr>
          <w:b/>
        </w:rPr>
        <w:t xml:space="preserve">WHEREAS, </w:t>
      </w:r>
      <w:r w:rsidRPr="0084666F">
        <w:t>the total cost to the Borough of Edgewater for the above referenced services shall be based on employee population at a rate of $22.25 per year per employee and should not exceed $2800; and</w:t>
      </w:r>
    </w:p>
    <w:p w:rsidR="00A222ED" w:rsidRPr="0084666F" w:rsidRDefault="00A222ED" w:rsidP="00A222ED">
      <w:pPr>
        <w:spacing w:after="240"/>
        <w:jc w:val="both"/>
      </w:pPr>
      <w:r w:rsidRPr="0084666F">
        <w:rPr>
          <w:b/>
        </w:rPr>
        <w:t>WHEREAS</w:t>
      </w:r>
      <w:r w:rsidRPr="0084666F">
        <w:t xml:space="preserve">, </w:t>
      </w:r>
      <w:r w:rsidRPr="0084666F">
        <w:rPr>
          <w:i/>
        </w:rPr>
        <w:t>N.J.S.A.</w:t>
      </w:r>
      <w:r w:rsidRPr="0084666F">
        <w:t xml:space="preserve"> 40A:65-5(a) requires that the Shared Services Agreement be approved by resolution of the governing body of each participating municipality and or county; and </w:t>
      </w:r>
    </w:p>
    <w:p w:rsidR="00A222ED" w:rsidRPr="0084666F" w:rsidRDefault="00A222ED" w:rsidP="00A222ED">
      <w:pPr>
        <w:spacing w:after="240"/>
        <w:jc w:val="both"/>
      </w:pPr>
      <w:r w:rsidRPr="0084666F">
        <w:rPr>
          <w:b/>
        </w:rPr>
        <w:t>WHEREAS</w:t>
      </w:r>
      <w:r w:rsidRPr="0084666F">
        <w:t xml:space="preserve">, pursuant to </w:t>
      </w:r>
      <w:r w:rsidRPr="0084666F">
        <w:rPr>
          <w:i/>
        </w:rPr>
        <w:t xml:space="preserve">N.J.S.A. </w:t>
      </w:r>
      <w:r w:rsidRPr="0084666F">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p>
    <w:p w:rsidR="00A222ED" w:rsidRDefault="00A222ED" w:rsidP="00A222ED">
      <w:pPr>
        <w:spacing w:after="240"/>
        <w:jc w:val="both"/>
      </w:pPr>
      <w:r w:rsidRPr="0084666F">
        <w:rPr>
          <w:b/>
        </w:rPr>
        <w:t xml:space="preserve">NOW, THEREFORE, BE IT RESOLVED, </w:t>
      </w:r>
      <w:r w:rsidRPr="0084666F">
        <w:t>by the Mayor and Council of the Borough of Edgewater that the Mayor and Borough Clerk are authorized and empowered to execute a Shared Services Agreement and all other necessary documents with the County of Bergen in order to effectuate the purposes of this Resolution</w:t>
      </w:r>
      <w:r w:rsidRPr="00F8086A">
        <w:t>.</w:t>
      </w:r>
      <w:r>
        <w:t xml:space="preserve"> </w:t>
      </w:r>
    </w:p>
    <w:p w:rsidR="00A222ED" w:rsidRPr="00A222ED" w:rsidRDefault="00A222ED" w:rsidP="00A222ED">
      <w:pPr>
        <w:spacing w:after="240"/>
        <w:jc w:val="both"/>
      </w:pPr>
    </w:p>
    <w:p w:rsidR="001A5D6E" w:rsidRPr="00D84558" w:rsidRDefault="001A5D6E" w:rsidP="001A5D6E">
      <w:pPr>
        <w:pStyle w:val="NoSpacing"/>
        <w:jc w:val="center"/>
        <w:rPr>
          <w:b/>
        </w:rPr>
      </w:pPr>
      <w:r w:rsidRPr="00D84558">
        <w:rPr>
          <w:b/>
        </w:rPr>
        <w:t>RESOLUTION</w:t>
      </w:r>
    </w:p>
    <w:p w:rsidR="001A5D6E" w:rsidRDefault="001A5D6E" w:rsidP="001A5D6E">
      <w:pPr>
        <w:pStyle w:val="NoSpacing"/>
        <w:jc w:val="center"/>
        <w:rPr>
          <w:b/>
        </w:rPr>
      </w:pPr>
      <w:r>
        <w:rPr>
          <w:b/>
        </w:rPr>
        <w:t>2022-280</w:t>
      </w:r>
    </w:p>
    <w:p w:rsidR="001A5D6E" w:rsidRDefault="001A5D6E" w:rsidP="001A5D6E">
      <w:pPr>
        <w:pStyle w:val="NoSpacing"/>
        <w:jc w:val="center"/>
        <w:rPr>
          <w:b/>
        </w:rPr>
      </w:pPr>
    </w:p>
    <w:p w:rsidR="00857A00" w:rsidRPr="005B285E" w:rsidRDefault="00857A00" w:rsidP="00857A00">
      <w:pPr>
        <w:spacing w:after="0"/>
        <w:rPr>
          <w:rFonts w:eastAsia="Times New Roman"/>
        </w:rPr>
      </w:pPr>
      <w:r>
        <w:rPr>
          <w:rFonts w:eastAsia="Times New Roman"/>
        </w:rPr>
        <w:t>Resolution 2022-280</w:t>
      </w:r>
      <w:r w:rsidRPr="00D240E9">
        <w:rPr>
          <w:rFonts w:eastAsia="Times New Roman"/>
        </w:rPr>
        <w:t xml:space="preserve">, </w:t>
      </w:r>
      <w:r>
        <w:rPr>
          <w:rFonts w:eastAsia="Times New Roman"/>
        </w:rPr>
        <w:t>Services &amp; Supplies</w:t>
      </w:r>
      <w:r w:rsidRPr="00D240E9">
        <w:rPr>
          <w:rFonts w:eastAsia="Times New Roman"/>
        </w:rPr>
        <w:t>, is attached to the end of these minutes.</w:t>
      </w:r>
    </w:p>
    <w:p w:rsidR="001A5D6E" w:rsidRDefault="001A5D6E" w:rsidP="001A5D6E">
      <w:pPr>
        <w:pStyle w:val="NoSpacing"/>
        <w:jc w:val="center"/>
        <w:rPr>
          <w:b/>
        </w:rPr>
      </w:pPr>
    </w:p>
    <w:p w:rsidR="00857A00" w:rsidRDefault="00857A00" w:rsidP="001A5D6E">
      <w:pPr>
        <w:pStyle w:val="NoSpacing"/>
        <w:jc w:val="center"/>
        <w:rPr>
          <w:b/>
        </w:rPr>
      </w:pPr>
    </w:p>
    <w:p w:rsidR="001A5D6E" w:rsidRPr="00D84558" w:rsidRDefault="001A5D6E" w:rsidP="001A5D6E">
      <w:pPr>
        <w:pStyle w:val="NoSpacing"/>
        <w:jc w:val="center"/>
        <w:rPr>
          <w:b/>
        </w:rPr>
      </w:pPr>
      <w:r w:rsidRPr="00D84558">
        <w:rPr>
          <w:b/>
        </w:rPr>
        <w:t>RESOLUTION</w:t>
      </w:r>
    </w:p>
    <w:p w:rsidR="001A5D6E" w:rsidRDefault="001A5D6E" w:rsidP="001A5D6E">
      <w:pPr>
        <w:pStyle w:val="NoSpacing"/>
        <w:jc w:val="center"/>
        <w:rPr>
          <w:b/>
        </w:rPr>
      </w:pPr>
      <w:r>
        <w:rPr>
          <w:b/>
        </w:rPr>
        <w:t>2022-281</w:t>
      </w:r>
    </w:p>
    <w:p w:rsidR="001A5D6E" w:rsidRDefault="001A5D6E" w:rsidP="001A5D6E">
      <w:pPr>
        <w:pStyle w:val="NoSpacing"/>
        <w:jc w:val="center"/>
        <w:rPr>
          <w:b/>
        </w:rPr>
      </w:pPr>
    </w:p>
    <w:p w:rsidR="001A5D6E" w:rsidRDefault="00857A00" w:rsidP="00261FB9">
      <w:pPr>
        <w:spacing w:after="0"/>
        <w:rPr>
          <w:b/>
        </w:rPr>
      </w:pPr>
      <w:r>
        <w:rPr>
          <w:rFonts w:eastAsia="Times New Roman"/>
        </w:rPr>
        <w:t>Resolution 2022-281</w:t>
      </w:r>
      <w:r w:rsidRPr="00D240E9">
        <w:rPr>
          <w:rFonts w:eastAsia="Times New Roman"/>
        </w:rPr>
        <w:t xml:space="preserve">, </w:t>
      </w:r>
      <w:r>
        <w:rPr>
          <w:rFonts w:eastAsia="Times New Roman"/>
        </w:rPr>
        <w:t>Salary &amp; Wages</w:t>
      </w:r>
      <w:r w:rsidRPr="00D240E9">
        <w:rPr>
          <w:rFonts w:eastAsia="Times New Roman"/>
        </w:rPr>
        <w:t>, is attac</w:t>
      </w:r>
      <w:r w:rsidR="00261FB9">
        <w:rPr>
          <w:rFonts w:eastAsia="Times New Roman"/>
        </w:rPr>
        <w:t>hed to the end of these minutes.</w:t>
      </w:r>
    </w:p>
    <w:p w:rsidR="001A5D6E" w:rsidRPr="00D84558" w:rsidRDefault="001A5D6E" w:rsidP="001A5D6E">
      <w:pPr>
        <w:pStyle w:val="NoSpacing"/>
        <w:jc w:val="center"/>
        <w:rPr>
          <w:b/>
        </w:rPr>
      </w:pPr>
      <w:r w:rsidRPr="00D84558">
        <w:rPr>
          <w:b/>
        </w:rPr>
        <w:lastRenderedPageBreak/>
        <w:t>RESOLUTION</w:t>
      </w:r>
    </w:p>
    <w:p w:rsidR="001A5D6E" w:rsidRDefault="001A5D6E" w:rsidP="001A5D6E">
      <w:pPr>
        <w:pStyle w:val="NoSpacing"/>
        <w:jc w:val="center"/>
        <w:rPr>
          <w:b/>
        </w:rPr>
      </w:pPr>
      <w:r>
        <w:rPr>
          <w:b/>
        </w:rPr>
        <w:t>2022-282</w:t>
      </w:r>
    </w:p>
    <w:p w:rsidR="001A5D6E" w:rsidRDefault="001A5D6E" w:rsidP="001A5D6E">
      <w:pPr>
        <w:pStyle w:val="NoSpacing"/>
        <w:jc w:val="center"/>
        <w:rPr>
          <w:b/>
        </w:rPr>
      </w:pPr>
    </w:p>
    <w:p w:rsidR="00612627" w:rsidRPr="00612627" w:rsidRDefault="00612627" w:rsidP="00612627">
      <w:pPr>
        <w:jc w:val="both"/>
      </w:pPr>
      <w:r w:rsidRPr="00612627">
        <w:rPr>
          <w:b/>
          <w:bCs/>
        </w:rPr>
        <w:t xml:space="preserve">WHEREAS, </w:t>
      </w:r>
      <w:r w:rsidRPr="00612627">
        <w:t>the Mayor and Council of the Borough of Edgewater have been advised of the proposed settlement of a property tax appeal filed by A&amp;D Maine by Lukoil North America, LLC, Tenant-Taxpayer, (herein the Tax Appeal) under Docket Numbers 001589-2019; and</w:t>
      </w:r>
    </w:p>
    <w:p w:rsidR="00612627" w:rsidRPr="00612627" w:rsidRDefault="00612627" w:rsidP="00612627">
      <w:pPr>
        <w:jc w:val="both"/>
      </w:pPr>
      <w:r w:rsidRPr="00612627">
        <w:rPr>
          <w:b/>
          <w:bCs/>
        </w:rPr>
        <w:t xml:space="preserve">WHEREAS, </w:t>
      </w:r>
      <w:r w:rsidRPr="00612627">
        <w:t>the subject property consists of one parcel located at Block 38 Lot 1.01 and is more known as 955 River Road on the tax assessment map of the Borough, and;</w:t>
      </w:r>
    </w:p>
    <w:p w:rsidR="00612627" w:rsidRPr="00612627" w:rsidRDefault="00612627" w:rsidP="00612627">
      <w:pPr>
        <w:jc w:val="both"/>
      </w:pPr>
      <w:r w:rsidRPr="00612627">
        <w:rPr>
          <w:b/>
          <w:bCs/>
        </w:rPr>
        <w:t xml:space="preserve">WHEREAS, </w:t>
      </w:r>
      <w:r w:rsidRPr="00612627">
        <w:t>the Governing Body has been advised as to the merits of the subject tax appeal settlement by legal counsel and the Borough tax assessor, and;</w:t>
      </w:r>
    </w:p>
    <w:p w:rsidR="00612627" w:rsidRPr="00612627" w:rsidRDefault="00612627" w:rsidP="00612627">
      <w:pPr>
        <w:jc w:val="both"/>
      </w:pPr>
      <w:r w:rsidRPr="00612627">
        <w:rPr>
          <w:b/>
          <w:bCs/>
        </w:rPr>
        <w:t xml:space="preserve">WHEREAS, </w:t>
      </w:r>
      <w:r w:rsidRPr="00612627">
        <w:t xml:space="preserve">the proposed Tax Appeal settlement components are set forth in the Schedule A attached hereto and made a part hereof, and; </w:t>
      </w:r>
    </w:p>
    <w:p w:rsidR="00612627" w:rsidRPr="00612627" w:rsidRDefault="00612627" w:rsidP="00612627">
      <w:pPr>
        <w:jc w:val="both"/>
      </w:pPr>
      <w:r w:rsidRPr="00612627">
        <w:rPr>
          <w:b/>
          <w:bCs/>
        </w:rPr>
        <w:t xml:space="preserve">WHEREAS, </w:t>
      </w:r>
      <w:r w:rsidRPr="00612627">
        <w:t>it is in the best interest of the Borough to settle the subject tax appeal in accordance with the settlement proposal set forth hereinabove; and</w:t>
      </w:r>
    </w:p>
    <w:p w:rsidR="00612627" w:rsidRPr="00612627" w:rsidRDefault="00612627" w:rsidP="00612627">
      <w:pPr>
        <w:jc w:val="both"/>
      </w:pPr>
      <w:r w:rsidRPr="00612627">
        <w:rPr>
          <w:b/>
          <w:bCs/>
        </w:rPr>
        <w:t xml:space="preserve">WHEREAS, </w:t>
      </w:r>
      <w:r w:rsidRPr="00612627">
        <w:t>the Tax Assessor has been consulted with and is in agreement with the settlement; and</w:t>
      </w:r>
    </w:p>
    <w:p w:rsidR="00612627" w:rsidRPr="00612627" w:rsidRDefault="00612627" w:rsidP="00612627">
      <w:pPr>
        <w:jc w:val="both"/>
      </w:pPr>
      <w:r w:rsidRPr="00612627">
        <w:rPr>
          <w:b/>
          <w:bCs/>
        </w:rPr>
        <w:t xml:space="preserve">NOW, THEREFORE, BE IT RESOLVED, </w:t>
      </w:r>
      <w:r w:rsidRPr="00612627">
        <w:t>by the Mayor and Council of the Borough of Edgewater, that the settlement of the aforesaid Tax Appeal be finalized in accordance with the enclosed Schedule A, and;</w:t>
      </w:r>
    </w:p>
    <w:p w:rsidR="00612627" w:rsidRPr="00612627" w:rsidRDefault="00612627" w:rsidP="00612627">
      <w:pPr>
        <w:jc w:val="both"/>
      </w:pPr>
      <w:r w:rsidRPr="00612627">
        <w:rPr>
          <w:b/>
          <w:bCs/>
        </w:rPr>
        <w:t xml:space="preserve">BE IT FURTHER RESOLVED </w:t>
      </w:r>
      <w:r w:rsidRPr="00612627">
        <w:t>that with respect to same, the Mayor, Borough Administrator, Borough Attorney, Special Tax Counsel and /or any other appropriate Borough official is hereby authorized to perform any act necessary to effectuate the purpose set forth in this Resolution.</w:t>
      </w:r>
    </w:p>
    <w:p w:rsidR="001A5D6E" w:rsidRDefault="001A5D6E" w:rsidP="001A5D6E">
      <w:pPr>
        <w:pStyle w:val="NoSpacing"/>
        <w:jc w:val="center"/>
        <w:rPr>
          <w:b/>
        </w:rPr>
      </w:pPr>
    </w:p>
    <w:p w:rsidR="001A5D6E" w:rsidRPr="00D84558" w:rsidRDefault="001A5D6E" w:rsidP="001A5D6E">
      <w:pPr>
        <w:pStyle w:val="NoSpacing"/>
        <w:jc w:val="center"/>
        <w:rPr>
          <w:b/>
        </w:rPr>
      </w:pPr>
      <w:r w:rsidRPr="00D84558">
        <w:rPr>
          <w:b/>
        </w:rPr>
        <w:t>RESOLUTION</w:t>
      </w:r>
    </w:p>
    <w:p w:rsidR="001A5D6E" w:rsidRDefault="001A5D6E" w:rsidP="001A5D6E">
      <w:pPr>
        <w:pStyle w:val="NoSpacing"/>
        <w:jc w:val="center"/>
        <w:rPr>
          <w:b/>
        </w:rPr>
      </w:pPr>
      <w:r>
        <w:rPr>
          <w:b/>
        </w:rPr>
        <w:t>2022-283</w:t>
      </w:r>
    </w:p>
    <w:p w:rsidR="001A5D6E" w:rsidRDefault="001A5D6E" w:rsidP="001A5D6E">
      <w:pPr>
        <w:pStyle w:val="NoSpacing"/>
        <w:jc w:val="center"/>
        <w:rPr>
          <w:b/>
        </w:rPr>
      </w:pPr>
    </w:p>
    <w:p w:rsidR="000365B3" w:rsidRPr="00BB6F8F" w:rsidRDefault="000365B3" w:rsidP="000365B3">
      <w:pPr>
        <w:pStyle w:val="NoSpacing"/>
        <w:jc w:val="center"/>
        <w:rPr>
          <w:rFonts w:eastAsia="Times New Roman"/>
          <w:b/>
        </w:rPr>
      </w:pPr>
      <w:r w:rsidRPr="00BB6F8F">
        <w:rPr>
          <w:rFonts w:eastAsia="Times New Roman"/>
          <w:b/>
        </w:rPr>
        <w:t>Public Works Winter Seasonal</w:t>
      </w:r>
    </w:p>
    <w:p w:rsidR="000365B3" w:rsidRPr="00BB6F8F" w:rsidRDefault="000365B3" w:rsidP="000365B3">
      <w:pPr>
        <w:widowControl w:val="0"/>
        <w:autoSpaceDE w:val="0"/>
        <w:autoSpaceDN w:val="0"/>
        <w:adjustRightInd w:val="0"/>
        <w:spacing w:after="0"/>
        <w:rPr>
          <w:rFonts w:eastAsia="Times New Roman"/>
          <w:b/>
        </w:rPr>
      </w:pPr>
    </w:p>
    <w:p w:rsidR="000365B3" w:rsidRPr="00BB6F8F" w:rsidRDefault="000365B3" w:rsidP="000365B3">
      <w:pPr>
        <w:ind w:left="180"/>
        <w:jc w:val="both"/>
      </w:pPr>
      <w:r w:rsidRPr="00BB6F8F">
        <w:rPr>
          <w:b/>
        </w:rPr>
        <w:t xml:space="preserve">WHEREAS, </w:t>
      </w:r>
      <w:r w:rsidRPr="00BB6F8F">
        <w:t>the Borough of Edgewater is in need of temporary full time seasonal staff to supplement the staff of the Department of Public Works, and</w:t>
      </w:r>
    </w:p>
    <w:p w:rsidR="000365B3" w:rsidRDefault="000365B3" w:rsidP="000365B3">
      <w:pPr>
        <w:ind w:left="180"/>
        <w:jc w:val="both"/>
      </w:pPr>
      <w:r w:rsidRPr="00BB6F8F">
        <w:rPr>
          <w:b/>
        </w:rPr>
        <w:t xml:space="preserve">WHEREAS, </w:t>
      </w:r>
      <w:r w:rsidRPr="00BB6F8F">
        <w:t>the following named individual have worked previous seasons and have knowledge and skills associated to supplement the Department of Public Works</w:t>
      </w:r>
      <w:r>
        <w:t>,</w:t>
      </w:r>
    </w:p>
    <w:p w:rsidR="000365B3" w:rsidRDefault="000365B3" w:rsidP="000365B3">
      <w:pPr>
        <w:pStyle w:val="NoSpacing"/>
        <w:ind w:left="720" w:firstLine="720"/>
      </w:pPr>
      <w:r>
        <w:t xml:space="preserve">Ryan </w:t>
      </w:r>
      <w:proofErr w:type="spellStart"/>
      <w:r>
        <w:t>Rambone</w:t>
      </w:r>
      <w:proofErr w:type="spellEnd"/>
      <w:r>
        <w:tab/>
      </w:r>
      <w:r>
        <w:tab/>
      </w:r>
      <w:r>
        <w:tab/>
      </w:r>
      <w:r>
        <w:tab/>
        <w:t xml:space="preserve">Scott </w:t>
      </w:r>
      <w:proofErr w:type="spellStart"/>
      <w:r>
        <w:t>Sandress</w:t>
      </w:r>
      <w:proofErr w:type="spellEnd"/>
    </w:p>
    <w:p w:rsidR="000365B3" w:rsidRDefault="000365B3" w:rsidP="000365B3">
      <w:pPr>
        <w:pStyle w:val="NoSpacing"/>
        <w:ind w:left="720" w:firstLine="720"/>
      </w:pPr>
      <w:r>
        <w:t xml:space="preserve">Christian </w:t>
      </w:r>
      <w:proofErr w:type="spellStart"/>
      <w:r>
        <w:t>Pangione</w:t>
      </w:r>
      <w:proofErr w:type="spellEnd"/>
      <w:r>
        <w:tab/>
      </w:r>
      <w:r>
        <w:tab/>
      </w:r>
      <w:r>
        <w:tab/>
      </w:r>
      <w:r>
        <w:tab/>
        <w:t xml:space="preserve">Brendan </w:t>
      </w:r>
      <w:proofErr w:type="spellStart"/>
      <w:r>
        <w:t>Robaina</w:t>
      </w:r>
      <w:proofErr w:type="spellEnd"/>
    </w:p>
    <w:p w:rsidR="000365B3" w:rsidRDefault="000365B3" w:rsidP="000365B3">
      <w:pPr>
        <w:pStyle w:val="NoSpacing"/>
        <w:ind w:left="720" w:firstLine="720"/>
      </w:pPr>
      <w:r>
        <w:t xml:space="preserve">Anthony </w:t>
      </w:r>
      <w:proofErr w:type="spellStart"/>
      <w:r>
        <w:t>Chrysikos</w:t>
      </w:r>
      <w:proofErr w:type="spellEnd"/>
      <w:r>
        <w:tab/>
      </w:r>
      <w:r>
        <w:tab/>
      </w:r>
      <w:r>
        <w:tab/>
      </w:r>
      <w:r>
        <w:tab/>
        <w:t>Michael Iafelice</w:t>
      </w:r>
    </w:p>
    <w:p w:rsidR="000365B3" w:rsidRDefault="000365B3" w:rsidP="000365B3">
      <w:pPr>
        <w:ind w:left="180"/>
        <w:jc w:val="both"/>
        <w:rPr>
          <w:b/>
        </w:rPr>
      </w:pPr>
    </w:p>
    <w:p w:rsidR="000365B3" w:rsidRPr="00BB6F8F" w:rsidRDefault="000365B3" w:rsidP="000365B3">
      <w:pPr>
        <w:ind w:left="180"/>
        <w:jc w:val="both"/>
        <w:rPr>
          <w:b/>
        </w:rPr>
      </w:pPr>
    </w:p>
    <w:p w:rsidR="000365B3" w:rsidRPr="00BB6F8F" w:rsidRDefault="000365B3" w:rsidP="000365B3">
      <w:pPr>
        <w:widowControl w:val="0"/>
        <w:tabs>
          <w:tab w:val="left" w:pos="368"/>
        </w:tabs>
        <w:autoSpaceDE w:val="0"/>
        <w:autoSpaceDN w:val="0"/>
        <w:adjustRightInd w:val="0"/>
        <w:spacing w:after="0" w:line="277" w:lineRule="exact"/>
        <w:jc w:val="both"/>
        <w:rPr>
          <w:rFonts w:eastAsia="Times New Roman"/>
        </w:rPr>
      </w:pPr>
      <w:r w:rsidRPr="00BB6F8F">
        <w:rPr>
          <w:b/>
        </w:rPr>
        <w:t>NOW</w:t>
      </w:r>
      <w:r w:rsidRPr="00BB6F8F">
        <w:t xml:space="preserve"> </w:t>
      </w:r>
      <w:r w:rsidRPr="00BB6F8F">
        <w:rPr>
          <w:rFonts w:eastAsia="Times New Roman"/>
          <w:b/>
        </w:rPr>
        <w:t>THERFORE BE IT RESOLVED,</w:t>
      </w:r>
      <w:r w:rsidRPr="00BB6F8F">
        <w:rPr>
          <w:rFonts w:eastAsia="Times New Roman"/>
        </w:rPr>
        <w:t xml:space="preserve"> The Borough Administrator and Superintendent of Public Works hereby recommends the above referenced individual be hired as temporary full time seasonal employees for the 20</w:t>
      </w:r>
      <w:r>
        <w:rPr>
          <w:rFonts w:eastAsia="Times New Roman"/>
        </w:rPr>
        <w:t xml:space="preserve">22-2023 </w:t>
      </w:r>
      <w:r w:rsidRPr="00BB6F8F">
        <w:rPr>
          <w:rFonts w:eastAsia="Times New Roman"/>
        </w:rPr>
        <w:t>Winter season.</w:t>
      </w:r>
    </w:p>
    <w:p w:rsidR="000365B3" w:rsidRDefault="000365B3" w:rsidP="001A5D6E">
      <w:pPr>
        <w:pStyle w:val="NoSpacing"/>
        <w:jc w:val="center"/>
        <w:rPr>
          <w:b/>
        </w:rPr>
      </w:pPr>
    </w:p>
    <w:p w:rsidR="001A5D6E" w:rsidRDefault="001A5D6E" w:rsidP="001A5D6E">
      <w:pPr>
        <w:pStyle w:val="NoSpacing"/>
        <w:jc w:val="center"/>
        <w:rPr>
          <w:b/>
        </w:rPr>
      </w:pPr>
    </w:p>
    <w:p w:rsidR="001A5D6E" w:rsidRPr="00D84558" w:rsidRDefault="001A5D6E" w:rsidP="001A5D6E">
      <w:pPr>
        <w:pStyle w:val="NoSpacing"/>
        <w:jc w:val="center"/>
        <w:rPr>
          <w:b/>
        </w:rPr>
      </w:pPr>
      <w:r w:rsidRPr="00D84558">
        <w:rPr>
          <w:b/>
        </w:rPr>
        <w:t>RESOLUTION</w:t>
      </w:r>
    </w:p>
    <w:p w:rsidR="001A5D6E" w:rsidRDefault="001A5D6E" w:rsidP="001A5D6E">
      <w:pPr>
        <w:pStyle w:val="NoSpacing"/>
        <w:jc w:val="center"/>
        <w:rPr>
          <w:b/>
        </w:rPr>
      </w:pPr>
      <w:r>
        <w:rPr>
          <w:b/>
        </w:rPr>
        <w:t>2022-284</w:t>
      </w:r>
    </w:p>
    <w:p w:rsidR="001A5D6E" w:rsidRDefault="001A5D6E" w:rsidP="001A5D6E">
      <w:pPr>
        <w:pStyle w:val="NoSpacing"/>
        <w:jc w:val="center"/>
        <w:rPr>
          <w:b/>
        </w:rPr>
      </w:pPr>
    </w:p>
    <w:p w:rsidR="005C3E34" w:rsidRPr="00123D54" w:rsidRDefault="005C3E34" w:rsidP="005C3E34">
      <w:pPr>
        <w:jc w:val="both"/>
      </w:pPr>
      <w:r w:rsidRPr="00123D54">
        <w:rPr>
          <w:b/>
          <w:bCs/>
        </w:rPr>
        <w:t xml:space="preserve">WHEREAS, </w:t>
      </w:r>
      <w:r w:rsidRPr="00123D54">
        <w:t>the Mayor and Council of the Borough of Edgewater have been advised of the proposed settlement of a property tax appeal filed by Mikhail &amp; Liliya Barenboym, (herein the Tax Appeal) under Docket Number 012476-2021; and</w:t>
      </w:r>
    </w:p>
    <w:p w:rsidR="005C3E34" w:rsidRPr="00123D54" w:rsidRDefault="005C3E34" w:rsidP="005C3E34">
      <w:pPr>
        <w:jc w:val="both"/>
      </w:pPr>
      <w:r w:rsidRPr="00123D54">
        <w:rPr>
          <w:b/>
          <w:bCs/>
        </w:rPr>
        <w:t xml:space="preserve">WHEREAS, </w:t>
      </w:r>
      <w:r w:rsidRPr="00123D54">
        <w:t>the subject property consists of one parcel located at Block 99 Lot 1.14 Qualifier CB318 and is more known as 9 Somerset Lane, Unit 318 on the tax assessment map of the Borough, and;</w:t>
      </w:r>
    </w:p>
    <w:p w:rsidR="005C3E34" w:rsidRPr="00123D54" w:rsidRDefault="005C3E34" w:rsidP="005C3E34">
      <w:pPr>
        <w:jc w:val="both"/>
      </w:pPr>
      <w:r w:rsidRPr="00123D54">
        <w:rPr>
          <w:b/>
          <w:bCs/>
        </w:rPr>
        <w:t xml:space="preserve">WHEREAS, </w:t>
      </w:r>
      <w:r w:rsidRPr="00123D54">
        <w:t>the Governing Body has been advised as to the merits of the subject tax appeal settlement by legal counsel and the Borough tax assessor, and;</w:t>
      </w:r>
    </w:p>
    <w:p w:rsidR="005C3E34" w:rsidRPr="00123D54" w:rsidRDefault="005C3E34" w:rsidP="005C3E34">
      <w:pPr>
        <w:jc w:val="both"/>
      </w:pPr>
      <w:r w:rsidRPr="00123D54">
        <w:rPr>
          <w:b/>
          <w:bCs/>
        </w:rPr>
        <w:t xml:space="preserve">WHEREAS, </w:t>
      </w:r>
      <w:r w:rsidRPr="00123D54">
        <w:t xml:space="preserve">the proposed Tax Appeal settlement components are set forth in the Schedule A attached hereto and made a part hereof, and; </w:t>
      </w:r>
    </w:p>
    <w:p w:rsidR="005C3E34" w:rsidRPr="00123D54" w:rsidRDefault="005C3E34" w:rsidP="005C3E34">
      <w:pPr>
        <w:jc w:val="both"/>
      </w:pPr>
      <w:r w:rsidRPr="00123D54">
        <w:rPr>
          <w:b/>
          <w:bCs/>
        </w:rPr>
        <w:t xml:space="preserve">WHEREAS, </w:t>
      </w:r>
      <w:r w:rsidRPr="00123D54">
        <w:t>it is in the best interest of the Borough to settle the subject tax appeal in accordance with the settlement proposal set forth hereinabove; and</w:t>
      </w:r>
    </w:p>
    <w:p w:rsidR="005C3E34" w:rsidRPr="00123D54" w:rsidRDefault="005C3E34" w:rsidP="005C3E34">
      <w:pPr>
        <w:jc w:val="both"/>
      </w:pPr>
      <w:r w:rsidRPr="00123D54">
        <w:rPr>
          <w:b/>
          <w:bCs/>
        </w:rPr>
        <w:t xml:space="preserve">WHEREAS, </w:t>
      </w:r>
      <w:r w:rsidRPr="00123D54">
        <w:t>the Tax Assessor has been consulted with and is in agreement with the settlement; and</w:t>
      </w:r>
    </w:p>
    <w:p w:rsidR="005C3E34" w:rsidRPr="00123D54" w:rsidRDefault="005C3E34" w:rsidP="005C3E34">
      <w:pPr>
        <w:jc w:val="both"/>
      </w:pPr>
      <w:r w:rsidRPr="00123D54">
        <w:rPr>
          <w:b/>
          <w:bCs/>
        </w:rPr>
        <w:t xml:space="preserve">NOW, THEREFORE, BE IT RESOLVED, </w:t>
      </w:r>
      <w:r w:rsidRPr="00123D54">
        <w:t>by the Mayor and Council of the Borough of Edgewater, that the settlement of the aforesaid Tax Appeal be finalized in accordance with the enclosed Schedule A, and;</w:t>
      </w:r>
    </w:p>
    <w:p w:rsidR="001A5D6E" w:rsidRPr="005C3E34" w:rsidRDefault="005C3E34" w:rsidP="005C3E34">
      <w:pPr>
        <w:jc w:val="both"/>
      </w:pPr>
      <w:r w:rsidRPr="00123D54">
        <w:rPr>
          <w:b/>
          <w:bCs/>
        </w:rPr>
        <w:t xml:space="preserve">BE IT FURTHER RESOLVED </w:t>
      </w:r>
      <w:r w:rsidRPr="00123D54">
        <w:t>that with respect to same, the Mayor, Borough Administrator, Borough Attorney, Special Tax Counsel and /or any other appropriate Borough official is hereby authorized to perform any act necessary to effectuate the purpose set forth in this Resolution.</w:t>
      </w:r>
    </w:p>
    <w:p w:rsidR="005C3E34" w:rsidRDefault="005C3E34" w:rsidP="001A5D6E">
      <w:pPr>
        <w:pStyle w:val="NoSpacing"/>
        <w:jc w:val="center"/>
        <w:rPr>
          <w:b/>
        </w:rPr>
      </w:pPr>
    </w:p>
    <w:p w:rsidR="001A5D6E" w:rsidRPr="00D84558" w:rsidRDefault="001A5D6E" w:rsidP="001A5D6E">
      <w:pPr>
        <w:pStyle w:val="NoSpacing"/>
        <w:jc w:val="center"/>
        <w:rPr>
          <w:b/>
        </w:rPr>
      </w:pPr>
      <w:r w:rsidRPr="00D84558">
        <w:rPr>
          <w:b/>
        </w:rPr>
        <w:t>RESOLUTION</w:t>
      </w:r>
    </w:p>
    <w:p w:rsidR="001A5D6E" w:rsidRDefault="001A5D6E" w:rsidP="00617353">
      <w:pPr>
        <w:pStyle w:val="NoSpacing"/>
        <w:jc w:val="center"/>
        <w:rPr>
          <w:b/>
        </w:rPr>
      </w:pPr>
      <w:r>
        <w:rPr>
          <w:b/>
        </w:rPr>
        <w:t>2022-285</w:t>
      </w:r>
    </w:p>
    <w:p w:rsidR="00617353" w:rsidRDefault="00617353" w:rsidP="00617353">
      <w:pPr>
        <w:jc w:val="both"/>
        <w:rPr>
          <w:b/>
        </w:rPr>
      </w:pPr>
    </w:p>
    <w:p w:rsidR="00617353" w:rsidRPr="000A5AD0" w:rsidRDefault="00617353" w:rsidP="00617353">
      <w:pPr>
        <w:jc w:val="both"/>
      </w:pPr>
      <w:r w:rsidRPr="000A5AD0">
        <w:rPr>
          <w:b/>
          <w:bCs/>
        </w:rPr>
        <w:t xml:space="preserve">WHEREAS, </w:t>
      </w:r>
      <w:r w:rsidRPr="000A5AD0">
        <w:t>the Mayor and Council of the Borough of Edgewater have been advised of the proposed settlement of a property tax appeal filed by Barbara, Jessica &amp; Carlo, (herein the Tax Appeal) under Docket Numbers 004411-2019; 008113-2020; and 006840-2021; and</w:t>
      </w:r>
    </w:p>
    <w:p w:rsidR="00617353" w:rsidRPr="000A5AD0" w:rsidRDefault="00617353" w:rsidP="00617353">
      <w:pPr>
        <w:jc w:val="both"/>
      </w:pPr>
      <w:r w:rsidRPr="000A5AD0">
        <w:rPr>
          <w:b/>
          <w:bCs/>
        </w:rPr>
        <w:lastRenderedPageBreak/>
        <w:t xml:space="preserve">WHEREAS, </w:t>
      </w:r>
      <w:r w:rsidRPr="000A5AD0">
        <w:t>the subject property consists of one parcel located at Block 55 Lot 12 Qualifier C0402 and is more known as 402 Undercliff Avenue on the tax assessment map of the Borough, and;</w:t>
      </w:r>
    </w:p>
    <w:p w:rsidR="00617353" w:rsidRPr="000A5AD0" w:rsidRDefault="00617353" w:rsidP="00617353">
      <w:pPr>
        <w:jc w:val="both"/>
      </w:pPr>
      <w:r w:rsidRPr="000A5AD0">
        <w:rPr>
          <w:b/>
          <w:bCs/>
        </w:rPr>
        <w:t xml:space="preserve">WHEREAS, </w:t>
      </w:r>
      <w:r w:rsidRPr="000A5AD0">
        <w:t>the Governing Body has been advised as to the merits of the subject tax appeal settlement by legal counsel and the Borough tax assessor, and;</w:t>
      </w:r>
    </w:p>
    <w:p w:rsidR="00617353" w:rsidRPr="000A5AD0" w:rsidRDefault="00617353" w:rsidP="00617353">
      <w:pPr>
        <w:jc w:val="both"/>
      </w:pPr>
      <w:r w:rsidRPr="000A5AD0">
        <w:rPr>
          <w:b/>
          <w:bCs/>
        </w:rPr>
        <w:t xml:space="preserve">WHEREAS, </w:t>
      </w:r>
      <w:r w:rsidRPr="000A5AD0">
        <w:t xml:space="preserve">the proposed Tax Appeal settlement components are set forth in the Schedule A attached hereto and made a part hereof, and; </w:t>
      </w:r>
    </w:p>
    <w:p w:rsidR="00617353" w:rsidRPr="000A5AD0" w:rsidRDefault="00617353" w:rsidP="00617353">
      <w:pPr>
        <w:jc w:val="both"/>
      </w:pPr>
      <w:r w:rsidRPr="000A5AD0">
        <w:rPr>
          <w:b/>
          <w:bCs/>
        </w:rPr>
        <w:t xml:space="preserve">WHEREAS, </w:t>
      </w:r>
      <w:r w:rsidRPr="000A5AD0">
        <w:t>it is in the best interest of the Borough to settle the subject tax appeal in accordance with the settlement proposal set forth hereinabove; and</w:t>
      </w:r>
    </w:p>
    <w:p w:rsidR="00617353" w:rsidRPr="00617353" w:rsidRDefault="00617353" w:rsidP="00617353">
      <w:pPr>
        <w:jc w:val="both"/>
      </w:pPr>
      <w:r w:rsidRPr="000A5AD0">
        <w:rPr>
          <w:b/>
          <w:bCs/>
        </w:rPr>
        <w:t xml:space="preserve">WHEREAS, </w:t>
      </w:r>
      <w:r w:rsidRPr="000A5AD0">
        <w:t>the Tax Assessor has been consulted with and is in agreement with the settlement; and</w:t>
      </w:r>
    </w:p>
    <w:p w:rsidR="00617353" w:rsidRPr="000A5AD0" w:rsidRDefault="00617353" w:rsidP="00617353">
      <w:pPr>
        <w:jc w:val="both"/>
      </w:pPr>
      <w:r w:rsidRPr="000A5AD0">
        <w:rPr>
          <w:b/>
          <w:bCs/>
        </w:rPr>
        <w:t xml:space="preserve">NOW, THEREFORE, BE IT RESOLVED, </w:t>
      </w:r>
      <w:r w:rsidRPr="000A5AD0">
        <w:t>by the Mayor and Council of the Borough of Edgewater, that the settlement of the aforesaid Tax Appeal be finalized in accordance with the enclosed Schedule A, and;</w:t>
      </w:r>
    </w:p>
    <w:p w:rsidR="00617353" w:rsidRDefault="00617353" w:rsidP="00617353">
      <w:pPr>
        <w:jc w:val="both"/>
        <w:rPr>
          <w:b/>
        </w:rPr>
      </w:pPr>
      <w:r w:rsidRPr="000A5AD0">
        <w:rPr>
          <w:b/>
          <w:bCs/>
        </w:rPr>
        <w:t xml:space="preserve">BE IT FURTHER RESOLVED </w:t>
      </w:r>
      <w:r w:rsidRPr="000A5AD0">
        <w:t>that with respect to same, the Mayor, Borough Administrator, Borough Attorney, Special Tax Counsel and /or any other appropriate Borough official is hereby authorized to perform any act necessary to effectuate the purpose set forth in this Resolution.</w:t>
      </w:r>
    </w:p>
    <w:p w:rsidR="001A5D6E" w:rsidRDefault="001A5D6E" w:rsidP="001A5D6E">
      <w:pPr>
        <w:pStyle w:val="NoSpacing"/>
        <w:jc w:val="center"/>
        <w:rPr>
          <w:b/>
        </w:rPr>
      </w:pPr>
    </w:p>
    <w:p w:rsidR="001A5D6E" w:rsidRPr="00D84558" w:rsidRDefault="001A5D6E" w:rsidP="001A5D6E">
      <w:pPr>
        <w:pStyle w:val="NoSpacing"/>
        <w:jc w:val="center"/>
        <w:rPr>
          <w:b/>
        </w:rPr>
      </w:pPr>
      <w:r w:rsidRPr="00D84558">
        <w:rPr>
          <w:b/>
        </w:rPr>
        <w:t>RESOLUTION</w:t>
      </w:r>
    </w:p>
    <w:p w:rsidR="001A5D6E" w:rsidRDefault="001A5D6E" w:rsidP="001A5D6E">
      <w:pPr>
        <w:pStyle w:val="NoSpacing"/>
        <w:jc w:val="center"/>
        <w:rPr>
          <w:b/>
        </w:rPr>
      </w:pPr>
      <w:r>
        <w:rPr>
          <w:b/>
        </w:rPr>
        <w:t>2022-286</w:t>
      </w:r>
    </w:p>
    <w:p w:rsidR="001A5D6E" w:rsidRDefault="001A5D6E" w:rsidP="001A5D6E">
      <w:pPr>
        <w:pStyle w:val="NoSpacing"/>
        <w:jc w:val="center"/>
        <w:rPr>
          <w:b/>
        </w:rPr>
      </w:pPr>
    </w:p>
    <w:p w:rsidR="000B4BBF" w:rsidRPr="000704DA" w:rsidRDefault="000B4BBF" w:rsidP="000B4BBF">
      <w:pPr>
        <w:jc w:val="both"/>
      </w:pPr>
      <w:r w:rsidRPr="000704DA">
        <w:rPr>
          <w:b/>
          <w:bCs/>
        </w:rPr>
        <w:t xml:space="preserve">WHEREAS, </w:t>
      </w:r>
      <w:r w:rsidRPr="000704DA">
        <w:t xml:space="preserve">the Mayor and Council of the Borough of Edgewater have been advised of the proposed settlement of a property tax appeal filed by Nathan </w:t>
      </w:r>
      <w:proofErr w:type="spellStart"/>
      <w:r w:rsidRPr="000704DA">
        <w:t>Yanovitch</w:t>
      </w:r>
      <w:proofErr w:type="spellEnd"/>
      <w:r w:rsidRPr="000704DA">
        <w:t>, (herein the Tax Appeal) under Docket Numbers 006163-2020 and 001698-2021; and</w:t>
      </w:r>
    </w:p>
    <w:p w:rsidR="000B4BBF" w:rsidRPr="000704DA" w:rsidRDefault="000B4BBF" w:rsidP="000B4BBF">
      <w:pPr>
        <w:jc w:val="both"/>
      </w:pPr>
      <w:r w:rsidRPr="000704DA">
        <w:rPr>
          <w:b/>
          <w:bCs/>
        </w:rPr>
        <w:t xml:space="preserve">WHEREAS, </w:t>
      </w:r>
      <w:r w:rsidRPr="000704DA">
        <w:t>the subject property consists of one parcel located at Block 9 Lot 1.14 Qualifier CB215 and is more known as 9 Somerset Lane, Unit 215 on the tax assessment map of the Borough, and;</w:t>
      </w:r>
    </w:p>
    <w:p w:rsidR="000B4BBF" w:rsidRPr="000704DA" w:rsidRDefault="000B4BBF" w:rsidP="000B4BBF">
      <w:pPr>
        <w:jc w:val="both"/>
      </w:pPr>
      <w:r w:rsidRPr="000704DA">
        <w:rPr>
          <w:b/>
          <w:bCs/>
        </w:rPr>
        <w:t xml:space="preserve">WHEREAS, </w:t>
      </w:r>
      <w:r w:rsidRPr="000704DA">
        <w:t>the Governing Body has been advised as to the merits of the subject tax appeal settlement by legal counsel and the Borough tax assessor, and;</w:t>
      </w:r>
    </w:p>
    <w:p w:rsidR="000B4BBF" w:rsidRPr="000704DA" w:rsidRDefault="000B4BBF" w:rsidP="000B4BBF">
      <w:pPr>
        <w:jc w:val="both"/>
      </w:pPr>
      <w:r w:rsidRPr="000704DA">
        <w:rPr>
          <w:b/>
          <w:bCs/>
        </w:rPr>
        <w:t xml:space="preserve">WHEREAS, </w:t>
      </w:r>
      <w:r w:rsidRPr="000704DA">
        <w:t xml:space="preserve">the proposed Tax Appeal settlement components are set forth in the Schedule A attached hereto and made a part hereof, and; </w:t>
      </w:r>
    </w:p>
    <w:p w:rsidR="000B4BBF" w:rsidRPr="000704DA" w:rsidRDefault="000B4BBF" w:rsidP="000B4BBF">
      <w:pPr>
        <w:jc w:val="both"/>
      </w:pPr>
      <w:r w:rsidRPr="000704DA">
        <w:rPr>
          <w:b/>
          <w:bCs/>
        </w:rPr>
        <w:t xml:space="preserve">WHEREAS, </w:t>
      </w:r>
      <w:r w:rsidRPr="000704DA">
        <w:t>it is in the best interest of the Borough to settle the subject tax appeal in accordance with the settlement proposal set forth hereinabove; and</w:t>
      </w:r>
    </w:p>
    <w:p w:rsidR="000B4BBF" w:rsidRPr="000B4BBF" w:rsidRDefault="000B4BBF" w:rsidP="000B4BBF">
      <w:pPr>
        <w:jc w:val="both"/>
        <w:rPr>
          <w:rFonts w:ascii="Times New Roman" w:hAnsi="Times New Roman" w:cs="Times New Roman"/>
          <w:b/>
          <w:bCs/>
        </w:rPr>
      </w:pPr>
      <w:r w:rsidRPr="000704DA">
        <w:rPr>
          <w:b/>
          <w:bCs/>
        </w:rPr>
        <w:t xml:space="preserve">WHEREAS, </w:t>
      </w:r>
      <w:r w:rsidRPr="000704DA">
        <w:t>the Tax Assessor has been consulted with and is in agreement with the settlement; and</w:t>
      </w:r>
      <w:r>
        <w:rPr>
          <w:rFonts w:ascii="Times New Roman" w:hAnsi="Times New Roman" w:cs="Times New Roman"/>
          <w:b/>
          <w:bCs/>
        </w:rPr>
        <w:br w:type="page"/>
      </w:r>
      <w:r w:rsidRPr="000704DA">
        <w:rPr>
          <w:b/>
          <w:bCs/>
        </w:rPr>
        <w:lastRenderedPageBreak/>
        <w:t xml:space="preserve">NOW, THEREFORE, BE IT RESOLVED, </w:t>
      </w:r>
      <w:r w:rsidRPr="000704DA">
        <w:t>by the Mayor and Council of the Borough of Edgewater, that the settlement of the aforesaid Tax Appeal be finalized in accordance with the enclosed Schedule A, and;</w:t>
      </w:r>
    </w:p>
    <w:p w:rsidR="000B4BBF" w:rsidRPr="000704DA" w:rsidRDefault="000B4BBF" w:rsidP="000B4BBF">
      <w:pPr>
        <w:jc w:val="both"/>
      </w:pPr>
      <w:r w:rsidRPr="000704DA">
        <w:rPr>
          <w:b/>
          <w:bCs/>
        </w:rPr>
        <w:t xml:space="preserve">BE IT FURTHER RESOLVED </w:t>
      </w:r>
      <w:r w:rsidRPr="000704DA">
        <w:t>that with respect to same, the Mayor, Borough Administrator, Borough Attorney, Special Tax Counsel and /or any other appropriate Borough official is hereby authorized to perform any act necessary to effectuate the purpose set forth in this Resolution.</w:t>
      </w:r>
    </w:p>
    <w:p w:rsidR="001A5D6E" w:rsidRDefault="001A5D6E" w:rsidP="000B4BBF">
      <w:pPr>
        <w:pStyle w:val="NoSpacing"/>
        <w:rPr>
          <w:b/>
        </w:rPr>
      </w:pPr>
    </w:p>
    <w:p w:rsidR="001A5D6E" w:rsidRPr="00D84558" w:rsidRDefault="001A5D6E" w:rsidP="001A5D6E">
      <w:pPr>
        <w:pStyle w:val="NoSpacing"/>
        <w:jc w:val="center"/>
        <w:rPr>
          <w:b/>
        </w:rPr>
      </w:pPr>
      <w:r w:rsidRPr="00D84558">
        <w:rPr>
          <w:b/>
        </w:rPr>
        <w:t>RESOLUTION</w:t>
      </w:r>
    </w:p>
    <w:p w:rsidR="001A5D6E" w:rsidRDefault="001A5D6E" w:rsidP="001A5D6E">
      <w:pPr>
        <w:pStyle w:val="NoSpacing"/>
        <w:jc w:val="center"/>
        <w:rPr>
          <w:b/>
        </w:rPr>
      </w:pPr>
      <w:r>
        <w:rPr>
          <w:b/>
        </w:rPr>
        <w:t>2022-287</w:t>
      </w:r>
    </w:p>
    <w:p w:rsidR="001A5D6E" w:rsidRPr="000B4BBF" w:rsidRDefault="001A5D6E" w:rsidP="001A5D6E">
      <w:pPr>
        <w:pStyle w:val="NoSpacing"/>
        <w:jc w:val="center"/>
        <w:rPr>
          <w:b/>
        </w:rPr>
      </w:pPr>
    </w:p>
    <w:p w:rsidR="000B4BBF" w:rsidRPr="000B4BBF" w:rsidRDefault="000B4BBF" w:rsidP="000B4BBF">
      <w:pPr>
        <w:spacing w:after="0"/>
        <w:jc w:val="center"/>
        <w:rPr>
          <w:b/>
        </w:rPr>
      </w:pPr>
      <w:r w:rsidRPr="000B4BBF">
        <w:rPr>
          <w:b/>
        </w:rPr>
        <w:t xml:space="preserve">Resolution Authorizing Change Order #1 Reduction Frank </w:t>
      </w:r>
      <w:proofErr w:type="spellStart"/>
      <w:r w:rsidRPr="000B4BBF">
        <w:rPr>
          <w:b/>
        </w:rPr>
        <w:t>Macchione</w:t>
      </w:r>
      <w:proofErr w:type="spellEnd"/>
      <w:r w:rsidRPr="000B4BBF">
        <w:rPr>
          <w:b/>
        </w:rPr>
        <w:t xml:space="preserve"> Construction, Inc.</w:t>
      </w:r>
    </w:p>
    <w:p w:rsidR="000B4BBF" w:rsidRPr="000B4BBF" w:rsidRDefault="000B4BBF" w:rsidP="000B4BBF">
      <w:pPr>
        <w:spacing w:after="0"/>
        <w:jc w:val="center"/>
      </w:pPr>
    </w:p>
    <w:p w:rsidR="000B4BBF" w:rsidRPr="000B4BBF" w:rsidRDefault="000B4BBF" w:rsidP="000B4BBF">
      <w:pPr>
        <w:spacing w:after="0"/>
      </w:pPr>
      <w:r w:rsidRPr="000B4BBF">
        <w:rPr>
          <w:b/>
        </w:rPr>
        <w:t xml:space="preserve">WHEREAS, </w:t>
      </w:r>
      <w:r w:rsidRPr="000B4BBF">
        <w:t xml:space="preserve">a contract was awarded by the Mayor and Council to Frank </w:t>
      </w:r>
      <w:proofErr w:type="spellStart"/>
      <w:r w:rsidRPr="000B4BBF">
        <w:t>Macchione</w:t>
      </w:r>
      <w:proofErr w:type="spellEnd"/>
      <w:r w:rsidRPr="000B4BBF">
        <w:t xml:space="preserve"> Construction Inc., 141 Central Avenue, Rochelle Park, New Jersey 07662 on June 20, 2022 by resolution 2022-147 in the amount of $89,126.51 for road improvements to North Street; and</w:t>
      </w:r>
    </w:p>
    <w:p w:rsidR="000B4BBF" w:rsidRPr="000B4BBF" w:rsidRDefault="000B4BBF" w:rsidP="000B4BBF">
      <w:pPr>
        <w:spacing w:after="0"/>
      </w:pPr>
    </w:p>
    <w:p w:rsidR="000B4BBF" w:rsidRPr="000B4BBF" w:rsidRDefault="000B4BBF" w:rsidP="000B4BBF">
      <w:pPr>
        <w:spacing w:after="0"/>
        <w:rPr>
          <w:b/>
        </w:rPr>
      </w:pPr>
      <w:r w:rsidRPr="000B4BBF">
        <w:rPr>
          <w:b/>
        </w:rPr>
        <w:t xml:space="preserve">WHEREAS, </w:t>
      </w:r>
      <w:r w:rsidRPr="000B4BBF">
        <w:t xml:space="preserve">it has been determined by the borough’s municipal engineer, </w:t>
      </w:r>
      <w:proofErr w:type="spellStart"/>
      <w:r w:rsidRPr="000B4BBF">
        <w:t>Neglia</w:t>
      </w:r>
      <w:proofErr w:type="spellEnd"/>
      <w:r w:rsidRPr="000B4BBF">
        <w:t xml:space="preserve"> Engineering in correspondence and certification dated November 28, 2022 that a change order is required; and</w:t>
      </w:r>
    </w:p>
    <w:p w:rsidR="000B4BBF" w:rsidRPr="000B4BBF" w:rsidRDefault="000B4BBF" w:rsidP="000B4BBF">
      <w:pPr>
        <w:spacing w:after="0"/>
      </w:pPr>
    </w:p>
    <w:p w:rsidR="000B4BBF" w:rsidRPr="000B4BBF" w:rsidRDefault="000B4BBF" w:rsidP="000B4BBF">
      <w:pPr>
        <w:spacing w:after="0"/>
      </w:pPr>
      <w:r w:rsidRPr="000B4BBF">
        <w:rPr>
          <w:b/>
        </w:rPr>
        <w:t xml:space="preserve">WHEREAS, </w:t>
      </w:r>
      <w:r w:rsidRPr="000B4BBF">
        <w:t>by way of this correspondence to the borough by the municipal engineer it is the recommendation that a contract decrease is warranted as a result of a decrease amount of various materials such as concrete, asphalt, catch basins, valve boxes; and</w:t>
      </w:r>
    </w:p>
    <w:p w:rsidR="000B4BBF" w:rsidRPr="000B4BBF" w:rsidRDefault="000B4BBF" w:rsidP="000B4BBF">
      <w:pPr>
        <w:spacing w:after="0"/>
      </w:pPr>
      <w:r w:rsidRPr="000B4BBF">
        <w:tab/>
      </w:r>
    </w:p>
    <w:p w:rsidR="000B4BBF" w:rsidRPr="000B4BBF" w:rsidRDefault="000B4BBF" w:rsidP="000B4BBF">
      <w:pPr>
        <w:jc w:val="both"/>
      </w:pPr>
      <w:r w:rsidRPr="000B4BBF">
        <w:rPr>
          <w:b/>
        </w:rPr>
        <w:t>WHEREAS</w:t>
      </w:r>
      <w:r w:rsidRPr="000B4BBF">
        <w:t xml:space="preserve">, all of the work set forth in Change Order Reduction No. 1 is part of the above identified project that was under construction and was not due to faulty work or negligence; and </w:t>
      </w:r>
    </w:p>
    <w:p w:rsidR="000B4BBF" w:rsidRPr="000B4BBF" w:rsidRDefault="000B4BBF" w:rsidP="000B4BBF">
      <w:pPr>
        <w:jc w:val="both"/>
      </w:pPr>
      <w:r w:rsidRPr="000B4BBF">
        <w:rPr>
          <w:b/>
        </w:rPr>
        <w:t>WHEREAS</w:t>
      </w:r>
      <w:r w:rsidRPr="000B4BBF">
        <w:t xml:space="preserve">, the work set forth in Change Order Reduction No. 1 could not be separately bid and had to be performed by the same contractor in order to preserve the continuity of job progress and to complete the project with dispatch; and </w:t>
      </w:r>
    </w:p>
    <w:p w:rsidR="000B4BBF" w:rsidRPr="000B4BBF" w:rsidRDefault="000B4BBF" w:rsidP="000B4BBF">
      <w:pPr>
        <w:jc w:val="both"/>
      </w:pPr>
      <w:r w:rsidRPr="000B4BBF">
        <w:rPr>
          <w:b/>
        </w:rPr>
        <w:t>WHEREAS</w:t>
      </w:r>
      <w:r w:rsidRPr="000B4BBF">
        <w:t xml:space="preserve">, Change Order Reduction No. 1 will not materially expand upon the size, nature or scope of the project as it was described in the original bid specifications and contract but reflects a change of work required to complete the project described in those bid specifications and contract; and </w:t>
      </w:r>
    </w:p>
    <w:p w:rsidR="000B4BBF" w:rsidRPr="000B4BBF" w:rsidRDefault="000B4BBF" w:rsidP="000B4BBF">
      <w:pPr>
        <w:jc w:val="both"/>
      </w:pPr>
      <w:r w:rsidRPr="000B4BBF">
        <w:rPr>
          <w:b/>
        </w:rPr>
        <w:t>WHEREAS</w:t>
      </w:r>
      <w:r w:rsidRPr="000B4BBF">
        <w:t>, this change has been negotiated with the contractor; and</w:t>
      </w:r>
    </w:p>
    <w:p w:rsidR="000B4BBF" w:rsidRPr="000B4BBF" w:rsidRDefault="000B4BBF" w:rsidP="000B4BBF">
      <w:pPr>
        <w:jc w:val="both"/>
      </w:pPr>
      <w:r w:rsidRPr="000B4BBF">
        <w:rPr>
          <w:b/>
        </w:rPr>
        <w:t>WHEREAS</w:t>
      </w:r>
      <w:r w:rsidRPr="000B4BBF">
        <w:t>, there are sufficient funds appropriated and available to cover the total cost of this project.</w:t>
      </w:r>
    </w:p>
    <w:p w:rsidR="000B4BBF" w:rsidRPr="000B4BBF" w:rsidRDefault="000B4BBF" w:rsidP="000B4BBF">
      <w:pPr>
        <w:jc w:val="both"/>
      </w:pPr>
      <w:r w:rsidRPr="000B4BBF">
        <w:rPr>
          <w:b/>
        </w:rPr>
        <w:lastRenderedPageBreak/>
        <w:t xml:space="preserve">NOW THEREFORE BE IT RESOLVED, </w:t>
      </w:r>
      <w:r w:rsidRPr="000B4BBF">
        <w:t>by the Mayor and Council of the Borough of Edgewater as follows:</w:t>
      </w:r>
    </w:p>
    <w:p w:rsidR="000B4BBF" w:rsidRPr="000B4BBF" w:rsidRDefault="000B4BBF" w:rsidP="000B4BBF">
      <w:pPr>
        <w:pStyle w:val="ListParagraph"/>
        <w:spacing w:line="276" w:lineRule="auto"/>
        <w:jc w:val="both"/>
      </w:pPr>
    </w:p>
    <w:p w:rsidR="000B4BBF" w:rsidRPr="000B4BBF" w:rsidRDefault="000B4BBF" w:rsidP="000B4BBF">
      <w:pPr>
        <w:pStyle w:val="ListParagraph"/>
        <w:numPr>
          <w:ilvl w:val="0"/>
          <w:numId w:val="4"/>
        </w:numPr>
        <w:spacing w:line="276" w:lineRule="auto"/>
        <w:jc w:val="both"/>
      </w:pPr>
      <w:r w:rsidRPr="000B4BBF">
        <w:t>That Change Order Reduction No. 1 in which there was a net decrease of the contract price of $20,153.74 or a 22.61% decrease representing an amended contract price of $68,972.77 which this change order is made a part of this resolution.</w:t>
      </w:r>
    </w:p>
    <w:p w:rsidR="000B4BBF" w:rsidRPr="000B4BBF" w:rsidRDefault="000B4BBF" w:rsidP="000B4BBF">
      <w:pPr>
        <w:pStyle w:val="ListParagraph"/>
        <w:jc w:val="both"/>
      </w:pPr>
      <w:r w:rsidRPr="000B4BBF">
        <w:t xml:space="preserve"> </w:t>
      </w:r>
    </w:p>
    <w:p w:rsidR="000B4BBF" w:rsidRPr="000B4BBF" w:rsidRDefault="000B4BBF" w:rsidP="000B4BBF">
      <w:pPr>
        <w:pStyle w:val="ListParagraph"/>
        <w:numPr>
          <w:ilvl w:val="0"/>
          <w:numId w:val="5"/>
        </w:numPr>
        <w:spacing w:line="276" w:lineRule="auto"/>
        <w:jc w:val="both"/>
      </w:pPr>
      <w:r w:rsidRPr="000B4BBF">
        <w:t>The items set forth in Change Order Reduction No. 1 could not be separately bid due to an emergency need to continue and advance the existing construction of the project while in process.</w:t>
      </w:r>
    </w:p>
    <w:p w:rsidR="000B4BBF" w:rsidRPr="000B4BBF" w:rsidRDefault="000B4BBF" w:rsidP="000B4BBF">
      <w:pPr>
        <w:pStyle w:val="ListParagraph"/>
        <w:jc w:val="both"/>
      </w:pPr>
    </w:p>
    <w:p w:rsidR="000B4BBF" w:rsidRPr="000B4BBF" w:rsidRDefault="000B4BBF" w:rsidP="000B4BBF">
      <w:pPr>
        <w:pStyle w:val="ListParagraph"/>
        <w:numPr>
          <w:ilvl w:val="0"/>
          <w:numId w:val="5"/>
        </w:numPr>
        <w:spacing w:line="276" w:lineRule="auto"/>
        <w:jc w:val="both"/>
      </w:pPr>
      <w:r w:rsidRPr="000B4BBF">
        <w:t xml:space="preserve">Change Order Reduction No. 1 is authorized and approved as an amendment to the contract of Frank </w:t>
      </w:r>
      <w:proofErr w:type="spellStart"/>
      <w:r w:rsidRPr="000B4BBF">
        <w:t>Macchione</w:t>
      </w:r>
      <w:proofErr w:type="spellEnd"/>
      <w:r w:rsidRPr="000B4BBF">
        <w:t xml:space="preserve"> Construction Inc.</w:t>
      </w:r>
    </w:p>
    <w:p w:rsidR="000B4BBF" w:rsidRPr="000B4BBF" w:rsidRDefault="000B4BBF" w:rsidP="000B4BBF">
      <w:pPr>
        <w:pStyle w:val="ListParagraph"/>
      </w:pPr>
    </w:p>
    <w:p w:rsidR="000B4BBF" w:rsidRPr="000B4BBF" w:rsidRDefault="000B4BBF" w:rsidP="000B4BBF">
      <w:pPr>
        <w:pStyle w:val="ListParagraph"/>
        <w:numPr>
          <w:ilvl w:val="0"/>
          <w:numId w:val="5"/>
        </w:numPr>
        <w:spacing w:line="276" w:lineRule="auto"/>
        <w:jc w:val="both"/>
      </w:pPr>
      <w:r w:rsidRPr="000B4BBF">
        <w:t xml:space="preserve">The work set forth in Change Order Reduction No. 1 resulting in a net decrease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0B4BBF" w:rsidRPr="000B4BBF" w:rsidRDefault="000B4BBF" w:rsidP="000B4BBF">
      <w:pPr>
        <w:pStyle w:val="ListParagraph"/>
      </w:pPr>
    </w:p>
    <w:p w:rsidR="000B4BBF" w:rsidRPr="000B4BBF" w:rsidRDefault="000B4BBF" w:rsidP="000B4BBF">
      <w:pPr>
        <w:pStyle w:val="ListParagraph"/>
        <w:numPr>
          <w:ilvl w:val="0"/>
          <w:numId w:val="5"/>
        </w:numPr>
        <w:spacing w:line="276" w:lineRule="auto"/>
        <w:jc w:val="both"/>
      </w:pPr>
      <w:r w:rsidRPr="000B4BBF">
        <w:t xml:space="preserve">The cost of this change order shall be paid from the appropriation for this project in the capital ordinance 2022-004 as certified by the financial officer.  </w:t>
      </w:r>
    </w:p>
    <w:p w:rsidR="000B4BBF" w:rsidRPr="000B4BBF" w:rsidRDefault="000B4BBF" w:rsidP="000B4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B4BBF">
        <w:t>The following documents are attached to this Resolution:</w:t>
      </w:r>
    </w:p>
    <w:p w:rsidR="000B4BBF" w:rsidRPr="000B4BBF" w:rsidRDefault="000B4BBF" w:rsidP="000B4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B4BBF">
        <w:tab/>
        <w:t>1.</w:t>
      </w:r>
      <w:r w:rsidRPr="000B4BBF">
        <w:tab/>
        <w:t>Report of engineer justifying this Change Order Reduction;</w:t>
      </w:r>
    </w:p>
    <w:p w:rsidR="000B4BBF" w:rsidRPr="000B4BBF" w:rsidRDefault="000B4BBF" w:rsidP="000B4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B4BBF">
        <w:tab/>
        <w:t>2.</w:t>
      </w:r>
      <w:r w:rsidRPr="000B4BBF">
        <w:tab/>
        <w:t>Certification of Chief Financial Officer;</w:t>
      </w:r>
    </w:p>
    <w:p w:rsidR="000B4BBF" w:rsidRPr="000B4BBF" w:rsidRDefault="000B4BBF" w:rsidP="000B4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B4BBF">
        <w:tab/>
        <w:t>3.</w:t>
      </w:r>
      <w:r w:rsidRPr="000B4BBF">
        <w:tab/>
        <w:t>Copy of Change Orders;</w:t>
      </w:r>
    </w:p>
    <w:p w:rsidR="000B4BBF" w:rsidRPr="000B4BBF" w:rsidRDefault="000B4BBF" w:rsidP="000B4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B4BBF" w:rsidRPr="000B4BBF" w:rsidRDefault="000B4BBF" w:rsidP="000B4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B4BBF">
        <w:t>Required Signatures:</w:t>
      </w:r>
    </w:p>
    <w:p w:rsidR="000B4BBF" w:rsidRPr="000B4BBF" w:rsidRDefault="000B4BBF" w:rsidP="000B4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B4BBF" w:rsidRPr="000B4BBF" w:rsidRDefault="000B4BBF" w:rsidP="000B4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0B4BBF">
        <w:t>________________________:</w:t>
      </w:r>
      <w:r w:rsidRPr="000B4BBF">
        <w:tab/>
        <w:t xml:space="preserve">Gregory </w:t>
      </w:r>
      <w:proofErr w:type="spellStart"/>
      <w:r w:rsidRPr="000B4BBF">
        <w:t>Polyniak</w:t>
      </w:r>
      <w:proofErr w:type="spellEnd"/>
      <w:r w:rsidRPr="000B4BBF">
        <w:t xml:space="preserve"> - P.E. </w:t>
      </w:r>
    </w:p>
    <w:p w:rsidR="000B4BBF" w:rsidRPr="000B4BBF" w:rsidRDefault="000B4BBF" w:rsidP="000B4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B4BBF" w:rsidRPr="000B4BBF" w:rsidRDefault="000B4BBF" w:rsidP="000B4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0B4BBF">
        <w:t>________________________:</w:t>
      </w:r>
      <w:r w:rsidRPr="000B4BBF">
        <w:tab/>
        <w:t xml:space="preserve">Chief Financial Officer – Joseph Iannaconi Jr. </w:t>
      </w:r>
    </w:p>
    <w:p w:rsidR="000B4BBF" w:rsidRPr="000B4BBF" w:rsidRDefault="000B4BBF" w:rsidP="000B4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B4BBF" w:rsidRPr="000B4BBF" w:rsidRDefault="000B4BBF" w:rsidP="000B4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0B4BBF">
        <w:lastRenderedPageBreak/>
        <w:t>________________________:</w:t>
      </w:r>
      <w:r w:rsidRPr="000B4BBF">
        <w:tab/>
        <w:t>Law Department – Robert Travers, Esq.</w:t>
      </w:r>
    </w:p>
    <w:p w:rsidR="000B4BBF" w:rsidRPr="000B4BBF" w:rsidRDefault="000B4BBF" w:rsidP="000B4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0B4BBF">
        <w:t xml:space="preserve">                                                            Borough Attorney </w:t>
      </w:r>
    </w:p>
    <w:p w:rsidR="001A5D6E" w:rsidRDefault="001A5D6E" w:rsidP="001A5D6E">
      <w:pPr>
        <w:pStyle w:val="NoSpacing"/>
        <w:jc w:val="center"/>
        <w:rPr>
          <w:b/>
        </w:rPr>
      </w:pPr>
    </w:p>
    <w:p w:rsidR="000B4BBF" w:rsidRDefault="000B4BBF" w:rsidP="001A5D6E">
      <w:pPr>
        <w:pStyle w:val="NoSpacing"/>
        <w:jc w:val="center"/>
        <w:rPr>
          <w:b/>
        </w:rPr>
      </w:pPr>
    </w:p>
    <w:p w:rsidR="001A5D6E" w:rsidRPr="00D84558" w:rsidRDefault="001A5D6E" w:rsidP="001A5D6E">
      <w:pPr>
        <w:pStyle w:val="NoSpacing"/>
        <w:jc w:val="center"/>
        <w:rPr>
          <w:b/>
        </w:rPr>
      </w:pPr>
      <w:r w:rsidRPr="00D84558">
        <w:rPr>
          <w:b/>
        </w:rPr>
        <w:t>RESOLUTION</w:t>
      </w:r>
    </w:p>
    <w:p w:rsidR="001A5D6E" w:rsidRDefault="001A5D6E" w:rsidP="001A5D6E">
      <w:pPr>
        <w:pStyle w:val="NoSpacing"/>
        <w:jc w:val="center"/>
        <w:rPr>
          <w:b/>
        </w:rPr>
      </w:pPr>
      <w:r>
        <w:rPr>
          <w:b/>
        </w:rPr>
        <w:t>2022-288</w:t>
      </w:r>
    </w:p>
    <w:p w:rsidR="001A5D6E" w:rsidRDefault="001A5D6E" w:rsidP="001A5D6E">
      <w:pPr>
        <w:pStyle w:val="NoSpacing"/>
        <w:jc w:val="center"/>
        <w:rPr>
          <w:b/>
        </w:rPr>
      </w:pPr>
    </w:p>
    <w:p w:rsidR="007B7130" w:rsidRPr="007B7130" w:rsidRDefault="007B7130" w:rsidP="007B7130">
      <w:pPr>
        <w:pStyle w:val="NoSpacing"/>
      </w:pPr>
      <w:r w:rsidRPr="007B7130">
        <w:rPr>
          <w:b/>
        </w:rPr>
        <w:t>WHEREAS,</w:t>
      </w:r>
      <w:r w:rsidRPr="007B7130">
        <w:t xml:space="preserve"> the Borough of Edgewater Recreation Department has determined to provide an additional classes and activity for children and residents; and</w:t>
      </w:r>
    </w:p>
    <w:p w:rsidR="007B7130" w:rsidRPr="007B7130" w:rsidRDefault="007B7130" w:rsidP="007B7130">
      <w:pPr>
        <w:pStyle w:val="NoSpacing"/>
      </w:pPr>
    </w:p>
    <w:p w:rsidR="007B7130" w:rsidRPr="007B7130" w:rsidRDefault="007B7130" w:rsidP="007B7130">
      <w:pPr>
        <w:pStyle w:val="NoSpacing"/>
      </w:pPr>
      <w:r w:rsidRPr="007B7130">
        <w:rPr>
          <w:b/>
        </w:rPr>
        <w:t>WHEREAS,</w:t>
      </w:r>
      <w:r w:rsidRPr="007B7130">
        <w:t xml:space="preserve"> the Borough of Edgewater Recreation Department would like to provide added classes and activities to its already extensive list of sponsored activities, and</w:t>
      </w:r>
    </w:p>
    <w:p w:rsidR="007B7130" w:rsidRPr="007B7130" w:rsidRDefault="007B7130" w:rsidP="007B7130">
      <w:pPr>
        <w:pStyle w:val="NoSpacing"/>
      </w:pPr>
    </w:p>
    <w:p w:rsidR="007B7130" w:rsidRPr="007B7130" w:rsidRDefault="007B7130" w:rsidP="007B7130">
      <w:pPr>
        <w:pStyle w:val="NoSpacing"/>
      </w:pPr>
      <w:r w:rsidRPr="007B7130">
        <w:rPr>
          <w:b/>
        </w:rPr>
        <w:t>WHEREAS,</w:t>
      </w:r>
      <w:r w:rsidRPr="007B7130">
        <w:t xml:space="preserve"> the Borough of Edgewater Recreation Department and hereby recommends the seasonal appointment of;</w:t>
      </w:r>
    </w:p>
    <w:p w:rsidR="007B7130" w:rsidRPr="007B7130" w:rsidRDefault="007B7130" w:rsidP="007B7130">
      <w:pPr>
        <w:pStyle w:val="NoSpacing"/>
      </w:pPr>
    </w:p>
    <w:p w:rsidR="007B7130" w:rsidRPr="007B7130" w:rsidRDefault="007B7130" w:rsidP="007B7130">
      <w:pPr>
        <w:pStyle w:val="NoSpacing"/>
        <w:jc w:val="center"/>
      </w:pPr>
      <w:r w:rsidRPr="007B7130">
        <w:t>Dimitri Nannas</w:t>
      </w:r>
    </w:p>
    <w:p w:rsidR="007B7130" w:rsidRPr="007B7130" w:rsidRDefault="007B7130" w:rsidP="007B7130">
      <w:pPr>
        <w:pStyle w:val="NoSpacing"/>
        <w:jc w:val="center"/>
      </w:pPr>
      <w:r w:rsidRPr="007B7130">
        <w:t xml:space="preserve">Thomas </w:t>
      </w:r>
      <w:proofErr w:type="spellStart"/>
      <w:r w:rsidRPr="007B7130">
        <w:t>Mandile</w:t>
      </w:r>
      <w:proofErr w:type="spellEnd"/>
    </w:p>
    <w:p w:rsidR="007B7130" w:rsidRPr="007B7130" w:rsidRDefault="007B7130" w:rsidP="007B7130">
      <w:pPr>
        <w:pStyle w:val="NoSpacing"/>
        <w:jc w:val="center"/>
      </w:pPr>
      <w:r w:rsidRPr="007B7130">
        <w:t xml:space="preserve">Nicole </w:t>
      </w:r>
      <w:proofErr w:type="spellStart"/>
      <w:r w:rsidRPr="007B7130">
        <w:t>Pagnozzi</w:t>
      </w:r>
      <w:proofErr w:type="spellEnd"/>
    </w:p>
    <w:p w:rsidR="007B7130" w:rsidRPr="007B7130" w:rsidRDefault="007B7130" w:rsidP="007B7130">
      <w:pPr>
        <w:pStyle w:val="NoSpacing"/>
      </w:pPr>
    </w:p>
    <w:p w:rsidR="007B7130" w:rsidRPr="007B7130" w:rsidRDefault="007B7130" w:rsidP="007B7130">
      <w:pPr>
        <w:pStyle w:val="NoSpacing"/>
      </w:pPr>
      <w:r w:rsidRPr="007B7130">
        <w:rPr>
          <w:b/>
        </w:rPr>
        <w:t>NOW THEREFORE BE IT RESOLVED,</w:t>
      </w:r>
      <w:r w:rsidRPr="007B7130">
        <w:t xml:space="preserve"> that the Borough of Edgewater Mayor and Council hereby authorize the appointment of a part time employees, not to exceed 19 hours per week, </w:t>
      </w:r>
    </w:p>
    <w:p w:rsidR="007B7130" w:rsidRPr="007B7130" w:rsidRDefault="007B7130" w:rsidP="007B7130">
      <w:pPr>
        <w:spacing w:after="0"/>
      </w:pPr>
    </w:p>
    <w:p w:rsidR="007B7130" w:rsidRPr="007B7130" w:rsidRDefault="007B7130" w:rsidP="007B7130">
      <w:pPr>
        <w:spacing w:after="0"/>
      </w:pPr>
      <w:r w:rsidRPr="007B7130">
        <w:rPr>
          <w:b/>
        </w:rPr>
        <w:t xml:space="preserve">BE IT FURTHER RESOLVED, </w:t>
      </w:r>
      <w:r w:rsidRPr="007B7130">
        <w:t>that the hourly rate for the above referenced positions shall be authorized in the annual salary ordinance.</w:t>
      </w:r>
    </w:p>
    <w:p w:rsidR="001A5D6E" w:rsidRDefault="001A5D6E" w:rsidP="001A5D6E">
      <w:pPr>
        <w:pStyle w:val="NoSpacing"/>
        <w:jc w:val="center"/>
        <w:rPr>
          <w:b/>
        </w:rPr>
      </w:pPr>
    </w:p>
    <w:p w:rsidR="007B7130" w:rsidRDefault="007B7130" w:rsidP="001A5D6E">
      <w:pPr>
        <w:pStyle w:val="NoSpacing"/>
        <w:jc w:val="center"/>
        <w:rPr>
          <w:b/>
        </w:rPr>
      </w:pPr>
    </w:p>
    <w:p w:rsidR="001A5D6E" w:rsidRPr="00D84558" w:rsidRDefault="001A5D6E" w:rsidP="001A5D6E">
      <w:pPr>
        <w:pStyle w:val="NoSpacing"/>
        <w:jc w:val="center"/>
        <w:rPr>
          <w:b/>
        </w:rPr>
      </w:pPr>
      <w:r w:rsidRPr="00D84558">
        <w:rPr>
          <w:b/>
        </w:rPr>
        <w:t>RESOLUTION</w:t>
      </w:r>
    </w:p>
    <w:p w:rsidR="001A5D6E" w:rsidRDefault="001A5D6E" w:rsidP="001A5D6E">
      <w:pPr>
        <w:pStyle w:val="NoSpacing"/>
        <w:jc w:val="center"/>
        <w:rPr>
          <w:b/>
        </w:rPr>
      </w:pPr>
      <w:r>
        <w:rPr>
          <w:b/>
        </w:rPr>
        <w:t>2022-289</w:t>
      </w:r>
    </w:p>
    <w:p w:rsidR="001A5D6E" w:rsidRDefault="001A5D6E" w:rsidP="001A5D6E">
      <w:pPr>
        <w:pStyle w:val="NoSpacing"/>
        <w:jc w:val="center"/>
        <w:rPr>
          <w:b/>
        </w:rPr>
      </w:pPr>
    </w:p>
    <w:p w:rsidR="00F01C19" w:rsidRDefault="00F01C19" w:rsidP="00F01C19">
      <w:pPr>
        <w:jc w:val="center"/>
        <w:rPr>
          <w:b/>
        </w:rPr>
      </w:pPr>
      <w:r w:rsidRPr="00D060C0">
        <w:rPr>
          <w:b/>
        </w:rPr>
        <w:t xml:space="preserve">RESOLUTION </w:t>
      </w:r>
      <w:r>
        <w:rPr>
          <w:b/>
        </w:rPr>
        <w:t xml:space="preserve">AMENDING RESOLUTION NO. 2022-253 </w:t>
      </w:r>
      <w:r w:rsidRPr="00D060C0">
        <w:rPr>
          <w:b/>
        </w:rPr>
        <w:t>AUTHORIZING TRANSFER OF AFFORDABLE UNITS</w:t>
      </w:r>
    </w:p>
    <w:p w:rsidR="00F01C19" w:rsidRPr="00D060C0" w:rsidRDefault="00F01C19" w:rsidP="00F01C19">
      <w:r w:rsidRPr="00D060C0">
        <w:rPr>
          <w:b/>
        </w:rPr>
        <w:t xml:space="preserve">WHEREAS, </w:t>
      </w:r>
      <w:r w:rsidRPr="00D060C0">
        <w:t>the Developer’s Agreement between the Borough of Edgewater and MB Edgewater, LLC, a New Jersey Limited Liability Corporation, having an address of 224 West 309</w:t>
      </w:r>
      <w:r w:rsidRPr="00D060C0">
        <w:rPr>
          <w:vertAlign w:val="superscript"/>
        </w:rPr>
        <w:t>th</w:t>
      </w:r>
      <w:r w:rsidRPr="00D060C0">
        <w:t xml:space="preserve"> Street, Apartment 601, New York, New York 10001 for the construction of 58 market rate units on Lot 1.01, 2, and 2.03 also known as 137-143 Old River Road, Edgewater, New Jersey, requires the Developer to provide fourteen (14) affordable housing credits, seven (7) affordable units, and seven (7) rental bonus units in conjunction with that development project; and </w:t>
      </w:r>
    </w:p>
    <w:p w:rsidR="00F01C19" w:rsidRPr="00D060C0" w:rsidRDefault="00F01C19" w:rsidP="00F01C19">
      <w:r w:rsidRPr="00D060C0">
        <w:rPr>
          <w:b/>
        </w:rPr>
        <w:t>WHEREAS</w:t>
      </w:r>
      <w:r w:rsidRPr="00D060C0">
        <w:t xml:space="preserve">, the Developer has requested that they be permitted to transfer the seven (7) affordable units of affordable housing off-site and locate them at the project known as </w:t>
      </w:r>
      <w:r>
        <w:t>340 Undercliff Avenue, Block 63, Lot 9,</w:t>
      </w:r>
      <w:r w:rsidRPr="00D060C0">
        <w:t xml:space="preserve"> the corporate entity known as </w:t>
      </w:r>
      <w:r>
        <w:t xml:space="preserve">340 Undercliff Avenue, LLC </w:t>
      </w:r>
      <w:r w:rsidRPr="00D060C0">
        <w:t>in the Borough of Edgewater, New Jersey</w:t>
      </w:r>
      <w:r>
        <w:t xml:space="preserve">; and </w:t>
      </w:r>
    </w:p>
    <w:p w:rsidR="00F01C19" w:rsidRDefault="00F01C19" w:rsidP="00F01C19">
      <w:r w:rsidRPr="00D060C0">
        <w:rPr>
          <w:b/>
        </w:rPr>
        <w:lastRenderedPageBreak/>
        <w:t>WHEREAS</w:t>
      </w:r>
      <w:r w:rsidRPr="00D060C0">
        <w:t>, consistent with the municipal ordinance regulating affordable housing, a Developer may locate its affordable housing obligation off-site within the Borough of Edgewater subject to the ap</w:t>
      </w:r>
      <w:r>
        <w:t>proval of the Mayor and Council; and</w:t>
      </w:r>
    </w:p>
    <w:p w:rsidR="00F01C19" w:rsidRPr="00D060C0" w:rsidRDefault="00F01C19" w:rsidP="00F01C19">
      <w:r>
        <w:rPr>
          <w:b/>
        </w:rPr>
        <w:t xml:space="preserve">WHEREAS, </w:t>
      </w:r>
      <w:r>
        <w:t>an affordable housing agreement (“Agreement”) was entered into between MB Edgewater LLC, 340 Undercliff LLC, Fair Share Housing Center, and the Borough of Edgewater.</w:t>
      </w:r>
      <w:r w:rsidRPr="00D060C0">
        <w:t xml:space="preserve"> </w:t>
      </w:r>
    </w:p>
    <w:p w:rsidR="00F01C19" w:rsidRPr="00D060C0" w:rsidRDefault="00F01C19" w:rsidP="00F01C19">
      <w:r w:rsidRPr="00D060C0">
        <w:rPr>
          <w:b/>
        </w:rPr>
        <w:t>NOW, THEREFORE, BE IT RESOLVED</w:t>
      </w:r>
      <w:r w:rsidRPr="00D060C0">
        <w:t xml:space="preserve"> that the Governing Body approves the request of MB Edgewater, LLC, a New Jersey Limited Liability Corporation to relocate its affordable housing obligation consisting of seven (7) units to the project known as </w:t>
      </w:r>
      <w:r>
        <w:t xml:space="preserve">340 Undercliff Avenue, </w:t>
      </w:r>
      <w:r w:rsidRPr="00D060C0">
        <w:t xml:space="preserve">operating as </w:t>
      </w:r>
      <w:r>
        <w:t>340 Undercliff Avenue, LLC</w:t>
      </w:r>
      <w:r w:rsidRPr="00D060C0">
        <w:t>, subject to the following conditions:</w:t>
      </w:r>
    </w:p>
    <w:p w:rsidR="00F01C19" w:rsidRPr="00D060C0" w:rsidRDefault="00F01C19" w:rsidP="00F01C19">
      <w:r w:rsidRPr="00D060C0">
        <w:tab/>
        <w:t>1.</w:t>
      </w:r>
      <w:r w:rsidRPr="00D060C0">
        <w:tab/>
        <w:t xml:space="preserve"> MB Edgewater, LLC, a New Jersey Limited Liability Corporation shall post the sum of One Million Four Hundred Dollars and 00/100 ($1,400,000.00) Dollars in the Borough of Edgewater Affordable Housing Trust Fund account, which amount represents a portion of MB Edgewater, LLC., </w:t>
      </w:r>
      <w:r>
        <w:t>obligation payment for the eight (8</w:t>
      </w:r>
      <w:r w:rsidRPr="00D060C0">
        <w:t>) units of affordable housing</w:t>
      </w:r>
      <w:r>
        <w:t xml:space="preserve"> as per the Agreement</w:t>
      </w:r>
      <w:r w:rsidRPr="00D060C0">
        <w:t>;</w:t>
      </w:r>
    </w:p>
    <w:p w:rsidR="00F01C19" w:rsidRPr="00F01C19" w:rsidRDefault="00F01C19" w:rsidP="00F01C19">
      <w:r w:rsidRPr="00D060C0">
        <w:tab/>
        <w:t xml:space="preserve">2. </w:t>
      </w:r>
      <w:r>
        <w:t>340 Undercliff Avenue, LLC</w:t>
      </w:r>
      <w:r w:rsidRPr="00D060C0">
        <w:t xml:space="preserve"> shall comply with all affordable housing requirements and obligations established by the Superior Court of New Jersey within the Borough of Edgewater approved compliance plan.  Part of this compliance will require the filing of thirty (30) year deed r</w:t>
      </w:r>
      <w:r>
        <w:t>estrictions on each of the eight (8</w:t>
      </w:r>
      <w:r w:rsidRPr="00D060C0">
        <w:t xml:space="preserve">) affordable units transferred by MB Edgewater, LLC to </w:t>
      </w:r>
      <w:r>
        <w:t>340 Undercliff Avenue, LLC as per the Agreement</w:t>
      </w:r>
      <w:r w:rsidRPr="00D060C0">
        <w:t>.</w:t>
      </w:r>
    </w:p>
    <w:p w:rsidR="001A5D6E" w:rsidRPr="00D84558" w:rsidRDefault="001A5D6E" w:rsidP="001A5D6E">
      <w:pPr>
        <w:pStyle w:val="NoSpacing"/>
        <w:jc w:val="center"/>
        <w:rPr>
          <w:b/>
        </w:rPr>
      </w:pPr>
      <w:r w:rsidRPr="00D84558">
        <w:rPr>
          <w:b/>
        </w:rPr>
        <w:t>RESOLUTION</w:t>
      </w:r>
    </w:p>
    <w:p w:rsidR="001A5D6E" w:rsidRDefault="001A5D6E" w:rsidP="001A5D6E">
      <w:pPr>
        <w:pStyle w:val="NoSpacing"/>
        <w:jc w:val="center"/>
        <w:rPr>
          <w:b/>
        </w:rPr>
      </w:pPr>
      <w:r>
        <w:rPr>
          <w:b/>
        </w:rPr>
        <w:t>2022-290</w:t>
      </w:r>
    </w:p>
    <w:p w:rsidR="001A5D6E" w:rsidRDefault="001A5D6E" w:rsidP="001A5D6E">
      <w:pPr>
        <w:pStyle w:val="NoSpacing"/>
        <w:jc w:val="center"/>
        <w:rPr>
          <w:b/>
        </w:rPr>
      </w:pPr>
    </w:p>
    <w:p w:rsidR="00F01C19" w:rsidRPr="00BC4096" w:rsidRDefault="00F01C19" w:rsidP="00BC4096">
      <w:pPr>
        <w:pStyle w:val="NoSpacing"/>
        <w:jc w:val="center"/>
        <w:rPr>
          <w:b/>
        </w:rPr>
      </w:pPr>
      <w:r w:rsidRPr="00BC4096">
        <w:rPr>
          <w:b/>
        </w:rPr>
        <w:t>RESOLUTION AUTHORIZING AMENDEMENT TO DEED RESTRICTION</w:t>
      </w:r>
    </w:p>
    <w:p w:rsidR="00F01C19" w:rsidRDefault="00F01C19" w:rsidP="00BC4096">
      <w:pPr>
        <w:pStyle w:val="NoSpacing"/>
        <w:jc w:val="center"/>
        <w:rPr>
          <w:b/>
        </w:rPr>
      </w:pPr>
      <w:r w:rsidRPr="00BC4096">
        <w:rPr>
          <w:b/>
        </w:rPr>
        <w:t>8 SOMERSET LANE BLOCK 99, LOT 1.19</w:t>
      </w:r>
    </w:p>
    <w:p w:rsidR="00BC4096" w:rsidRPr="00BC4096" w:rsidRDefault="00BC4096" w:rsidP="00BC4096">
      <w:pPr>
        <w:pStyle w:val="NoSpacing"/>
        <w:jc w:val="center"/>
        <w:rPr>
          <w:b/>
        </w:rPr>
      </w:pPr>
    </w:p>
    <w:p w:rsidR="00F01C19" w:rsidRPr="009976D5" w:rsidRDefault="00F01C19" w:rsidP="00F01C19">
      <w:r w:rsidRPr="009976D5">
        <w:rPr>
          <w:b/>
          <w:bCs/>
        </w:rPr>
        <w:t xml:space="preserve">WHEREAS, </w:t>
      </w:r>
      <w:r w:rsidRPr="009976D5">
        <w:t xml:space="preserve">the Borough of Edgewater, in conformity with its obligations to provide affordable housing, entered into a Deed Restriction restricting units at </w:t>
      </w:r>
      <w:r>
        <w:t>8</w:t>
      </w:r>
      <w:r w:rsidRPr="009976D5">
        <w:t xml:space="preserve"> Somerset Lane in the Borough of Edgewater; and </w:t>
      </w:r>
    </w:p>
    <w:p w:rsidR="00F01C19" w:rsidRPr="009976D5" w:rsidRDefault="00F01C19" w:rsidP="00F01C19">
      <w:r w:rsidRPr="009976D5">
        <w:rPr>
          <w:b/>
          <w:bCs/>
        </w:rPr>
        <w:t xml:space="preserve">WHEREAS, </w:t>
      </w:r>
      <w:r w:rsidRPr="009976D5">
        <w:t xml:space="preserve">the Deed Restriction dated September 9, 2022 was recorded in the Bergen </w:t>
      </w:r>
      <w:proofErr w:type="spellStart"/>
      <w:r w:rsidRPr="009976D5">
        <w:t>Cunty</w:t>
      </w:r>
      <w:proofErr w:type="spellEnd"/>
      <w:r w:rsidRPr="009976D5">
        <w:t xml:space="preserve"> Clerk’s Office on October 11, 2022 as Instrument No. 2022-098508; and </w:t>
      </w:r>
    </w:p>
    <w:p w:rsidR="00F01C19" w:rsidRPr="009976D5" w:rsidRDefault="00F01C19" w:rsidP="00F01C19">
      <w:r w:rsidRPr="009976D5">
        <w:rPr>
          <w:b/>
          <w:bCs/>
        </w:rPr>
        <w:t>WHEREAS,</w:t>
      </w:r>
      <w:r w:rsidRPr="009976D5">
        <w:t xml:space="preserve"> the owner of the property 45 River Road Urban Renewal Association, LLC and the Borough have discussed certain amendments to said Deed Restriction, including the correction of the street address of the property.</w:t>
      </w:r>
    </w:p>
    <w:p w:rsidR="00F468E5" w:rsidRDefault="00F01C19">
      <w:r w:rsidRPr="009976D5">
        <w:rPr>
          <w:b/>
          <w:bCs/>
        </w:rPr>
        <w:t>NOW THEREFORE BE IT RESOLVED</w:t>
      </w:r>
      <w:r w:rsidRPr="009976D5">
        <w:t xml:space="preserve"> by the Mayor and Council of the Borough of Edgewater that the Borough approves the First Amendment to Deed Restrictions attached hereto and authorizes the Mayor to execute the document and have same recorded in the Bergen County’s Clerk’s office.</w:t>
      </w:r>
    </w:p>
    <w:p w:rsidR="00791608" w:rsidRPr="00730893" w:rsidRDefault="00791608" w:rsidP="00791608">
      <w:pPr>
        <w:spacing w:after="0"/>
        <w:rPr>
          <w:rFonts w:eastAsia="Times New Roman"/>
        </w:rPr>
      </w:pPr>
      <w:r w:rsidRPr="00730893">
        <w:rPr>
          <w:rFonts w:eastAsia="Times New Roman"/>
          <w:b/>
        </w:rPr>
        <w:lastRenderedPageBreak/>
        <w:t>MATTERS FOR DISCUSSION</w:t>
      </w:r>
      <w:r w:rsidRPr="00730893">
        <w:rPr>
          <w:rFonts w:eastAsia="Times New Roman"/>
        </w:rPr>
        <w:t>:</w:t>
      </w:r>
    </w:p>
    <w:p w:rsidR="00791608" w:rsidRPr="00D240E9" w:rsidRDefault="00791608" w:rsidP="00791608">
      <w:pPr>
        <w:spacing w:after="0"/>
        <w:rPr>
          <w:rFonts w:eastAsia="Times New Roman"/>
        </w:rPr>
      </w:pPr>
    </w:p>
    <w:p w:rsidR="00791608" w:rsidRDefault="00CF714E" w:rsidP="00791608">
      <w:pPr>
        <w:pStyle w:val="NoSpacing"/>
      </w:pPr>
      <w:r>
        <w:t>Administrator Franz spoke on a few resident requests to utilize prop</w:t>
      </w:r>
      <w:r w:rsidR="0001264E">
        <w:t xml:space="preserve">erty on River Road and Route 5 has a dog park. The Governing Body had discussion on a potential dog park in that area. Will speak more about it in the new year. </w:t>
      </w:r>
      <w:r w:rsidR="00BA31F7">
        <w:t xml:space="preserve">Administrator Franz spoke on the sine-die adjournment. </w:t>
      </w:r>
    </w:p>
    <w:p w:rsidR="00CF714E" w:rsidRDefault="00CF714E" w:rsidP="00791608">
      <w:pPr>
        <w:pStyle w:val="NoSpacing"/>
      </w:pPr>
    </w:p>
    <w:p w:rsidR="00791608" w:rsidRPr="00124B63" w:rsidRDefault="00791608" w:rsidP="00791608">
      <w:pPr>
        <w:tabs>
          <w:tab w:val="left" w:pos="8640"/>
        </w:tabs>
        <w:ind w:left="-630" w:right="540"/>
        <w:jc w:val="center"/>
        <w:rPr>
          <w:b/>
        </w:rPr>
      </w:pPr>
      <w:r w:rsidRPr="00124B63">
        <w:rPr>
          <w:b/>
        </w:rPr>
        <w:t>MOTION</w:t>
      </w:r>
    </w:p>
    <w:p w:rsidR="00791608" w:rsidRPr="00762EA3" w:rsidRDefault="00791608" w:rsidP="00791608">
      <w:pPr>
        <w:pStyle w:val="ListParagraph"/>
        <w:spacing w:after="0"/>
        <w:ind w:left="-270"/>
        <w:rPr>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r>
      <w:r w:rsidR="00762EA3" w:rsidRPr="00762EA3">
        <w:rPr>
          <w:bCs/>
        </w:rPr>
        <w:t>December 12, 2022</w:t>
      </w:r>
    </w:p>
    <w:p w:rsidR="00791608" w:rsidRPr="00124B63" w:rsidRDefault="00791608" w:rsidP="00791608">
      <w:pPr>
        <w:pStyle w:val="ListParagraph"/>
        <w:tabs>
          <w:tab w:val="left" w:pos="3913"/>
        </w:tabs>
        <w:spacing w:after="0"/>
        <w:ind w:left="-270"/>
        <w:rPr>
          <w:b/>
          <w:bCs/>
        </w:rPr>
      </w:pPr>
      <w:r w:rsidRPr="00124B63">
        <w:rPr>
          <w:b/>
          <w:bCs/>
        </w:rPr>
        <w:t xml:space="preserve">INTRODUCED:   </w:t>
      </w:r>
      <w:r>
        <w:rPr>
          <w:bCs/>
        </w:rPr>
        <w:t>Councilman Martin</w:t>
      </w:r>
      <w:r>
        <w:rPr>
          <w:bCs/>
        </w:rPr>
        <w:tab/>
      </w:r>
    </w:p>
    <w:p w:rsidR="00791608" w:rsidRPr="00124B63" w:rsidRDefault="00791608" w:rsidP="00791608">
      <w:pPr>
        <w:pStyle w:val="ListParagraph"/>
        <w:spacing w:after="0"/>
        <w:ind w:left="-270"/>
        <w:rPr>
          <w:bCs/>
        </w:rPr>
      </w:pPr>
      <w:r w:rsidRPr="00124B63">
        <w:rPr>
          <w:b/>
          <w:bCs/>
        </w:rPr>
        <w:t xml:space="preserve">SECOND:     </w:t>
      </w:r>
      <w:r w:rsidRPr="00124B63">
        <w:rPr>
          <w:bCs/>
        </w:rPr>
        <w:t>Council</w:t>
      </w:r>
      <w:r w:rsidR="009221DB">
        <w:rPr>
          <w:bCs/>
        </w:rPr>
        <w:t>man Bartolomeo</w:t>
      </w:r>
    </w:p>
    <w:p w:rsidR="00791608" w:rsidRPr="00124B63" w:rsidRDefault="00791608" w:rsidP="00791608">
      <w:pPr>
        <w:tabs>
          <w:tab w:val="left" w:pos="0"/>
        </w:tabs>
        <w:ind w:right="1440"/>
        <w:jc w:val="both"/>
        <w:rPr>
          <w:bCs/>
        </w:rPr>
      </w:pPr>
    </w:p>
    <w:p w:rsidR="00791608" w:rsidRPr="00124B63" w:rsidRDefault="00791608" w:rsidP="00791608">
      <w:pPr>
        <w:ind w:left="-630"/>
        <w:jc w:val="center"/>
        <w:rPr>
          <w:b/>
        </w:rPr>
      </w:pPr>
      <w:r w:rsidRPr="00124B63">
        <w:rPr>
          <w:b/>
        </w:rPr>
        <w:t>RESOLUTION AUTHORIZING EXECUTIVE SESSION</w:t>
      </w:r>
    </w:p>
    <w:p w:rsidR="00791608" w:rsidRPr="00124B63" w:rsidRDefault="00791608" w:rsidP="00791608">
      <w:pPr>
        <w:pStyle w:val="p2"/>
        <w:ind w:left="-270" w:firstLine="0"/>
        <w:rPr>
          <w:rFonts w:ascii="Arial" w:hAnsi="Arial" w:cs="Arial"/>
          <w:b/>
        </w:rPr>
      </w:pPr>
    </w:p>
    <w:p w:rsidR="00791608" w:rsidRPr="00124B63" w:rsidRDefault="00791608" w:rsidP="00791608">
      <w:pPr>
        <w:pStyle w:val="p2"/>
        <w:ind w:left="-270" w:firstLine="0"/>
        <w:rPr>
          <w:rFonts w:ascii="Arial" w:hAnsi="Arial" w:cs="Arial"/>
        </w:rPr>
      </w:pPr>
      <w:r w:rsidRPr="00124B63">
        <w:rPr>
          <w:rFonts w:ascii="Arial" w:hAnsi="Arial" w:cs="Arial"/>
          <w:b/>
        </w:rPr>
        <w:t>WHEREAS</w:t>
      </w:r>
      <w:r w:rsidRPr="00124B63">
        <w:rPr>
          <w:rFonts w:ascii="Arial" w:hAnsi="Arial" w:cs="Arial"/>
        </w:rPr>
        <w:t xml:space="preserve">, the Borough of Edgewater desires to meet in private and/or </w:t>
      </w:r>
    </w:p>
    <w:p w:rsidR="00791608" w:rsidRPr="00124B63" w:rsidRDefault="00791608" w:rsidP="00791608">
      <w:pPr>
        <w:pStyle w:val="p3"/>
        <w:ind w:left="-270"/>
        <w:rPr>
          <w:rFonts w:ascii="Arial" w:hAnsi="Arial" w:cs="Arial"/>
        </w:rPr>
      </w:pPr>
      <w:r w:rsidRPr="00124B63">
        <w:rPr>
          <w:rFonts w:ascii="Arial" w:hAnsi="Arial" w:cs="Arial"/>
        </w:rPr>
        <w:t>Executive Session to discuss matters that are permitted by the exceptions to the Open Public Meetings Act as indicated herein:</w:t>
      </w:r>
    </w:p>
    <w:p w:rsidR="00791608" w:rsidRPr="00124B63" w:rsidRDefault="00791608" w:rsidP="00791608">
      <w:pPr>
        <w:pStyle w:val="p3"/>
        <w:ind w:left="-270"/>
        <w:rPr>
          <w:rFonts w:ascii="Arial" w:hAnsi="Arial" w:cs="Arial"/>
        </w:rPr>
      </w:pPr>
    </w:p>
    <w:p w:rsidR="00791608" w:rsidRPr="00124B63" w:rsidRDefault="00791608" w:rsidP="00791608">
      <w:pPr>
        <w:pStyle w:val="p4"/>
        <w:ind w:left="-270" w:firstLine="0"/>
        <w:rPr>
          <w:rFonts w:ascii="Arial" w:hAnsi="Arial" w:cs="Arial"/>
        </w:rPr>
      </w:pPr>
      <w:r>
        <w:rPr>
          <w:rFonts w:ascii="Arial" w:hAnsi="Arial" w:cs="Arial"/>
        </w:rPr>
        <w:t>______1.</w:t>
      </w:r>
      <w:r w:rsidRPr="00124B63">
        <w:rPr>
          <w:rFonts w:ascii="Arial" w:hAnsi="Arial" w:cs="Arial"/>
        </w:rPr>
        <w:tab/>
        <w:t>Any matter which, by express provision of Federal law or State statute or court rule shall be rendered confidential or excluded from discussion in public;</w:t>
      </w:r>
    </w:p>
    <w:p w:rsidR="00791608" w:rsidRPr="00124B63" w:rsidRDefault="00791608" w:rsidP="00791608">
      <w:pPr>
        <w:tabs>
          <w:tab w:val="left" w:pos="1060"/>
        </w:tabs>
        <w:ind w:left="-630"/>
      </w:pPr>
    </w:p>
    <w:p w:rsidR="00791608" w:rsidRPr="00124B63" w:rsidRDefault="00791608" w:rsidP="00791608">
      <w:pPr>
        <w:pStyle w:val="p4"/>
        <w:ind w:left="-270" w:firstLine="0"/>
        <w:rPr>
          <w:rFonts w:ascii="Arial" w:hAnsi="Arial" w:cs="Arial"/>
        </w:rPr>
      </w:pPr>
      <w:r w:rsidRPr="00124B63">
        <w:rPr>
          <w:rFonts w:ascii="Arial" w:hAnsi="Arial" w:cs="Arial"/>
        </w:rPr>
        <w:t>______2.</w:t>
      </w:r>
      <w:r w:rsidRPr="00124B63">
        <w:rPr>
          <w:rFonts w:ascii="Arial" w:hAnsi="Arial" w:cs="Arial"/>
        </w:rPr>
        <w:tab/>
        <w:t>Any matter in which the release of information would impair a right to receive funds from the federal government;</w:t>
      </w:r>
    </w:p>
    <w:p w:rsidR="00791608" w:rsidRPr="00124B63" w:rsidRDefault="00791608" w:rsidP="00791608">
      <w:pPr>
        <w:pStyle w:val="p4"/>
        <w:ind w:left="-630" w:firstLine="0"/>
        <w:rPr>
          <w:rFonts w:ascii="Arial" w:hAnsi="Arial" w:cs="Arial"/>
        </w:rPr>
      </w:pPr>
    </w:p>
    <w:p w:rsidR="00791608" w:rsidRPr="00124B63" w:rsidRDefault="00791608" w:rsidP="00791608">
      <w:pPr>
        <w:pStyle w:val="p4"/>
        <w:ind w:left="-270" w:firstLine="0"/>
        <w:rPr>
          <w:rFonts w:ascii="Arial" w:hAnsi="Arial" w:cs="Arial"/>
        </w:rPr>
      </w:pPr>
      <w:r w:rsidRPr="00124B63">
        <w:rPr>
          <w:rFonts w:ascii="Arial" w:hAnsi="Arial" w:cs="Arial"/>
        </w:rPr>
        <w:t>______</w:t>
      </w:r>
      <w:r w:rsidRPr="00124B63">
        <w:rPr>
          <w:rFonts w:ascii="Arial" w:hAnsi="Arial" w:cs="Arial"/>
          <w:u w:val="single"/>
        </w:rPr>
        <w:t>3</w:t>
      </w:r>
      <w:r w:rsidRPr="00124B63">
        <w:rPr>
          <w:rFonts w:ascii="Arial" w:hAnsi="Arial" w:cs="Arial"/>
        </w:rPr>
        <w:tab/>
        <w:t>Any material the disclosure of which constitutes an unwarranted invasion of individual privacy;</w:t>
      </w:r>
    </w:p>
    <w:p w:rsidR="00791608" w:rsidRPr="00124B63" w:rsidRDefault="00791608" w:rsidP="00791608">
      <w:pPr>
        <w:pStyle w:val="p4"/>
        <w:ind w:left="-270" w:firstLine="0"/>
        <w:rPr>
          <w:rFonts w:ascii="Arial" w:hAnsi="Arial" w:cs="Arial"/>
        </w:rPr>
      </w:pPr>
    </w:p>
    <w:p w:rsidR="00791608" w:rsidRPr="00124B63" w:rsidRDefault="00791608" w:rsidP="00791608">
      <w:pPr>
        <w:pStyle w:val="p4"/>
        <w:ind w:left="-270" w:firstLine="0"/>
        <w:rPr>
          <w:rFonts w:ascii="Arial" w:hAnsi="Arial" w:cs="Arial"/>
        </w:rPr>
      </w:pPr>
      <w:r>
        <w:rPr>
          <w:rFonts w:ascii="Arial" w:hAnsi="Arial" w:cs="Arial"/>
          <w:u w:val="single"/>
        </w:rPr>
        <w:t>___</w:t>
      </w:r>
      <w:r w:rsidR="00C947F0">
        <w:rPr>
          <w:rFonts w:ascii="Arial" w:hAnsi="Arial" w:cs="Arial"/>
          <w:u w:val="single"/>
        </w:rPr>
        <w:t>_</w:t>
      </w:r>
      <w:r w:rsidRPr="00124B63">
        <w:rPr>
          <w:rFonts w:ascii="Arial" w:hAnsi="Arial" w:cs="Arial"/>
          <w:u w:val="single"/>
        </w:rPr>
        <w:t>__4</w:t>
      </w:r>
      <w:r w:rsidRPr="00124B63">
        <w:rPr>
          <w:rFonts w:ascii="Arial" w:hAnsi="Arial" w:cs="Arial"/>
        </w:rPr>
        <w:t>.</w:t>
      </w:r>
      <w:r w:rsidRPr="00124B63">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791608" w:rsidRPr="00124B63" w:rsidRDefault="00791608" w:rsidP="00791608">
      <w:pPr>
        <w:pStyle w:val="p4"/>
        <w:ind w:left="-270" w:firstLine="0"/>
        <w:rPr>
          <w:rFonts w:ascii="Arial" w:hAnsi="Arial" w:cs="Arial"/>
        </w:rPr>
      </w:pPr>
    </w:p>
    <w:p w:rsidR="00791608" w:rsidRPr="00124B63" w:rsidRDefault="00791608" w:rsidP="00791608">
      <w:pPr>
        <w:pStyle w:val="p4"/>
        <w:ind w:left="-270" w:hanging="360"/>
        <w:rPr>
          <w:rFonts w:ascii="Arial" w:hAnsi="Arial" w:cs="Arial"/>
        </w:rPr>
      </w:pPr>
      <w:r w:rsidRPr="00124B63">
        <w:rPr>
          <w:rFonts w:ascii="Arial" w:hAnsi="Arial" w:cs="Arial"/>
        </w:rPr>
        <w:t xml:space="preserve">      ______</w:t>
      </w:r>
      <w:r w:rsidRPr="00124B63">
        <w:rPr>
          <w:rFonts w:ascii="Arial" w:hAnsi="Arial" w:cs="Arial"/>
          <w:i/>
          <w:iCs/>
          <w:u w:val="single"/>
        </w:rPr>
        <w:t>5</w:t>
      </w:r>
      <w:r w:rsidRPr="00124B63">
        <w:rPr>
          <w:rFonts w:ascii="Arial" w:hAnsi="Arial" w:cs="Arial"/>
          <w:i/>
          <w:iCs/>
        </w:rPr>
        <w:t>.</w:t>
      </w:r>
      <w:r w:rsidRPr="00124B63">
        <w:rPr>
          <w:rFonts w:ascii="Arial" w:hAnsi="Arial" w:cs="Arial"/>
          <w:i/>
          <w:iCs/>
        </w:rPr>
        <w:tab/>
      </w:r>
      <w:r w:rsidRPr="00124B63">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791608" w:rsidRPr="00124B63" w:rsidRDefault="00791608" w:rsidP="00791608">
      <w:pPr>
        <w:pStyle w:val="p4"/>
        <w:ind w:left="-630" w:firstLine="0"/>
        <w:rPr>
          <w:rFonts w:ascii="Arial" w:hAnsi="Arial" w:cs="Arial"/>
        </w:rPr>
      </w:pPr>
    </w:p>
    <w:p w:rsidR="00791608" w:rsidRPr="00124B63" w:rsidRDefault="00791608" w:rsidP="00791608">
      <w:pPr>
        <w:pStyle w:val="p4"/>
        <w:ind w:left="-270" w:firstLine="0"/>
        <w:rPr>
          <w:rFonts w:ascii="Arial" w:hAnsi="Arial" w:cs="Arial"/>
        </w:rPr>
      </w:pPr>
      <w:r w:rsidRPr="00124B63">
        <w:rPr>
          <w:rFonts w:ascii="Arial" w:hAnsi="Arial" w:cs="Arial"/>
        </w:rPr>
        <w:t>______</w:t>
      </w:r>
      <w:r w:rsidRPr="00124B63">
        <w:rPr>
          <w:rFonts w:ascii="Arial" w:hAnsi="Arial" w:cs="Arial"/>
          <w:u w:val="single"/>
        </w:rPr>
        <w:t>6</w:t>
      </w:r>
      <w:r w:rsidRPr="00124B63">
        <w:rPr>
          <w:rFonts w:ascii="Arial" w:hAnsi="Arial" w:cs="Arial"/>
        </w:rPr>
        <w:t>.</w:t>
      </w:r>
      <w:r w:rsidRPr="00124B63">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791608" w:rsidRPr="00124B63" w:rsidRDefault="00791608" w:rsidP="00791608">
      <w:pPr>
        <w:pStyle w:val="p4"/>
        <w:ind w:left="-270" w:firstLine="0"/>
        <w:rPr>
          <w:rFonts w:ascii="Arial" w:hAnsi="Arial" w:cs="Arial"/>
        </w:rPr>
      </w:pPr>
    </w:p>
    <w:p w:rsidR="00791608" w:rsidRPr="00124B63" w:rsidRDefault="00791608" w:rsidP="00791608">
      <w:pPr>
        <w:pStyle w:val="p4"/>
        <w:ind w:left="-270" w:firstLine="0"/>
        <w:rPr>
          <w:rFonts w:ascii="Arial" w:hAnsi="Arial" w:cs="Arial"/>
        </w:rPr>
      </w:pPr>
      <w:r w:rsidRPr="00124B63">
        <w:rPr>
          <w:rFonts w:ascii="Arial" w:hAnsi="Arial" w:cs="Arial"/>
        </w:rPr>
        <w:t>___</w:t>
      </w:r>
      <w:r>
        <w:rPr>
          <w:rFonts w:ascii="Arial" w:hAnsi="Arial" w:cs="Arial"/>
          <w:u w:val="single"/>
        </w:rPr>
        <w:t>_</w:t>
      </w:r>
      <w:r w:rsidRPr="00124B63">
        <w:rPr>
          <w:rFonts w:ascii="Arial" w:hAnsi="Arial" w:cs="Arial"/>
          <w:u w:val="single"/>
        </w:rPr>
        <w:t>__7</w:t>
      </w:r>
      <w:r w:rsidRPr="00124B63">
        <w:rPr>
          <w:rFonts w:ascii="Arial" w:hAnsi="Arial" w:cs="Arial"/>
        </w:rPr>
        <w:t>.</w:t>
      </w:r>
      <w:r w:rsidRPr="00124B63">
        <w:rPr>
          <w:rFonts w:ascii="Arial" w:hAnsi="Arial" w:cs="Arial"/>
        </w:rPr>
        <w:tab/>
        <w:t xml:space="preserve">Any pending or anticipated litigation or contract negotiation in which the public body is, or may become a party. Any matters falling within the attorney-client privilege to the extent that confidentiality is required </w:t>
      </w:r>
      <w:r w:rsidRPr="00124B63">
        <w:rPr>
          <w:rFonts w:ascii="Arial" w:hAnsi="Arial" w:cs="Arial"/>
          <w:iCs/>
        </w:rPr>
        <w:t xml:space="preserve">in </w:t>
      </w:r>
      <w:r w:rsidRPr="00124B63">
        <w:rPr>
          <w:rFonts w:ascii="Arial" w:hAnsi="Arial" w:cs="Arial"/>
        </w:rPr>
        <w:t>order for the attorney to exercise his ethical duties as a lawyer;</w:t>
      </w:r>
    </w:p>
    <w:p w:rsidR="00791608" w:rsidRPr="00124B63" w:rsidRDefault="00791608" w:rsidP="00791608">
      <w:pPr>
        <w:pStyle w:val="p4"/>
        <w:ind w:left="-270" w:firstLine="0"/>
        <w:rPr>
          <w:rFonts w:ascii="Arial" w:hAnsi="Arial" w:cs="Arial"/>
        </w:rPr>
      </w:pPr>
    </w:p>
    <w:p w:rsidR="00791608" w:rsidRPr="00124B63" w:rsidRDefault="00791608" w:rsidP="00791608">
      <w:pPr>
        <w:pStyle w:val="p4"/>
        <w:ind w:left="-270" w:firstLine="0"/>
        <w:rPr>
          <w:rFonts w:ascii="Arial" w:hAnsi="Arial" w:cs="Arial"/>
        </w:rPr>
      </w:pPr>
      <w:r>
        <w:rPr>
          <w:rFonts w:ascii="Arial" w:hAnsi="Arial" w:cs="Arial"/>
          <w:u w:val="single"/>
        </w:rPr>
        <w:lastRenderedPageBreak/>
        <w:t>___X</w:t>
      </w:r>
      <w:r w:rsidRPr="00124B63">
        <w:rPr>
          <w:rFonts w:ascii="Arial" w:hAnsi="Arial" w:cs="Arial"/>
          <w:u w:val="single"/>
        </w:rPr>
        <w:t>__8</w:t>
      </w:r>
      <w:r w:rsidRPr="00124B63">
        <w:rPr>
          <w:rFonts w:ascii="Arial" w:hAnsi="Arial" w:cs="Arial"/>
        </w:rPr>
        <w:t>.</w:t>
      </w:r>
      <w:r w:rsidRPr="00124B63">
        <w:rPr>
          <w:rFonts w:ascii="Arial" w:hAnsi="Arial" w:cs="Arial"/>
        </w:rP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791608" w:rsidRPr="00124B63" w:rsidRDefault="00791608" w:rsidP="00791608">
      <w:pPr>
        <w:pStyle w:val="p4"/>
        <w:ind w:left="-270" w:firstLine="0"/>
        <w:rPr>
          <w:rFonts w:ascii="Arial" w:hAnsi="Arial" w:cs="Arial"/>
        </w:rPr>
      </w:pPr>
    </w:p>
    <w:p w:rsidR="00791608" w:rsidRPr="00124B63" w:rsidRDefault="00791608" w:rsidP="00791608">
      <w:pPr>
        <w:pStyle w:val="p4"/>
        <w:ind w:left="-270" w:firstLine="0"/>
        <w:rPr>
          <w:rFonts w:ascii="Arial" w:hAnsi="Arial" w:cs="Arial"/>
        </w:rPr>
      </w:pPr>
      <w:r w:rsidRPr="00124B63">
        <w:rPr>
          <w:rFonts w:ascii="Arial" w:hAnsi="Arial" w:cs="Arial"/>
        </w:rPr>
        <w:t>______</w:t>
      </w:r>
      <w:r w:rsidRPr="00124B63">
        <w:rPr>
          <w:rFonts w:ascii="Arial" w:hAnsi="Arial" w:cs="Arial"/>
          <w:u w:val="single"/>
        </w:rPr>
        <w:t>9</w:t>
      </w:r>
      <w:r w:rsidRPr="00124B63">
        <w:rPr>
          <w:rFonts w:ascii="Arial" w:hAnsi="Arial" w:cs="Arial"/>
        </w:rPr>
        <w:t>.</w:t>
      </w:r>
      <w:r w:rsidRPr="00124B63">
        <w:rPr>
          <w:rFonts w:ascii="Arial" w:hAnsi="Arial" w:cs="Arial"/>
        </w:rP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791608" w:rsidRPr="00124B63" w:rsidRDefault="00791608" w:rsidP="00791608">
      <w:pPr>
        <w:pStyle w:val="p3"/>
        <w:ind w:left="-270"/>
        <w:rPr>
          <w:rFonts w:ascii="Arial" w:hAnsi="Arial" w:cs="Arial"/>
        </w:rPr>
      </w:pPr>
    </w:p>
    <w:p w:rsidR="00791608" w:rsidRPr="00124B63" w:rsidRDefault="00791608" w:rsidP="00791608">
      <w:pPr>
        <w:pStyle w:val="p3"/>
        <w:ind w:left="-270"/>
        <w:rPr>
          <w:rFonts w:ascii="Arial" w:hAnsi="Arial" w:cs="Arial"/>
        </w:rPr>
      </w:pPr>
      <w:r w:rsidRPr="00124B63">
        <w:rPr>
          <w:rFonts w:ascii="Arial" w:hAnsi="Arial" w:cs="Arial"/>
          <w:b/>
        </w:rPr>
        <w:t>NOW, THEREFORE, BE IT RESOLVED</w:t>
      </w:r>
      <w:r w:rsidRPr="00124B63">
        <w:rPr>
          <w:rFonts w:ascii="Arial" w:hAnsi="Arial" w:cs="Arial"/>
        </w:rPr>
        <w:t xml:space="preserve"> that the Mayor and Council shall recess into private and/or Executive and Closed Session to discuss the aforementioned subject matter and the minutes of same may be disclosed at such time in the future as the GOVERNING BODY in its discretion may determine according to law.</w:t>
      </w:r>
    </w:p>
    <w:p w:rsidR="00791608" w:rsidRPr="00124B63" w:rsidRDefault="00791608" w:rsidP="00791608">
      <w:pPr>
        <w:pStyle w:val="p3"/>
        <w:ind w:left="-270"/>
        <w:rPr>
          <w:rFonts w:ascii="Arial" w:hAnsi="Arial" w:cs="Arial"/>
        </w:rPr>
      </w:pPr>
    </w:p>
    <w:p w:rsidR="00791608" w:rsidRPr="00124B63" w:rsidRDefault="00791608" w:rsidP="00791608">
      <w:pPr>
        <w:pStyle w:val="p3"/>
        <w:ind w:left="-270"/>
        <w:rPr>
          <w:rFonts w:ascii="Arial" w:hAnsi="Arial" w:cs="Arial"/>
        </w:rPr>
      </w:pPr>
      <w:r w:rsidRPr="00124B63">
        <w:rPr>
          <w:rFonts w:ascii="Arial" w:hAnsi="Arial" w:cs="Arial"/>
        </w:rPr>
        <w:t>On roll call the vote was as follows:</w:t>
      </w:r>
    </w:p>
    <w:p w:rsidR="00791608" w:rsidRPr="00124B63" w:rsidRDefault="00791608" w:rsidP="00791608">
      <w:pPr>
        <w:pStyle w:val="p3"/>
        <w:ind w:left="-270"/>
        <w:rPr>
          <w:rFonts w:ascii="Arial" w:hAnsi="Arial" w:cs="Arial"/>
        </w:rPr>
      </w:pPr>
    </w:p>
    <w:p w:rsidR="00791608" w:rsidRPr="00124B63" w:rsidRDefault="00791608" w:rsidP="00791608">
      <w:pPr>
        <w:pStyle w:val="ListParagraph"/>
        <w:ind w:left="-270"/>
      </w:pPr>
      <w:r w:rsidRPr="00124B63">
        <w:t>Councilman Gutierrez</w:t>
      </w:r>
      <w:r w:rsidRPr="00124B63">
        <w:tab/>
      </w:r>
      <w:r w:rsidRPr="00124B63">
        <w:tab/>
        <w:t xml:space="preserve">Yes </w:t>
      </w:r>
    </w:p>
    <w:p w:rsidR="00791608" w:rsidRPr="00124B63" w:rsidRDefault="00791608" w:rsidP="00791608">
      <w:pPr>
        <w:pStyle w:val="ListParagraph"/>
        <w:ind w:left="-270"/>
      </w:pPr>
      <w:r w:rsidRPr="00124B63">
        <w:t>Councilwoman Lawlor</w:t>
      </w:r>
      <w:r w:rsidRPr="00124B63">
        <w:tab/>
      </w:r>
      <w:r w:rsidRPr="00124B63">
        <w:tab/>
        <w:t>Yes</w:t>
      </w:r>
    </w:p>
    <w:p w:rsidR="00791608" w:rsidRPr="00124B63" w:rsidRDefault="00791608" w:rsidP="00791608">
      <w:pPr>
        <w:pStyle w:val="ListParagraph"/>
        <w:ind w:left="-270"/>
      </w:pPr>
      <w:r>
        <w:t>Councilman Monte</w:t>
      </w:r>
      <w:r>
        <w:tab/>
      </w:r>
      <w:r>
        <w:tab/>
        <w:t>Absent</w:t>
      </w:r>
    </w:p>
    <w:p w:rsidR="00791608" w:rsidRPr="00124B63" w:rsidRDefault="00791608" w:rsidP="00791608">
      <w:pPr>
        <w:pStyle w:val="ListParagraph"/>
        <w:ind w:left="-270"/>
      </w:pPr>
      <w:r>
        <w:t>Councilman Vidal</w:t>
      </w:r>
      <w:r>
        <w:tab/>
      </w:r>
      <w:r>
        <w:tab/>
        <w:t>Yes</w:t>
      </w:r>
    </w:p>
    <w:p w:rsidR="00791608" w:rsidRPr="00124B63" w:rsidRDefault="00791608" w:rsidP="00791608">
      <w:pPr>
        <w:pStyle w:val="ListParagraph"/>
        <w:ind w:left="-270"/>
      </w:pPr>
      <w:r w:rsidRPr="00124B63">
        <w:t>Councilman Martin</w:t>
      </w:r>
      <w:r w:rsidRPr="00124B63">
        <w:tab/>
      </w:r>
      <w:r w:rsidRPr="00124B63">
        <w:tab/>
        <w:t xml:space="preserve">Yes </w:t>
      </w:r>
    </w:p>
    <w:p w:rsidR="00791608" w:rsidRDefault="00791608" w:rsidP="00791608">
      <w:pPr>
        <w:pStyle w:val="ListParagraph"/>
        <w:ind w:left="-270"/>
      </w:pPr>
      <w:r>
        <w:t>Councilman Bartolomeo</w:t>
      </w:r>
      <w:r>
        <w:tab/>
        <w:t>Yes</w:t>
      </w:r>
    </w:p>
    <w:p w:rsidR="00791608" w:rsidRPr="00124B63" w:rsidRDefault="00791608" w:rsidP="00791608">
      <w:pPr>
        <w:pStyle w:val="ListParagraph"/>
        <w:ind w:left="-270"/>
      </w:pPr>
    </w:p>
    <w:p w:rsidR="00F468E5" w:rsidRPr="00762EA3" w:rsidRDefault="00791608" w:rsidP="00762EA3">
      <w:pPr>
        <w:pStyle w:val="Title"/>
        <w:ind w:left="-270"/>
        <w:jc w:val="left"/>
        <w:rPr>
          <w:rFonts w:ascii="Arial" w:hAnsi="Arial" w:cs="Arial"/>
          <w:b w:val="0"/>
          <w:bCs w:val="0"/>
          <w:u w:val="none"/>
        </w:rPr>
      </w:pPr>
      <w:r w:rsidRPr="00791608">
        <w:rPr>
          <w:rFonts w:ascii="Arial" w:hAnsi="Arial" w:cs="Arial"/>
          <w:b w:val="0"/>
          <w:bCs w:val="0"/>
          <w:u w:val="none"/>
        </w:rPr>
        <w:t xml:space="preserve">The governing body returned from Closed Session. </w:t>
      </w:r>
    </w:p>
    <w:p w:rsidR="00F468E5" w:rsidRDefault="00F468E5"/>
    <w:p w:rsidR="00F468E5" w:rsidRPr="00124B63" w:rsidRDefault="00F468E5" w:rsidP="00F468E5">
      <w:pPr>
        <w:spacing w:after="0"/>
        <w:ind w:left="-720" w:firstLine="450"/>
        <w:jc w:val="center"/>
        <w:rPr>
          <w:b/>
          <w:bCs/>
        </w:rPr>
      </w:pPr>
      <w:r w:rsidRPr="00124B63">
        <w:rPr>
          <w:b/>
          <w:bCs/>
        </w:rPr>
        <w:t>MOTION</w:t>
      </w:r>
    </w:p>
    <w:p w:rsidR="00F468E5" w:rsidRPr="00124B63" w:rsidRDefault="00F468E5" w:rsidP="00F468E5">
      <w:pPr>
        <w:spacing w:after="0"/>
        <w:ind w:left="-720" w:firstLine="450"/>
        <w:jc w:val="center"/>
        <w:rPr>
          <w:b/>
          <w:bCs/>
        </w:rPr>
      </w:pPr>
    </w:p>
    <w:p w:rsidR="00F468E5" w:rsidRPr="00472775" w:rsidRDefault="00F468E5" w:rsidP="00F468E5">
      <w:pPr>
        <w:spacing w:after="0"/>
        <w:ind w:left="-720" w:firstLine="450"/>
        <w:rPr>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r>
      <w:r>
        <w:rPr>
          <w:bCs/>
        </w:rPr>
        <w:t>December 12</w:t>
      </w:r>
      <w:r w:rsidRPr="00472775">
        <w:rPr>
          <w:bCs/>
        </w:rPr>
        <w:t>, 2022</w:t>
      </w:r>
    </w:p>
    <w:p w:rsidR="00F468E5" w:rsidRDefault="00F468E5" w:rsidP="00F468E5">
      <w:pPr>
        <w:spacing w:after="0"/>
        <w:ind w:left="-720" w:firstLine="450"/>
        <w:rPr>
          <w:b/>
          <w:bCs/>
        </w:rPr>
      </w:pPr>
    </w:p>
    <w:p w:rsidR="00F468E5" w:rsidRPr="00124B63" w:rsidRDefault="00F468E5" w:rsidP="00F468E5">
      <w:pPr>
        <w:pStyle w:val="NoSpacing"/>
      </w:pPr>
      <w:r w:rsidRPr="00124B63">
        <w:t xml:space="preserve">Motion to </w:t>
      </w:r>
      <w:r>
        <w:t xml:space="preserve">return from closed session &amp; </w:t>
      </w:r>
      <w:r w:rsidR="001160F6">
        <w:t xml:space="preserve">adjourn sine-die. </w:t>
      </w:r>
    </w:p>
    <w:p w:rsidR="00F468E5" w:rsidRDefault="00F468E5" w:rsidP="00F468E5">
      <w:pPr>
        <w:spacing w:after="0"/>
        <w:ind w:left="-720" w:firstLine="450"/>
        <w:rPr>
          <w:b/>
          <w:bCs/>
        </w:rPr>
      </w:pPr>
    </w:p>
    <w:p w:rsidR="00F468E5" w:rsidRDefault="00F468E5" w:rsidP="00F468E5">
      <w:pPr>
        <w:pStyle w:val="NoSpacing"/>
      </w:pPr>
    </w:p>
    <w:p w:rsidR="00F468E5" w:rsidRPr="007B77A7" w:rsidRDefault="00F468E5" w:rsidP="00F468E5">
      <w:pPr>
        <w:spacing w:after="0"/>
        <w:rPr>
          <w:bCs/>
        </w:rPr>
      </w:pPr>
      <w:r>
        <w:rPr>
          <w:b/>
          <w:bCs/>
        </w:rPr>
        <w:t xml:space="preserve">INTRODUCED: </w:t>
      </w:r>
      <w:r w:rsidR="001160F6">
        <w:rPr>
          <w:bCs/>
        </w:rPr>
        <w:t>Councilwoman Lawlor</w:t>
      </w:r>
    </w:p>
    <w:p w:rsidR="00F468E5" w:rsidRPr="00786885" w:rsidRDefault="00F468E5" w:rsidP="00F468E5">
      <w:pPr>
        <w:spacing w:after="0"/>
        <w:rPr>
          <w:b/>
          <w:bCs/>
        </w:rPr>
      </w:pPr>
      <w:r>
        <w:rPr>
          <w:b/>
          <w:bCs/>
        </w:rPr>
        <w:t xml:space="preserve">SECOND: </w:t>
      </w:r>
      <w:r w:rsidR="001160F6">
        <w:rPr>
          <w:bCs/>
        </w:rPr>
        <w:t>Councilman Bartolomeo</w:t>
      </w:r>
    </w:p>
    <w:p w:rsidR="00F468E5" w:rsidRPr="00124B63" w:rsidRDefault="00F468E5" w:rsidP="00F468E5">
      <w:pPr>
        <w:pStyle w:val="NoSpacing"/>
      </w:pPr>
    </w:p>
    <w:p w:rsidR="00F468E5" w:rsidRPr="00124B63" w:rsidRDefault="00F468E5" w:rsidP="00F468E5">
      <w:pPr>
        <w:pStyle w:val="NoSpacing"/>
      </w:pPr>
      <w:r w:rsidRPr="00124B63">
        <w:t>On roll call the vote was as follows:</w:t>
      </w:r>
    </w:p>
    <w:p w:rsidR="00F468E5" w:rsidRPr="00124B63" w:rsidRDefault="00F468E5" w:rsidP="00F468E5">
      <w:pPr>
        <w:pStyle w:val="NoSpacing"/>
      </w:pPr>
    </w:p>
    <w:p w:rsidR="00F468E5" w:rsidRPr="00124B63" w:rsidRDefault="00F468E5" w:rsidP="00F468E5">
      <w:pPr>
        <w:pStyle w:val="NoSpacing"/>
      </w:pPr>
      <w:r>
        <w:t>Councilman Gutierrez</w:t>
      </w:r>
      <w:r>
        <w:tab/>
      </w:r>
      <w:r>
        <w:tab/>
        <w:t>Yes</w:t>
      </w:r>
    </w:p>
    <w:p w:rsidR="00F468E5" w:rsidRPr="00124B63" w:rsidRDefault="00F468E5" w:rsidP="00F468E5">
      <w:pPr>
        <w:pStyle w:val="NoSpacing"/>
      </w:pPr>
      <w:r w:rsidRPr="00124B63">
        <w:t>Councilwoman Lawlor</w:t>
      </w:r>
      <w:r w:rsidRPr="00124B63">
        <w:tab/>
      </w:r>
      <w:r w:rsidRPr="00124B63">
        <w:tab/>
        <w:t>Yes</w:t>
      </w:r>
    </w:p>
    <w:p w:rsidR="00F468E5" w:rsidRPr="00124B63" w:rsidRDefault="00F468E5" w:rsidP="00F468E5">
      <w:pPr>
        <w:pStyle w:val="NoSpacing"/>
      </w:pPr>
      <w:r>
        <w:t>Councilman Monte</w:t>
      </w:r>
      <w:r>
        <w:tab/>
      </w:r>
      <w:r>
        <w:tab/>
      </w:r>
      <w:r>
        <w:tab/>
        <w:t>Absent</w:t>
      </w:r>
    </w:p>
    <w:p w:rsidR="00F468E5" w:rsidRPr="00124B63" w:rsidRDefault="00F468E5" w:rsidP="00F468E5">
      <w:pPr>
        <w:pStyle w:val="NoSpacing"/>
      </w:pPr>
      <w:r>
        <w:t>Councilman Vidal</w:t>
      </w:r>
      <w:r>
        <w:tab/>
      </w:r>
      <w:r>
        <w:tab/>
      </w:r>
      <w:r>
        <w:tab/>
        <w:t>Yes</w:t>
      </w:r>
    </w:p>
    <w:p w:rsidR="00F468E5" w:rsidRPr="00124B63" w:rsidRDefault="00F468E5" w:rsidP="00F468E5">
      <w:pPr>
        <w:pStyle w:val="NoSpacing"/>
        <w:ind w:left="2880" w:hanging="2880"/>
      </w:pPr>
      <w:r>
        <w:t>Councilman Martin</w:t>
      </w:r>
      <w:r>
        <w:tab/>
      </w:r>
      <w:r>
        <w:tab/>
        <w:t>Yes</w:t>
      </w:r>
    </w:p>
    <w:p w:rsidR="00F468E5" w:rsidRPr="00124B63" w:rsidRDefault="00F468E5" w:rsidP="00F468E5">
      <w:pPr>
        <w:pStyle w:val="NoSpacing"/>
      </w:pPr>
      <w:r w:rsidRPr="00124B63">
        <w:lastRenderedPageBreak/>
        <w:t>Councilman Bartolomeo</w:t>
      </w:r>
      <w:r w:rsidRPr="00124B63">
        <w:tab/>
      </w:r>
      <w:r w:rsidRPr="00124B63">
        <w:tab/>
        <w:t>Yes</w:t>
      </w:r>
    </w:p>
    <w:p w:rsidR="00F468E5" w:rsidRDefault="00F468E5" w:rsidP="00F468E5">
      <w:pPr>
        <w:pStyle w:val="Title"/>
        <w:ind w:left="-270"/>
        <w:jc w:val="left"/>
        <w:rPr>
          <w:rFonts w:ascii="Arial" w:hAnsi="Arial" w:cs="Arial"/>
          <w:b w:val="0"/>
          <w:bCs w:val="0"/>
        </w:rPr>
      </w:pPr>
    </w:p>
    <w:p w:rsidR="00F468E5" w:rsidRDefault="00F468E5" w:rsidP="00F468E5">
      <w:pPr>
        <w:pStyle w:val="Title"/>
        <w:ind w:left="-270"/>
        <w:jc w:val="left"/>
        <w:rPr>
          <w:rFonts w:ascii="Arial" w:hAnsi="Arial" w:cs="Arial"/>
          <w:b w:val="0"/>
          <w:bCs w:val="0"/>
        </w:rPr>
      </w:pPr>
    </w:p>
    <w:p w:rsidR="00F468E5" w:rsidRDefault="00F468E5" w:rsidP="00F468E5">
      <w:pPr>
        <w:pStyle w:val="Title"/>
        <w:ind w:left="-270"/>
        <w:jc w:val="left"/>
        <w:rPr>
          <w:rFonts w:ascii="Arial" w:hAnsi="Arial" w:cs="Arial"/>
          <w:b w:val="0"/>
          <w:bCs w:val="0"/>
        </w:rPr>
      </w:pPr>
    </w:p>
    <w:p w:rsidR="00F468E5" w:rsidRDefault="00F468E5" w:rsidP="00F468E5">
      <w:pPr>
        <w:pStyle w:val="Title"/>
        <w:ind w:left="-270"/>
        <w:jc w:val="left"/>
        <w:rPr>
          <w:rFonts w:ascii="Arial" w:hAnsi="Arial" w:cs="Arial"/>
          <w:b w:val="0"/>
          <w:bCs w:val="0"/>
        </w:rPr>
      </w:pPr>
    </w:p>
    <w:p w:rsidR="00F468E5" w:rsidRDefault="00F468E5" w:rsidP="00F468E5">
      <w:pPr>
        <w:pStyle w:val="Title"/>
        <w:ind w:left="-270"/>
        <w:jc w:val="left"/>
        <w:rPr>
          <w:rFonts w:ascii="Arial" w:hAnsi="Arial" w:cs="Arial"/>
          <w:b w:val="0"/>
          <w:bCs w:val="0"/>
        </w:rPr>
      </w:pPr>
    </w:p>
    <w:p w:rsidR="00F468E5" w:rsidRPr="007E6643" w:rsidRDefault="00F468E5" w:rsidP="00F468E5">
      <w:pPr>
        <w:pStyle w:val="NoSpacing"/>
        <w:rPr>
          <w:b/>
        </w:rPr>
      </w:pPr>
      <w:r w:rsidRPr="007E6643">
        <w:rPr>
          <w:b/>
        </w:rPr>
        <w:t>Annmarie O’Connor, RMC</w:t>
      </w:r>
    </w:p>
    <w:p w:rsidR="00F468E5" w:rsidRPr="007E6643" w:rsidRDefault="00F468E5" w:rsidP="00F468E5">
      <w:pPr>
        <w:pStyle w:val="NoSpacing"/>
        <w:rPr>
          <w:b/>
        </w:rPr>
      </w:pPr>
      <w:r w:rsidRPr="007E6643">
        <w:rPr>
          <w:b/>
        </w:rPr>
        <w:t xml:space="preserve">Borough Clerk </w:t>
      </w:r>
    </w:p>
    <w:p w:rsidR="00F468E5" w:rsidRPr="00124B63" w:rsidRDefault="00F468E5" w:rsidP="00F468E5">
      <w:pPr>
        <w:pStyle w:val="NoSpacing"/>
      </w:pPr>
    </w:p>
    <w:p w:rsidR="00F468E5" w:rsidRPr="00124B63" w:rsidRDefault="00F468E5" w:rsidP="00F468E5">
      <w:pPr>
        <w:pStyle w:val="NoSpacing"/>
        <w:rPr>
          <w:b/>
        </w:rPr>
      </w:pPr>
    </w:p>
    <w:p w:rsidR="00F468E5" w:rsidRPr="00DF7B82" w:rsidRDefault="00F468E5" w:rsidP="00F468E5">
      <w:pPr>
        <w:pStyle w:val="NoSpacing"/>
        <w:rPr>
          <w:rFonts w:eastAsia="Times New Roman"/>
          <w:b/>
        </w:rPr>
      </w:pPr>
      <w:r>
        <w:rPr>
          <w:b/>
        </w:rPr>
        <w:t xml:space="preserve">APPROVED: </w:t>
      </w:r>
      <w:r w:rsidR="00163405">
        <w:rPr>
          <w:b/>
        </w:rPr>
        <w:t>January 17, 2023</w:t>
      </w:r>
      <w:bookmarkStart w:id="1" w:name="_GoBack"/>
      <w:bookmarkEnd w:id="1"/>
    </w:p>
    <w:p w:rsidR="00F468E5" w:rsidRDefault="00F468E5"/>
    <w:sectPr w:rsidR="00F46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F17597"/>
    <w:multiLevelType w:val="hybridMultilevel"/>
    <w:tmpl w:val="12E2CE8A"/>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4FC5367"/>
    <w:multiLevelType w:val="hybridMultilevel"/>
    <w:tmpl w:val="A5AC311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624706C0"/>
    <w:multiLevelType w:val="hybridMultilevel"/>
    <w:tmpl w:val="C57E2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C3"/>
    <w:rsid w:val="00001CD7"/>
    <w:rsid w:val="0001264E"/>
    <w:rsid w:val="00027D4C"/>
    <w:rsid w:val="000365B3"/>
    <w:rsid w:val="0004358D"/>
    <w:rsid w:val="000B4BBF"/>
    <w:rsid w:val="000B5B15"/>
    <w:rsid w:val="001160F6"/>
    <w:rsid w:val="00163405"/>
    <w:rsid w:val="001A10F9"/>
    <w:rsid w:val="001A20EB"/>
    <w:rsid w:val="001A5D6E"/>
    <w:rsid w:val="001F20FF"/>
    <w:rsid w:val="002279DC"/>
    <w:rsid w:val="00261FB9"/>
    <w:rsid w:val="002A13B7"/>
    <w:rsid w:val="002B3F7F"/>
    <w:rsid w:val="002E4EA5"/>
    <w:rsid w:val="002F1318"/>
    <w:rsid w:val="00301EC7"/>
    <w:rsid w:val="00323339"/>
    <w:rsid w:val="003F3F10"/>
    <w:rsid w:val="004F19A2"/>
    <w:rsid w:val="005A367C"/>
    <w:rsid w:val="005C3E34"/>
    <w:rsid w:val="00612627"/>
    <w:rsid w:val="00617353"/>
    <w:rsid w:val="006436D8"/>
    <w:rsid w:val="006E644D"/>
    <w:rsid w:val="00762EA3"/>
    <w:rsid w:val="007714D1"/>
    <w:rsid w:val="00791608"/>
    <w:rsid w:val="007B7130"/>
    <w:rsid w:val="0081337B"/>
    <w:rsid w:val="00842C50"/>
    <w:rsid w:val="00857A00"/>
    <w:rsid w:val="00903D05"/>
    <w:rsid w:val="009221DB"/>
    <w:rsid w:val="00970C31"/>
    <w:rsid w:val="00A222ED"/>
    <w:rsid w:val="00A36884"/>
    <w:rsid w:val="00A627E2"/>
    <w:rsid w:val="00AA3B9E"/>
    <w:rsid w:val="00AA6C97"/>
    <w:rsid w:val="00AF19AE"/>
    <w:rsid w:val="00B249ED"/>
    <w:rsid w:val="00BA31F7"/>
    <w:rsid w:val="00BA5CC3"/>
    <w:rsid w:val="00BC4096"/>
    <w:rsid w:val="00C07BEB"/>
    <w:rsid w:val="00C17876"/>
    <w:rsid w:val="00C947F0"/>
    <w:rsid w:val="00CB2F00"/>
    <w:rsid w:val="00CF714E"/>
    <w:rsid w:val="00D04854"/>
    <w:rsid w:val="00D061CC"/>
    <w:rsid w:val="00D078AB"/>
    <w:rsid w:val="00E3471A"/>
    <w:rsid w:val="00F01C19"/>
    <w:rsid w:val="00F468E5"/>
    <w:rsid w:val="00F67D95"/>
    <w:rsid w:val="00FE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1884"/>
  <w15:chartTrackingRefBased/>
  <w15:docId w15:val="{63F86121-0517-443E-AF10-B8317337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CC3"/>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5CC3"/>
    <w:pPr>
      <w:spacing w:after="0" w:line="240" w:lineRule="auto"/>
    </w:pPr>
    <w:rPr>
      <w:rFonts w:ascii="Arial" w:eastAsia="Calibri" w:hAnsi="Arial" w:cs="Arial"/>
      <w:sz w:val="24"/>
      <w:szCs w:val="24"/>
    </w:rPr>
  </w:style>
  <w:style w:type="paragraph" w:styleId="ListParagraph">
    <w:name w:val="List Paragraph"/>
    <w:basedOn w:val="Normal"/>
    <w:uiPriority w:val="34"/>
    <w:qFormat/>
    <w:rsid w:val="002F1318"/>
    <w:pPr>
      <w:ind w:left="720"/>
      <w:contextualSpacing/>
    </w:pPr>
  </w:style>
  <w:style w:type="table" w:styleId="TableGrid">
    <w:name w:val="Table Grid"/>
    <w:basedOn w:val="TableNormal"/>
    <w:uiPriority w:val="39"/>
    <w:rsid w:val="00CB2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468E5"/>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F468E5"/>
    <w:rPr>
      <w:rFonts w:ascii="Times New Roman" w:eastAsia="Times New Roman" w:hAnsi="Times New Roman" w:cs="Times New Roman"/>
      <w:b/>
      <w:bCs/>
      <w:sz w:val="24"/>
      <w:szCs w:val="24"/>
      <w:u w:val="single"/>
    </w:rPr>
  </w:style>
  <w:style w:type="paragraph" w:customStyle="1" w:styleId="p2">
    <w:name w:val="p2"/>
    <w:basedOn w:val="Normal"/>
    <w:rsid w:val="00791608"/>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791608"/>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791608"/>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A1E85-C448-4A58-914D-4FEDF3F4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34</Pages>
  <Words>8829</Words>
  <Characters>50328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19</cp:revision>
  <dcterms:created xsi:type="dcterms:W3CDTF">2022-12-16T20:35:00Z</dcterms:created>
  <dcterms:modified xsi:type="dcterms:W3CDTF">2023-01-19T18:17:00Z</dcterms:modified>
</cp:coreProperties>
</file>