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8851" w14:textId="77777777" w:rsidR="00626CC3" w:rsidRDefault="00626CC3" w:rsidP="008D1494">
      <w:pPr>
        <w:ind w:firstLine="720"/>
        <w:jc w:val="center"/>
        <w:rPr>
          <w:rFonts w:ascii="Arial" w:hAnsi="Arial"/>
          <w:b/>
          <w:bCs/>
          <w:sz w:val="24"/>
          <w:u w:val="single"/>
        </w:rPr>
      </w:pPr>
    </w:p>
    <w:p w14:paraId="5252109A" w14:textId="77777777" w:rsidR="00626CC3" w:rsidRDefault="00626CC3" w:rsidP="008D1494">
      <w:pPr>
        <w:ind w:firstLine="720"/>
        <w:jc w:val="center"/>
        <w:rPr>
          <w:rFonts w:ascii="Arial" w:hAnsi="Arial"/>
          <w:b/>
          <w:bCs/>
          <w:sz w:val="24"/>
          <w:u w:val="single"/>
        </w:rPr>
      </w:pPr>
    </w:p>
    <w:p w14:paraId="762B881A" w14:textId="77777777" w:rsidR="00626CC3" w:rsidRDefault="00626CC3" w:rsidP="008D1494">
      <w:pPr>
        <w:ind w:firstLine="720"/>
        <w:jc w:val="center"/>
        <w:rPr>
          <w:rFonts w:ascii="Arial" w:hAnsi="Arial"/>
          <w:b/>
          <w:bCs/>
          <w:sz w:val="24"/>
          <w:u w:val="single"/>
        </w:rPr>
      </w:pPr>
    </w:p>
    <w:p w14:paraId="524A942D" w14:textId="77777777" w:rsidR="00626CC3" w:rsidRDefault="00626CC3" w:rsidP="008D1494">
      <w:pPr>
        <w:ind w:firstLine="720"/>
        <w:jc w:val="center"/>
        <w:rPr>
          <w:rFonts w:ascii="Arial" w:hAnsi="Arial"/>
          <w:b/>
          <w:bCs/>
          <w:sz w:val="24"/>
          <w:u w:val="single"/>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98"/>
        <w:gridCol w:w="1309"/>
        <w:gridCol w:w="1246"/>
      </w:tblGrid>
      <w:tr w:rsidR="00626CC3" w:rsidRPr="009B2082" w14:paraId="7236DEFD" w14:textId="77777777" w:rsidTr="009A56C1">
        <w:trPr>
          <w:trHeight w:val="390"/>
        </w:trPr>
        <w:tc>
          <w:tcPr>
            <w:tcW w:w="2056" w:type="dxa"/>
            <w:noWrap/>
            <w:vAlign w:val="bottom"/>
          </w:tcPr>
          <w:p w14:paraId="724AEB41" w14:textId="77777777" w:rsidR="00626CC3" w:rsidRPr="009B2082" w:rsidRDefault="00626CC3" w:rsidP="009A56C1">
            <w:pPr>
              <w:ind w:left="-103"/>
              <w:rPr>
                <w:rFonts w:ascii="Arial" w:eastAsia="Times New Roman" w:hAnsi="Arial" w:cs="Arial"/>
                <w:sz w:val="24"/>
                <w:szCs w:val="24"/>
              </w:rPr>
            </w:pPr>
            <w:r w:rsidRPr="009B2082">
              <w:rPr>
                <w:rFonts w:ascii="Arial" w:eastAsia="Times New Roman" w:hAnsi="Arial" w:cs="Arial"/>
                <w:noProof/>
                <w:sz w:val="24"/>
                <w:szCs w:val="24"/>
              </w:rPr>
              <w:drawing>
                <wp:anchor distT="0" distB="0" distL="114300" distR="114300" simplePos="0" relativeHeight="251659264" behindDoc="0" locked="0" layoutInCell="1" allowOverlap="1" wp14:anchorId="3AF7D79C" wp14:editId="51174B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26CC3" w:rsidRPr="009B2082" w14:paraId="33290713" w14:textId="77777777" w:rsidTr="009A56C1">
              <w:trPr>
                <w:trHeight w:val="390"/>
                <w:tblCellSpacing w:w="0" w:type="dxa"/>
              </w:trPr>
              <w:tc>
                <w:tcPr>
                  <w:tcW w:w="1840" w:type="dxa"/>
                  <w:noWrap/>
                  <w:vAlign w:val="bottom"/>
                </w:tcPr>
                <w:p w14:paraId="3F301882" w14:textId="77777777" w:rsidR="00626CC3" w:rsidRPr="009B2082" w:rsidRDefault="00626CC3" w:rsidP="009A56C1">
                  <w:pPr>
                    <w:rPr>
                      <w:rFonts w:ascii="Arial" w:eastAsia="Times New Roman" w:hAnsi="Arial" w:cs="Arial"/>
                      <w:sz w:val="24"/>
                      <w:szCs w:val="24"/>
                    </w:rPr>
                  </w:pPr>
                </w:p>
              </w:tc>
            </w:tr>
          </w:tbl>
          <w:p w14:paraId="48012132" w14:textId="77777777" w:rsidR="00626CC3" w:rsidRPr="009B2082" w:rsidRDefault="00626CC3" w:rsidP="009A56C1">
            <w:pPr>
              <w:rPr>
                <w:rFonts w:ascii="Arial" w:eastAsia="Times New Roman" w:hAnsi="Arial" w:cs="Arial"/>
                <w:sz w:val="24"/>
                <w:szCs w:val="24"/>
              </w:rPr>
            </w:pPr>
          </w:p>
        </w:tc>
        <w:tc>
          <w:tcPr>
            <w:tcW w:w="676" w:type="dxa"/>
            <w:noWrap/>
            <w:vAlign w:val="bottom"/>
          </w:tcPr>
          <w:p w14:paraId="6E6344F7" w14:textId="77777777" w:rsidR="00626CC3" w:rsidRPr="009B2082" w:rsidRDefault="00626CC3" w:rsidP="009A56C1">
            <w:pPr>
              <w:jc w:val="center"/>
              <w:rPr>
                <w:rFonts w:ascii="Arial" w:eastAsia="Times New Roman" w:hAnsi="Arial" w:cs="Arial"/>
                <w:b/>
                <w:bCs/>
                <w:sz w:val="24"/>
                <w:szCs w:val="24"/>
              </w:rPr>
            </w:pPr>
          </w:p>
        </w:tc>
        <w:tc>
          <w:tcPr>
            <w:tcW w:w="638" w:type="dxa"/>
            <w:noWrap/>
            <w:vAlign w:val="bottom"/>
          </w:tcPr>
          <w:p w14:paraId="7159B4B5" w14:textId="77777777" w:rsidR="00626CC3" w:rsidRPr="009B2082" w:rsidRDefault="00626CC3" w:rsidP="009A56C1">
            <w:pPr>
              <w:jc w:val="center"/>
              <w:rPr>
                <w:rFonts w:ascii="Arial" w:eastAsia="Times New Roman" w:hAnsi="Arial" w:cs="Arial"/>
                <w:b/>
                <w:bCs/>
                <w:sz w:val="24"/>
                <w:szCs w:val="24"/>
              </w:rPr>
            </w:pPr>
          </w:p>
        </w:tc>
        <w:tc>
          <w:tcPr>
            <w:tcW w:w="4910" w:type="dxa"/>
            <w:gridSpan w:val="4"/>
            <w:noWrap/>
            <w:vAlign w:val="bottom"/>
            <w:hideMark/>
          </w:tcPr>
          <w:p w14:paraId="1976830F" w14:textId="77777777" w:rsidR="00626CC3" w:rsidRPr="009B2082" w:rsidRDefault="00626CC3" w:rsidP="009A56C1">
            <w:pPr>
              <w:jc w:val="center"/>
              <w:rPr>
                <w:rFonts w:ascii="Arial" w:eastAsia="Times New Roman" w:hAnsi="Arial" w:cs="Arial"/>
                <w:b/>
                <w:bCs/>
                <w:sz w:val="24"/>
                <w:szCs w:val="24"/>
              </w:rPr>
            </w:pPr>
            <w:r w:rsidRPr="009B2082">
              <w:rPr>
                <w:rFonts w:ascii="Arial" w:eastAsia="Times New Roman" w:hAnsi="Arial" w:cs="Arial"/>
                <w:b/>
                <w:bCs/>
                <w:sz w:val="24"/>
                <w:szCs w:val="24"/>
              </w:rPr>
              <w:t>BOROUGH OF EDGEWATER</w:t>
            </w:r>
          </w:p>
        </w:tc>
        <w:tc>
          <w:tcPr>
            <w:tcW w:w="1309" w:type="dxa"/>
            <w:noWrap/>
            <w:vAlign w:val="bottom"/>
          </w:tcPr>
          <w:p w14:paraId="728EA14D" w14:textId="77777777" w:rsidR="00626CC3" w:rsidRPr="009B2082" w:rsidRDefault="00626CC3" w:rsidP="009A56C1">
            <w:pPr>
              <w:jc w:val="center"/>
              <w:rPr>
                <w:rFonts w:ascii="Arial" w:eastAsia="Times New Roman" w:hAnsi="Arial" w:cs="Arial"/>
                <w:b/>
                <w:bCs/>
                <w:sz w:val="24"/>
                <w:szCs w:val="24"/>
              </w:rPr>
            </w:pPr>
          </w:p>
        </w:tc>
        <w:tc>
          <w:tcPr>
            <w:tcW w:w="1246" w:type="dxa"/>
            <w:noWrap/>
            <w:vAlign w:val="bottom"/>
          </w:tcPr>
          <w:p w14:paraId="64CEF26B" w14:textId="77777777" w:rsidR="00626CC3" w:rsidRPr="009B2082" w:rsidRDefault="00626CC3" w:rsidP="009A56C1">
            <w:pPr>
              <w:rPr>
                <w:rFonts w:ascii="Arial" w:eastAsia="Times New Roman" w:hAnsi="Arial" w:cs="Arial"/>
                <w:b/>
                <w:bCs/>
                <w:sz w:val="24"/>
                <w:szCs w:val="24"/>
              </w:rPr>
            </w:pPr>
          </w:p>
        </w:tc>
      </w:tr>
      <w:tr w:rsidR="00626CC3" w:rsidRPr="009B2082" w14:paraId="6D28A494" w14:textId="77777777" w:rsidTr="009A56C1">
        <w:trPr>
          <w:trHeight w:val="390"/>
        </w:trPr>
        <w:tc>
          <w:tcPr>
            <w:tcW w:w="2056" w:type="dxa"/>
            <w:noWrap/>
            <w:vAlign w:val="bottom"/>
          </w:tcPr>
          <w:p w14:paraId="3E15943C" w14:textId="77777777" w:rsidR="00626CC3" w:rsidRPr="009B2082" w:rsidRDefault="00626CC3" w:rsidP="009A56C1">
            <w:pPr>
              <w:rPr>
                <w:rFonts w:ascii="Arial" w:eastAsia="Times New Roman" w:hAnsi="Arial" w:cs="Arial"/>
                <w:sz w:val="24"/>
                <w:szCs w:val="24"/>
              </w:rPr>
            </w:pPr>
          </w:p>
        </w:tc>
        <w:tc>
          <w:tcPr>
            <w:tcW w:w="676" w:type="dxa"/>
            <w:noWrap/>
            <w:vAlign w:val="bottom"/>
          </w:tcPr>
          <w:p w14:paraId="5CE4933E" w14:textId="77777777" w:rsidR="00626CC3" w:rsidRPr="009B2082" w:rsidRDefault="00626CC3" w:rsidP="009A56C1">
            <w:pPr>
              <w:jc w:val="center"/>
              <w:rPr>
                <w:rFonts w:ascii="Arial" w:eastAsia="Times New Roman" w:hAnsi="Arial" w:cs="Arial"/>
                <w:b/>
                <w:bCs/>
                <w:sz w:val="24"/>
                <w:szCs w:val="24"/>
              </w:rPr>
            </w:pPr>
          </w:p>
        </w:tc>
        <w:tc>
          <w:tcPr>
            <w:tcW w:w="638" w:type="dxa"/>
            <w:noWrap/>
            <w:vAlign w:val="bottom"/>
          </w:tcPr>
          <w:p w14:paraId="47F19C5F" w14:textId="77777777" w:rsidR="00626CC3" w:rsidRPr="009B2082" w:rsidRDefault="00626CC3" w:rsidP="009A56C1">
            <w:pPr>
              <w:jc w:val="center"/>
              <w:rPr>
                <w:rFonts w:ascii="Arial" w:eastAsia="Times New Roman" w:hAnsi="Arial" w:cs="Arial"/>
                <w:b/>
                <w:bCs/>
                <w:sz w:val="24"/>
                <w:szCs w:val="24"/>
              </w:rPr>
            </w:pPr>
          </w:p>
        </w:tc>
        <w:tc>
          <w:tcPr>
            <w:tcW w:w="1216" w:type="dxa"/>
            <w:noWrap/>
            <w:vAlign w:val="bottom"/>
          </w:tcPr>
          <w:p w14:paraId="1B08C31A" w14:textId="77777777" w:rsidR="00626CC3" w:rsidRPr="009B2082" w:rsidRDefault="00626CC3" w:rsidP="009A56C1">
            <w:pPr>
              <w:jc w:val="center"/>
              <w:rPr>
                <w:rFonts w:ascii="Arial" w:eastAsia="Times New Roman" w:hAnsi="Arial" w:cs="Arial"/>
                <w:b/>
                <w:bCs/>
                <w:sz w:val="24"/>
                <w:szCs w:val="24"/>
              </w:rPr>
            </w:pPr>
          </w:p>
        </w:tc>
        <w:tc>
          <w:tcPr>
            <w:tcW w:w="1977" w:type="dxa"/>
            <w:noWrap/>
            <w:vAlign w:val="bottom"/>
            <w:hideMark/>
          </w:tcPr>
          <w:p w14:paraId="3A318713" w14:textId="77777777" w:rsidR="00626CC3" w:rsidRPr="009B2082" w:rsidRDefault="00626CC3" w:rsidP="009A56C1">
            <w:pPr>
              <w:jc w:val="center"/>
              <w:rPr>
                <w:rFonts w:ascii="Arial" w:eastAsia="Times New Roman" w:hAnsi="Arial" w:cs="Arial"/>
                <w:b/>
                <w:bCs/>
                <w:sz w:val="24"/>
                <w:szCs w:val="24"/>
              </w:rPr>
            </w:pPr>
            <w:r w:rsidRPr="009B2082">
              <w:rPr>
                <w:rFonts w:ascii="Arial" w:eastAsia="Times New Roman" w:hAnsi="Arial" w:cs="Arial"/>
                <w:b/>
                <w:bCs/>
                <w:sz w:val="24"/>
                <w:szCs w:val="24"/>
              </w:rPr>
              <w:t>RESOLUTION</w:t>
            </w:r>
          </w:p>
        </w:tc>
        <w:tc>
          <w:tcPr>
            <w:tcW w:w="293" w:type="dxa"/>
            <w:noWrap/>
            <w:vAlign w:val="bottom"/>
          </w:tcPr>
          <w:p w14:paraId="1917BA72" w14:textId="77777777" w:rsidR="00626CC3" w:rsidRPr="009B2082" w:rsidRDefault="00626CC3" w:rsidP="009A56C1">
            <w:pPr>
              <w:jc w:val="center"/>
              <w:rPr>
                <w:rFonts w:ascii="Arial" w:eastAsia="Times New Roman" w:hAnsi="Arial" w:cs="Arial"/>
                <w:b/>
                <w:bCs/>
                <w:sz w:val="24"/>
                <w:szCs w:val="24"/>
              </w:rPr>
            </w:pPr>
          </w:p>
        </w:tc>
        <w:tc>
          <w:tcPr>
            <w:tcW w:w="1424" w:type="dxa"/>
            <w:noWrap/>
            <w:vAlign w:val="bottom"/>
          </w:tcPr>
          <w:p w14:paraId="3E587963" w14:textId="77777777" w:rsidR="00626CC3" w:rsidRPr="009B2082" w:rsidRDefault="00626CC3" w:rsidP="009A56C1">
            <w:pPr>
              <w:jc w:val="center"/>
              <w:rPr>
                <w:rFonts w:ascii="Arial" w:eastAsia="Times New Roman" w:hAnsi="Arial" w:cs="Arial"/>
                <w:b/>
                <w:bCs/>
                <w:sz w:val="24"/>
                <w:szCs w:val="24"/>
              </w:rPr>
            </w:pPr>
          </w:p>
        </w:tc>
        <w:tc>
          <w:tcPr>
            <w:tcW w:w="1309" w:type="dxa"/>
            <w:noWrap/>
            <w:vAlign w:val="bottom"/>
          </w:tcPr>
          <w:p w14:paraId="633599DD" w14:textId="77777777" w:rsidR="00626CC3" w:rsidRPr="009B2082" w:rsidRDefault="00626CC3" w:rsidP="009A56C1">
            <w:pPr>
              <w:jc w:val="center"/>
              <w:rPr>
                <w:rFonts w:ascii="Arial" w:eastAsia="Times New Roman" w:hAnsi="Arial" w:cs="Arial"/>
                <w:b/>
                <w:bCs/>
                <w:sz w:val="24"/>
                <w:szCs w:val="24"/>
              </w:rPr>
            </w:pPr>
          </w:p>
        </w:tc>
        <w:tc>
          <w:tcPr>
            <w:tcW w:w="1246" w:type="dxa"/>
            <w:noWrap/>
            <w:vAlign w:val="bottom"/>
          </w:tcPr>
          <w:p w14:paraId="1A5C9764" w14:textId="77777777" w:rsidR="00626CC3" w:rsidRPr="009B2082" w:rsidRDefault="00626CC3" w:rsidP="009A56C1">
            <w:pPr>
              <w:rPr>
                <w:rFonts w:ascii="Arial" w:eastAsia="Times New Roman" w:hAnsi="Arial" w:cs="Arial"/>
                <w:b/>
                <w:bCs/>
                <w:sz w:val="24"/>
                <w:szCs w:val="24"/>
              </w:rPr>
            </w:pPr>
          </w:p>
        </w:tc>
      </w:tr>
      <w:tr w:rsidR="00626CC3" w:rsidRPr="009B2082" w14:paraId="049BFCD3" w14:textId="77777777" w:rsidTr="009A56C1">
        <w:trPr>
          <w:trHeight w:val="612"/>
        </w:trPr>
        <w:tc>
          <w:tcPr>
            <w:tcW w:w="2056" w:type="dxa"/>
            <w:noWrap/>
            <w:vAlign w:val="bottom"/>
          </w:tcPr>
          <w:p w14:paraId="4B3EA605" w14:textId="77777777" w:rsidR="00626CC3" w:rsidRPr="009B2082" w:rsidRDefault="00626CC3" w:rsidP="009A56C1">
            <w:pPr>
              <w:jc w:val="center"/>
              <w:rPr>
                <w:rFonts w:ascii="Arial" w:eastAsia="Times New Roman" w:hAnsi="Arial" w:cs="Arial"/>
                <w:b/>
                <w:bCs/>
                <w:sz w:val="24"/>
                <w:szCs w:val="24"/>
              </w:rPr>
            </w:pPr>
          </w:p>
        </w:tc>
        <w:tc>
          <w:tcPr>
            <w:tcW w:w="676" w:type="dxa"/>
            <w:noWrap/>
            <w:vAlign w:val="bottom"/>
          </w:tcPr>
          <w:p w14:paraId="3D73E928" w14:textId="77777777" w:rsidR="00626CC3" w:rsidRPr="009B2082" w:rsidRDefault="00626CC3" w:rsidP="009A56C1">
            <w:pPr>
              <w:jc w:val="center"/>
              <w:rPr>
                <w:rFonts w:ascii="Arial" w:eastAsia="Times New Roman" w:hAnsi="Arial" w:cs="Arial"/>
                <w:b/>
                <w:bCs/>
                <w:sz w:val="24"/>
                <w:szCs w:val="24"/>
              </w:rPr>
            </w:pPr>
          </w:p>
        </w:tc>
        <w:tc>
          <w:tcPr>
            <w:tcW w:w="638" w:type="dxa"/>
            <w:noWrap/>
            <w:vAlign w:val="bottom"/>
          </w:tcPr>
          <w:p w14:paraId="22C4671E" w14:textId="77777777" w:rsidR="00626CC3" w:rsidRPr="009B2082" w:rsidRDefault="00626CC3" w:rsidP="009A56C1">
            <w:pPr>
              <w:jc w:val="center"/>
              <w:rPr>
                <w:rFonts w:ascii="Arial" w:eastAsia="Times New Roman" w:hAnsi="Arial" w:cs="Arial"/>
                <w:b/>
                <w:bCs/>
                <w:sz w:val="24"/>
                <w:szCs w:val="24"/>
              </w:rPr>
            </w:pPr>
          </w:p>
        </w:tc>
        <w:tc>
          <w:tcPr>
            <w:tcW w:w="1216" w:type="dxa"/>
            <w:noWrap/>
            <w:vAlign w:val="bottom"/>
          </w:tcPr>
          <w:p w14:paraId="63B4BD97" w14:textId="77777777" w:rsidR="00626CC3" w:rsidRPr="009B2082" w:rsidRDefault="00626CC3" w:rsidP="009A56C1">
            <w:pPr>
              <w:jc w:val="center"/>
              <w:rPr>
                <w:rFonts w:ascii="Arial" w:eastAsia="Times New Roman" w:hAnsi="Arial" w:cs="Arial"/>
                <w:b/>
                <w:bCs/>
                <w:sz w:val="24"/>
                <w:szCs w:val="24"/>
              </w:rPr>
            </w:pPr>
          </w:p>
        </w:tc>
        <w:tc>
          <w:tcPr>
            <w:tcW w:w="1977" w:type="dxa"/>
            <w:noWrap/>
            <w:vAlign w:val="bottom"/>
          </w:tcPr>
          <w:p w14:paraId="27DA45F0" w14:textId="77777777" w:rsidR="00626CC3" w:rsidRPr="009B2082" w:rsidRDefault="00626CC3" w:rsidP="009A56C1">
            <w:pPr>
              <w:jc w:val="center"/>
              <w:rPr>
                <w:rFonts w:ascii="Arial" w:eastAsia="Times New Roman" w:hAnsi="Arial" w:cs="Arial"/>
                <w:b/>
                <w:bCs/>
                <w:sz w:val="24"/>
                <w:szCs w:val="24"/>
              </w:rPr>
            </w:pPr>
          </w:p>
        </w:tc>
        <w:tc>
          <w:tcPr>
            <w:tcW w:w="293" w:type="dxa"/>
            <w:noWrap/>
            <w:vAlign w:val="bottom"/>
          </w:tcPr>
          <w:p w14:paraId="7BB9DA3B" w14:textId="77777777" w:rsidR="00626CC3" w:rsidRPr="009B2082" w:rsidRDefault="00626CC3" w:rsidP="009A56C1">
            <w:pPr>
              <w:jc w:val="center"/>
              <w:rPr>
                <w:rFonts w:ascii="Arial" w:eastAsia="Times New Roman" w:hAnsi="Arial" w:cs="Arial"/>
                <w:b/>
                <w:bCs/>
                <w:sz w:val="24"/>
                <w:szCs w:val="24"/>
              </w:rPr>
            </w:pPr>
          </w:p>
        </w:tc>
        <w:tc>
          <w:tcPr>
            <w:tcW w:w="1424" w:type="dxa"/>
            <w:noWrap/>
            <w:vAlign w:val="bottom"/>
          </w:tcPr>
          <w:p w14:paraId="23F605AB" w14:textId="77777777" w:rsidR="00626CC3" w:rsidRPr="009B2082" w:rsidRDefault="00626CC3" w:rsidP="009A56C1">
            <w:pPr>
              <w:jc w:val="center"/>
              <w:rPr>
                <w:rFonts w:ascii="Arial" w:eastAsia="Times New Roman" w:hAnsi="Arial" w:cs="Arial"/>
                <w:b/>
                <w:bCs/>
                <w:sz w:val="24"/>
                <w:szCs w:val="24"/>
              </w:rPr>
            </w:pPr>
          </w:p>
        </w:tc>
        <w:tc>
          <w:tcPr>
            <w:tcW w:w="1309" w:type="dxa"/>
            <w:noWrap/>
            <w:vAlign w:val="bottom"/>
          </w:tcPr>
          <w:p w14:paraId="30442AE4" w14:textId="77777777" w:rsidR="00626CC3" w:rsidRPr="009B2082" w:rsidRDefault="00626CC3" w:rsidP="009A56C1">
            <w:pPr>
              <w:jc w:val="center"/>
              <w:rPr>
                <w:rFonts w:ascii="Arial" w:eastAsia="Times New Roman" w:hAnsi="Arial" w:cs="Arial"/>
                <w:b/>
                <w:bCs/>
                <w:sz w:val="24"/>
                <w:szCs w:val="24"/>
              </w:rPr>
            </w:pPr>
          </w:p>
        </w:tc>
        <w:tc>
          <w:tcPr>
            <w:tcW w:w="1246" w:type="dxa"/>
            <w:noWrap/>
            <w:vAlign w:val="bottom"/>
          </w:tcPr>
          <w:p w14:paraId="422E4864" w14:textId="77777777" w:rsidR="00626CC3" w:rsidRPr="009B2082" w:rsidRDefault="00626CC3" w:rsidP="009A56C1">
            <w:pPr>
              <w:rPr>
                <w:rFonts w:ascii="Arial" w:eastAsia="Times New Roman" w:hAnsi="Arial" w:cs="Arial"/>
                <w:b/>
                <w:bCs/>
                <w:sz w:val="24"/>
                <w:szCs w:val="24"/>
              </w:rPr>
            </w:pPr>
          </w:p>
        </w:tc>
      </w:tr>
      <w:tr w:rsidR="00626CC3" w:rsidRPr="009B2082" w14:paraId="21EC5745" w14:textId="77777777" w:rsidTr="009A56C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F3ECB9E" w14:textId="77777777" w:rsidR="00626CC3" w:rsidRPr="009B2082" w:rsidRDefault="00626CC3" w:rsidP="009A56C1">
            <w:pPr>
              <w:jc w:val="center"/>
              <w:rPr>
                <w:rFonts w:ascii="Arial" w:eastAsia="Times New Roman" w:hAnsi="Arial" w:cs="Arial"/>
                <w:smallCaps/>
                <w:sz w:val="24"/>
                <w:szCs w:val="24"/>
              </w:rPr>
            </w:pPr>
            <w:r w:rsidRPr="009B2082">
              <w:rPr>
                <w:rFonts w:ascii="Arial" w:eastAsia="Times New Roman" w:hAnsi="Arial" w:cs="Arial"/>
                <w:smallCaps/>
                <w:sz w:val="24"/>
                <w:szCs w:val="24"/>
              </w:rPr>
              <w:t>Councilperson</w:t>
            </w:r>
          </w:p>
        </w:tc>
        <w:tc>
          <w:tcPr>
            <w:tcW w:w="676" w:type="dxa"/>
            <w:tcBorders>
              <w:top w:val="single" w:sz="8" w:space="0" w:color="auto"/>
              <w:left w:val="nil"/>
              <w:bottom w:val="single" w:sz="8" w:space="0" w:color="auto"/>
              <w:right w:val="nil"/>
            </w:tcBorders>
            <w:noWrap/>
            <w:vAlign w:val="bottom"/>
            <w:hideMark/>
          </w:tcPr>
          <w:p w14:paraId="5716699A" w14:textId="77777777" w:rsidR="00626CC3" w:rsidRPr="009B2082" w:rsidRDefault="00626CC3" w:rsidP="009A56C1">
            <w:pPr>
              <w:jc w:val="center"/>
              <w:rPr>
                <w:rFonts w:ascii="Arial" w:eastAsia="Times New Roman" w:hAnsi="Arial" w:cs="Arial"/>
                <w:smallCaps/>
                <w:sz w:val="24"/>
                <w:szCs w:val="24"/>
              </w:rPr>
            </w:pPr>
            <w:r w:rsidRPr="009B2082">
              <w:rPr>
                <w:rFonts w:ascii="Arial" w:eastAsia="Times New Roman" w:hAnsi="Arial" w:cs="Arial"/>
                <w:smallCaps/>
                <w:sz w:val="24"/>
                <w:szCs w:val="24"/>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1DE26DE" w14:textId="77777777" w:rsidR="00626CC3" w:rsidRPr="009B2082" w:rsidRDefault="00626CC3" w:rsidP="009A56C1">
            <w:pPr>
              <w:jc w:val="center"/>
              <w:rPr>
                <w:rFonts w:ascii="Arial" w:eastAsia="Times New Roman" w:hAnsi="Arial" w:cs="Arial"/>
                <w:smallCaps/>
                <w:sz w:val="24"/>
                <w:szCs w:val="24"/>
              </w:rPr>
            </w:pPr>
            <w:r w:rsidRPr="009B2082">
              <w:rPr>
                <w:rFonts w:ascii="Arial" w:eastAsia="Times New Roman" w:hAnsi="Arial" w:cs="Arial"/>
                <w:smallCaps/>
                <w:sz w:val="24"/>
                <w:szCs w:val="24"/>
              </w:rPr>
              <w:t>No</w:t>
            </w:r>
          </w:p>
        </w:tc>
        <w:tc>
          <w:tcPr>
            <w:tcW w:w="1216" w:type="dxa"/>
            <w:tcBorders>
              <w:top w:val="single" w:sz="8" w:space="0" w:color="auto"/>
              <w:left w:val="nil"/>
              <w:bottom w:val="single" w:sz="8" w:space="0" w:color="auto"/>
              <w:right w:val="single" w:sz="8" w:space="0" w:color="auto"/>
            </w:tcBorders>
            <w:noWrap/>
            <w:vAlign w:val="bottom"/>
            <w:hideMark/>
          </w:tcPr>
          <w:p w14:paraId="1285D809" w14:textId="77777777" w:rsidR="00626CC3" w:rsidRPr="009B2082" w:rsidRDefault="00626CC3" w:rsidP="009A56C1">
            <w:pPr>
              <w:jc w:val="center"/>
              <w:rPr>
                <w:rFonts w:ascii="Arial" w:eastAsia="Times New Roman" w:hAnsi="Arial" w:cs="Arial"/>
                <w:smallCaps/>
                <w:sz w:val="24"/>
                <w:szCs w:val="24"/>
              </w:rPr>
            </w:pPr>
            <w:r w:rsidRPr="009B2082">
              <w:rPr>
                <w:rFonts w:ascii="Arial" w:eastAsia="Times New Roman" w:hAnsi="Arial" w:cs="Arial"/>
                <w:smallCaps/>
                <w:sz w:val="24"/>
                <w:szCs w:val="24"/>
              </w:rPr>
              <w:t>Abstain</w:t>
            </w:r>
          </w:p>
        </w:tc>
        <w:tc>
          <w:tcPr>
            <w:tcW w:w="1977" w:type="dxa"/>
            <w:tcBorders>
              <w:top w:val="single" w:sz="8" w:space="0" w:color="auto"/>
              <w:left w:val="nil"/>
              <w:bottom w:val="single" w:sz="8" w:space="0" w:color="auto"/>
              <w:right w:val="single" w:sz="8" w:space="0" w:color="auto"/>
            </w:tcBorders>
            <w:noWrap/>
            <w:vAlign w:val="bottom"/>
            <w:hideMark/>
          </w:tcPr>
          <w:p w14:paraId="33BD8C64" w14:textId="77777777" w:rsidR="00626CC3" w:rsidRPr="009B2082" w:rsidRDefault="00626CC3" w:rsidP="009A56C1">
            <w:pPr>
              <w:jc w:val="center"/>
              <w:rPr>
                <w:rFonts w:ascii="Arial" w:eastAsia="Times New Roman" w:hAnsi="Arial" w:cs="Arial"/>
                <w:smallCaps/>
                <w:sz w:val="24"/>
                <w:szCs w:val="24"/>
              </w:rPr>
            </w:pPr>
            <w:r w:rsidRPr="009B2082">
              <w:rPr>
                <w:rFonts w:ascii="Arial" w:eastAsia="Times New Roman" w:hAnsi="Arial" w:cs="Arial"/>
                <w:smallCaps/>
                <w:sz w:val="24"/>
                <w:szCs w:val="24"/>
              </w:rPr>
              <w:t>Absent</w:t>
            </w:r>
          </w:p>
        </w:tc>
        <w:tc>
          <w:tcPr>
            <w:tcW w:w="293" w:type="dxa"/>
            <w:noWrap/>
            <w:vAlign w:val="bottom"/>
          </w:tcPr>
          <w:p w14:paraId="09BF97DF" w14:textId="77777777" w:rsidR="00626CC3" w:rsidRPr="009B2082" w:rsidRDefault="00626CC3" w:rsidP="009A56C1">
            <w:pPr>
              <w:rPr>
                <w:rFonts w:ascii="Arial" w:eastAsia="Times New Roman" w:hAnsi="Arial" w:cs="Arial"/>
                <w:sz w:val="24"/>
                <w:szCs w:val="24"/>
              </w:rPr>
            </w:pPr>
          </w:p>
        </w:tc>
        <w:tc>
          <w:tcPr>
            <w:tcW w:w="1424" w:type="dxa"/>
            <w:noWrap/>
            <w:vAlign w:val="bottom"/>
            <w:hideMark/>
          </w:tcPr>
          <w:p w14:paraId="1631FAB0" w14:textId="77777777" w:rsidR="00626CC3" w:rsidRPr="009B2082" w:rsidRDefault="00626CC3" w:rsidP="009A56C1">
            <w:pPr>
              <w:rPr>
                <w:rFonts w:ascii="Arial" w:eastAsia="Times New Roman" w:hAnsi="Arial" w:cs="Arial"/>
                <w:b/>
                <w:bCs/>
                <w:smallCaps/>
                <w:sz w:val="24"/>
                <w:szCs w:val="24"/>
              </w:rPr>
            </w:pPr>
            <w:r w:rsidRPr="009B2082">
              <w:rPr>
                <w:rFonts w:ascii="Arial" w:eastAsia="Times New Roman" w:hAnsi="Arial" w:cs="Arial"/>
                <w:b/>
                <w:bCs/>
                <w:smallCaps/>
                <w:sz w:val="24"/>
                <w:szCs w:val="24"/>
              </w:rPr>
              <w:t>Date:</w:t>
            </w:r>
          </w:p>
        </w:tc>
        <w:tc>
          <w:tcPr>
            <w:tcW w:w="2555" w:type="dxa"/>
            <w:gridSpan w:val="2"/>
            <w:tcBorders>
              <w:top w:val="nil"/>
              <w:left w:val="nil"/>
              <w:bottom w:val="single" w:sz="4" w:space="0" w:color="auto"/>
              <w:right w:val="nil"/>
            </w:tcBorders>
            <w:noWrap/>
            <w:vAlign w:val="bottom"/>
          </w:tcPr>
          <w:p w14:paraId="166B0004" w14:textId="01048804" w:rsidR="00626CC3" w:rsidRPr="009B2082" w:rsidRDefault="00D3204C" w:rsidP="009A56C1">
            <w:pPr>
              <w:rPr>
                <w:rFonts w:ascii="Arial" w:eastAsia="Times New Roman" w:hAnsi="Arial" w:cs="Arial"/>
                <w:sz w:val="24"/>
                <w:szCs w:val="24"/>
              </w:rPr>
            </w:pPr>
            <w:r w:rsidRPr="009B2082">
              <w:rPr>
                <w:rFonts w:ascii="Arial" w:eastAsia="Times New Roman" w:hAnsi="Arial" w:cs="Arial"/>
                <w:sz w:val="24"/>
                <w:szCs w:val="24"/>
              </w:rPr>
              <w:t>January 17, 2023</w:t>
            </w:r>
          </w:p>
        </w:tc>
      </w:tr>
      <w:tr w:rsidR="00626CC3" w:rsidRPr="009B2082" w14:paraId="1E752CB9" w14:textId="77777777" w:rsidTr="009A56C1">
        <w:trPr>
          <w:trHeight w:val="405"/>
        </w:trPr>
        <w:tc>
          <w:tcPr>
            <w:tcW w:w="2056" w:type="dxa"/>
            <w:tcBorders>
              <w:top w:val="nil"/>
              <w:left w:val="single" w:sz="8" w:space="0" w:color="auto"/>
              <w:bottom w:val="single" w:sz="4" w:space="0" w:color="auto"/>
              <w:right w:val="single" w:sz="8" w:space="0" w:color="auto"/>
            </w:tcBorders>
            <w:noWrap/>
            <w:vAlign w:val="bottom"/>
            <w:hideMark/>
          </w:tcPr>
          <w:p w14:paraId="02DCC64A" w14:textId="77777777" w:rsidR="00626CC3" w:rsidRPr="009B2082" w:rsidRDefault="00626CC3" w:rsidP="009A56C1">
            <w:pPr>
              <w:rPr>
                <w:rFonts w:ascii="Arial" w:eastAsia="Times New Roman" w:hAnsi="Arial" w:cs="Arial"/>
                <w:smallCaps/>
                <w:sz w:val="24"/>
                <w:szCs w:val="24"/>
              </w:rPr>
            </w:pPr>
            <w:r w:rsidRPr="009B2082">
              <w:rPr>
                <w:rFonts w:ascii="Arial" w:eastAsia="Times New Roman" w:hAnsi="Arial" w:cs="Arial"/>
                <w:smallCaps/>
                <w:sz w:val="24"/>
                <w:szCs w:val="24"/>
              </w:rPr>
              <w:t>GUTIERREZ</w:t>
            </w:r>
          </w:p>
        </w:tc>
        <w:tc>
          <w:tcPr>
            <w:tcW w:w="676" w:type="dxa"/>
            <w:tcBorders>
              <w:top w:val="nil"/>
              <w:left w:val="nil"/>
              <w:bottom w:val="single" w:sz="4" w:space="0" w:color="auto"/>
              <w:right w:val="nil"/>
            </w:tcBorders>
            <w:noWrap/>
            <w:vAlign w:val="bottom"/>
          </w:tcPr>
          <w:p w14:paraId="6AAFBEA6" w14:textId="77777777" w:rsidR="00626CC3" w:rsidRPr="009B2082" w:rsidRDefault="00626CC3" w:rsidP="009A56C1">
            <w:pPr>
              <w:rPr>
                <w:rFonts w:ascii="Arial" w:eastAsia="Times New Roman" w:hAnsi="Arial" w:cs="Arial"/>
                <w:sz w:val="24"/>
                <w:szCs w:val="24"/>
              </w:rPr>
            </w:pPr>
          </w:p>
        </w:tc>
        <w:tc>
          <w:tcPr>
            <w:tcW w:w="638" w:type="dxa"/>
            <w:tcBorders>
              <w:top w:val="nil"/>
              <w:left w:val="single" w:sz="8" w:space="0" w:color="auto"/>
              <w:bottom w:val="single" w:sz="4" w:space="0" w:color="auto"/>
              <w:right w:val="single" w:sz="8" w:space="0" w:color="auto"/>
            </w:tcBorders>
            <w:noWrap/>
            <w:vAlign w:val="bottom"/>
            <w:hideMark/>
          </w:tcPr>
          <w:p w14:paraId="7331E83B"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216" w:type="dxa"/>
            <w:tcBorders>
              <w:top w:val="nil"/>
              <w:left w:val="nil"/>
              <w:bottom w:val="single" w:sz="4" w:space="0" w:color="auto"/>
              <w:right w:val="single" w:sz="8" w:space="0" w:color="auto"/>
            </w:tcBorders>
            <w:noWrap/>
            <w:vAlign w:val="bottom"/>
            <w:hideMark/>
          </w:tcPr>
          <w:p w14:paraId="5CA70EED"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977" w:type="dxa"/>
            <w:tcBorders>
              <w:top w:val="nil"/>
              <w:left w:val="nil"/>
              <w:bottom w:val="single" w:sz="4" w:space="0" w:color="auto"/>
              <w:right w:val="single" w:sz="8" w:space="0" w:color="auto"/>
            </w:tcBorders>
            <w:noWrap/>
            <w:vAlign w:val="bottom"/>
            <w:hideMark/>
          </w:tcPr>
          <w:p w14:paraId="0FF47EBB"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293" w:type="dxa"/>
            <w:noWrap/>
            <w:vAlign w:val="bottom"/>
          </w:tcPr>
          <w:p w14:paraId="31AE7D3D" w14:textId="77777777" w:rsidR="00626CC3" w:rsidRPr="009B2082" w:rsidRDefault="00626CC3" w:rsidP="009A56C1">
            <w:pPr>
              <w:rPr>
                <w:rFonts w:ascii="Arial" w:eastAsia="Times New Roman" w:hAnsi="Arial" w:cs="Arial"/>
                <w:sz w:val="24"/>
                <w:szCs w:val="24"/>
              </w:rPr>
            </w:pPr>
          </w:p>
        </w:tc>
        <w:tc>
          <w:tcPr>
            <w:tcW w:w="1424" w:type="dxa"/>
            <w:noWrap/>
            <w:vAlign w:val="bottom"/>
            <w:hideMark/>
          </w:tcPr>
          <w:p w14:paraId="0E075492" w14:textId="77777777" w:rsidR="00626CC3" w:rsidRPr="009B2082" w:rsidRDefault="00626CC3" w:rsidP="009A56C1">
            <w:pPr>
              <w:rPr>
                <w:rFonts w:ascii="Arial" w:eastAsia="Times New Roman" w:hAnsi="Arial" w:cs="Arial"/>
                <w:b/>
                <w:bCs/>
                <w:smallCaps/>
                <w:sz w:val="24"/>
                <w:szCs w:val="24"/>
              </w:rPr>
            </w:pPr>
            <w:r w:rsidRPr="009B2082">
              <w:rPr>
                <w:rFonts w:ascii="Arial" w:eastAsia="Times New Roman" w:hAnsi="Arial" w:cs="Arial"/>
                <w:b/>
                <w:bCs/>
                <w:smallCaps/>
                <w:sz w:val="24"/>
                <w:szCs w:val="24"/>
              </w:rPr>
              <w:t>Resolution No.</w:t>
            </w:r>
          </w:p>
        </w:tc>
        <w:tc>
          <w:tcPr>
            <w:tcW w:w="1309" w:type="dxa"/>
            <w:tcBorders>
              <w:top w:val="nil"/>
              <w:left w:val="nil"/>
              <w:bottom w:val="single" w:sz="4" w:space="0" w:color="auto"/>
              <w:right w:val="nil"/>
            </w:tcBorders>
            <w:noWrap/>
            <w:vAlign w:val="bottom"/>
          </w:tcPr>
          <w:p w14:paraId="4A441C7C" w14:textId="2AE955B3" w:rsidR="00626CC3" w:rsidRPr="009B2082" w:rsidRDefault="00D3204C" w:rsidP="009A56C1">
            <w:pPr>
              <w:rPr>
                <w:rFonts w:ascii="Arial" w:eastAsia="Times New Roman" w:hAnsi="Arial" w:cs="Arial"/>
                <w:sz w:val="24"/>
                <w:szCs w:val="24"/>
              </w:rPr>
            </w:pPr>
            <w:r w:rsidRPr="009B2082">
              <w:rPr>
                <w:rFonts w:ascii="Arial" w:eastAsia="Times New Roman" w:hAnsi="Arial" w:cs="Arial"/>
                <w:sz w:val="24"/>
                <w:szCs w:val="24"/>
              </w:rPr>
              <w:t>2023</w:t>
            </w:r>
            <w:r w:rsidR="00FC6026" w:rsidRPr="009B2082">
              <w:rPr>
                <w:rFonts w:ascii="Arial" w:eastAsia="Times New Roman" w:hAnsi="Arial" w:cs="Arial"/>
                <w:sz w:val="24"/>
                <w:szCs w:val="24"/>
              </w:rPr>
              <w:t>-055</w:t>
            </w:r>
          </w:p>
        </w:tc>
        <w:tc>
          <w:tcPr>
            <w:tcW w:w="1246" w:type="dxa"/>
            <w:tcBorders>
              <w:top w:val="nil"/>
              <w:left w:val="nil"/>
              <w:bottom w:val="single" w:sz="4" w:space="0" w:color="auto"/>
              <w:right w:val="nil"/>
            </w:tcBorders>
            <w:noWrap/>
            <w:vAlign w:val="bottom"/>
            <w:hideMark/>
          </w:tcPr>
          <w:p w14:paraId="3205AAC6"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r>
      <w:tr w:rsidR="00626CC3" w:rsidRPr="009B2082" w14:paraId="6543003E"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104170EE" w14:textId="77777777" w:rsidR="00626CC3" w:rsidRPr="009B2082" w:rsidRDefault="00626CC3" w:rsidP="009A56C1">
            <w:pPr>
              <w:rPr>
                <w:rFonts w:ascii="Arial" w:eastAsia="Times New Roman" w:hAnsi="Arial" w:cs="Arial"/>
                <w:smallCaps/>
                <w:sz w:val="24"/>
                <w:szCs w:val="24"/>
              </w:rPr>
            </w:pPr>
            <w:r w:rsidRPr="009B2082">
              <w:rPr>
                <w:rFonts w:ascii="Arial" w:eastAsia="Times New Roman" w:hAnsi="Arial" w:cs="Arial"/>
                <w:smallCaps/>
                <w:sz w:val="24"/>
                <w:szCs w:val="24"/>
              </w:rPr>
              <w:t>LAWLOR</w:t>
            </w:r>
          </w:p>
        </w:tc>
        <w:tc>
          <w:tcPr>
            <w:tcW w:w="676" w:type="dxa"/>
            <w:noWrap/>
            <w:vAlign w:val="bottom"/>
          </w:tcPr>
          <w:p w14:paraId="39960505" w14:textId="77777777" w:rsidR="00626CC3" w:rsidRPr="009B2082" w:rsidRDefault="00626CC3" w:rsidP="009A56C1">
            <w:pPr>
              <w:rPr>
                <w:rFonts w:ascii="Arial" w:eastAsia="Times New Roman" w:hAnsi="Arial" w:cs="Arial"/>
                <w:sz w:val="24"/>
                <w:szCs w:val="24"/>
              </w:rPr>
            </w:pPr>
          </w:p>
        </w:tc>
        <w:tc>
          <w:tcPr>
            <w:tcW w:w="638" w:type="dxa"/>
            <w:tcBorders>
              <w:top w:val="nil"/>
              <w:left w:val="single" w:sz="8" w:space="0" w:color="auto"/>
              <w:bottom w:val="nil"/>
              <w:right w:val="single" w:sz="8" w:space="0" w:color="auto"/>
            </w:tcBorders>
            <w:noWrap/>
            <w:vAlign w:val="bottom"/>
            <w:hideMark/>
          </w:tcPr>
          <w:p w14:paraId="4B4B7140"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216" w:type="dxa"/>
            <w:tcBorders>
              <w:top w:val="nil"/>
              <w:left w:val="nil"/>
              <w:bottom w:val="nil"/>
              <w:right w:val="single" w:sz="8" w:space="0" w:color="auto"/>
            </w:tcBorders>
            <w:noWrap/>
            <w:vAlign w:val="bottom"/>
            <w:hideMark/>
          </w:tcPr>
          <w:p w14:paraId="28447553" w14:textId="77777777" w:rsidR="00626CC3" w:rsidRPr="009B2082" w:rsidRDefault="00626CC3" w:rsidP="009A56C1">
            <w:pPr>
              <w:rPr>
                <w:rFonts w:ascii="Arial" w:eastAsia="Times New Roman" w:hAnsi="Arial" w:cs="Arial"/>
                <w:sz w:val="24"/>
                <w:szCs w:val="24"/>
              </w:rPr>
            </w:pPr>
          </w:p>
        </w:tc>
        <w:tc>
          <w:tcPr>
            <w:tcW w:w="1977" w:type="dxa"/>
            <w:tcBorders>
              <w:top w:val="nil"/>
              <w:left w:val="nil"/>
              <w:bottom w:val="nil"/>
              <w:right w:val="single" w:sz="8" w:space="0" w:color="auto"/>
            </w:tcBorders>
            <w:noWrap/>
            <w:vAlign w:val="bottom"/>
          </w:tcPr>
          <w:p w14:paraId="6555B928" w14:textId="77777777" w:rsidR="00626CC3" w:rsidRPr="009B2082" w:rsidRDefault="00626CC3" w:rsidP="009A56C1">
            <w:pPr>
              <w:rPr>
                <w:rFonts w:ascii="Arial" w:eastAsia="Times New Roman" w:hAnsi="Arial" w:cs="Arial"/>
                <w:sz w:val="24"/>
                <w:szCs w:val="24"/>
              </w:rPr>
            </w:pPr>
          </w:p>
        </w:tc>
        <w:tc>
          <w:tcPr>
            <w:tcW w:w="293" w:type="dxa"/>
            <w:noWrap/>
            <w:vAlign w:val="bottom"/>
          </w:tcPr>
          <w:p w14:paraId="24AD22BA" w14:textId="77777777" w:rsidR="00626CC3" w:rsidRPr="009B2082" w:rsidRDefault="00626CC3" w:rsidP="009A56C1">
            <w:pPr>
              <w:rPr>
                <w:rFonts w:ascii="Arial" w:eastAsia="Times New Roman" w:hAnsi="Arial" w:cs="Arial"/>
                <w:sz w:val="24"/>
                <w:szCs w:val="24"/>
              </w:rPr>
            </w:pPr>
          </w:p>
        </w:tc>
        <w:tc>
          <w:tcPr>
            <w:tcW w:w="1424" w:type="dxa"/>
            <w:noWrap/>
            <w:vAlign w:val="bottom"/>
            <w:hideMark/>
          </w:tcPr>
          <w:p w14:paraId="211A0254" w14:textId="77777777" w:rsidR="00626CC3" w:rsidRPr="009B2082" w:rsidRDefault="00626CC3" w:rsidP="009A56C1">
            <w:pPr>
              <w:rPr>
                <w:rFonts w:ascii="Arial" w:eastAsia="Times New Roman" w:hAnsi="Arial" w:cs="Arial"/>
                <w:b/>
                <w:bCs/>
                <w:smallCaps/>
                <w:sz w:val="24"/>
                <w:szCs w:val="24"/>
              </w:rPr>
            </w:pPr>
            <w:r w:rsidRPr="009B2082">
              <w:rPr>
                <w:rFonts w:ascii="Arial" w:eastAsia="Times New Roman" w:hAnsi="Arial" w:cs="Arial"/>
                <w:b/>
                <w:bCs/>
                <w:smallCaps/>
                <w:sz w:val="24"/>
                <w:szCs w:val="24"/>
              </w:rPr>
              <w:t>Introduced by:</w:t>
            </w:r>
          </w:p>
        </w:tc>
        <w:tc>
          <w:tcPr>
            <w:tcW w:w="2555" w:type="dxa"/>
            <w:gridSpan w:val="2"/>
            <w:tcBorders>
              <w:top w:val="nil"/>
              <w:left w:val="nil"/>
              <w:bottom w:val="single" w:sz="4" w:space="0" w:color="auto"/>
              <w:right w:val="nil"/>
            </w:tcBorders>
            <w:noWrap/>
            <w:vAlign w:val="bottom"/>
          </w:tcPr>
          <w:p w14:paraId="7DD8124D" w14:textId="77777777" w:rsidR="00626CC3" w:rsidRPr="009B2082" w:rsidRDefault="00626CC3" w:rsidP="009A56C1">
            <w:pPr>
              <w:rPr>
                <w:rFonts w:ascii="Arial" w:eastAsia="Times New Roman" w:hAnsi="Arial" w:cs="Arial"/>
                <w:sz w:val="24"/>
                <w:szCs w:val="24"/>
              </w:rPr>
            </w:pPr>
          </w:p>
        </w:tc>
      </w:tr>
      <w:tr w:rsidR="00626CC3" w:rsidRPr="009B2082" w14:paraId="30532A73" w14:textId="77777777" w:rsidTr="009A56C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66D367E" w14:textId="77777777" w:rsidR="00626CC3" w:rsidRPr="009B2082" w:rsidRDefault="00626CC3" w:rsidP="009A56C1">
            <w:pPr>
              <w:rPr>
                <w:rFonts w:ascii="Arial" w:eastAsia="Times New Roman" w:hAnsi="Arial" w:cs="Arial"/>
                <w:smallCaps/>
                <w:sz w:val="24"/>
                <w:szCs w:val="24"/>
              </w:rPr>
            </w:pPr>
            <w:r w:rsidRPr="009B2082">
              <w:rPr>
                <w:rFonts w:ascii="Arial" w:eastAsia="Times New Roman" w:hAnsi="Arial" w:cs="Arial"/>
                <w:smallCaps/>
                <w:sz w:val="24"/>
                <w:szCs w:val="24"/>
              </w:rPr>
              <w:t>monte</w:t>
            </w:r>
          </w:p>
        </w:tc>
        <w:tc>
          <w:tcPr>
            <w:tcW w:w="676" w:type="dxa"/>
            <w:tcBorders>
              <w:top w:val="single" w:sz="4" w:space="0" w:color="auto"/>
              <w:left w:val="nil"/>
              <w:bottom w:val="single" w:sz="4" w:space="0" w:color="auto"/>
              <w:right w:val="nil"/>
            </w:tcBorders>
            <w:noWrap/>
            <w:vAlign w:val="bottom"/>
          </w:tcPr>
          <w:p w14:paraId="36D07629" w14:textId="77777777" w:rsidR="00626CC3" w:rsidRPr="009B2082" w:rsidRDefault="00626CC3" w:rsidP="009A56C1">
            <w:pPr>
              <w:rPr>
                <w:rFonts w:ascii="Arial" w:eastAsia="Times New Roman" w:hAnsi="Arial" w:cs="Arial"/>
                <w:sz w:val="24"/>
                <w:szCs w:val="24"/>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651DC6E"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216" w:type="dxa"/>
            <w:tcBorders>
              <w:top w:val="single" w:sz="4" w:space="0" w:color="auto"/>
              <w:left w:val="nil"/>
              <w:bottom w:val="single" w:sz="4" w:space="0" w:color="auto"/>
              <w:right w:val="single" w:sz="8" w:space="0" w:color="auto"/>
            </w:tcBorders>
            <w:noWrap/>
            <w:vAlign w:val="bottom"/>
            <w:hideMark/>
          </w:tcPr>
          <w:p w14:paraId="3D826A7D"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977" w:type="dxa"/>
            <w:tcBorders>
              <w:top w:val="single" w:sz="4" w:space="0" w:color="auto"/>
              <w:left w:val="nil"/>
              <w:bottom w:val="single" w:sz="4" w:space="0" w:color="auto"/>
              <w:right w:val="single" w:sz="8" w:space="0" w:color="auto"/>
            </w:tcBorders>
            <w:noWrap/>
            <w:vAlign w:val="bottom"/>
            <w:hideMark/>
          </w:tcPr>
          <w:p w14:paraId="4F3C0112"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293" w:type="dxa"/>
            <w:noWrap/>
            <w:vAlign w:val="bottom"/>
          </w:tcPr>
          <w:p w14:paraId="4C01EA34" w14:textId="77777777" w:rsidR="00626CC3" w:rsidRPr="009B2082" w:rsidRDefault="00626CC3" w:rsidP="009A56C1">
            <w:pPr>
              <w:rPr>
                <w:rFonts w:ascii="Arial" w:eastAsia="Times New Roman" w:hAnsi="Arial" w:cs="Arial"/>
                <w:sz w:val="24"/>
                <w:szCs w:val="24"/>
              </w:rPr>
            </w:pPr>
          </w:p>
        </w:tc>
        <w:tc>
          <w:tcPr>
            <w:tcW w:w="1424" w:type="dxa"/>
            <w:tcBorders>
              <w:top w:val="nil"/>
              <w:left w:val="nil"/>
              <w:bottom w:val="single" w:sz="4" w:space="0" w:color="auto"/>
              <w:right w:val="nil"/>
            </w:tcBorders>
            <w:noWrap/>
            <w:vAlign w:val="bottom"/>
          </w:tcPr>
          <w:p w14:paraId="00829E7E" w14:textId="77777777" w:rsidR="00626CC3" w:rsidRPr="009B2082" w:rsidRDefault="00626CC3" w:rsidP="009A56C1">
            <w:pPr>
              <w:rPr>
                <w:rFonts w:ascii="Arial" w:eastAsia="Times New Roman" w:hAnsi="Arial" w:cs="Arial"/>
                <w:b/>
                <w:bCs/>
                <w:smallCaps/>
                <w:sz w:val="24"/>
                <w:szCs w:val="24"/>
                <w:u w:val="single"/>
              </w:rPr>
            </w:pPr>
          </w:p>
        </w:tc>
        <w:tc>
          <w:tcPr>
            <w:tcW w:w="1309" w:type="dxa"/>
            <w:tcBorders>
              <w:top w:val="nil"/>
              <w:left w:val="nil"/>
              <w:bottom w:val="single" w:sz="4" w:space="0" w:color="auto"/>
              <w:right w:val="nil"/>
            </w:tcBorders>
            <w:noWrap/>
            <w:vAlign w:val="bottom"/>
          </w:tcPr>
          <w:p w14:paraId="2E06F3D5" w14:textId="77777777" w:rsidR="00626CC3" w:rsidRPr="009B2082" w:rsidRDefault="00626CC3" w:rsidP="009A56C1">
            <w:pPr>
              <w:rPr>
                <w:rFonts w:ascii="Arial" w:eastAsia="Times New Roman" w:hAnsi="Arial" w:cs="Arial"/>
                <w:sz w:val="24"/>
                <w:szCs w:val="24"/>
              </w:rPr>
            </w:pPr>
          </w:p>
        </w:tc>
        <w:tc>
          <w:tcPr>
            <w:tcW w:w="1246" w:type="dxa"/>
            <w:tcBorders>
              <w:top w:val="nil"/>
              <w:left w:val="nil"/>
              <w:bottom w:val="single" w:sz="4" w:space="0" w:color="auto"/>
              <w:right w:val="nil"/>
            </w:tcBorders>
            <w:noWrap/>
            <w:vAlign w:val="bottom"/>
          </w:tcPr>
          <w:p w14:paraId="5BC504BA" w14:textId="77777777" w:rsidR="00626CC3" w:rsidRPr="009B2082" w:rsidRDefault="00626CC3" w:rsidP="009A56C1">
            <w:pPr>
              <w:rPr>
                <w:rFonts w:ascii="Arial" w:eastAsia="Times New Roman" w:hAnsi="Arial" w:cs="Arial"/>
                <w:sz w:val="24"/>
                <w:szCs w:val="24"/>
              </w:rPr>
            </w:pPr>
          </w:p>
        </w:tc>
      </w:tr>
      <w:tr w:rsidR="00626CC3" w:rsidRPr="009B2082" w14:paraId="63539F82" w14:textId="77777777" w:rsidTr="009A56C1">
        <w:trPr>
          <w:trHeight w:val="350"/>
        </w:trPr>
        <w:tc>
          <w:tcPr>
            <w:tcW w:w="2056" w:type="dxa"/>
            <w:tcBorders>
              <w:top w:val="nil"/>
              <w:left w:val="single" w:sz="8" w:space="0" w:color="auto"/>
              <w:bottom w:val="nil"/>
              <w:right w:val="single" w:sz="8" w:space="0" w:color="auto"/>
            </w:tcBorders>
            <w:noWrap/>
            <w:vAlign w:val="bottom"/>
            <w:hideMark/>
          </w:tcPr>
          <w:p w14:paraId="01905BE4" w14:textId="77777777" w:rsidR="00626CC3" w:rsidRPr="009B2082" w:rsidRDefault="00626CC3" w:rsidP="009A56C1">
            <w:pPr>
              <w:rPr>
                <w:rFonts w:ascii="Arial" w:eastAsia="Times New Roman" w:hAnsi="Arial" w:cs="Arial"/>
                <w:smallCaps/>
                <w:sz w:val="24"/>
                <w:szCs w:val="24"/>
              </w:rPr>
            </w:pPr>
            <w:r w:rsidRPr="009B2082">
              <w:rPr>
                <w:rFonts w:ascii="Arial" w:eastAsia="Times New Roman" w:hAnsi="Arial" w:cs="Arial"/>
                <w:smallCaps/>
                <w:sz w:val="24"/>
                <w:szCs w:val="24"/>
              </w:rPr>
              <w:t>VIDAL</w:t>
            </w:r>
          </w:p>
        </w:tc>
        <w:tc>
          <w:tcPr>
            <w:tcW w:w="676" w:type="dxa"/>
            <w:noWrap/>
            <w:vAlign w:val="bottom"/>
          </w:tcPr>
          <w:p w14:paraId="1A21F2B4" w14:textId="77777777" w:rsidR="00626CC3" w:rsidRPr="009B2082" w:rsidRDefault="00626CC3" w:rsidP="009A56C1">
            <w:pPr>
              <w:rPr>
                <w:rFonts w:ascii="Arial" w:eastAsia="Times New Roman" w:hAnsi="Arial" w:cs="Arial"/>
                <w:sz w:val="24"/>
                <w:szCs w:val="24"/>
              </w:rPr>
            </w:pPr>
          </w:p>
        </w:tc>
        <w:tc>
          <w:tcPr>
            <w:tcW w:w="638" w:type="dxa"/>
            <w:tcBorders>
              <w:top w:val="nil"/>
              <w:left w:val="single" w:sz="8" w:space="0" w:color="auto"/>
              <w:bottom w:val="nil"/>
              <w:right w:val="single" w:sz="8" w:space="0" w:color="auto"/>
            </w:tcBorders>
            <w:noWrap/>
            <w:vAlign w:val="bottom"/>
            <w:hideMark/>
          </w:tcPr>
          <w:p w14:paraId="236891B3"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216" w:type="dxa"/>
            <w:tcBorders>
              <w:top w:val="nil"/>
              <w:left w:val="nil"/>
              <w:bottom w:val="nil"/>
              <w:right w:val="single" w:sz="8" w:space="0" w:color="auto"/>
            </w:tcBorders>
            <w:noWrap/>
            <w:vAlign w:val="bottom"/>
            <w:hideMark/>
          </w:tcPr>
          <w:p w14:paraId="7DAA48BE"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977" w:type="dxa"/>
            <w:tcBorders>
              <w:top w:val="nil"/>
              <w:left w:val="nil"/>
              <w:bottom w:val="nil"/>
              <w:right w:val="single" w:sz="8" w:space="0" w:color="auto"/>
            </w:tcBorders>
            <w:noWrap/>
            <w:vAlign w:val="bottom"/>
            <w:hideMark/>
          </w:tcPr>
          <w:p w14:paraId="08B598E0"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293" w:type="dxa"/>
            <w:noWrap/>
            <w:vAlign w:val="bottom"/>
          </w:tcPr>
          <w:p w14:paraId="39B67E33" w14:textId="77777777" w:rsidR="00626CC3" w:rsidRPr="009B2082" w:rsidRDefault="00626CC3" w:rsidP="009A56C1">
            <w:pPr>
              <w:rPr>
                <w:rFonts w:ascii="Arial" w:eastAsia="Times New Roman" w:hAnsi="Arial" w:cs="Arial"/>
                <w:sz w:val="24"/>
                <w:szCs w:val="24"/>
              </w:rPr>
            </w:pPr>
          </w:p>
        </w:tc>
        <w:tc>
          <w:tcPr>
            <w:tcW w:w="1424" w:type="dxa"/>
            <w:noWrap/>
            <w:vAlign w:val="bottom"/>
            <w:hideMark/>
          </w:tcPr>
          <w:p w14:paraId="2914468A" w14:textId="77777777" w:rsidR="00626CC3" w:rsidRPr="009B2082" w:rsidRDefault="00626CC3" w:rsidP="009A56C1">
            <w:pPr>
              <w:rPr>
                <w:rFonts w:ascii="Arial" w:eastAsia="Times New Roman" w:hAnsi="Arial" w:cs="Arial"/>
                <w:b/>
                <w:bCs/>
                <w:smallCaps/>
                <w:sz w:val="24"/>
                <w:szCs w:val="24"/>
              </w:rPr>
            </w:pPr>
            <w:r w:rsidRPr="009B2082">
              <w:rPr>
                <w:rFonts w:ascii="Arial" w:eastAsia="Times New Roman" w:hAnsi="Arial" w:cs="Arial"/>
                <w:b/>
                <w:bCs/>
                <w:smallCaps/>
                <w:sz w:val="24"/>
                <w:szCs w:val="24"/>
              </w:rPr>
              <w:t>Second by:</w:t>
            </w:r>
          </w:p>
        </w:tc>
        <w:tc>
          <w:tcPr>
            <w:tcW w:w="2555" w:type="dxa"/>
            <w:gridSpan w:val="2"/>
            <w:tcBorders>
              <w:top w:val="nil"/>
              <w:left w:val="nil"/>
              <w:bottom w:val="single" w:sz="4" w:space="0" w:color="auto"/>
              <w:right w:val="nil"/>
            </w:tcBorders>
            <w:noWrap/>
            <w:vAlign w:val="bottom"/>
          </w:tcPr>
          <w:p w14:paraId="09E2F813" w14:textId="77777777" w:rsidR="00626CC3" w:rsidRPr="009B2082" w:rsidRDefault="00626CC3" w:rsidP="009A56C1">
            <w:pPr>
              <w:rPr>
                <w:rFonts w:ascii="Arial" w:eastAsia="Times New Roman" w:hAnsi="Arial" w:cs="Arial"/>
                <w:sz w:val="24"/>
                <w:szCs w:val="24"/>
              </w:rPr>
            </w:pPr>
          </w:p>
        </w:tc>
      </w:tr>
      <w:tr w:rsidR="00626CC3" w:rsidRPr="009B2082" w14:paraId="7B8DEFF6" w14:textId="77777777" w:rsidTr="009A56C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A1B1752" w14:textId="77777777" w:rsidR="00626CC3" w:rsidRPr="009B2082" w:rsidRDefault="00626CC3" w:rsidP="009A56C1">
            <w:pPr>
              <w:rPr>
                <w:rFonts w:ascii="Arial" w:eastAsia="Times New Roman" w:hAnsi="Arial" w:cs="Arial"/>
                <w:smallCaps/>
                <w:sz w:val="24"/>
                <w:szCs w:val="24"/>
              </w:rPr>
            </w:pPr>
            <w:r w:rsidRPr="009B2082">
              <w:rPr>
                <w:rFonts w:ascii="Arial" w:eastAsia="Times New Roman" w:hAnsi="Arial" w:cs="Arial"/>
                <w:smallCaps/>
                <w:sz w:val="24"/>
                <w:szCs w:val="24"/>
              </w:rPr>
              <w:t>MARTIN</w:t>
            </w:r>
          </w:p>
        </w:tc>
        <w:tc>
          <w:tcPr>
            <w:tcW w:w="676" w:type="dxa"/>
            <w:tcBorders>
              <w:top w:val="single" w:sz="4" w:space="0" w:color="auto"/>
              <w:left w:val="nil"/>
              <w:bottom w:val="single" w:sz="4" w:space="0" w:color="auto"/>
              <w:right w:val="nil"/>
            </w:tcBorders>
            <w:noWrap/>
            <w:vAlign w:val="bottom"/>
          </w:tcPr>
          <w:p w14:paraId="1C5A5725" w14:textId="77777777" w:rsidR="00626CC3" w:rsidRPr="009B2082" w:rsidRDefault="00626CC3" w:rsidP="009A56C1">
            <w:pPr>
              <w:rPr>
                <w:rFonts w:ascii="Arial" w:eastAsia="Times New Roman" w:hAnsi="Arial" w:cs="Arial"/>
                <w:sz w:val="24"/>
                <w:szCs w:val="24"/>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0CDDC50"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216" w:type="dxa"/>
            <w:tcBorders>
              <w:top w:val="single" w:sz="4" w:space="0" w:color="auto"/>
              <w:left w:val="nil"/>
              <w:bottom w:val="single" w:sz="4" w:space="0" w:color="auto"/>
              <w:right w:val="single" w:sz="8" w:space="0" w:color="auto"/>
            </w:tcBorders>
            <w:noWrap/>
            <w:vAlign w:val="bottom"/>
            <w:hideMark/>
          </w:tcPr>
          <w:p w14:paraId="0489D9E9"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977" w:type="dxa"/>
            <w:tcBorders>
              <w:top w:val="single" w:sz="4" w:space="0" w:color="auto"/>
              <w:left w:val="nil"/>
              <w:bottom w:val="single" w:sz="4" w:space="0" w:color="auto"/>
              <w:right w:val="single" w:sz="8" w:space="0" w:color="auto"/>
            </w:tcBorders>
            <w:noWrap/>
            <w:vAlign w:val="bottom"/>
            <w:hideMark/>
          </w:tcPr>
          <w:p w14:paraId="377961E3"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293" w:type="dxa"/>
            <w:noWrap/>
            <w:vAlign w:val="bottom"/>
          </w:tcPr>
          <w:p w14:paraId="46AD1BAE" w14:textId="77777777" w:rsidR="00626CC3" w:rsidRPr="009B2082" w:rsidRDefault="00626CC3" w:rsidP="009A56C1">
            <w:pPr>
              <w:rPr>
                <w:rFonts w:ascii="Arial" w:eastAsia="Times New Roman" w:hAnsi="Arial" w:cs="Arial"/>
                <w:sz w:val="24"/>
                <w:szCs w:val="24"/>
              </w:rPr>
            </w:pPr>
          </w:p>
        </w:tc>
        <w:tc>
          <w:tcPr>
            <w:tcW w:w="1424" w:type="dxa"/>
            <w:tcBorders>
              <w:top w:val="nil"/>
              <w:left w:val="nil"/>
              <w:bottom w:val="single" w:sz="4" w:space="0" w:color="auto"/>
              <w:right w:val="nil"/>
            </w:tcBorders>
            <w:noWrap/>
            <w:vAlign w:val="bottom"/>
          </w:tcPr>
          <w:p w14:paraId="7A0BB05C" w14:textId="77777777" w:rsidR="00626CC3" w:rsidRPr="009B2082" w:rsidRDefault="00626CC3" w:rsidP="009A56C1">
            <w:pPr>
              <w:rPr>
                <w:rFonts w:ascii="Arial" w:eastAsia="Times New Roman" w:hAnsi="Arial" w:cs="Arial"/>
                <w:b/>
                <w:bCs/>
                <w:sz w:val="24"/>
                <w:szCs w:val="24"/>
                <w:u w:val="single"/>
              </w:rPr>
            </w:pPr>
          </w:p>
        </w:tc>
        <w:tc>
          <w:tcPr>
            <w:tcW w:w="1309" w:type="dxa"/>
            <w:tcBorders>
              <w:top w:val="nil"/>
              <w:left w:val="nil"/>
              <w:bottom w:val="single" w:sz="4" w:space="0" w:color="auto"/>
              <w:right w:val="nil"/>
            </w:tcBorders>
            <w:noWrap/>
            <w:vAlign w:val="bottom"/>
            <w:hideMark/>
          </w:tcPr>
          <w:p w14:paraId="2D79A492"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246" w:type="dxa"/>
            <w:tcBorders>
              <w:top w:val="nil"/>
              <w:left w:val="nil"/>
              <w:bottom w:val="single" w:sz="4" w:space="0" w:color="auto"/>
              <w:right w:val="nil"/>
            </w:tcBorders>
            <w:noWrap/>
            <w:vAlign w:val="bottom"/>
          </w:tcPr>
          <w:p w14:paraId="2EAB454A" w14:textId="77777777" w:rsidR="00626CC3" w:rsidRPr="009B2082" w:rsidRDefault="00626CC3" w:rsidP="009A56C1">
            <w:pPr>
              <w:rPr>
                <w:rFonts w:ascii="Arial" w:eastAsia="Times New Roman" w:hAnsi="Arial" w:cs="Arial"/>
                <w:sz w:val="24"/>
                <w:szCs w:val="24"/>
              </w:rPr>
            </w:pPr>
          </w:p>
        </w:tc>
      </w:tr>
      <w:tr w:rsidR="00626CC3" w:rsidRPr="009B2082" w14:paraId="68301A0E"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0F3BA688" w14:textId="77777777" w:rsidR="00626CC3" w:rsidRPr="009B2082" w:rsidRDefault="00626CC3" w:rsidP="009A56C1">
            <w:pPr>
              <w:rPr>
                <w:rFonts w:ascii="Arial" w:eastAsia="Times New Roman" w:hAnsi="Arial" w:cs="Arial"/>
                <w:smallCaps/>
                <w:sz w:val="24"/>
                <w:szCs w:val="24"/>
              </w:rPr>
            </w:pPr>
            <w:r w:rsidRPr="009B2082">
              <w:rPr>
                <w:rFonts w:ascii="Arial" w:eastAsia="Times New Roman" w:hAnsi="Arial" w:cs="Arial"/>
                <w:smallCaps/>
                <w:sz w:val="24"/>
                <w:szCs w:val="24"/>
              </w:rPr>
              <w:t>BARTOLOMEO</w:t>
            </w:r>
          </w:p>
        </w:tc>
        <w:tc>
          <w:tcPr>
            <w:tcW w:w="676" w:type="dxa"/>
            <w:tcBorders>
              <w:top w:val="nil"/>
              <w:left w:val="nil"/>
              <w:bottom w:val="single" w:sz="8" w:space="0" w:color="auto"/>
              <w:right w:val="nil"/>
            </w:tcBorders>
            <w:noWrap/>
            <w:vAlign w:val="bottom"/>
            <w:hideMark/>
          </w:tcPr>
          <w:p w14:paraId="7E70741D" w14:textId="77777777" w:rsidR="00626CC3" w:rsidRPr="009B2082" w:rsidRDefault="00626CC3" w:rsidP="009A56C1">
            <w:pPr>
              <w:rPr>
                <w:rFonts w:ascii="Arial" w:eastAsia="Times New Roman" w:hAnsi="Arial" w:cs="Arial"/>
                <w:sz w:val="24"/>
                <w:szCs w:val="24"/>
              </w:rPr>
            </w:pPr>
          </w:p>
        </w:tc>
        <w:tc>
          <w:tcPr>
            <w:tcW w:w="638" w:type="dxa"/>
            <w:tcBorders>
              <w:top w:val="nil"/>
              <w:left w:val="single" w:sz="8" w:space="0" w:color="auto"/>
              <w:bottom w:val="single" w:sz="8" w:space="0" w:color="auto"/>
              <w:right w:val="single" w:sz="8" w:space="0" w:color="auto"/>
            </w:tcBorders>
            <w:noWrap/>
            <w:vAlign w:val="bottom"/>
            <w:hideMark/>
          </w:tcPr>
          <w:p w14:paraId="3B236C07"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216" w:type="dxa"/>
            <w:tcBorders>
              <w:top w:val="nil"/>
              <w:left w:val="nil"/>
              <w:bottom w:val="single" w:sz="8" w:space="0" w:color="auto"/>
              <w:right w:val="single" w:sz="8" w:space="0" w:color="auto"/>
            </w:tcBorders>
            <w:noWrap/>
            <w:vAlign w:val="bottom"/>
            <w:hideMark/>
          </w:tcPr>
          <w:p w14:paraId="58F42D2C"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1977" w:type="dxa"/>
            <w:tcBorders>
              <w:top w:val="nil"/>
              <w:left w:val="nil"/>
              <w:bottom w:val="single" w:sz="8" w:space="0" w:color="auto"/>
              <w:right w:val="single" w:sz="8" w:space="0" w:color="auto"/>
            </w:tcBorders>
            <w:noWrap/>
            <w:vAlign w:val="bottom"/>
            <w:hideMark/>
          </w:tcPr>
          <w:p w14:paraId="2A75C8A7" w14:textId="77777777" w:rsidR="00626CC3" w:rsidRPr="009B2082" w:rsidRDefault="00626CC3" w:rsidP="009A56C1">
            <w:pPr>
              <w:rPr>
                <w:rFonts w:ascii="Arial" w:eastAsia="Times New Roman" w:hAnsi="Arial" w:cs="Arial"/>
                <w:sz w:val="24"/>
                <w:szCs w:val="24"/>
              </w:rPr>
            </w:pPr>
            <w:r w:rsidRPr="009B2082">
              <w:rPr>
                <w:rFonts w:ascii="Arial" w:eastAsia="Times New Roman" w:hAnsi="Arial" w:cs="Arial"/>
                <w:sz w:val="24"/>
                <w:szCs w:val="24"/>
              </w:rPr>
              <w:t> </w:t>
            </w:r>
          </w:p>
        </w:tc>
        <w:tc>
          <w:tcPr>
            <w:tcW w:w="293" w:type="dxa"/>
            <w:noWrap/>
            <w:vAlign w:val="bottom"/>
          </w:tcPr>
          <w:p w14:paraId="039F7614" w14:textId="77777777" w:rsidR="00626CC3" w:rsidRPr="009B2082" w:rsidRDefault="00626CC3" w:rsidP="009A56C1">
            <w:pPr>
              <w:rPr>
                <w:rFonts w:ascii="Arial" w:eastAsia="Times New Roman" w:hAnsi="Arial" w:cs="Arial"/>
                <w:sz w:val="24"/>
                <w:szCs w:val="24"/>
              </w:rPr>
            </w:pPr>
          </w:p>
        </w:tc>
        <w:tc>
          <w:tcPr>
            <w:tcW w:w="1424" w:type="dxa"/>
            <w:noWrap/>
            <w:vAlign w:val="bottom"/>
          </w:tcPr>
          <w:p w14:paraId="178194B7" w14:textId="77777777" w:rsidR="00626CC3" w:rsidRPr="009B2082" w:rsidRDefault="00626CC3" w:rsidP="009A56C1">
            <w:pPr>
              <w:rPr>
                <w:rFonts w:ascii="Arial" w:eastAsia="Times New Roman" w:hAnsi="Arial" w:cs="Arial"/>
                <w:sz w:val="24"/>
                <w:szCs w:val="24"/>
              </w:rPr>
            </w:pPr>
          </w:p>
        </w:tc>
        <w:tc>
          <w:tcPr>
            <w:tcW w:w="1309" w:type="dxa"/>
            <w:noWrap/>
            <w:vAlign w:val="bottom"/>
          </w:tcPr>
          <w:p w14:paraId="6132F3D7" w14:textId="77777777" w:rsidR="00626CC3" w:rsidRPr="009B2082" w:rsidRDefault="00626CC3" w:rsidP="009A56C1">
            <w:pPr>
              <w:rPr>
                <w:rFonts w:ascii="Arial" w:eastAsia="Times New Roman" w:hAnsi="Arial" w:cs="Arial"/>
                <w:sz w:val="24"/>
                <w:szCs w:val="24"/>
              </w:rPr>
            </w:pPr>
          </w:p>
        </w:tc>
        <w:tc>
          <w:tcPr>
            <w:tcW w:w="1246" w:type="dxa"/>
            <w:noWrap/>
            <w:vAlign w:val="bottom"/>
          </w:tcPr>
          <w:p w14:paraId="7AC16441" w14:textId="77777777" w:rsidR="00626CC3" w:rsidRPr="009B2082" w:rsidRDefault="00626CC3" w:rsidP="009A56C1">
            <w:pPr>
              <w:rPr>
                <w:rFonts w:ascii="Arial" w:eastAsia="Times New Roman" w:hAnsi="Arial" w:cs="Arial"/>
                <w:sz w:val="24"/>
                <w:szCs w:val="24"/>
              </w:rPr>
            </w:pPr>
          </w:p>
        </w:tc>
      </w:tr>
      <w:tr w:rsidR="00626CC3" w:rsidRPr="009B2082" w14:paraId="565CA376" w14:textId="77777777" w:rsidTr="009A56C1">
        <w:trPr>
          <w:trHeight w:val="350"/>
        </w:trPr>
        <w:tc>
          <w:tcPr>
            <w:tcW w:w="2056" w:type="dxa"/>
            <w:tcBorders>
              <w:top w:val="nil"/>
              <w:left w:val="single" w:sz="8" w:space="0" w:color="auto"/>
              <w:bottom w:val="single" w:sz="8" w:space="0" w:color="auto"/>
              <w:right w:val="single" w:sz="8" w:space="0" w:color="auto"/>
            </w:tcBorders>
            <w:noWrap/>
            <w:vAlign w:val="bottom"/>
            <w:hideMark/>
          </w:tcPr>
          <w:p w14:paraId="18648273" w14:textId="77777777" w:rsidR="00626CC3" w:rsidRPr="009B2082" w:rsidRDefault="00626CC3" w:rsidP="009A56C1">
            <w:pPr>
              <w:rPr>
                <w:rFonts w:ascii="Arial" w:eastAsia="Times New Roman" w:hAnsi="Arial" w:cs="Arial"/>
                <w:smallCaps/>
                <w:sz w:val="24"/>
                <w:szCs w:val="24"/>
              </w:rPr>
            </w:pPr>
            <w:r w:rsidRPr="009B2082">
              <w:rPr>
                <w:rFonts w:ascii="Arial" w:eastAsia="Times New Roman" w:hAnsi="Arial" w:cs="Arial"/>
                <w:smallCaps/>
                <w:sz w:val="24"/>
                <w:szCs w:val="24"/>
              </w:rPr>
              <w:t>MAYOR</w:t>
            </w:r>
          </w:p>
        </w:tc>
        <w:tc>
          <w:tcPr>
            <w:tcW w:w="676" w:type="dxa"/>
            <w:tcBorders>
              <w:top w:val="nil"/>
              <w:left w:val="nil"/>
              <w:bottom w:val="single" w:sz="8" w:space="0" w:color="auto"/>
              <w:right w:val="nil"/>
            </w:tcBorders>
            <w:noWrap/>
            <w:vAlign w:val="bottom"/>
          </w:tcPr>
          <w:p w14:paraId="62ED36D0" w14:textId="77777777" w:rsidR="00626CC3" w:rsidRPr="009B2082" w:rsidRDefault="00626CC3" w:rsidP="009A56C1">
            <w:pPr>
              <w:rPr>
                <w:rFonts w:ascii="Arial" w:eastAsia="Times New Roman" w:hAnsi="Arial" w:cs="Arial"/>
                <w:sz w:val="24"/>
                <w:szCs w:val="24"/>
              </w:rPr>
            </w:pPr>
          </w:p>
        </w:tc>
        <w:tc>
          <w:tcPr>
            <w:tcW w:w="638" w:type="dxa"/>
            <w:tcBorders>
              <w:top w:val="nil"/>
              <w:left w:val="single" w:sz="8" w:space="0" w:color="auto"/>
              <w:bottom w:val="single" w:sz="8" w:space="0" w:color="auto"/>
              <w:right w:val="single" w:sz="8" w:space="0" w:color="auto"/>
            </w:tcBorders>
            <w:noWrap/>
            <w:vAlign w:val="bottom"/>
          </w:tcPr>
          <w:p w14:paraId="415CBCE1" w14:textId="77777777" w:rsidR="00626CC3" w:rsidRPr="009B2082" w:rsidRDefault="00626CC3" w:rsidP="009A56C1">
            <w:pPr>
              <w:rPr>
                <w:rFonts w:ascii="Arial" w:eastAsia="Times New Roman" w:hAnsi="Arial" w:cs="Arial"/>
                <w:sz w:val="24"/>
                <w:szCs w:val="24"/>
              </w:rPr>
            </w:pPr>
          </w:p>
        </w:tc>
        <w:tc>
          <w:tcPr>
            <w:tcW w:w="1216" w:type="dxa"/>
            <w:tcBorders>
              <w:top w:val="nil"/>
              <w:left w:val="nil"/>
              <w:bottom w:val="single" w:sz="8" w:space="0" w:color="auto"/>
              <w:right w:val="single" w:sz="8" w:space="0" w:color="auto"/>
            </w:tcBorders>
            <w:noWrap/>
            <w:vAlign w:val="bottom"/>
          </w:tcPr>
          <w:p w14:paraId="1DC6CC1F" w14:textId="77777777" w:rsidR="00626CC3" w:rsidRPr="009B2082" w:rsidRDefault="00626CC3" w:rsidP="009A56C1">
            <w:pPr>
              <w:rPr>
                <w:rFonts w:ascii="Arial" w:eastAsia="Times New Roman" w:hAnsi="Arial" w:cs="Arial"/>
                <w:sz w:val="24"/>
                <w:szCs w:val="24"/>
              </w:rPr>
            </w:pPr>
          </w:p>
        </w:tc>
        <w:tc>
          <w:tcPr>
            <w:tcW w:w="1977" w:type="dxa"/>
            <w:tcBorders>
              <w:top w:val="nil"/>
              <w:left w:val="nil"/>
              <w:bottom w:val="single" w:sz="8" w:space="0" w:color="auto"/>
              <w:right w:val="single" w:sz="8" w:space="0" w:color="auto"/>
            </w:tcBorders>
            <w:noWrap/>
            <w:vAlign w:val="bottom"/>
          </w:tcPr>
          <w:p w14:paraId="6E918691" w14:textId="77777777" w:rsidR="00626CC3" w:rsidRPr="009B2082" w:rsidRDefault="00626CC3" w:rsidP="009A56C1">
            <w:pPr>
              <w:rPr>
                <w:rFonts w:ascii="Arial" w:eastAsia="Times New Roman" w:hAnsi="Arial" w:cs="Arial"/>
                <w:sz w:val="24"/>
                <w:szCs w:val="24"/>
              </w:rPr>
            </w:pPr>
          </w:p>
        </w:tc>
        <w:tc>
          <w:tcPr>
            <w:tcW w:w="293" w:type="dxa"/>
            <w:noWrap/>
            <w:vAlign w:val="bottom"/>
          </w:tcPr>
          <w:p w14:paraId="5FE4698D" w14:textId="77777777" w:rsidR="00626CC3" w:rsidRPr="009B2082" w:rsidRDefault="00626CC3" w:rsidP="009A56C1">
            <w:pPr>
              <w:rPr>
                <w:rFonts w:ascii="Arial" w:eastAsia="Times New Roman" w:hAnsi="Arial" w:cs="Arial"/>
                <w:sz w:val="24"/>
                <w:szCs w:val="24"/>
              </w:rPr>
            </w:pPr>
          </w:p>
        </w:tc>
        <w:tc>
          <w:tcPr>
            <w:tcW w:w="1424" w:type="dxa"/>
            <w:noWrap/>
            <w:vAlign w:val="bottom"/>
          </w:tcPr>
          <w:p w14:paraId="58B2303F" w14:textId="77777777" w:rsidR="00626CC3" w:rsidRPr="009B2082" w:rsidRDefault="00626CC3" w:rsidP="009A56C1">
            <w:pPr>
              <w:rPr>
                <w:rFonts w:ascii="Arial" w:eastAsia="Times New Roman" w:hAnsi="Arial" w:cs="Arial"/>
                <w:sz w:val="24"/>
                <w:szCs w:val="24"/>
              </w:rPr>
            </w:pPr>
          </w:p>
          <w:p w14:paraId="46F1BB8D" w14:textId="77777777" w:rsidR="00626CC3" w:rsidRPr="009B2082" w:rsidRDefault="00626CC3" w:rsidP="009A56C1">
            <w:pPr>
              <w:rPr>
                <w:rFonts w:ascii="Arial" w:eastAsia="Times New Roman" w:hAnsi="Arial" w:cs="Arial"/>
                <w:sz w:val="24"/>
                <w:szCs w:val="24"/>
              </w:rPr>
            </w:pPr>
          </w:p>
        </w:tc>
        <w:tc>
          <w:tcPr>
            <w:tcW w:w="1309" w:type="dxa"/>
            <w:noWrap/>
            <w:vAlign w:val="bottom"/>
          </w:tcPr>
          <w:p w14:paraId="42B4E1D2" w14:textId="77777777" w:rsidR="00626CC3" w:rsidRPr="009B2082" w:rsidRDefault="00626CC3" w:rsidP="009A56C1">
            <w:pPr>
              <w:rPr>
                <w:rFonts w:ascii="Arial" w:eastAsia="Times New Roman" w:hAnsi="Arial" w:cs="Arial"/>
                <w:sz w:val="24"/>
                <w:szCs w:val="24"/>
              </w:rPr>
            </w:pPr>
          </w:p>
        </w:tc>
        <w:tc>
          <w:tcPr>
            <w:tcW w:w="1246" w:type="dxa"/>
            <w:noWrap/>
            <w:vAlign w:val="bottom"/>
          </w:tcPr>
          <w:p w14:paraId="304807B6" w14:textId="77777777" w:rsidR="00626CC3" w:rsidRPr="009B2082" w:rsidRDefault="00626CC3" w:rsidP="009A56C1">
            <w:pPr>
              <w:rPr>
                <w:rFonts w:ascii="Arial" w:eastAsia="Times New Roman" w:hAnsi="Arial" w:cs="Arial"/>
                <w:sz w:val="24"/>
                <w:szCs w:val="24"/>
              </w:rPr>
            </w:pPr>
          </w:p>
        </w:tc>
      </w:tr>
    </w:tbl>
    <w:p w14:paraId="6FC723D6" w14:textId="18C59DF4" w:rsidR="008D1494" w:rsidRPr="009B2082" w:rsidRDefault="008D1494" w:rsidP="00D3204C">
      <w:pPr>
        <w:jc w:val="center"/>
        <w:rPr>
          <w:rFonts w:ascii="Arial" w:hAnsi="Arial" w:cs="Arial"/>
          <w:b/>
          <w:bCs/>
          <w:sz w:val="24"/>
          <w:szCs w:val="24"/>
        </w:rPr>
      </w:pPr>
      <w:r w:rsidRPr="009B2082">
        <w:rPr>
          <w:rFonts w:ascii="Arial" w:hAnsi="Arial" w:cs="Arial"/>
          <w:b/>
          <w:bCs/>
          <w:sz w:val="24"/>
          <w:szCs w:val="24"/>
        </w:rPr>
        <w:t xml:space="preserve">RESOLUTION AUTHORIZING </w:t>
      </w:r>
      <w:r w:rsidR="00D3204C" w:rsidRPr="009B2082">
        <w:rPr>
          <w:rFonts w:ascii="Arial" w:hAnsi="Arial" w:cs="Arial"/>
          <w:b/>
          <w:bCs/>
          <w:sz w:val="24"/>
          <w:szCs w:val="24"/>
        </w:rPr>
        <w:t xml:space="preserve">AN AMENDED </w:t>
      </w:r>
      <w:r w:rsidRPr="009B2082">
        <w:rPr>
          <w:rFonts w:ascii="Arial" w:hAnsi="Arial" w:cs="Arial"/>
          <w:b/>
          <w:bCs/>
          <w:sz w:val="24"/>
          <w:szCs w:val="24"/>
        </w:rPr>
        <w:t>SETTLEMENT AGREEMENT</w:t>
      </w:r>
    </w:p>
    <w:p w14:paraId="2C7A83C6" w14:textId="6022A600" w:rsidR="008D1494" w:rsidRPr="009B2082" w:rsidRDefault="008D1494" w:rsidP="008D1494">
      <w:pPr>
        <w:ind w:firstLine="720"/>
        <w:jc w:val="center"/>
        <w:rPr>
          <w:rFonts w:ascii="Arial" w:hAnsi="Arial" w:cs="Arial"/>
          <w:b/>
          <w:bCs/>
          <w:sz w:val="24"/>
          <w:szCs w:val="24"/>
        </w:rPr>
      </w:pPr>
    </w:p>
    <w:p w14:paraId="044B545D" w14:textId="77777777" w:rsidR="00D3204C" w:rsidRPr="009B2082" w:rsidRDefault="008D1494" w:rsidP="00626CC3">
      <w:pPr>
        <w:rPr>
          <w:rFonts w:ascii="Arial" w:hAnsi="Arial" w:cs="Arial"/>
          <w:sz w:val="24"/>
          <w:szCs w:val="24"/>
        </w:rPr>
      </w:pPr>
      <w:r w:rsidRPr="009B2082">
        <w:rPr>
          <w:rFonts w:ascii="Arial" w:hAnsi="Arial" w:cs="Arial"/>
          <w:b/>
          <w:bCs/>
          <w:sz w:val="24"/>
          <w:szCs w:val="24"/>
        </w:rPr>
        <w:t xml:space="preserve">WHEREAS, </w:t>
      </w:r>
      <w:r w:rsidRPr="009B2082">
        <w:rPr>
          <w:rFonts w:ascii="Arial" w:hAnsi="Arial" w:cs="Arial"/>
          <w:sz w:val="24"/>
          <w:szCs w:val="24"/>
        </w:rPr>
        <w:t xml:space="preserve">the Borough of Edgewater Fire Department issued violations to Independence Harbor </w:t>
      </w:r>
      <w:r w:rsidR="004647A6" w:rsidRPr="009B2082">
        <w:rPr>
          <w:rFonts w:ascii="Arial" w:hAnsi="Arial" w:cs="Arial"/>
          <w:sz w:val="24"/>
          <w:szCs w:val="24"/>
        </w:rPr>
        <w:t xml:space="preserve">I </w:t>
      </w:r>
      <w:r w:rsidRPr="009B2082">
        <w:rPr>
          <w:rFonts w:ascii="Arial" w:hAnsi="Arial" w:cs="Arial"/>
          <w:sz w:val="24"/>
          <w:szCs w:val="24"/>
        </w:rPr>
        <w:t xml:space="preserve">Condominium Association on </w:t>
      </w:r>
      <w:r w:rsidR="004647A6" w:rsidRPr="009B2082">
        <w:rPr>
          <w:rFonts w:ascii="Arial" w:hAnsi="Arial" w:cs="Arial"/>
          <w:sz w:val="24"/>
          <w:szCs w:val="24"/>
        </w:rPr>
        <w:t>November 7, 2018</w:t>
      </w:r>
      <w:r w:rsidRPr="009B2082">
        <w:rPr>
          <w:rFonts w:ascii="Arial" w:hAnsi="Arial" w:cs="Arial"/>
          <w:sz w:val="24"/>
          <w:szCs w:val="24"/>
        </w:rPr>
        <w:t>; and</w:t>
      </w:r>
    </w:p>
    <w:p w14:paraId="12020848" w14:textId="77777777" w:rsidR="00D3204C" w:rsidRPr="009B2082" w:rsidRDefault="00D3204C" w:rsidP="00626CC3">
      <w:pPr>
        <w:rPr>
          <w:rFonts w:ascii="Arial" w:hAnsi="Arial" w:cs="Arial"/>
          <w:sz w:val="24"/>
          <w:szCs w:val="24"/>
        </w:rPr>
      </w:pPr>
    </w:p>
    <w:p w14:paraId="72D5CD6D" w14:textId="70DADDAD" w:rsidR="008D1494" w:rsidRPr="009B2082" w:rsidRDefault="00D3204C" w:rsidP="00626CC3">
      <w:pPr>
        <w:rPr>
          <w:rFonts w:ascii="Arial" w:hAnsi="Arial" w:cs="Arial"/>
          <w:sz w:val="24"/>
          <w:szCs w:val="24"/>
        </w:rPr>
      </w:pPr>
      <w:r w:rsidRPr="009B2082">
        <w:rPr>
          <w:rFonts w:ascii="Arial" w:hAnsi="Arial" w:cs="Arial"/>
          <w:b/>
          <w:sz w:val="24"/>
          <w:szCs w:val="24"/>
        </w:rPr>
        <w:t xml:space="preserve">WHEREAS, </w:t>
      </w:r>
      <w:r w:rsidRPr="009B2082">
        <w:rPr>
          <w:rFonts w:ascii="Arial" w:hAnsi="Arial" w:cs="Arial"/>
          <w:sz w:val="24"/>
          <w:szCs w:val="24"/>
        </w:rPr>
        <w:t>Resolution 2022-254 on October 17, 2022 authorized a settlement agreement whereby Section 3 of this resolution needs to be amended; and</w:t>
      </w:r>
      <w:r w:rsidR="008D1494" w:rsidRPr="009B2082">
        <w:rPr>
          <w:rFonts w:ascii="Arial" w:hAnsi="Arial" w:cs="Arial"/>
          <w:sz w:val="24"/>
          <w:szCs w:val="24"/>
        </w:rPr>
        <w:t xml:space="preserve"> </w:t>
      </w:r>
    </w:p>
    <w:p w14:paraId="3D67E471" w14:textId="77777777" w:rsidR="008D1494" w:rsidRPr="009B2082" w:rsidRDefault="008D1494" w:rsidP="008D1494">
      <w:pPr>
        <w:ind w:firstLine="720"/>
        <w:rPr>
          <w:rFonts w:ascii="Arial" w:hAnsi="Arial" w:cs="Arial"/>
          <w:sz w:val="24"/>
          <w:szCs w:val="24"/>
        </w:rPr>
      </w:pPr>
    </w:p>
    <w:p w14:paraId="0F36C1C4" w14:textId="0ED898C2" w:rsidR="008D1494" w:rsidRPr="009B2082" w:rsidRDefault="008D1494" w:rsidP="00626CC3">
      <w:pPr>
        <w:rPr>
          <w:rFonts w:ascii="Arial" w:hAnsi="Arial" w:cs="Arial"/>
          <w:sz w:val="24"/>
          <w:szCs w:val="24"/>
        </w:rPr>
      </w:pPr>
      <w:r w:rsidRPr="009B2082">
        <w:rPr>
          <w:rFonts w:ascii="Arial" w:hAnsi="Arial" w:cs="Arial"/>
          <w:b/>
          <w:bCs/>
          <w:sz w:val="24"/>
          <w:szCs w:val="24"/>
        </w:rPr>
        <w:t xml:space="preserve">WHEREAS, </w:t>
      </w:r>
      <w:r w:rsidR="00D3204C" w:rsidRPr="009B2082">
        <w:rPr>
          <w:rFonts w:ascii="Arial" w:hAnsi="Arial" w:cs="Arial"/>
          <w:sz w:val="24"/>
          <w:szCs w:val="24"/>
        </w:rPr>
        <w:t>the</w:t>
      </w:r>
      <w:r w:rsidRPr="009B2082">
        <w:rPr>
          <w:rFonts w:ascii="Arial" w:hAnsi="Arial" w:cs="Arial"/>
          <w:sz w:val="24"/>
          <w:szCs w:val="24"/>
        </w:rPr>
        <w:t xml:space="preserve">se code violations were appealed by the Association to the Bergen County Board of Construction Appeals; and </w:t>
      </w:r>
    </w:p>
    <w:p w14:paraId="64496303" w14:textId="77777777" w:rsidR="008D1494" w:rsidRPr="009B2082" w:rsidRDefault="008D1494" w:rsidP="008D1494">
      <w:pPr>
        <w:rPr>
          <w:rFonts w:ascii="Arial" w:hAnsi="Arial" w:cs="Arial"/>
          <w:b/>
          <w:bCs/>
          <w:sz w:val="24"/>
          <w:szCs w:val="24"/>
        </w:rPr>
      </w:pPr>
    </w:p>
    <w:p w14:paraId="3191FBCD" w14:textId="55B38D87" w:rsidR="008D1494" w:rsidRPr="009B2082" w:rsidRDefault="008D1494" w:rsidP="00626CC3">
      <w:pPr>
        <w:rPr>
          <w:rFonts w:ascii="Arial" w:hAnsi="Arial" w:cs="Arial"/>
          <w:sz w:val="24"/>
          <w:szCs w:val="24"/>
        </w:rPr>
      </w:pPr>
      <w:r w:rsidRPr="009B2082">
        <w:rPr>
          <w:rFonts w:ascii="Arial" w:hAnsi="Arial" w:cs="Arial"/>
          <w:b/>
          <w:bCs/>
          <w:sz w:val="24"/>
          <w:szCs w:val="24"/>
        </w:rPr>
        <w:t xml:space="preserve">WHEREAS, </w:t>
      </w:r>
      <w:r w:rsidRPr="009B2082">
        <w:rPr>
          <w:rFonts w:ascii="Arial" w:hAnsi="Arial" w:cs="Arial"/>
          <w:sz w:val="24"/>
          <w:szCs w:val="24"/>
        </w:rPr>
        <w:t xml:space="preserve">the parties have worked hard to reach an agreement to settle the matter; and </w:t>
      </w:r>
    </w:p>
    <w:p w14:paraId="3111327D" w14:textId="77777777" w:rsidR="008D1494" w:rsidRPr="009B2082" w:rsidRDefault="008D1494" w:rsidP="008D1494">
      <w:pPr>
        <w:rPr>
          <w:rFonts w:ascii="Arial" w:hAnsi="Arial" w:cs="Arial"/>
          <w:b/>
          <w:bCs/>
          <w:sz w:val="24"/>
          <w:szCs w:val="24"/>
        </w:rPr>
      </w:pPr>
    </w:p>
    <w:p w14:paraId="42B436B9" w14:textId="6E68444D" w:rsidR="008D1494" w:rsidRPr="009B2082" w:rsidRDefault="008D1494" w:rsidP="00626CC3">
      <w:pPr>
        <w:rPr>
          <w:rFonts w:ascii="Arial" w:hAnsi="Arial" w:cs="Arial"/>
          <w:sz w:val="24"/>
          <w:szCs w:val="24"/>
        </w:rPr>
      </w:pPr>
      <w:r w:rsidRPr="009B2082">
        <w:rPr>
          <w:rFonts w:ascii="Arial" w:hAnsi="Arial" w:cs="Arial"/>
          <w:b/>
          <w:bCs/>
          <w:sz w:val="24"/>
          <w:szCs w:val="24"/>
        </w:rPr>
        <w:t xml:space="preserve">WHEREAS, </w:t>
      </w:r>
      <w:r w:rsidRPr="009B2082">
        <w:rPr>
          <w:rFonts w:ascii="Arial" w:hAnsi="Arial" w:cs="Arial"/>
          <w:sz w:val="24"/>
          <w:szCs w:val="24"/>
        </w:rPr>
        <w:t>the Association has resolved five of the six violations to the satisfaction of the Borough;</w:t>
      </w:r>
    </w:p>
    <w:p w14:paraId="28F2F023" w14:textId="77777777" w:rsidR="008D1494" w:rsidRPr="009B2082" w:rsidRDefault="008D1494" w:rsidP="008D1494">
      <w:pPr>
        <w:ind w:firstLine="720"/>
        <w:rPr>
          <w:rFonts w:ascii="Arial" w:hAnsi="Arial" w:cs="Arial"/>
          <w:b/>
          <w:bCs/>
          <w:sz w:val="24"/>
          <w:szCs w:val="24"/>
        </w:rPr>
      </w:pPr>
    </w:p>
    <w:p w14:paraId="16A42BBB" w14:textId="2E7F3F06" w:rsidR="008D1494" w:rsidRPr="009B2082" w:rsidRDefault="008D1494" w:rsidP="00626CC3">
      <w:pPr>
        <w:rPr>
          <w:rFonts w:ascii="Arial" w:hAnsi="Arial" w:cs="Arial"/>
          <w:sz w:val="24"/>
          <w:szCs w:val="24"/>
        </w:rPr>
      </w:pPr>
      <w:r w:rsidRPr="009B2082">
        <w:rPr>
          <w:rFonts w:ascii="Arial" w:hAnsi="Arial" w:cs="Arial"/>
          <w:b/>
          <w:bCs/>
          <w:sz w:val="24"/>
          <w:szCs w:val="24"/>
        </w:rPr>
        <w:t xml:space="preserve">WHEREAS, </w:t>
      </w:r>
      <w:r w:rsidRPr="009B2082">
        <w:rPr>
          <w:rFonts w:ascii="Arial" w:hAnsi="Arial" w:cs="Arial"/>
          <w:sz w:val="24"/>
          <w:szCs w:val="24"/>
        </w:rPr>
        <w:t>item 6 has been worked out between the parties to contain the following settlement terms:</w:t>
      </w:r>
    </w:p>
    <w:p w14:paraId="62A19FCC" w14:textId="6D7C2E0C" w:rsidR="00626CC3" w:rsidRPr="009B2082" w:rsidRDefault="00626CC3" w:rsidP="00626CC3">
      <w:pPr>
        <w:rPr>
          <w:rFonts w:ascii="Arial" w:hAnsi="Arial" w:cs="Arial"/>
          <w:sz w:val="24"/>
          <w:szCs w:val="24"/>
        </w:rPr>
      </w:pPr>
    </w:p>
    <w:p w14:paraId="4FFF7380" w14:textId="77777777" w:rsidR="00626CC3" w:rsidRPr="009B2082" w:rsidRDefault="00626CC3" w:rsidP="00626CC3">
      <w:pPr>
        <w:rPr>
          <w:rFonts w:ascii="Arial" w:hAnsi="Arial" w:cs="Arial"/>
          <w:sz w:val="24"/>
          <w:szCs w:val="24"/>
        </w:rPr>
      </w:pPr>
    </w:p>
    <w:p w14:paraId="332E5437" w14:textId="7A332328" w:rsidR="008D1494" w:rsidRPr="009B2082" w:rsidRDefault="008D1494" w:rsidP="00F13006">
      <w:pPr>
        <w:pStyle w:val="ListParagraph"/>
        <w:numPr>
          <w:ilvl w:val="0"/>
          <w:numId w:val="2"/>
        </w:numPr>
        <w:rPr>
          <w:rFonts w:ascii="Arial" w:hAnsi="Arial" w:cs="Arial"/>
          <w:sz w:val="24"/>
          <w:szCs w:val="24"/>
        </w:rPr>
      </w:pPr>
      <w:r w:rsidRPr="009B2082">
        <w:rPr>
          <w:rFonts w:ascii="Arial" w:hAnsi="Arial" w:cs="Arial"/>
          <w:sz w:val="24"/>
          <w:szCs w:val="24"/>
        </w:rPr>
        <w:t>The Association engineers have confirmed a fire engine can safely access the South side of the upper parking deck. (engineer</w:t>
      </w:r>
      <w:r w:rsidR="004647A6" w:rsidRPr="009B2082">
        <w:rPr>
          <w:rFonts w:ascii="Arial" w:hAnsi="Arial" w:cs="Arial"/>
          <w:sz w:val="24"/>
          <w:szCs w:val="24"/>
        </w:rPr>
        <w:t>s</w:t>
      </w:r>
      <w:r w:rsidRPr="009B2082">
        <w:rPr>
          <w:rFonts w:ascii="Arial" w:hAnsi="Arial" w:cs="Arial"/>
          <w:sz w:val="24"/>
          <w:szCs w:val="24"/>
        </w:rPr>
        <w:t xml:space="preserve"> report and letter is on file</w:t>
      </w:r>
      <w:r w:rsidR="004647A6" w:rsidRPr="009B2082">
        <w:rPr>
          <w:rFonts w:ascii="Arial" w:hAnsi="Arial" w:cs="Arial"/>
          <w:sz w:val="24"/>
          <w:szCs w:val="24"/>
        </w:rPr>
        <w:t xml:space="preserve"> with the Department</w:t>
      </w:r>
      <w:r w:rsidRPr="009B2082">
        <w:rPr>
          <w:rFonts w:ascii="Arial" w:hAnsi="Arial" w:cs="Arial"/>
          <w:sz w:val="24"/>
          <w:szCs w:val="24"/>
        </w:rPr>
        <w:t>).</w:t>
      </w:r>
    </w:p>
    <w:p w14:paraId="49161859" w14:textId="77777777" w:rsidR="008D1494" w:rsidRPr="009B2082" w:rsidRDefault="008D1494" w:rsidP="008D1494">
      <w:pPr>
        <w:ind w:left="1080"/>
        <w:rPr>
          <w:rFonts w:ascii="Arial" w:hAnsi="Arial" w:cs="Arial"/>
          <w:sz w:val="24"/>
          <w:szCs w:val="24"/>
        </w:rPr>
      </w:pPr>
    </w:p>
    <w:p w14:paraId="13618D10" w14:textId="490CB6BC" w:rsidR="008D1494" w:rsidRPr="009B2082" w:rsidRDefault="008D1494" w:rsidP="00F13006">
      <w:pPr>
        <w:pStyle w:val="ListParagraph"/>
        <w:numPr>
          <w:ilvl w:val="0"/>
          <w:numId w:val="2"/>
        </w:numPr>
        <w:rPr>
          <w:rFonts w:ascii="Arial" w:hAnsi="Arial" w:cs="Arial"/>
          <w:sz w:val="24"/>
          <w:szCs w:val="24"/>
        </w:rPr>
      </w:pPr>
      <w:r w:rsidRPr="009B2082">
        <w:rPr>
          <w:rFonts w:ascii="Arial" w:hAnsi="Arial" w:cs="Arial"/>
          <w:sz w:val="24"/>
          <w:szCs w:val="24"/>
        </w:rPr>
        <w:t xml:space="preserve">The Association agreed to make repairs and improvements on the North side of the upper parking deck to allow fire apparatus to use the majority of the upper deck.  It was agreed that the Association would undertake these improvements commencing on May 1 2023 and shall be completed by May 1 2024.  </w:t>
      </w:r>
    </w:p>
    <w:p w14:paraId="786E5106" w14:textId="77777777" w:rsidR="008D1494" w:rsidRPr="009B2082" w:rsidRDefault="008D1494" w:rsidP="008D1494">
      <w:pPr>
        <w:pStyle w:val="ListParagraph"/>
        <w:rPr>
          <w:rFonts w:ascii="Arial" w:hAnsi="Arial" w:cs="Arial"/>
          <w:sz w:val="24"/>
          <w:szCs w:val="24"/>
        </w:rPr>
      </w:pPr>
    </w:p>
    <w:p w14:paraId="0D23718D" w14:textId="7B188CD5" w:rsidR="002D5B66" w:rsidRPr="009B2082" w:rsidRDefault="002D5B66" w:rsidP="00F13006">
      <w:pPr>
        <w:pStyle w:val="ListParagraph"/>
        <w:numPr>
          <w:ilvl w:val="0"/>
          <w:numId w:val="2"/>
        </w:numPr>
        <w:rPr>
          <w:rFonts w:ascii="Arial" w:hAnsi="Arial" w:cs="Arial"/>
          <w:sz w:val="24"/>
          <w:szCs w:val="24"/>
        </w:rPr>
      </w:pPr>
      <w:r w:rsidRPr="009B2082">
        <w:rPr>
          <w:rFonts w:ascii="Arial" w:hAnsi="Arial" w:cs="Arial"/>
          <w:sz w:val="24"/>
          <w:szCs w:val="24"/>
        </w:rPr>
        <w:t>The Association agreed to maintain the south Ramp so the Borough can fit Engine 1, Engine 5, Rescue 3 and any apparatus less than 55,500 pounds on this ramp to access the upper parking deck.</w:t>
      </w:r>
    </w:p>
    <w:p w14:paraId="23C7EDC4" w14:textId="77777777" w:rsidR="002D5B66" w:rsidRPr="009B2082" w:rsidRDefault="002D5B66" w:rsidP="002D5B66">
      <w:pPr>
        <w:rPr>
          <w:rFonts w:ascii="Arial" w:hAnsi="Arial" w:cs="Arial"/>
          <w:sz w:val="24"/>
          <w:szCs w:val="24"/>
        </w:rPr>
      </w:pPr>
    </w:p>
    <w:p w14:paraId="52D64293" w14:textId="07DCBFA6" w:rsidR="002D5B66" w:rsidRPr="009B2082" w:rsidRDefault="00D3204C" w:rsidP="00D3204C">
      <w:pPr>
        <w:ind w:firstLine="720"/>
        <w:jc w:val="center"/>
        <w:rPr>
          <w:rFonts w:ascii="Arial" w:hAnsi="Arial" w:cs="Arial"/>
          <w:b/>
          <w:bCs/>
          <w:sz w:val="24"/>
          <w:szCs w:val="24"/>
        </w:rPr>
      </w:pPr>
      <w:r w:rsidRPr="009B2082">
        <w:rPr>
          <w:rFonts w:ascii="Arial" w:hAnsi="Arial" w:cs="Arial"/>
          <w:b/>
          <w:bCs/>
          <w:sz w:val="24"/>
          <w:szCs w:val="24"/>
        </w:rPr>
        <w:t>Existing Vehicle Height, Length, and Weight</w:t>
      </w:r>
      <w:r w:rsidR="002D5B66" w:rsidRPr="009B2082">
        <w:rPr>
          <w:rFonts w:ascii="Arial" w:hAnsi="Arial" w:cs="Arial"/>
          <w:b/>
          <w:bCs/>
          <w:sz w:val="24"/>
          <w:szCs w:val="24"/>
        </w:rPr>
        <w:t>.</w:t>
      </w:r>
    </w:p>
    <w:p w14:paraId="47F92CE1" w14:textId="3FF56BFA" w:rsidR="002D5B66" w:rsidRPr="009B2082" w:rsidRDefault="002D5B66" w:rsidP="00D3204C">
      <w:pPr>
        <w:ind w:firstLine="720"/>
        <w:jc w:val="center"/>
        <w:rPr>
          <w:rFonts w:ascii="Arial" w:hAnsi="Arial" w:cs="Arial"/>
          <w:b/>
          <w:bCs/>
          <w:sz w:val="24"/>
          <w:szCs w:val="24"/>
        </w:rPr>
      </w:pPr>
      <w:r w:rsidRPr="009B2082">
        <w:rPr>
          <w:rFonts w:ascii="Arial" w:hAnsi="Arial" w:cs="Arial"/>
          <w:b/>
          <w:bCs/>
          <w:sz w:val="24"/>
          <w:szCs w:val="24"/>
        </w:rPr>
        <w:t>Engine 1               Engine 5              Rescue 3</w:t>
      </w:r>
    </w:p>
    <w:p w14:paraId="3D3B81D0" w14:textId="453C3ECB" w:rsidR="002D5B66" w:rsidRPr="009B2082" w:rsidRDefault="002D5B66" w:rsidP="00D3204C">
      <w:pPr>
        <w:ind w:firstLine="720"/>
        <w:jc w:val="center"/>
        <w:rPr>
          <w:rFonts w:ascii="Arial" w:hAnsi="Arial" w:cs="Arial"/>
          <w:sz w:val="24"/>
          <w:szCs w:val="24"/>
        </w:rPr>
      </w:pPr>
      <w:r w:rsidRPr="009B2082">
        <w:rPr>
          <w:rFonts w:ascii="Arial" w:hAnsi="Arial" w:cs="Arial"/>
          <w:sz w:val="24"/>
          <w:szCs w:val="24"/>
        </w:rPr>
        <w:t>GVWR   45,740                  44,000                   48,480</w:t>
      </w:r>
    </w:p>
    <w:p w14:paraId="2EEFECBE" w14:textId="05DCC4CC" w:rsidR="002D5B66" w:rsidRPr="009B2082" w:rsidRDefault="002D5B66" w:rsidP="00D3204C">
      <w:pPr>
        <w:ind w:firstLine="720"/>
        <w:jc w:val="center"/>
        <w:rPr>
          <w:rFonts w:ascii="Arial" w:hAnsi="Arial" w:cs="Arial"/>
          <w:sz w:val="24"/>
          <w:szCs w:val="24"/>
        </w:rPr>
      </w:pPr>
      <w:r w:rsidRPr="009B2082">
        <w:rPr>
          <w:rFonts w:ascii="Arial" w:hAnsi="Arial" w:cs="Arial"/>
          <w:sz w:val="24"/>
          <w:szCs w:val="24"/>
        </w:rPr>
        <w:t>Heigh</w:t>
      </w:r>
      <w:r w:rsidR="00F13006" w:rsidRPr="009B2082">
        <w:rPr>
          <w:rFonts w:ascii="Arial" w:hAnsi="Arial" w:cs="Arial"/>
          <w:sz w:val="24"/>
          <w:szCs w:val="24"/>
        </w:rPr>
        <w:t>t   9’8”                       </w:t>
      </w:r>
      <w:r w:rsidRPr="009B2082">
        <w:rPr>
          <w:rFonts w:ascii="Arial" w:hAnsi="Arial" w:cs="Arial"/>
          <w:sz w:val="24"/>
          <w:szCs w:val="24"/>
        </w:rPr>
        <w:t>9’6”                        10’2”</w:t>
      </w:r>
    </w:p>
    <w:p w14:paraId="0A624E33" w14:textId="38966780" w:rsidR="00D3204C" w:rsidRPr="009B2082" w:rsidRDefault="002D5B66" w:rsidP="00D3204C">
      <w:pPr>
        <w:ind w:firstLine="720"/>
        <w:jc w:val="center"/>
        <w:rPr>
          <w:rFonts w:ascii="Arial" w:hAnsi="Arial" w:cs="Arial"/>
          <w:sz w:val="24"/>
          <w:szCs w:val="24"/>
        </w:rPr>
      </w:pPr>
      <w:r w:rsidRPr="009B2082">
        <w:rPr>
          <w:rFonts w:ascii="Arial" w:hAnsi="Arial" w:cs="Arial"/>
          <w:sz w:val="24"/>
          <w:szCs w:val="24"/>
        </w:rPr>
        <w:t>Length   32’                        30’6”                      32’4”</w:t>
      </w:r>
    </w:p>
    <w:p w14:paraId="61D91E75" w14:textId="77777777" w:rsidR="00D3204C" w:rsidRPr="009B2082" w:rsidRDefault="00D3204C" w:rsidP="00D3204C">
      <w:pPr>
        <w:ind w:firstLine="720"/>
        <w:rPr>
          <w:rFonts w:ascii="Arial" w:hAnsi="Arial" w:cs="Arial"/>
          <w:sz w:val="24"/>
          <w:szCs w:val="24"/>
        </w:rPr>
      </w:pPr>
    </w:p>
    <w:p w14:paraId="1D00724C" w14:textId="2A4893DA" w:rsidR="008D1494" w:rsidRPr="009B2082" w:rsidRDefault="008D1494" w:rsidP="00F13006">
      <w:pPr>
        <w:pStyle w:val="ListParagraph"/>
        <w:numPr>
          <w:ilvl w:val="0"/>
          <w:numId w:val="2"/>
        </w:numPr>
        <w:rPr>
          <w:rFonts w:ascii="Arial" w:hAnsi="Arial" w:cs="Arial"/>
          <w:sz w:val="24"/>
          <w:szCs w:val="24"/>
        </w:rPr>
      </w:pPr>
      <w:r w:rsidRPr="009B2082">
        <w:rPr>
          <w:rFonts w:ascii="Arial" w:hAnsi="Arial" w:cs="Arial"/>
          <w:sz w:val="24"/>
          <w:szCs w:val="24"/>
        </w:rPr>
        <w:t>The Association agree</w:t>
      </w:r>
      <w:r w:rsidR="004647A6" w:rsidRPr="009B2082">
        <w:rPr>
          <w:rFonts w:ascii="Arial" w:hAnsi="Arial" w:cs="Arial"/>
          <w:sz w:val="24"/>
          <w:szCs w:val="24"/>
        </w:rPr>
        <w:t>s</w:t>
      </w:r>
      <w:r w:rsidRPr="009B2082">
        <w:rPr>
          <w:rFonts w:ascii="Arial" w:hAnsi="Arial" w:cs="Arial"/>
          <w:sz w:val="24"/>
          <w:szCs w:val="24"/>
        </w:rPr>
        <w:t xml:space="preserve"> to have a lift on site that is usable by the Fire Department if access </w:t>
      </w:r>
      <w:r w:rsidR="00F13006" w:rsidRPr="009B2082">
        <w:rPr>
          <w:rFonts w:ascii="Arial" w:hAnsi="Arial" w:cs="Arial"/>
          <w:sz w:val="24"/>
          <w:szCs w:val="24"/>
        </w:rPr>
        <w:t>is needed on the upper deck (80-</w:t>
      </w:r>
      <w:r w:rsidRPr="009B2082">
        <w:rPr>
          <w:rFonts w:ascii="Arial" w:hAnsi="Arial" w:cs="Arial"/>
          <w:sz w:val="24"/>
          <w:szCs w:val="24"/>
        </w:rPr>
        <w:t xml:space="preserve">foot reach). This lift will have a scheduled maintenance plan with the company that services the machine. (paid for by the association).  </w:t>
      </w:r>
    </w:p>
    <w:p w14:paraId="4A117CF3" w14:textId="77777777" w:rsidR="008D1494" w:rsidRPr="009B2082" w:rsidRDefault="008D1494" w:rsidP="008D1494">
      <w:pPr>
        <w:pStyle w:val="ListParagraph"/>
        <w:rPr>
          <w:rFonts w:ascii="Arial" w:hAnsi="Arial" w:cs="Arial"/>
          <w:sz w:val="24"/>
          <w:szCs w:val="24"/>
        </w:rPr>
      </w:pPr>
    </w:p>
    <w:p w14:paraId="352D9EC2" w14:textId="42161374" w:rsidR="008D1494" w:rsidRPr="009B2082" w:rsidRDefault="008D1494" w:rsidP="00F13006">
      <w:pPr>
        <w:pStyle w:val="ListParagraph"/>
        <w:numPr>
          <w:ilvl w:val="0"/>
          <w:numId w:val="2"/>
        </w:numPr>
        <w:rPr>
          <w:rFonts w:ascii="Arial" w:hAnsi="Arial" w:cs="Arial"/>
          <w:sz w:val="24"/>
          <w:szCs w:val="24"/>
        </w:rPr>
      </w:pPr>
      <w:r w:rsidRPr="009B2082">
        <w:rPr>
          <w:rFonts w:ascii="Arial" w:hAnsi="Arial" w:cs="Arial"/>
          <w:sz w:val="24"/>
          <w:szCs w:val="24"/>
        </w:rPr>
        <w:t xml:space="preserve">The </w:t>
      </w:r>
      <w:r w:rsidR="00F13006" w:rsidRPr="009B2082">
        <w:rPr>
          <w:rFonts w:ascii="Arial" w:hAnsi="Arial" w:cs="Arial"/>
          <w:sz w:val="24"/>
          <w:szCs w:val="24"/>
        </w:rPr>
        <w:t>Association is to have a few 50-</w:t>
      </w:r>
      <w:r w:rsidRPr="009B2082">
        <w:rPr>
          <w:rFonts w:ascii="Arial" w:hAnsi="Arial" w:cs="Arial"/>
          <w:sz w:val="24"/>
          <w:szCs w:val="24"/>
        </w:rPr>
        <w:t>foot ground ladders stationed on the upper deck in case they are needed. Purchased and maintained by the association.  It is our understanding that the ladders were to be provided by the fire department and paid for by the fire department.</w:t>
      </w:r>
    </w:p>
    <w:p w14:paraId="630181CA" w14:textId="77777777" w:rsidR="008D1494" w:rsidRPr="009B2082" w:rsidRDefault="008D1494" w:rsidP="008D1494">
      <w:pPr>
        <w:ind w:firstLine="720"/>
        <w:rPr>
          <w:rFonts w:ascii="Arial" w:hAnsi="Arial" w:cs="Arial"/>
          <w:b/>
          <w:bCs/>
          <w:sz w:val="24"/>
          <w:szCs w:val="24"/>
        </w:rPr>
      </w:pPr>
    </w:p>
    <w:p w14:paraId="0131F1DB" w14:textId="31A409F6" w:rsidR="008D1494" w:rsidRPr="009B2082" w:rsidRDefault="008D1494" w:rsidP="00626CC3">
      <w:pPr>
        <w:rPr>
          <w:rFonts w:ascii="Arial" w:hAnsi="Arial" w:cs="Arial"/>
          <w:sz w:val="24"/>
          <w:szCs w:val="24"/>
        </w:rPr>
      </w:pPr>
      <w:r w:rsidRPr="009B2082">
        <w:rPr>
          <w:rFonts w:ascii="Arial" w:hAnsi="Arial" w:cs="Arial"/>
          <w:b/>
          <w:bCs/>
          <w:sz w:val="24"/>
          <w:szCs w:val="24"/>
        </w:rPr>
        <w:t>NOW THEREFORE BE IT RESOLVED, t</w:t>
      </w:r>
      <w:r w:rsidRPr="009B2082">
        <w:rPr>
          <w:rFonts w:ascii="Arial" w:hAnsi="Arial" w:cs="Arial"/>
          <w:sz w:val="24"/>
          <w:szCs w:val="24"/>
        </w:rPr>
        <w:t xml:space="preserve">he Borough Special Counsel is authorized to draft </w:t>
      </w:r>
      <w:r w:rsidR="004647A6" w:rsidRPr="009B2082">
        <w:rPr>
          <w:rFonts w:ascii="Arial" w:hAnsi="Arial" w:cs="Arial"/>
          <w:sz w:val="24"/>
          <w:szCs w:val="24"/>
        </w:rPr>
        <w:t xml:space="preserve">a </w:t>
      </w:r>
      <w:r w:rsidRPr="009B2082">
        <w:rPr>
          <w:rFonts w:ascii="Arial" w:hAnsi="Arial" w:cs="Arial"/>
          <w:sz w:val="24"/>
          <w:szCs w:val="24"/>
        </w:rPr>
        <w:t>Settlement Agreement containing these terms and the Mayor and Borough Clerk are authorized to sign the Settlement Agreement once approved by the Borough’s special counsel.</w:t>
      </w:r>
    </w:p>
    <w:p w14:paraId="74180153" w14:textId="77777777" w:rsidR="008D1494" w:rsidRPr="009B2082" w:rsidRDefault="008D1494" w:rsidP="008D1494">
      <w:pPr>
        <w:rPr>
          <w:rFonts w:ascii="Arial" w:hAnsi="Arial" w:cs="Arial"/>
          <w:sz w:val="24"/>
          <w:szCs w:val="24"/>
        </w:rPr>
      </w:pPr>
      <w:r w:rsidRPr="009B2082">
        <w:rPr>
          <w:rFonts w:ascii="Arial" w:hAnsi="Arial" w:cs="Arial"/>
          <w:sz w:val="24"/>
          <w:szCs w:val="24"/>
        </w:rPr>
        <w:t> </w:t>
      </w:r>
    </w:p>
    <w:p w14:paraId="57F7B1C8" w14:textId="77777777" w:rsidR="008D1494" w:rsidRPr="008D1494" w:rsidRDefault="008D1494" w:rsidP="008D1494">
      <w:pPr>
        <w:rPr>
          <w:rFonts w:ascii="Arial" w:hAnsi="Arial"/>
          <w:sz w:val="24"/>
        </w:rPr>
      </w:pPr>
    </w:p>
    <w:p w14:paraId="13A39ABC" w14:textId="56EF4F4D" w:rsidR="00626CC3" w:rsidRPr="002B2EE7" w:rsidRDefault="00626CC3" w:rsidP="00626CC3">
      <w:pPr>
        <w:rPr>
          <w:rFonts w:ascii="Arial" w:eastAsia="Calibri" w:hAnsi="Arial" w:cs="Arial"/>
          <w:b/>
          <w:sz w:val="24"/>
          <w:szCs w:val="24"/>
        </w:rPr>
      </w:pPr>
      <w:r w:rsidRPr="002B2EE7">
        <w:rPr>
          <w:rFonts w:ascii="Arial" w:eastAsia="Times New Roman" w:hAnsi="Arial" w:cs="Arial"/>
          <w:b/>
          <w:bCs/>
          <w:sz w:val="24"/>
          <w:szCs w:val="24"/>
        </w:rPr>
        <w:t>I hereby certify that the above resolution was adopted by the Governing Body on</w:t>
      </w:r>
      <w:r w:rsidRPr="002B2EE7">
        <w:rPr>
          <w:rFonts w:ascii="Arial" w:eastAsia="Calibri" w:hAnsi="Arial" w:cs="Arial"/>
          <w:b/>
          <w:sz w:val="24"/>
          <w:szCs w:val="24"/>
        </w:rPr>
        <w:t xml:space="preserve"> </w:t>
      </w:r>
      <w:r w:rsidR="00FC6026">
        <w:rPr>
          <w:rFonts w:ascii="Arial" w:eastAsia="Calibri" w:hAnsi="Arial" w:cs="Arial"/>
          <w:b/>
          <w:sz w:val="24"/>
          <w:szCs w:val="24"/>
        </w:rPr>
        <w:t xml:space="preserve">January </w:t>
      </w:r>
      <w:r>
        <w:rPr>
          <w:rFonts w:ascii="Arial" w:eastAsia="Calibri" w:hAnsi="Arial" w:cs="Arial"/>
          <w:b/>
          <w:sz w:val="24"/>
          <w:szCs w:val="24"/>
        </w:rPr>
        <w:t>17</w:t>
      </w:r>
      <w:r w:rsidRPr="002B2EE7">
        <w:rPr>
          <w:rFonts w:ascii="Arial" w:eastAsia="Calibri" w:hAnsi="Arial" w:cs="Arial"/>
          <w:b/>
          <w:sz w:val="24"/>
          <w:szCs w:val="24"/>
        </w:rPr>
        <w:t>, 202</w:t>
      </w:r>
      <w:r w:rsidR="00FC6026">
        <w:rPr>
          <w:rFonts w:ascii="Arial" w:eastAsia="Calibri" w:hAnsi="Arial" w:cs="Arial"/>
          <w:b/>
          <w:sz w:val="24"/>
          <w:szCs w:val="24"/>
        </w:rPr>
        <w:t>3</w:t>
      </w:r>
      <w:r w:rsidRPr="002B2EE7">
        <w:rPr>
          <w:rFonts w:ascii="Arial" w:eastAsia="Calibri" w:hAnsi="Arial" w:cs="Arial"/>
          <w:b/>
          <w:sz w:val="24"/>
          <w:szCs w:val="24"/>
        </w:rPr>
        <w:t>.</w:t>
      </w:r>
    </w:p>
    <w:p w14:paraId="0673D8F8" w14:textId="77777777" w:rsidR="00626CC3" w:rsidRPr="007A5F3C" w:rsidRDefault="00626CC3" w:rsidP="00626CC3">
      <w:pPr>
        <w:tabs>
          <w:tab w:val="left" w:pos="368"/>
        </w:tabs>
        <w:spacing w:line="277" w:lineRule="exact"/>
        <w:rPr>
          <w:rFonts w:ascii="Arial" w:eastAsia="Calibri" w:hAnsi="Arial" w:cs="Arial"/>
          <w:b/>
          <w:sz w:val="20"/>
          <w:szCs w:val="20"/>
        </w:rPr>
      </w:pPr>
    </w:p>
    <w:p w14:paraId="0BE0FDB3" w14:textId="17EA374D" w:rsidR="005A6884" w:rsidRDefault="00F13006" w:rsidP="00626CC3">
      <w:pPr>
        <w:rPr>
          <w:rFonts w:ascii="Arial" w:eastAsia="Calibri" w:hAnsi="Arial" w:cs="Arial"/>
          <w:b/>
          <w:sz w:val="24"/>
          <w:szCs w:val="24"/>
        </w:rPr>
      </w:pPr>
      <w:r>
        <w:rPr>
          <w:rFonts w:ascii="Arial" w:eastAsia="Calibri" w:hAnsi="Arial" w:cs="Arial"/>
          <w:b/>
          <w:sz w:val="24"/>
          <w:szCs w:val="24"/>
        </w:rPr>
        <w:t>____________________________                         ____________________________</w:t>
      </w:r>
    </w:p>
    <w:p w14:paraId="0F58372E" w14:textId="06F53743" w:rsidR="00F13006" w:rsidRDefault="00F13006" w:rsidP="00626CC3">
      <w:pPr>
        <w:rPr>
          <w:rFonts w:ascii="Arial" w:eastAsia="Calibri" w:hAnsi="Arial" w:cs="Arial"/>
          <w:b/>
          <w:sz w:val="24"/>
          <w:szCs w:val="24"/>
        </w:rPr>
      </w:pPr>
      <w:r>
        <w:rPr>
          <w:rFonts w:ascii="Arial" w:eastAsia="Calibri" w:hAnsi="Arial" w:cs="Arial"/>
          <w:b/>
          <w:sz w:val="24"/>
          <w:szCs w:val="24"/>
        </w:rPr>
        <w:t>Michael J. McPartland                                           Annamarie O’Connor</w:t>
      </w:r>
    </w:p>
    <w:p w14:paraId="0855C0E9" w14:textId="12568F59" w:rsidR="00F13006" w:rsidRPr="008D1494" w:rsidRDefault="00F13006" w:rsidP="00626CC3">
      <w:pPr>
        <w:rPr>
          <w:rFonts w:ascii="Arial" w:hAnsi="Arial"/>
          <w:sz w:val="24"/>
        </w:rPr>
      </w:pPr>
      <w:r>
        <w:rPr>
          <w:rFonts w:ascii="Arial" w:eastAsia="Calibri" w:hAnsi="Arial" w:cs="Arial"/>
          <w:b/>
          <w:sz w:val="24"/>
          <w:szCs w:val="24"/>
        </w:rPr>
        <w:t>Mayor                                                                      Borough Clerk, RMC</w:t>
      </w:r>
    </w:p>
    <w:sectPr w:rsidR="00F13006" w:rsidRPr="008D1494" w:rsidSect="008D149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1375"/>
    <w:multiLevelType w:val="hybridMultilevel"/>
    <w:tmpl w:val="AC18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234B3"/>
    <w:multiLevelType w:val="multilevel"/>
    <w:tmpl w:val="D04A6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33116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326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84"/>
    <w:rsid w:val="00263ECC"/>
    <w:rsid w:val="00291BA6"/>
    <w:rsid w:val="002C4120"/>
    <w:rsid w:val="002D5B66"/>
    <w:rsid w:val="004647A6"/>
    <w:rsid w:val="0052683B"/>
    <w:rsid w:val="00574B6F"/>
    <w:rsid w:val="005A6884"/>
    <w:rsid w:val="00614F09"/>
    <w:rsid w:val="00626CC3"/>
    <w:rsid w:val="00691943"/>
    <w:rsid w:val="008D1494"/>
    <w:rsid w:val="008E3E0B"/>
    <w:rsid w:val="009B2082"/>
    <w:rsid w:val="00AC457B"/>
    <w:rsid w:val="00D3204C"/>
    <w:rsid w:val="00F13006"/>
    <w:rsid w:val="00F3202E"/>
    <w:rsid w:val="00FC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B9AD"/>
  <w15:chartTrackingRefBased/>
  <w15:docId w15:val="{5D4C0D44-446B-48E9-8EB8-481CB24E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9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494"/>
    <w:pPr>
      <w:ind w:left="720"/>
      <w:contextualSpacing/>
    </w:pPr>
  </w:style>
  <w:style w:type="paragraph" w:styleId="BalloonText">
    <w:name w:val="Balloon Text"/>
    <w:basedOn w:val="Normal"/>
    <w:link w:val="BalloonTextChar"/>
    <w:uiPriority w:val="99"/>
    <w:semiHidden/>
    <w:unhideWhenUsed/>
    <w:rsid w:val="00D32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AnnaMarie O'Connor</cp:lastModifiedBy>
  <cp:revision>4</cp:revision>
  <cp:lastPrinted>2023-01-06T19:45:00Z</cp:lastPrinted>
  <dcterms:created xsi:type="dcterms:W3CDTF">2023-01-06T20:29:00Z</dcterms:created>
  <dcterms:modified xsi:type="dcterms:W3CDTF">2023-01-06T20:31:00Z</dcterms:modified>
</cp:coreProperties>
</file>