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826AA" w:rsidRPr="00A82E1C" w14:paraId="538D9151" w14:textId="77777777" w:rsidTr="009E6FBE">
        <w:trPr>
          <w:trHeight w:val="390"/>
        </w:trPr>
        <w:tc>
          <w:tcPr>
            <w:tcW w:w="2056" w:type="dxa"/>
            <w:noWrap/>
            <w:vAlign w:val="bottom"/>
          </w:tcPr>
          <w:p w14:paraId="2D9EE3B1" w14:textId="77777777" w:rsidR="009826AA" w:rsidRPr="00A82E1C" w:rsidRDefault="009826AA" w:rsidP="009E6FBE">
            <w:pPr>
              <w:spacing w:after="0"/>
              <w:ind w:left="-103"/>
              <w:rPr>
                <w:rFonts w:eastAsia="Times New Roman"/>
                <w:sz w:val="20"/>
                <w:szCs w:val="20"/>
              </w:rPr>
            </w:pPr>
            <w:r w:rsidRPr="00A82E1C">
              <w:rPr>
                <w:rFonts w:eastAsia="Times New Roman"/>
                <w:noProof/>
              </w:rPr>
              <w:drawing>
                <wp:anchor distT="0" distB="0" distL="114300" distR="114300" simplePos="0" relativeHeight="251659264" behindDoc="0" locked="0" layoutInCell="1" allowOverlap="1" wp14:anchorId="0269AB8E" wp14:editId="2AE707B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826AA" w:rsidRPr="00A82E1C" w14:paraId="48908472" w14:textId="77777777" w:rsidTr="009E6FBE">
              <w:trPr>
                <w:trHeight w:val="390"/>
                <w:tblCellSpacing w:w="0" w:type="dxa"/>
              </w:trPr>
              <w:tc>
                <w:tcPr>
                  <w:tcW w:w="1840" w:type="dxa"/>
                  <w:noWrap/>
                  <w:vAlign w:val="bottom"/>
                </w:tcPr>
                <w:p w14:paraId="4391B9C5" w14:textId="77777777" w:rsidR="009826AA" w:rsidRPr="00A82E1C" w:rsidRDefault="009826AA" w:rsidP="009E6FBE">
                  <w:pPr>
                    <w:spacing w:after="0"/>
                    <w:rPr>
                      <w:rFonts w:eastAsia="Times New Roman"/>
                      <w:sz w:val="20"/>
                      <w:szCs w:val="20"/>
                    </w:rPr>
                  </w:pPr>
                </w:p>
              </w:tc>
            </w:tr>
          </w:tbl>
          <w:p w14:paraId="6B35E6FF" w14:textId="77777777" w:rsidR="009826AA" w:rsidRPr="00A82E1C" w:rsidRDefault="009826AA" w:rsidP="009E6FBE">
            <w:pPr>
              <w:spacing w:after="0"/>
              <w:rPr>
                <w:rFonts w:eastAsia="Times New Roman"/>
                <w:sz w:val="20"/>
                <w:szCs w:val="20"/>
              </w:rPr>
            </w:pPr>
          </w:p>
        </w:tc>
        <w:tc>
          <w:tcPr>
            <w:tcW w:w="676" w:type="dxa"/>
            <w:noWrap/>
            <w:vAlign w:val="bottom"/>
          </w:tcPr>
          <w:p w14:paraId="0DEBBFD2" w14:textId="77777777" w:rsidR="009826AA" w:rsidRPr="00A82E1C" w:rsidRDefault="009826AA" w:rsidP="009E6FBE">
            <w:pPr>
              <w:spacing w:after="0"/>
              <w:jc w:val="center"/>
              <w:rPr>
                <w:rFonts w:eastAsia="Times New Roman"/>
                <w:b/>
                <w:bCs/>
              </w:rPr>
            </w:pPr>
          </w:p>
        </w:tc>
        <w:tc>
          <w:tcPr>
            <w:tcW w:w="638" w:type="dxa"/>
            <w:noWrap/>
            <w:vAlign w:val="bottom"/>
          </w:tcPr>
          <w:p w14:paraId="282AA672" w14:textId="77777777" w:rsidR="009826AA" w:rsidRPr="00A82E1C" w:rsidRDefault="009826AA" w:rsidP="009E6FBE">
            <w:pPr>
              <w:spacing w:after="0"/>
              <w:jc w:val="center"/>
              <w:rPr>
                <w:rFonts w:eastAsia="Times New Roman"/>
                <w:b/>
                <w:bCs/>
              </w:rPr>
            </w:pPr>
          </w:p>
        </w:tc>
        <w:tc>
          <w:tcPr>
            <w:tcW w:w="4910" w:type="dxa"/>
            <w:gridSpan w:val="4"/>
            <w:noWrap/>
            <w:vAlign w:val="bottom"/>
            <w:hideMark/>
          </w:tcPr>
          <w:p w14:paraId="07401E03" w14:textId="77777777" w:rsidR="009826AA" w:rsidRPr="00A82E1C" w:rsidRDefault="009826AA" w:rsidP="009E6FBE">
            <w:pPr>
              <w:spacing w:after="0"/>
              <w:jc w:val="center"/>
              <w:rPr>
                <w:rFonts w:eastAsia="Times New Roman"/>
                <w:b/>
                <w:bCs/>
              </w:rPr>
            </w:pPr>
            <w:r w:rsidRPr="00A82E1C">
              <w:rPr>
                <w:rFonts w:eastAsia="Times New Roman"/>
                <w:b/>
                <w:bCs/>
              </w:rPr>
              <w:t>BOROUGH OF EDGEWATER</w:t>
            </w:r>
          </w:p>
        </w:tc>
        <w:tc>
          <w:tcPr>
            <w:tcW w:w="1309" w:type="dxa"/>
            <w:noWrap/>
            <w:vAlign w:val="bottom"/>
          </w:tcPr>
          <w:p w14:paraId="41CC0E37" w14:textId="77777777" w:rsidR="009826AA" w:rsidRPr="00A82E1C" w:rsidRDefault="009826AA" w:rsidP="009E6FBE">
            <w:pPr>
              <w:spacing w:after="0"/>
              <w:jc w:val="center"/>
              <w:rPr>
                <w:rFonts w:eastAsia="Times New Roman"/>
                <w:b/>
                <w:bCs/>
              </w:rPr>
            </w:pPr>
          </w:p>
        </w:tc>
        <w:tc>
          <w:tcPr>
            <w:tcW w:w="1246" w:type="dxa"/>
            <w:noWrap/>
            <w:vAlign w:val="bottom"/>
          </w:tcPr>
          <w:p w14:paraId="4C4A2581" w14:textId="77777777" w:rsidR="009826AA" w:rsidRPr="00A82E1C" w:rsidRDefault="009826AA" w:rsidP="009E6FBE">
            <w:pPr>
              <w:spacing w:after="0"/>
              <w:rPr>
                <w:rFonts w:eastAsia="Times New Roman"/>
                <w:b/>
                <w:bCs/>
                <w:sz w:val="20"/>
                <w:szCs w:val="20"/>
              </w:rPr>
            </w:pPr>
          </w:p>
        </w:tc>
      </w:tr>
      <w:tr w:rsidR="009826AA" w:rsidRPr="00A82E1C" w14:paraId="4B602758" w14:textId="77777777" w:rsidTr="009E6FBE">
        <w:trPr>
          <w:trHeight w:val="390"/>
        </w:trPr>
        <w:tc>
          <w:tcPr>
            <w:tcW w:w="2056" w:type="dxa"/>
            <w:noWrap/>
            <w:vAlign w:val="bottom"/>
          </w:tcPr>
          <w:p w14:paraId="790CA6E4" w14:textId="77777777" w:rsidR="009826AA" w:rsidRPr="00A82E1C" w:rsidRDefault="009826AA" w:rsidP="009E6FBE">
            <w:pPr>
              <w:spacing w:after="0"/>
              <w:rPr>
                <w:rFonts w:eastAsia="Times New Roman"/>
                <w:sz w:val="20"/>
                <w:szCs w:val="20"/>
              </w:rPr>
            </w:pPr>
          </w:p>
        </w:tc>
        <w:tc>
          <w:tcPr>
            <w:tcW w:w="676" w:type="dxa"/>
            <w:noWrap/>
            <w:vAlign w:val="bottom"/>
          </w:tcPr>
          <w:p w14:paraId="756B6A31" w14:textId="77777777" w:rsidR="009826AA" w:rsidRPr="00A82E1C" w:rsidRDefault="009826AA" w:rsidP="009E6FBE">
            <w:pPr>
              <w:spacing w:after="0"/>
              <w:jc w:val="center"/>
              <w:rPr>
                <w:rFonts w:eastAsia="Times New Roman"/>
                <w:b/>
                <w:bCs/>
              </w:rPr>
            </w:pPr>
          </w:p>
        </w:tc>
        <w:tc>
          <w:tcPr>
            <w:tcW w:w="638" w:type="dxa"/>
            <w:noWrap/>
            <w:vAlign w:val="bottom"/>
          </w:tcPr>
          <w:p w14:paraId="34D5D343" w14:textId="77777777" w:rsidR="009826AA" w:rsidRPr="00A82E1C" w:rsidRDefault="009826AA" w:rsidP="009E6FBE">
            <w:pPr>
              <w:spacing w:after="0"/>
              <w:jc w:val="center"/>
              <w:rPr>
                <w:rFonts w:eastAsia="Times New Roman"/>
                <w:b/>
                <w:bCs/>
              </w:rPr>
            </w:pPr>
          </w:p>
        </w:tc>
        <w:tc>
          <w:tcPr>
            <w:tcW w:w="1216" w:type="dxa"/>
            <w:noWrap/>
            <w:vAlign w:val="bottom"/>
          </w:tcPr>
          <w:p w14:paraId="0A1675C1" w14:textId="77777777" w:rsidR="009826AA" w:rsidRPr="00A82E1C" w:rsidRDefault="009826AA" w:rsidP="009E6FBE">
            <w:pPr>
              <w:spacing w:after="0"/>
              <w:jc w:val="center"/>
              <w:rPr>
                <w:rFonts w:eastAsia="Times New Roman"/>
                <w:b/>
                <w:bCs/>
              </w:rPr>
            </w:pPr>
          </w:p>
        </w:tc>
        <w:tc>
          <w:tcPr>
            <w:tcW w:w="1977" w:type="dxa"/>
            <w:noWrap/>
            <w:vAlign w:val="bottom"/>
            <w:hideMark/>
          </w:tcPr>
          <w:p w14:paraId="1AB01A5F" w14:textId="77777777" w:rsidR="009826AA" w:rsidRPr="00A82E1C" w:rsidRDefault="009826AA" w:rsidP="009E6FBE">
            <w:pPr>
              <w:spacing w:after="0"/>
              <w:jc w:val="center"/>
              <w:rPr>
                <w:rFonts w:eastAsia="Times New Roman"/>
                <w:b/>
                <w:bCs/>
              </w:rPr>
            </w:pPr>
            <w:r w:rsidRPr="00A82E1C">
              <w:rPr>
                <w:rFonts w:eastAsia="Times New Roman"/>
                <w:b/>
                <w:bCs/>
              </w:rPr>
              <w:t>RESOLUTION</w:t>
            </w:r>
          </w:p>
        </w:tc>
        <w:tc>
          <w:tcPr>
            <w:tcW w:w="293" w:type="dxa"/>
            <w:noWrap/>
            <w:vAlign w:val="bottom"/>
          </w:tcPr>
          <w:p w14:paraId="70F07D42" w14:textId="77777777" w:rsidR="009826AA" w:rsidRPr="00A82E1C" w:rsidRDefault="009826AA" w:rsidP="009E6FBE">
            <w:pPr>
              <w:spacing w:after="0"/>
              <w:jc w:val="center"/>
              <w:rPr>
                <w:rFonts w:eastAsia="Times New Roman"/>
                <w:b/>
                <w:bCs/>
              </w:rPr>
            </w:pPr>
          </w:p>
        </w:tc>
        <w:tc>
          <w:tcPr>
            <w:tcW w:w="1424" w:type="dxa"/>
            <w:noWrap/>
            <w:vAlign w:val="bottom"/>
          </w:tcPr>
          <w:p w14:paraId="55024982" w14:textId="77777777" w:rsidR="009826AA" w:rsidRPr="00A82E1C" w:rsidRDefault="009826AA" w:rsidP="009E6FBE">
            <w:pPr>
              <w:spacing w:after="0"/>
              <w:jc w:val="center"/>
              <w:rPr>
                <w:rFonts w:eastAsia="Times New Roman"/>
                <w:b/>
                <w:bCs/>
              </w:rPr>
            </w:pPr>
          </w:p>
        </w:tc>
        <w:tc>
          <w:tcPr>
            <w:tcW w:w="1309" w:type="dxa"/>
            <w:noWrap/>
            <w:vAlign w:val="bottom"/>
          </w:tcPr>
          <w:p w14:paraId="53CAD5DE" w14:textId="77777777" w:rsidR="009826AA" w:rsidRPr="00A82E1C" w:rsidRDefault="009826AA" w:rsidP="009E6FBE">
            <w:pPr>
              <w:spacing w:after="0"/>
              <w:jc w:val="center"/>
              <w:rPr>
                <w:rFonts w:eastAsia="Times New Roman"/>
                <w:b/>
                <w:bCs/>
              </w:rPr>
            </w:pPr>
          </w:p>
        </w:tc>
        <w:tc>
          <w:tcPr>
            <w:tcW w:w="1246" w:type="dxa"/>
            <w:noWrap/>
            <w:vAlign w:val="bottom"/>
          </w:tcPr>
          <w:p w14:paraId="277B9717" w14:textId="77777777" w:rsidR="009826AA" w:rsidRPr="00A82E1C" w:rsidRDefault="009826AA" w:rsidP="009E6FBE">
            <w:pPr>
              <w:spacing w:after="0"/>
              <w:rPr>
                <w:rFonts w:eastAsia="Times New Roman"/>
                <w:b/>
                <w:bCs/>
                <w:sz w:val="20"/>
                <w:szCs w:val="20"/>
              </w:rPr>
            </w:pPr>
          </w:p>
        </w:tc>
      </w:tr>
      <w:tr w:rsidR="009826AA" w:rsidRPr="00A82E1C" w14:paraId="5E5E865B" w14:textId="77777777" w:rsidTr="009E6FBE">
        <w:trPr>
          <w:trHeight w:val="612"/>
        </w:trPr>
        <w:tc>
          <w:tcPr>
            <w:tcW w:w="2056" w:type="dxa"/>
            <w:noWrap/>
            <w:vAlign w:val="bottom"/>
          </w:tcPr>
          <w:p w14:paraId="42D23A94" w14:textId="77777777" w:rsidR="009826AA" w:rsidRPr="00A82E1C" w:rsidRDefault="009826AA" w:rsidP="009E6FBE">
            <w:pPr>
              <w:spacing w:after="0"/>
              <w:jc w:val="center"/>
              <w:rPr>
                <w:rFonts w:eastAsia="Times New Roman"/>
                <w:b/>
                <w:bCs/>
              </w:rPr>
            </w:pPr>
          </w:p>
        </w:tc>
        <w:tc>
          <w:tcPr>
            <w:tcW w:w="676" w:type="dxa"/>
            <w:noWrap/>
            <w:vAlign w:val="bottom"/>
          </w:tcPr>
          <w:p w14:paraId="161E10EA" w14:textId="77777777" w:rsidR="009826AA" w:rsidRPr="00A82E1C" w:rsidRDefault="009826AA" w:rsidP="009E6FBE">
            <w:pPr>
              <w:spacing w:after="0"/>
              <w:jc w:val="center"/>
              <w:rPr>
                <w:rFonts w:eastAsia="Times New Roman"/>
                <w:b/>
                <w:bCs/>
              </w:rPr>
            </w:pPr>
          </w:p>
        </w:tc>
        <w:tc>
          <w:tcPr>
            <w:tcW w:w="638" w:type="dxa"/>
            <w:noWrap/>
            <w:vAlign w:val="bottom"/>
          </w:tcPr>
          <w:p w14:paraId="1A7BAFFC" w14:textId="77777777" w:rsidR="009826AA" w:rsidRPr="00A82E1C" w:rsidRDefault="009826AA" w:rsidP="009E6FBE">
            <w:pPr>
              <w:spacing w:after="0"/>
              <w:jc w:val="center"/>
              <w:rPr>
                <w:rFonts w:eastAsia="Times New Roman"/>
                <w:b/>
                <w:bCs/>
              </w:rPr>
            </w:pPr>
          </w:p>
        </w:tc>
        <w:tc>
          <w:tcPr>
            <w:tcW w:w="1216" w:type="dxa"/>
            <w:noWrap/>
            <w:vAlign w:val="bottom"/>
          </w:tcPr>
          <w:p w14:paraId="161B1B42" w14:textId="77777777" w:rsidR="009826AA" w:rsidRPr="00A82E1C" w:rsidRDefault="009826AA" w:rsidP="009E6FBE">
            <w:pPr>
              <w:spacing w:after="0"/>
              <w:jc w:val="center"/>
              <w:rPr>
                <w:rFonts w:eastAsia="Times New Roman"/>
                <w:b/>
                <w:bCs/>
              </w:rPr>
            </w:pPr>
          </w:p>
        </w:tc>
        <w:tc>
          <w:tcPr>
            <w:tcW w:w="1977" w:type="dxa"/>
            <w:noWrap/>
            <w:vAlign w:val="bottom"/>
          </w:tcPr>
          <w:p w14:paraId="28F17C1C" w14:textId="77777777" w:rsidR="009826AA" w:rsidRPr="00A82E1C" w:rsidRDefault="009826AA" w:rsidP="009E6FBE">
            <w:pPr>
              <w:spacing w:after="0"/>
              <w:jc w:val="center"/>
              <w:rPr>
                <w:rFonts w:eastAsia="Times New Roman"/>
                <w:b/>
                <w:bCs/>
              </w:rPr>
            </w:pPr>
          </w:p>
        </w:tc>
        <w:tc>
          <w:tcPr>
            <w:tcW w:w="293" w:type="dxa"/>
            <w:noWrap/>
            <w:vAlign w:val="bottom"/>
          </w:tcPr>
          <w:p w14:paraId="5332FC70" w14:textId="77777777" w:rsidR="009826AA" w:rsidRPr="00A82E1C" w:rsidRDefault="009826AA" w:rsidP="009E6FBE">
            <w:pPr>
              <w:spacing w:after="0"/>
              <w:jc w:val="center"/>
              <w:rPr>
                <w:rFonts w:eastAsia="Times New Roman"/>
                <w:b/>
                <w:bCs/>
              </w:rPr>
            </w:pPr>
          </w:p>
        </w:tc>
        <w:tc>
          <w:tcPr>
            <w:tcW w:w="1424" w:type="dxa"/>
            <w:noWrap/>
            <w:vAlign w:val="bottom"/>
          </w:tcPr>
          <w:p w14:paraId="660B2C5A" w14:textId="77777777" w:rsidR="009826AA" w:rsidRPr="00A82E1C" w:rsidRDefault="009826AA" w:rsidP="009E6FBE">
            <w:pPr>
              <w:spacing w:after="0"/>
              <w:jc w:val="center"/>
              <w:rPr>
                <w:rFonts w:eastAsia="Times New Roman"/>
                <w:b/>
                <w:bCs/>
              </w:rPr>
            </w:pPr>
          </w:p>
        </w:tc>
        <w:tc>
          <w:tcPr>
            <w:tcW w:w="1309" w:type="dxa"/>
            <w:noWrap/>
            <w:vAlign w:val="bottom"/>
          </w:tcPr>
          <w:p w14:paraId="55B16677" w14:textId="77777777" w:rsidR="009826AA" w:rsidRPr="00A82E1C" w:rsidRDefault="009826AA" w:rsidP="009E6FBE">
            <w:pPr>
              <w:spacing w:after="0"/>
              <w:jc w:val="center"/>
              <w:rPr>
                <w:rFonts w:eastAsia="Times New Roman"/>
                <w:b/>
                <w:bCs/>
              </w:rPr>
            </w:pPr>
          </w:p>
        </w:tc>
        <w:tc>
          <w:tcPr>
            <w:tcW w:w="1246" w:type="dxa"/>
            <w:noWrap/>
            <w:vAlign w:val="bottom"/>
          </w:tcPr>
          <w:p w14:paraId="11B4C10B" w14:textId="77777777" w:rsidR="009826AA" w:rsidRPr="00A82E1C" w:rsidRDefault="009826AA" w:rsidP="009E6FBE">
            <w:pPr>
              <w:spacing w:after="0"/>
              <w:rPr>
                <w:rFonts w:eastAsia="Times New Roman"/>
                <w:b/>
                <w:bCs/>
                <w:sz w:val="20"/>
                <w:szCs w:val="20"/>
              </w:rPr>
            </w:pPr>
          </w:p>
        </w:tc>
      </w:tr>
      <w:tr w:rsidR="009826AA" w:rsidRPr="00A82E1C" w14:paraId="68A31AB2"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B553636"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F0D97B3"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7817F07"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DF2F096"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C045115" w14:textId="77777777" w:rsidR="009826AA" w:rsidRPr="00A82E1C" w:rsidRDefault="009826AA" w:rsidP="009E6FBE">
            <w:pPr>
              <w:spacing w:after="0"/>
              <w:jc w:val="center"/>
              <w:rPr>
                <w:rFonts w:eastAsia="Times New Roman"/>
                <w:smallCaps/>
                <w:sz w:val="20"/>
                <w:szCs w:val="20"/>
              </w:rPr>
            </w:pPr>
            <w:r w:rsidRPr="00A82E1C">
              <w:rPr>
                <w:rFonts w:eastAsia="Times New Roman"/>
                <w:smallCaps/>
                <w:sz w:val="20"/>
                <w:szCs w:val="20"/>
              </w:rPr>
              <w:t>Absent</w:t>
            </w:r>
          </w:p>
        </w:tc>
        <w:tc>
          <w:tcPr>
            <w:tcW w:w="293" w:type="dxa"/>
            <w:noWrap/>
            <w:vAlign w:val="bottom"/>
          </w:tcPr>
          <w:p w14:paraId="0CA75B03" w14:textId="77777777" w:rsidR="009826AA" w:rsidRPr="00A82E1C" w:rsidRDefault="009826AA" w:rsidP="009E6FBE">
            <w:pPr>
              <w:spacing w:after="0"/>
              <w:rPr>
                <w:rFonts w:eastAsia="Times New Roman"/>
                <w:sz w:val="20"/>
                <w:szCs w:val="20"/>
              </w:rPr>
            </w:pPr>
          </w:p>
        </w:tc>
        <w:tc>
          <w:tcPr>
            <w:tcW w:w="1424" w:type="dxa"/>
            <w:noWrap/>
            <w:vAlign w:val="bottom"/>
            <w:hideMark/>
          </w:tcPr>
          <w:p w14:paraId="0B5B4767"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7CEEE91" w14:textId="751666FA" w:rsidR="009826AA" w:rsidRPr="00A82E1C" w:rsidRDefault="009826AA" w:rsidP="009E6FBE">
            <w:pPr>
              <w:spacing w:after="0"/>
              <w:rPr>
                <w:rFonts w:eastAsia="Times New Roman"/>
                <w:sz w:val="20"/>
                <w:szCs w:val="20"/>
              </w:rPr>
            </w:pPr>
            <w:r w:rsidRPr="00A82E1C">
              <w:rPr>
                <w:rFonts w:eastAsia="Times New Roman"/>
                <w:sz w:val="20"/>
                <w:szCs w:val="20"/>
              </w:rPr>
              <w:t xml:space="preserve">January </w:t>
            </w:r>
            <w:r w:rsidR="00FE30E4">
              <w:rPr>
                <w:rFonts w:eastAsia="Times New Roman"/>
                <w:sz w:val="20"/>
                <w:szCs w:val="20"/>
              </w:rPr>
              <w:t>0</w:t>
            </w:r>
            <w:r w:rsidR="00A65302">
              <w:rPr>
                <w:rFonts w:eastAsia="Times New Roman"/>
                <w:sz w:val="20"/>
                <w:szCs w:val="20"/>
              </w:rPr>
              <w:t>3</w:t>
            </w:r>
            <w:r w:rsidRPr="00A82E1C">
              <w:rPr>
                <w:rFonts w:eastAsia="Times New Roman"/>
                <w:sz w:val="20"/>
                <w:szCs w:val="20"/>
              </w:rPr>
              <w:t>, 202</w:t>
            </w:r>
            <w:r w:rsidR="00A65302">
              <w:rPr>
                <w:rFonts w:eastAsia="Times New Roman"/>
                <w:sz w:val="20"/>
                <w:szCs w:val="20"/>
              </w:rPr>
              <w:t>3</w:t>
            </w:r>
          </w:p>
        </w:tc>
      </w:tr>
      <w:tr w:rsidR="009826AA" w:rsidRPr="00A82E1C" w14:paraId="3833E04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4441FB1" w14:textId="77777777" w:rsidR="009826AA" w:rsidRPr="00A82E1C" w:rsidRDefault="009826AA" w:rsidP="009E6FBE">
            <w:pPr>
              <w:spacing w:after="0"/>
              <w:rPr>
                <w:rFonts w:eastAsia="Times New Roman"/>
                <w:smallCaps/>
              </w:rPr>
            </w:pPr>
            <w:r w:rsidRPr="00A82E1C">
              <w:rPr>
                <w:rFonts w:eastAsia="Times New Roman"/>
                <w:smallCaps/>
              </w:rPr>
              <w:t>GUTIERREZ</w:t>
            </w:r>
          </w:p>
        </w:tc>
        <w:tc>
          <w:tcPr>
            <w:tcW w:w="676" w:type="dxa"/>
            <w:tcBorders>
              <w:top w:val="nil"/>
              <w:left w:val="nil"/>
              <w:bottom w:val="single" w:sz="4" w:space="0" w:color="auto"/>
              <w:right w:val="nil"/>
            </w:tcBorders>
            <w:noWrap/>
            <w:vAlign w:val="bottom"/>
          </w:tcPr>
          <w:p w14:paraId="54809AE6" w14:textId="5A4A1207"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4C33BF9"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0E0B82B"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8061500"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5C60707F" w14:textId="77777777" w:rsidR="009826AA" w:rsidRPr="00A82E1C" w:rsidRDefault="009826AA" w:rsidP="009E6FBE">
            <w:pPr>
              <w:spacing w:after="0"/>
              <w:rPr>
                <w:rFonts w:eastAsia="Times New Roman"/>
                <w:sz w:val="20"/>
                <w:szCs w:val="20"/>
              </w:rPr>
            </w:pPr>
          </w:p>
        </w:tc>
        <w:tc>
          <w:tcPr>
            <w:tcW w:w="1424" w:type="dxa"/>
            <w:noWrap/>
            <w:vAlign w:val="bottom"/>
            <w:hideMark/>
          </w:tcPr>
          <w:p w14:paraId="7AC8AD9F"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B9A5C4" w14:textId="3AFD3DD4" w:rsidR="009826AA" w:rsidRPr="00A82E1C" w:rsidRDefault="009826AA" w:rsidP="009E6FBE">
            <w:pPr>
              <w:spacing w:after="0"/>
              <w:rPr>
                <w:rFonts w:eastAsia="Times New Roman"/>
                <w:sz w:val="20"/>
                <w:szCs w:val="20"/>
              </w:rPr>
            </w:pPr>
            <w:r w:rsidRPr="00A82E1C">
              <w:rPr>
                <w:rFonts w:eastAsia="Times New Roman"/>
                <w:sz w:val="20"/>
                <w:szCs w:val="20"/>
              </w:rPr>
              <w:t>202</w:t>
            </w:r>
            <w:r w:rsidR="00A65302">
              <w:rPr>
                <w:rFonts w:eastAsia="Times New Roman"/>
                <w:sz w:val="20"/>
                <w:szCs w:val="20"/>
              </w:rPr>
              <w:t>3</w:t>
            </w:r>
            <w:r w:rsidRPr="00A82E1C">
              <w:rPr>
                <w:rFonts w:eastAsia="Times New Roman"/>
                <w:sz w:val="20"/>
                <w:szCs w:val="20"/>
              </w:rPr>
              <w:t>-02</w:t>
            </w:r>
            <w:r w:rsidR="00A65302">
              <w:rPr>
                <w:rFonts w:eastAsia="Times New Roman"/>
                <w:sz w:val="20"/>
                <w:szCs w:val="20"/>
              </w:rPr>
              <w:t>6</w:t>
            </w:r>
          </w:p>
        </w:tc>
        <w:tc>
          <w:tcPr>
            <w:tcW w:w="1246" w:type="dxa"/>
            <w:tcBorders>
              <w:top w:val="nil"/>
              <w:left w:val="nil"/>
              <w:bottom w:val="single" w:sz="4" w:space="0" w:color="auto"/>
              <w:right w:val="nil"/>
            </w:tcBorders>
            <w:noWrap/>
            <w:vAlign w:val="bottom"/>
            <w:hideMark/>
          </w:tcPr>
          <w:p w14:paraId="10195DE5"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r>
      <w:tr w:rsidR="009826AA" w:rsidRPr="00A82E1C" w14:paraId="480E5F13"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92ECAB9" w14:textId="77777777" w:rsidR="009826AA" w:rsidRPr="00A82E1C" w:rsidRDefault="009826AA" w:rsidP="009E6FBE">
            <w:pPr>
              <w:spacing w:after="0"/>
              <w:rPr>
                <w:rFonts w:eastAsia="Times New Roman"/>
                <w:smallCaps/>
              </w:rPr>
            </w:pPr>
            <w:r w:rsidRPr="00A82E1C">
              <w:rPr>
                <w:rFonts w:eastAsia="Times New Roman"/>
                <w:smallCaps/>
              </w:rPr>
              <w:t>LAWLOR</w:t>
            </w:r>
          </w:p>
        </w:tc>
        <w:tc>
          <w:tcPr>
            <w:tcW w:w="676" w:type="dxa"/>
            <w:noWrap/>
            <w:vAlign w:val="bottom"/>
          </w:tcPr>
          <w:p w14:paraId="5323DC05" w14:textId="66A28AC1" w:rsidR="009826AA" w:rsidRPr="00A82E1C" w:rsidRDefault="009826AA"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BC8A3A"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590FA7D0" w14:textId="77777777" w:rsidR="009826AA" w:rsidRPr="00A82E1C" w:rsidRDefault="009826AA"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8A5C11C" w14:textId="77777777" w:rsidR="009826AA" w:rsidRPr="00A82E1C" w:rsidRDefault="009826AA" w:rsidP="009E6FBE">
            <w:pPr>
              <w:spacing w:after="0"/>
              <w:rPr>
                <w:rFonts w:eastAsia="Times New Roman"/>
                <w:sz w:val="20"/>
                <w:szCs w:val="20"/>
              </w:rPr>
            </w:pPr>
          </w:p>
        </w:tc>
        <w:tc>
          <w:tcPr>
            <w:tcW w:w="293" w:type="dxa"/>
            <w:noWrap/>
            <w:vAlign w:val="bottom"/>
          </w:tcPr>
          <w:p w14:paraId="19EE3441" w14:textId="77777777" w:rsidR="009826AA" w:rsidRPr="00A82E1C" w:rsidRDefault="009826AA" w:rsidP="009E6FBE">
            <w:pPr>
              <w:spacing w:after="0"/>
              <w:rPr>
                <w:rFonts w:eastAsia="Times New Roman"/>
                <w:sz w:val="20"/>
                <w:szCs w:val="20"/>
              </w:rPr>
            </w:pPr>
          </w:p>
        </w:tc>
        <w:tc>
          <w:tcPr>
            <w:tcW w:w="1424" w:type="dxa"/>
            <w:noWrap/>
            <w:vAlign w:val="bottom"/>
            <w:hideMark/>
          </w:tcPr>
          <w:p w14:paraId="6257565C"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B9902D4" w14:textId="2039B08E" w:rsidR="009826AA" w:rsidRPr="00A82E1C" w:rsidRDefault="009826AA" w:rsidP="009E6FBE">
            <w:pPr>
              <w:spacing w:after="0"/>
              <w:rPr>
                <w:rFonts w:eastAsia="Times New Roman"/>
                <w:sz w:val="20"/>
                <w:szCs w:val="20"/>
              </w:rPr>
            </w:pPr>
          </w:p>
        </w:tc>
      </w:tr>
      <w:tr w:rsidR="009826AA" w:rsidRPr="00A82E1C" w14:paraId="142C508B" w14:textId="77777777" w:rsidTr="00A653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A62307E" w14:textId="77777777" w:rsidR="009826AA" w:rsidRPr="00A82E1C" w:rsidRDefault="009826AA" w:rsidP="009E6FBE">
            <w:pPr>
              <w:spacing w:after="0"/>
              <w:rPr>
                <w:rFonts w:eastAsia="Times New Roman"/>
                <w:smallCaps/>
              </w:rPr>
            </w:pPr>
            <w:proofErr w:type="spellStart"/>
            <w:r w:rsidRPr="00A82E1C">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14:paraId="53EB54BF" w14:textId="04B203C1" w:rsidR="009826AA" w:rsidRPr="00A82E1C" w:rsidRDefault="009826AA"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61F10B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0D0CA1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4E6BCF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72ECF286" w14:textId="77777777" w:rsidR="009826AA" w:rsidRPr="00A82E1C" w:rsidRDefault="009826AA"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720FCDD" w14:textId="77777777" w:rsidR="009826AA" w:rsidRPr="00A82E1C" w:rsidRDefault="009826AA"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7915945" w14:textId="77777777" w:rsidR="009826AA" w:rsidRPr="00A82E1C" w:rsidRDefault="009826AA"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E1A5B46" w14:textId="6036F673" w:rsidR="009826AA" w:rsidRPr="00A82E1C" w:rsidRDefault="009826AA" w:rsidP="009E6FBE">
            <w:pPr>
              <w:spacing w:after="0"/>
              <w:rPr>
                <w:rFonts w:eastAsia="Times New Roman"/>
                <w:sz w:val="20"/>
                <w:szCs w:val="20"/>
              </w:rPr>
            </w:pPr>
          </w:p>
        </w:tc>
      </w:tr>
      <w:tr w:rsidR="009826AA" w:rsidRPr="00A82E1C" w14:paraId="0DE0D6C7"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31A9C3F" w14:textId="77777777" w:rsidR="009826AA" w:rsidRPr="00A82E1C" w:rsidRDefault="009826AA" w:rsidP="009E6FBE">
            <w:pPr>
              <w:spacing w:after="0"/>
              <w:rPr>
                <w:rFonts w:eastAsia="Times New Roman"/>
                <w:smallCaps/>
              </w:rPr>
            </w:pPr>
            <w:r w:rsidRPr="00A82E1C">
              <w:rPr>
                <w:rFonts w:eastAsia="Times New Roman"/>
                <w:smallCaps/>
              </w:rPr>
              <w:t>VIDAL</w:t>
            </w:r>
          </w:p>
        </w:tc>
        <w:tc>
          <w:tcPr>
            <w:tcW w:w="676" w:type="dxa"/>
            <w:noWrap/>
            <w:vAlign w:val="bottom"/>
          </w:tcPr>
          <w:p w14:paraId="2EE8D5C2" w14:textId="77777777" w:rsidR="009826AA" w:rsidRPr="00A82E1C" w:rsidRDefault="009826AA"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5D482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56A5AE06"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nil"/>
              <w:right w:val="single" w:sz="8" w:space="0" w:color="auto"/>
            </w:tcBorders>
            <w:noWrap/>
            <w:vAlign w:val="bottom"/>
            <w:hideMark/>
          </w:tcPr>
          <w:p w14:paraId="2D11FC50" w14:textId="23CF144A"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260964A0" w14:textId="77777777" w:rsidR="009826AA" w:rsidRPr="00A82E1C" w:rsidRDefault="009826AA" w:rsidP="009E6FBE">
            <w:pPr>
              <w:spacing w:after="0"/>
              <w:rPr>
                <w:rFonts w:eastAsia="Times New Roman"/>
                <w:sz w:val="20"/>
                <w:szCs w:val="20"/>
              </w:rPr>
            </w:pPr>
          </w:p>
        </w:tc>
        <w:tc>
          <w:tcPr>
            <w:tcW w:w="1424" w:type="dxa"/>
            <w:noWrap/>
            <w:vAlign w:val="bottom"/>
            <w:hideMark/>
          </w:tcPr>
          <w:p w14:paraId="5166269D" w14:textId="77777777" w:rsidR="009826AA" w:rsidRPr="00A82E1C" w:rsidRDefault="009826AA" w:rsidP="009E6FBE">
            <w:pPr>
              <w:spacing w:after="0"/>
              <w:rPr>
                <w:rFonts w:eastAsia="Times New Roman"/>
                <w:b/>
                <w:bCs/>
                <w:smallCaps/>
                <w:sz w:val="16"/>
                <w:szCs w:val="16"/>
              </w:rPr>
            </w:pPr>
            <w:r w:rsidRPr="00A82E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6E442BB" w14:textId="379982D4" w:rsidR="009826AA" w:rsidRPr="00A82E1C" w:rsidRDefault="009826AA" w:rsidP="009E6FBE">
            <w:pPr>
              <w:spacing w:after="0"/>
              <w:rPr>
                <w:rFonts w:eastAsia="Times New Roman"/>
                <w:sz w:val="20"/>
                <w:szCs w:val="20"/>
              </w:rPr>
            </w:pPr>
          </w:p>
        </w:tc>
      </w:tr>
      <w:tr w:rsidR="009826AA" w:rsidRPr="00A82E1C" w14:paraId="341DA6CE"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9C57C7" w14:textId="77777777" w:rsidR="009826AA" w:rsidRPr="00A82E1C" w:rsidRDefault="009826AA" w:rsidP="009E6FBE">
            <w:pPr>
              <w:spacing w:after="0"/>
              <w:rPr>
                <w:rFonts w:eastAsia="Times New Roman"/>
                <w:smallCaps/>
              </w:rPr>
            </w:pPr>
            <w:r w:rsidRPr="00A82E1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9E02BB5" w14:textId="3C46BD55" w:rsidR="009826AA" w:rsidRPr="00A82E1C" w:rsidRDefault="009826AA"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F9A45C"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F231C97"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10C850D"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68592667" w14:textId="77777777" w:rsidR="009826AA" w:rsidRPr="00A82E1C" w:rsidRDefault="009826AA"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F231FB9" w14:textId="77777777" w:rsidR="009826AA" w:rsidRPr="00A82E1C" w:rsidRDefault="009826AA"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184E209"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46" w:type="dxa"/>
            <w:tcBorders>
              <w:top w:val="nil"/>
              <w:left w:val="nil"/>
              <w:bottom w:val="single" w:sz="4" w:space="0" w:color="auto"/>
              <w:right w:val="nil"/>
            </w:tcBorders>
            <w:noWrap/>
            <w:vAlign w:val="bottom"/>
          </w:tcPr>
          <w:p w14:paraId="21E04757" w14:textId="77777777" w:rsidR="009826AA" w:rsidRPr="00A82E1C" w:rsidRDefault="009826AA" w:rsidP="009E6FBE">
            <w:pPr>
              <w:spacing w:after="0"/>
              <w:rPr>
                <w:rFonts w:eastAsia="Times New Roman"/>
                <w:sz w:val="20"/>
                <w:szCs w:val="20"/>
              </w:rPr>
            </w:pPr>
          </w:p>
        </w:tc>
      </w:tr>
      <w:tr w:rsidR="009826AA" w:rsidRPr="00A82E1C" w14:paraId="66214053"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94EA46" w14:textId="77777777" w:rsidR="009826AA" w:rsidRPr="00A82E1C" w:rsidRDefault="009826AA" w:rsidP="009E6FBE">
            <w:pPr>
              <w:spacing w:after="0"/>
              <w:rPr>
                <w:rFonts w:eastAsia="Times New Roman"/>
                <w:smallCaps/>
              </w:rPr>
            </w:pPr>
            <w:r w:rsidRPr="00A82E1C">
              <w:rPr>
                <w:rFonts w:eastAsia="Times New Roman"/>
                <w:smallCaps/>
              </w:rPr>
              <w:t>BARTOLOMEO</w:t>
            </w:r>
          </w:p>
        </w:tc>
        <w:tc>
          <w:tcPr>
            <w:tcW w:w="676" w:type="dxa"/>
            <w:tcBorders>
              <w:top w:val="nil"/>
              <w:left w:val="nil"/>
              <w:bottom w:val="single" w:sz="8" w:space="0" w:color="auto"/>
              <w:right w:val="nil"/>
            </w:tcBorders>
            <w:noWrap/>
            <w:vAlign w:val="bottom"/>
            <w:hideMark/>
          </w:tcPr>
          <w:p w14:paraId="1BEC7D89" w14:textId="00DA44E4"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A98BF38"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0ECA801"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1F5EDFB" w14:textId="77777777" w:rsidR="009826AA" w:rsidRPr="00A82E1C" w:rsidRDefault="009826AA" w:rsidP="009E6FBE">
            <w:pPr>
              <w:spacing w:after="0"/>
              <w:rPr>
                <w:rFonts w:eastAsia="Times New Roman"/>
                <w:sz w:val="20"/>
                <w:szCs w:val="20"/>
              </w:rPr>
            </w:pPr>
            <w:r w:rsidRPr="00A82E1C">
              <w:rPr>
                <w:rFonts w:eastAsia="Times New Roman"/>
                <w:sz w:val="20"/>
                <w:szCs w:val="20"/>
              </w:rPr>
              <w:t> </w:t>
            </w:r>
          </w:p>
        </w:tc>
        <w:tc>
          <w:tcPr>
            <w:tcW w:w="293" w:type="dxa"/>
            <w:noWrap/>
            <w:vAlign w:val="bottom"/>
          </w:tcPr>
          <w:p w14:paraId="52B771D3" w14:textId="77777777" w:rsidR="009826AA" w:rsidRPr="00A82E1C" w:rsidRDefault="009826AA" w:rsidP="009E6FBE">
            <w:pPr>
              <w:spacing w:after="0"/>
              <w:rPr>
                <w:rFonts w:eastAsia="Times New Roman"/>
                <w:sz w:val="20"/>
                <w:szCs w:val="20"/>
              </w:rPr>
            </w:pPr>
          </w:p>
        </w:tc>
        <w:tc>
          <w:tcPr>
            <w:tcW w:w="1424" w:type="dxa"/>
            <w:noWrap/>
            <w:vAlign w:val="bottom"/>
          </w:tcPr>
          <w:p w14:paraId="62969BF8" w14:textId="77777777" w:rsidR="009826AA" w:rsidRPr="00A82E1C" w:rsidRDefault="009826AA" w:rsidP="009E6FBE">
            <w:pPr>
              <w:spacing w:after="0"/>
              <w:rPr>
                <w:rFonts w:eastAsia="Times New Roman"/>
                <w:sz w:val="20"/>
                <w:szCs w:val="20"/>
              </w:rPr>
            </w:pPr>
          </w:p>
        </w:tc>
        <w:tc>
          <w:tcPr>
            <w:tcW w:w="1309" w:type="dxa"/>
            <w:noWrap/>
            <w:vAlign w:val="bottom"/>
          </w:tcPr>
          <w:p w14:paraId="46EA74A7" w14:textId="77777777" w:rsidR="009826AA" w:rsidRPr="00A82E1C" w:rsidRDefault="009826AA" w:rsidP="009E6FBE">
            <w:pPr>
              <w:spacing w:after="0"/>
              <w:rPr>
                <w:rFonts w:eastAsia="Times New Roman"/>
                <w:sz w:val="20"/>
                <w:szCs w:val="20"/>
              </w:rPr>
            </w:pPr>
          </w:p>
        </w:tc>
        <w:tc>
          <w:tcPr>
            <w:tcW w:w="1246" w:type="dxa"/>
            <w:noWrap/>
            <w:vAlign w:val="bottom"/>
          </w:tcPr>
          <w:p w14:paraId="2B89F24D" w14:textId="77777777" w:rsidR="009826AA" w:rsidRPr="00A82E1C" w:rsidRDefault="009826AA" w:rsidP="009E6FBE">
            <w:pPr>
              <w:spacing w:after="0"/>
              <w:rPr>
                <w:rFonts w:eastAsia="Times New Roman"/>
                <w:sz w:val="20"/>
                <w:szCs w:val="20"/>
              </w:rPr>
            </w:pPr>
          </w:p>
        </w:tc>
      </w:tr>
      <w:tr w:rsidR="009826AA" w:rsidRPr="00A82E1C" w14:paraId="4350BF3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4AD8D84" w14:textId="77777777" w:rsidR="009826AA" w:rsidRPr="00A82E1C" w:rsidRDefault="009826AA" w:rsidP="009E6FBE">
            <w:pPr>
              <w:spacing w:after="0"/>
              <w:rPr>
                <w:rFonts w:eastAsia="Times New Roman"/>
                <w:smallCaps/>
              </w:rPr>
            </w:pPr>
            <w:r w:rsidRPr="00A82E1C">
              <w:rPr>
                <w:rFonts w:eastAsia="Times New Roman"/>
                <w:smallCaps/>
              </w:rPr>
              <w:t>MAYOR</w:t>
            </w:r>
          </w:p>
        </w:tc>
        <w:tc>
          <w:tcPr>
            <w:tcW w:w="676" w:type="dxa"/>
            <w:tcBorders>
              <w:top w:val="nil"/>
              <w:left w:val="nil"/>
              <w:bottom w:val="single" w:sz="8" w:space="0" w:color="auto"/>
              <w:right w:val="nil"/>
            </w:tcBorders>
            <w:noWrap/>
            <w:vAlign w:val="bottom"/>
          </w:tcPr>
          <w:p w14:paraId="311AC0DE" w14:textId="77777777" w:rsidR="009826AA" w:rsidRPr="00A82E1C" w:rsidRDefault="009826AA"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A65DC2A" w14:textId="77777777" w:rsidR="009826AA" w:rsidRPr="00A82E1C" w:rsidRDefault="009826AA"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0BC1717" w14:textId="77777777" w:rsidR="009826AA" w:rsidRPr="00A82E1C" w:rsidRDefault="009826AA"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ACEB369" w14:textId="77777777" w:rsidR="009826AA" w:rsidRPr="00A82E1C" w:rsidRDefault="009826AA" w:rsidP="009E6FBE">
            <w:pPr>
              <w:spacing w:after="0"/>
              <w:rPr>
                <w:rFonts w:eastAsia="Times New Roman"/>
                <w:sz w:val="20"/>
                <w:szCs w:val="20"/>
              </w:rPr>
            </w:pPr>
          </w:p>
        </w:tc>
        <w:tc>
          <w:tcPr>
            <w:tcW w:w="293" w:type="dxa"/>
            <w:noWrap/>
            <w:vAlign w:val="bottom"/>
          </w:tcPr>
          <w:p w14:paraId="56C585C1" w14:textId="77777777" w:rsidR="009826AA" w:rsidRPr="00A82E1C" w:rsidRDefault="009826AA" w:rsidP="009E6FBE">
            <w:pPr>
              <w:spacing w:after="0"/>
              <w:rPr>
                <w:rFonts w:eastAsia="Times New Roman"/>
                <w:sz w:val="20"/>
                <w:szCs w:val="20"/>
              </w:rPr>
            </w:pPr>
          </w:p>
        </w:tc>
        <w:tc>
          <w:tcPr>
            <w:tcW w:w="1424" w:type="dxa"/>
            <w:noWrap/>
            <w:vAlign w:val="bottom"/>
          </w:tcPr>
          <w:p w14:paraId="72A9294F" w14:textId="77777777" w:rsidR="009826AA" w:rsidRPr="00A82E1C" w:rsidRDefault="009826AA" w:rsidP="009E6FBE">
            <w:pPr>
              <w:spacing w:after="0"/>
              <w:rPr>
                <w:rFonts w:eastAsia="Times New Roman"/>
                <w:sz w:val="20"/>
                <w:szCs w:val="20"/>
              </w:rPr>
            </w:pPr>
          </w:p>
          <w:p w14:paraId="5EA2A0A0" w14:textId="77777777" w:rsidR="009826AA" w:rsidRPr="00A82E1C" w:rsidRDefault="009826AA" w:rsidP="009E6FBE">
            <w:pPr>
              <w:spacing w:after="0"/>
              <w:rPr>
                <w:rFonts w:eastAsia="Times New Roman"/>
                <w:sz w:val="20"/>
                <w:szCs w:val="20"/>
              </w:rPr>
            </w:pPr>
          </w:p>
        </w:tc>
        <w:tc>
          <w:tcPr>
            <w:tcW w:w="1309" w:type="dxa"/>
            <w:noWrap/>
            <w:vAlign w:val="bottom"/>
          </w:tcPr>
          <w:p w14:paraId="1FF90DBE" w14:textId="77777777" w:rsidR="009826AA" w:rsidRPr="00A82E1C" w:rsidRDefault="009826AA" w:rsidP="009E6FBE">
            <w:pPr>
              <w:spacing w:after="0"/>
              <w:rPr>
                <w:rFonts w:eastAsia="Times New Roman"/>
                <w:sz w:val="20"/>
                <w:szCs w:val="20"/>
              </w:rPr>
            </w:pPr>
          </w:p>
        </w:tc>
        <w:tc>
          <w:tcPr>
            <w:tcW w:w="1246" w:type="dxa"/>
            <w:noWrap/>
            <w:vAlign w:val="bottom"/>
          </w:tcPr>
          <w:p w14:paraId="3090EFEA" w14:textId="77777777" w:rsidR="009826AA" w:rsidRPr="00A82E1C" w:rsidRDefault="009826AA" w:rsidP="009E6FBE">
            <w:pPr>
              <w:spacing w:after="0"/>
              <w:rPr>
                <w:rFonts w:eastAsia="Times New Roman"/>
                <w:sz w:val="20"/>
                <w:szCs w:val="20"/>
              </w:rPr>
            </w:pPr>
          </w:p>
        </w:tc>
      </w:tr>
    </w:tbl>
    <w:p w14:paraId="07AF99DF" w14:textId="77777777" w:rsidR="00FE30E4" w:rsidRDefault="00FE30E4" w:rsidP="009826AA">
      <w:pPr>
        <w:pStyle w:val="NoSpacing"/>
        <w:jc w:val="center"/>
        <w:rPr>
          <w:b/>
          <w:szCs w:val="20"/>
        </w:rPr>
      </w:pPr>
    </w:p>
    <w:p w14:paraId="0BC3BD2E" w14:textId="7779689F" w:rsidR="009826AA" w:rsidRPr="00A82E1C" w:rsidRDefault="009826AA" w:rsidP="009826AA">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Pr>
          <w:b/>
          <w:szCs w:val="20"/>
        </w:rPr>
        <w:t>E</w:t>
      </w:r>
      <w:r w:rsidRPr="00A82E1C">
        <w:rPr>
          <w:b/>
          <w:szCs w:val="20"/>
        </w:rPr>
        <w:t>RS, INDEPENDENT CONTRACTORS, AND MEMBERS OF THE PUBLIC THAT COME INTO CONTACT WITH MUNICIPAL EMPLOYEES, OFFICIALS AND VOLUNTEERS</w:t>
      </w:r>
    </w:p>
    <w:p w14:paraId="6F3D4348" w14:textId="77777777" w:rsidR="009826AA" w:rsidRPr="00A82E1C" w:rsidRDefault="009826AA" w:rsidP="009826AA">
      <w:pPr>
        <w:pStyle w:val="NoSpacing"/>
      </w:pPr>
    </w:p>
    <w:p w14:paraId="1C4B1C7E" w14:textId="7D7DF6CC" w:rsidR="009826AA" w:rsidRPr="00A82E1C" w:rsidRDefault="009826AA" w:rsidP="009826AA">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w:t>
      </w:r>
      <w:r w:rsidR="00A65302">
        <w:t>3</w:t>
      </w:r>
      <w:r w:rsidRPr="00A82E1C">
        <w:t>, and</w:t>
      </w:r>
    </w:p>
    <w:p w14:paraId="0890C0A7" w14:textId="77777777" w:rsidR="009826AA" w:rsidRPr="00A82E1C" w:rsidRDefault="009826AA" w:rsidP="009826AA">
      <w:pPr>
        <w:pStyle w:val="NoSpacing"/>
      </w:pPr>
    </w:p>
    <w:p w14:paraId="343B86F5" w14:textId="77777777" w:rsidR="009826AA" w:rsidRPr="00A82E1C" w:rsidRDefault="009826AA" w:rsidP="009826AA">
      <w:pPr>
        <w:pStyle w:val="NoSpacing"/>
      </w:pPr>
      <w:r w:rsidRPr="00A82E1C">
        <w:rPr>
          <w:b/>
        </w:rPr>
        <w:t>WHEREAS</w:t>
      </w:r>
      <w:r w:rsidRPr="00A82E1C">
        <w:t>, the governing body of Borough of Edgewater has determined that certain procedures need to be established to accomplish this policy</w:t>
      </w:r>
    </w:p>
    <w:p w14:paraId="6AB538FF" w14:textId="77777777" w:rsidR="009826AA" w:rsidRPr="00A82E1C" w:rsidRDefault="009826AA" w:rsidP="009826AA">
      <w:pPr>
        <w:pStyle w:val="NoSpacing"/>
      </w:pPr>
    </w:p>
    <w:p w14:paraId="4558803A" w14:textId="77777777" w:rsidR="009826AA" w:rsidRPr="00A82E1C" w:rsidRDefault="009826AA" w:rsidP="009826AA">
      <w:pPr>
        <w:pStyle w:val="NoSpacing"/>
      </w:pPr>
      <w:r w:rsidRPr="00A82E1C">
        <w:rPr>
          <w:b/>
        </w:rPr>
        <w:t>NOW, THEREFORE BE IT ADOPTED,</w:t>
      </w:r>
      <w:r w:rsidRPr="00A82E1C">
        <w:t xml:space="preserve"> by the Mayor and Council of the Borough of Edgewater that:</w:t>
      </w:r>
    </w:p>
    <w:p w14:paraId="6F3C18FE" w14:textId="77777777" w:rsidR="009826AA" w:rsidRPr="00A82E1C" w:rsidRDefault="009826AA" w:rsidP="009826AA">
      <w:pPr>
        <w:pStyle w:val="NoSpacing"/>
      </w:pPr>
    </w:p>
    <w:p w14:paraId="6F97C600" w14:textId="77777777" w:rsidR="009826AA" w:rsidRPr="00A82E1C" w:rsidRDefault="009826AA" w:rsidP="009826AA">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14:paraId="2C93E669" w14:textId="77777777" w:rsidR="009826AA" w:rsidRPr="00A82E1C" w:rsidRDefault="009826AA" w:rsidP="009826AA">
      <w:pPr>
        <w:pStyle w:val="NoSpacing"/>
      </w:pPr>
    </w:p>
    <w:p w14:paraId="40FB2016" w14:textId="77777777" w:rsidR="009826AA" w:rsidRPr="00A82E1C" w:rsidRDefault="009826AA" w:rsidP="009826AA">
      <w:pPr>
        <w:pStyle w:val="NoSpacing"/>
      </w:pPr>
      <w:r w:rsidRPr="00A82E1C">
        <w:rPr>
          <w:b/>
        </w:rPr>
        <w:t>Section 2</w:t>
      </w:r>
      <w:r w:rsidRPr="00A82E1C">
        <w:t xml:space="preserve">:  The prohibitions and requirements of this resolution shall extend to any person or entity, including but not limited to any volunteer organization or inter-local </w:t>
      </w:r>
      <w:r w:rsidRPr="00A82E1C">
        <w:lastRenderedPageBreak/>
        <w:t xml:space="preserve">organization, whether structured as a governmental entity or a private entity, that receives authorization or support in any way from the Borough of Edgewater to provide services that otherwise could be performed by the Borough of Edgewater.  </w:t>
      </w:r>
    </w:p>
    <w:p w14:paraId="7D0AD2F1" w14:textId="77777777" w:rsidR="009826AA" w:rsidRPr="00A82E1C" w:rsidRDefault="009826AA" w:rsidP="009826AA">
      <w:pPr>
        <w:pStyle w:val="NoSpacing"/>
      </w:pPr>
    </w:p>
    <w:p w14:paraId="234B576C" w14:textId="77777777" w:rsidR="009826AA" w:rsidRPr="00A82E1C" w:rsidRDefault="009826AA" w:rsidP="009826AA">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14:paraId="1C65850E" w14:textId="77777777" w:rsidR="009826AA" w:rsidRPr="00A82E1C" w:rsidRDefault="009826AA" w:rsidP="009826AA">
      <w:pPr>
        <w:pStyle w:val="NoSpacing"/>
      </w:pPr>
    </w:p>
    <w:p w14:paraId="7DAE341D" w14:textId="77777777" w:rsidR="009826AA" w:rsidRPr="00A82E1C" w:rsidRDefault="009826AA" w:rsidP="009826AA">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14:paraId="1F12280F" w14:textId="77777777" w:rsidR="009826AA" w:rsidRPr="00A82E1C" w:rsidRDefault="009826AA" w:rsidP="009826AA">
      <w:pPr>
        <w:pStyle w:val="NoSpacing"/>
      </w:pPr>
    </w:p>
    <w:p w14:paraId="1697941B" w14:textId="77777777" w:rsidR="009826AA" w:rsidRPr="00A82E1C" w:rsidRDefault="009826AA" w:rsidP="009826AA">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14:paraId="50197C51" w14:textId="77777777" w:rsidR="009826AA" w:rsidRPr="00A82E1C" w:rsidRDefault="009826AA" w:rsidP="009826AA">
      <w:pPr>
        <w:pStyle w:val="NoSpacing"/>
      </w:pPr>
    </w:p>
    <w:p w14:paraId="7CC30537" w14:textId="77777777" w:rsidR="009826AA" w:rsidRPr="00A82E1C" w:rsidRDefault="009826AA" w:rsidP="009826AA">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14:paraId="60AC0E5B" w14:textId="77777777" w:rsidR="009826AA" w:rsidRPr="00A82E1C" w:rsidRDefault="009826AA" w:rsidP="009826AA">
      <w:pPr>
        <w:pStyle w:val="NoSpacing"/>
      </w:pPr>
    </w:p>
    <w:p w14:paraId="43AFB12B" w14:textId="77777777" w:rsidR="009826AA" w:rsidRPr="00A82E1C" w:rsidRDefault="009826AA" w:rsidP="009826AA">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14:paraId="462C9EFB" w14:textId="77777777" w:rsidR="009826AA" w:rsidRPr="00A82E1C" w:rsidRDefault="009826AA" w:rsidP="009826AA">
      <w:pPr>
        <w:pStyle w:val="NoSpacing"/>
      </w:pPr>
    </w:p>
    <w:p w14:paraId="38DBCD4A" w14:textId="77777777" w:rsidR="009826AA" w:rsidRPr="00A82E1C" w:rsidRDefault="009826AA" w:rsidP="009826AA">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14:paraId="635F5C02" w14:textId="77777777" w:rsidR="009826AA" w:rsidRPr="00A82E1C" w:rsidRDefault="009826AA" w:rsidP="009826AA">
      <w:pPr>
        <w:pStyle w:val="NoSpacing"/>
      </w:pPr>
    </w:p>
    <w:p w14:paraId="5C59A78B" w14:textId="77777777" w:rsidR="009826AA" w:rsidRPr="00A82E1C" w:rsidRDefault="009826AA" w:rsidP="009826AA">
      <w:pPr>
        <w:pStyle w:val="NoSpacing"/>
      </w:pPr>
      <w:r w:rsidRPr="00A82E1C">
        <w:rPr>
          <w:b/>
        </w:rPr>
        <w:t>Section 9:</w:t>
      </w:r>
      <w:r w:rsidRPr="00A82E1C">
        <w:t xml:space="preserve"> This resolution shall take effect immediately.</w:t>
      </w:r>
    </w:p>
    <w:p w14:paraId="767D7222" w14:textId="77777777" w:rsidR="009826AA" w:rsidRPr="00A82E1C" w:rsidRDefault="009826AA" w:rsidP="009826AA">
      <w:pPr>
        <w:pStyle w:val="NoSpacing"/>
      </w:pPr>
    </w:p>
    <w:p w14:paraId="45907F1B" w14:textId="77777777" w:rsidR="009826AA" w:rsidRPr="00A82E1C" w:rsidRDefault="009826AA" w:rsidP="009826AA">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14:paraId="3198B8F0" w14:textId="77777777" w:rsidR="009826AA" w:rsidRPr="00A82E1C" w:rsidRDefault="009826AA" w:rsidP="009826AA">
      <w:pPr>
        <w:pStyle w:val="NoSpacing"/>
        <w:rPr>
          <w:sz w:val="22"/>
          <w:szCs w:val="20"/>
        </w:rPr>
      </w:pPr>
      <w:r w:rsidRPr="00A82E1C">
        <w:rPr>
          <w:rFonts w:eastAsia="Calibri"/>
          <w:sz w:val="22"/>
          <w:szCs w:val="20"/>
        </w:rPr>
        <w:tab/>
      </w:r>
    </w:p>
    <w:p w14:paraId="4AFBA3DC" w14:textId="51414EAD" w:rsidR="009826AA" w:rsidRPr="00A82E1C" w:rsidRDefault="009826AA" w:rsidP="009826AA">
      <w:pPr>
        <w:pStyle w:val="NoSpacing"/>
        <w:rPr>
          <w:rFonts w:eastAsia="Times New Roman"/>
          <w:b/>
        </w:rPr>
      </w:pPr>
      <w:r w:rsidRPr="00A82E1C">
        <w:rPr>
          <w:rFonts w:eastAsia="Times New Roman"/>
          <w:b/>
        </w:rPr>
        <w:t xml:space="preserve">I hereby certify that the above resolution was adopted by the Governing Body on January </w:t>
      </w:r>
      <w:r w:rsidR="00A65302">
        <w:rPr>
          <w:rFonts w:eastAsia="Times New Roman"/>
          <w:b/>
        </w:rPr>
        <w:t>3</w:t>
      </w:r>
      <w:r w:rsidRPr="00A82E1C">
        <w:rPr>
          <w:rFonts w:eastAsia="Times New Roman"/>
          <w:b/>
        </w:rPr>
        <w:t>, 202</w:t>
      </w:r>
      <w:r w:rsidR="00A65302">
        <w:rPr>
          <w:rFonts w:eastAsia="Times New Roman"/>
          <w:b/>
        </w:rPr>
        <w:t>3</w:t>
      </w:r>
      <w:r w:rsidRPr="00A82E1C">
        <w:rPr>
          <w:rFonts w:eastAsia="Times New Roman"/>
          <w:b/>
        </w:rPr>
        <w:t>.</w:t>
      </w:r>
    </w:p>
    <w:p w14:paraId="32CA0324" w14:textId="77777777" w:rsidR="009826AA" w:rsidRPr="00A82E1C" w:rsidRDefault="009826AA" w:rsidP="009826AA">
      <w:pPr>
        <w:pStyle w:val="NoSpacing"/>
        <w:rPr>
          <w:rFonts w:eastAsia="Calibri"/>
          <w:b/>
        </w:rPr>
      </w:pPr>
      <w:r w:rsidRPr="00A82E1C">
        <w:rPr>
          <w:rFonts w:eastAsia="Calibri"/>
          <w:b/>
        </w:rPr>
        <w:tab/>
      </w:r>
    </w:p>
    <w:p w14:paraId="0AE75C37" w14:textId="77777777" w:rsidR="009826AA" w:rsidRPr="00A82E1C" w:rsidRDefault="009826AA" w:rsidP="009826AA">
      <w:pPr>
        <w:pStyle w:val="NoSpacing"/>
        <w:rPr>
          <w:rFonts w:eastAsia="Calibri"/>
          <w:b/>
        </w:rPr>
      </w:pPr>
    </w:p>
    <w:p w14:paraId="68C95F2D" w14:textId="77777777" w:rsidR="009826AA" w:rsidRPr="00A82E1C" w:rsidRDefault="009826AA" w:rsidP="009826AA">
      <w:pPr>
        <w:pStyle w:val="NoSpacing"/>
        <w:rPr>
          <w:rFonts w:eastAsia="Calibri"/>
          <w:b/>
        </w:rPr>
      </w:pPr>
      <w:r w:rsidRPr="00A82E1C">
        <w:rPr>
          <w:rFonts w:eastAsia="Calibri"/>
          <w:b/>
        </w:rPr>
        <w:t>____________________________</w:t>
      </w:r>
      <w:r w:rsidRPr="00A82E1C">
        <w:rPr>
          <w:rFonts w:eastAsia="Calibri"/>
          <w:b/>
        </w:rPr>
        <w:tab/>
      </w:r>
      <w:r w:rsidRPr="00A82E1C">
        <w:rPr>
          <w:rFonts w:eastAsia="Calibri"/>
          <w:b/>
        </w:rPr>
        <w:tab/>
      </w:r>
      <w:r>
        <w:rPr>
          <w:rFonts w:eastAsia="Calibri"/>
          <w:b/>
        </w:rPr>
        <w:t>_________________________</w:t>
      </w:r>
    </w:p>
    <w:p w14:paraId="10554034" w14:textId="77777777" w:rsidR="009826AA" w:rsidRPr="00A82E1C" w:rsidRDefault="009826AA" w:rsidP="009826AA">
      <w:pPr>
        <w:pStyle w:val="NoSpacing"/>
        <w:rPr>
          <w:rFonts w:eastAsia="Times New Roman"/>
          <w:b/>
        </w:rPr>
      </w:pPr>
      <w:r w:rsidRPr="00A82E1C">
        <w:rPr>
          <w:rFonts w:eastAsia="Times New Roman"/>
          <w:b/>
        </w:rPr>
        <w:t xml:space="preserve">Michael McPartland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Annamarie O’Connor, RMC</w:t>
      </w:r>
      <w:r w:rsidRPr="00A82E1C">
        <w:rPr>
          <w:rFonts w:eastAsia="Times New Roman"/>
          <w:b/>
        </w:rPr>
        <w:tab/>
      </w:r>
    </w:p>
    <w:p w14:paraId="0323BD97" w14:textId="2573A7BE" w:rsidR="00217E2C" w:rsidRPr="00FE30E4" w:rsidRDefault="009826AA" w:rsidP="00FE30E4">
      <w:pPr>
        <w:pStyle w:val="NoSpacing"/>
        <w:rPr>
          <w:b/>
        </w:rPr>
      </w:pPr>
      <w:r w:rsidRPr="00A82E1C">
        <w:rPr>
          <w:rFonts w:eastAsia="Times New Roman"/>
          <w:b/>
        </w:rPr>
        <w:t xml:space="preserve">Mayor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Borough Clerk</w:t>
      </w:r>
      <w:bookmarkStart w:id="0" w:name="_GoBack"/>
      <w:bookmarkEnd w:id="0"/>
    </w:p>
    <w:sectPr w:rsidR="00217E2C" w:rsidRPr="00FE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AA"/>
    <w:rsid w:val="002838DE"/>
    <w:rsid w:val="002B4661"/>
    <w:rsid w:val="009826AA"/>
    <w:rsid w:val="00A65302"/>
    <w:rsid w:val="00FE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410"/>
  <w15:chartTrackingRefBased/>
  <w15:docId w15:val="{630E12B3-B0A2-4639-9FD2-C048089C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AA"/>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6A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2022-12-06T14:58:00Z</dcterms:created>
  <dcterms:modified xsi:type="dcterms:W3CDTF">2022-12-29T21:42:00Z</dcterms:modified>
</cp:coreProperties>
</file>