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00" w:rsidRDefault="00957C00" w:rsidP="00957C00">
      <w:pPr>
        <w:spacing w:after="0"/>
        <w:rPr>
          <w:b/>
          <w:bCs/>
        </w:rPr>
      </w:pPr>
      <w:r>
        <w:rPr>
          <w:b/>
          <w:bCs/>
        </w:rPr>
        <w:t>MINUTES OF A REGULAR MEETI</w:t>
      </w:r>
      <w:r w:rsidR="00561797">
        <w:rPr>
          <w:b/>
          <w:bCs/>
        </w:rPr>
        <w:t xml:space="preserve">NG OF THE EDGEWATER MAYOR AND </w:t>
      </w:r>
      <w:r>
        <w:rPr>
          <w:b/>
          <w:bCs/>
        </w:rPr>
        <w:t>COUNCIL HELD IN THE NANCY MERSE COUNCIL CHAMBERS, LOCATED AT 55 RIVER ROAD, EDGEWATER, COUNTY OF BERGEN, STATE OF NEW JERSEY ON OCTOBER 17, 2022.</w:t>
      </w:r>
    </w:p>
    <w:p w:rsidR="00957C00" w:rsidRDefault="00957C00" w:rsidP="00957C00">
      <w:pPr>
        <w:spacing w:after="0"/>
        <w:rPr>
          <w:b/>
          <w:bCs/>
        </w:rPr>
      </w:pPr>
    </w:p>
    <w:p w:rsidR="00957C00" w:rsidRDefault="00957C00" w:rsidP="00957C00">
      <w:pPr>
        <w:spacing w:after="0"/>
        <w:rPr>
          <w:b/>
          <w:bCs/>
        </w:rPr>
      </w:pPr>
      <w:r>
        <w:rPr>
          <w:b/>
          <w:bCs/>
        </w:rPr>
        <w:t>PLEDGE OF ALLEGIANCE</w:t>
      </w:r>
    </w:p>
    <w:p w:rsidR="00957C00" w:rsidRDefault="00957C00" w:rsidP="00957C00">
      <w:pPr>
        <w:spacing w:after="0"/>
        <w:rPr>
          <w:b/>
          <w:bCs/>
        </w:rPr>
      </w:pPr>
    </w:p>
    <w:p w:rsidR="00957C00" w:rsidRDefault="00957C00" w:rsidP="00957C00">
      <w:pPr>
        <w:spacing w:after="0"/>
        <w:rPr>
          <w:b/>
          <w:bCs/>
        </w:rPr>
      </w:pPr>
      <w:r>
        <w:rPr>
          <w:b/>
          <w:bCs/>
        </w:rPr>
        <w:t>Mayor McPartland led the Pledge of Allegiance.</w:t>
      </w:r>
    </w:p>
    <w:p w:rsidR="00957C00" w:rsidRDefault="00957C00" w:rsidP="00957C00">
      <w:pPr>
        <w:spacing w:after="0"/>
        <w:rPr>
          <w:b/>
          <w:bCs/>
        </w:rPr>
      </w:pPr>
    </w:p>
    <w:p w:rsidR="00957C00" w:rsidRDefault="00957C00" w:rsidP="00957C00">
      <w:pPr>
        <w:pStyle w:val="NoSpacing"/>
        <w:rPr>
          <w:b/>
        </w:rPr>
      </w:pPr>
      <w:r>
        <w:rPr>
          <w:b/>
        </w:rPr>
        <w:t xml:space="preserve">ROLL CALL </w:t>
      </w:r>
    </w:p>
    <w:p w:rsidR="00957C00" w:rsidRDefault="00957C00" w:rsidP="00957C00">
      <w:pPr>
        <w:pStyle w:val="NoSpacing"/>
      </w:pPr>
    </w:p>
    <w:p w:rsidR="00957C00" w:rsidRDefault="00957C00" w:rsidP="00957C00">
      <w:pPr>
        <w:spacing w:after="0"/>
        <w:rPr>
          <w:b/>
          <w:bCs/>
        </w:rPr>
      </w:pPr>
      <w:r>
        <w:rPr>
          <w:b/>
          <w:bCs/>
        </w:rPr>
        <w:t xml:space="preserve">PRESIDING:  </w:t>
      </w:r>
      <w:r>
        <w:rPr>
          <w:bCs/>
        </w:rPr>
        <w:t>Mayor Michael McPartland</w:t>
      </w:r>
    </w:p>
    <w:p w:rsidR="00957C00" w:rsidRDefault="00957C00" w:rsidP="00957C00">
      <w:pPr>
        <w:spacing w:after="0"/>
      </w:pPr>
    </w:p>
    <w:p w:rsidR="00957C00" w:rsidRDefault="00957C00" w:rsidP="00957C00">
      <w:pPr>
        <w:spacing w:after="0"/>
      </w:pPr>
      <w:r>
        <w:rPr>
          <w:b/>
          <w:bCs/>
        </w:rPr>
        <w:t>PRESENT ON ROLL CALL:</w:t>
      </w:r>
      <w:r>
        <w:t xml:space="preserve"> </w:t>
      </w:r>
      <w:r>
        <w:rPr>
          <w:bCs/>
        </w:rPr>
        <w:t>Councilman Gutierrez</w:t>
      </w:r>
      <w:r w:rsidR="00B15976">
        <w:rPr>
          <w:bCs/>
        </w:rPr>
        <w:t xml:space="preserve"> (via phone)</w:t>
      </w:r>
      <w:r>
        <w:rPr>
          <w:bCs/>
        </w:rPr>
        <w:t>,</w:t>
      </w:r>
      <w:r>
        <w:t xml:space="preserve"> Councilwoman Lawlor, Councilman Monte, and Councilman Bartolomeo</w:t>
      </w:r>
    </w:p>
    <w:p w:rsidR="00957C00" w:rsidRDefault="00957C00" w:rsidP="00957C00">
      <w:pPr>
        <w:spacing w:after="0"/>
      </w:pPr>
    </w:p>
    <w:p w:rsidR="00957C00" w:rsidRDefault="00957C00" w:rsidP="00957C00">
      <w:pPr>
        <w:spacing w:after="0"/>
      </w:pPr>
      <w:r>
        <w:rPr>
          <w:b/>
        </w:rPr>
        <w:t xml:space="preserve">ALSO PRESENT: </w:t>
      </w:r>
      <w:r>
        <w:t>Annamarie O’Connor, Borough Clerk,</w:t>
      </w:r>
      <w:r>
        <w:rPr>
          <w:b/>
        </w:rPr>
        <w:t xml:space="preserve"> </w:t>
      </w:r>
      <w:r>
        <w:t>Gregory S. Franz, Administrator and Robert Travers, Borough Attorney</w:t>
      </w:r>
    </w:p>
    <w:p w:rsidR="00957C00" w:rsidRDefault="00957C00" w:rsidP="00957C00">
      <w:pPr>
        <w:spacing w:after="0"/>
      </w:pPr>
    </w:p>
    <w:p w:rsidR="00957C00" w:rsidRPr="00244249" w:rsidRDefault="00957C00" w:rsidP="00957C00">
      <w:pPr>
        <w:spacing w:after="0"/>
      </w:pPr>
      <w:r>
        <w:rPr>
          <w:b/>
        </w:rPr>
        <w:t>ABSENT:</w:t>
      </w:r>
      <w:r w:rsidR="00B15976">
        <w:t xml:space="preserve"> Councilman Martin</w:t>
      </w:r>
    </w:p>
    <w:p w:rsidR="00957C00" w:rsidRDefault="00957C00" w:rsidP="00957C00">
      <w:pPr>
        <w:spacing w:after="0"/>
      </w:pPr>
    </w:p>
    <w:p w:rsidR="00957C00" w:rsidRDefault="00957C00" w:rsidP="00957C00">
      <w:pPr>
        <w:spacing w:after="0"/>
        <w:rPr>
          <w:b/>
        </w:rPr>
      </w:pPr>
      <w:r>
        <w:rPr>
          <w:b/>
        </w:rPr>
        <w:t>OPEN PUBLIC MEETINGS ACT STATEMENT</w:t>
      </w:r>
    </w:p>
    <w:p w:rsidR="00957C00" w:rsidRDefault="00957C00" w:rsidP="00957C00">
      <w:pPr>
        <w:spacing w:after="0"/>
      </w:pPr>
    </w:p>
    <w:p w:rsidR="00957C00" w:rsidRDefault="00957C00" w:rsidP="00957C00">
      <w:pPr>
        <w:spacing w:after="0"/>
      </w:pPr>
      <w:r>
        <w:t>Mayor McPartland read the following:</w:t>
      </w:r>
    </w:p>
    <w:p w:rsidR="00957C00" w:rsidRDefault="00957C00" w:rsidP="00957C00">
      <w:pPr>
        <w:spacing w:after="0"/>
      </w:pPr>
    </w:p>
    <w:p w:rsidR="00957C00" w:rsidRDefault="00957C00" w:rsidP="00957C00">
      <w:pPr>
        <w:pStyle w:val="NoSpacing"/>
      </w:pPr>
      <w:r>
        <w:tab/>
        <w:t>In compliance with New Jersey’s Open Public Meetings act, Chapter 231 of P.L. 1975, I hereby declare that adequate notice of this Meeting has been provided specifying that this meeting would be held on this date October 17, 2022 in the Municipal Building, 55 River Road, Edgewater, New Jersey at 7:00 p.m. This notice was published in the Record and Jersey Journal, posted on the bulletin board in the lobby of                                                                                                                                                                                                                                                                                                                                      Borough Hall and posted on the Borough’s website.</w:t>
      </w:r>
    </w:p>
    <w:p w:rsidR="00103904" w:rsidRDefault="00103904"/>
    <w:p w:rsidR="00A83D7F" w:rsidRDefault="00A83D7F" w:rsidP="00A83D7F">
      <w:pPr>
        <w:spacing w:after="0"/>
        <w:rPr>
          <w:b/>
          <w:szCs w:val="28"/>
        </w:rPr>
      </w:pPr>
      <w:r>
        <w:rPr>
          <w:b/>
          <w:szCs w:val="28"/>
        </w:rPr>
        <w:t>OPEN TO PUBLIC</w:t>
      </w:r>
    </w:p>
    <w:p w:rsidR="00A83D7F" w:rsidRDefault="00A83D7F" w:rsidP="00A83D7F">
      <w:pPr>
        <w:spacing w:after="0"/>
        <w:rPr>
          <w:sz w:val="28"/>
          <w:szCs w:val="28"/>
        </w:rPr>
      </w:pPr>
    </w:p>
    <w:p w:rsidR="000661E4" w:rsidRDefault="00A83D7F" w:rsidP="00A83D7F">
      <w:pPr>
        <w:spacing w:after="0"/>
      </w:pPr>
      <w:r>
        <w:t>Mayor McPartland opene</w:t>
      </w:r>
      <w:r w:rsidR="000661E4">
        <w:t>d the meeting to the public and the following were heard:</w:t>
      </w:r>
    </w:p>
    <w:p w:rsidR="00DB0C52" w:rsidRDefault="00DB0C52" w:rsidP="00A83D7F">
      <w:pPr>
        <w:spacing w:after="0"/>
      </w:pPr>
    </w:p>
    <w:p w:rsidR="00DB0C52" w:rsidRPr="00345573" w:rsidRDefault="00DB0C52" w:rsidP="00DB0C52">
      <w:pPr>
        <w:pStyle w:val="ListParagraph"/>
        <w:numPr>
          <w:ilvl w:val="0"/>
          <w:numId w:val="5"/>
        </w:numPr>
        <w:spacing w:after="0"/>
        <w:rPr>
          <w:b/>
        </w:rPr>
      </w:pPr>
      <w:r w:rsidRPr="00345573">
        <w:rPr>
          <w:b/>
        </w:rPr>
        <w:t>Laurie Molina, 104 Nelson Court:</w:t>
      </w:r>
    </w:p>
    <w:p w:rsidR="00DB0C52" w:rsidRDefault="00557010" w:rsidP="00DB0C52">
      <w:pPr>
        <w:pStyle w:val="ListParagraph"/>
        <w:spacing w:after="0"/>
        <w:ind w:left="1440"/>
      </w:pPr>
      <w:r>
        <w:t>Asked about the Old Borough Hall’s outdoor area and if that would be t</w:t>
      </w:r>
      <w:r w:rsidR="00D429DE">
        <w:t>ransformed into a tennis court, or something else.</w:t>
      </w:r>
    </w:p>
    <w:p w:rsidR="00345573" w:rsidRDefault="00345573" w:rsidP="00DB0C52">
      <w:pPr>
        <w:pStyle w:val="ListParagraph"/>
        <w:spacing w:after="0"/>
        <w:ind w:left="1440"/>
      </w:pPr>
    </w:p>
    <w:p w:rsidR="00345573" w:rsidRPr="00345573" w:rsidRDefault="00345573" w:rsidP="00345573">
      <w:pPr>
        <w:pStyle w:val="ListParagraph"/>
        <w:numPr>
          <w:ilvl w:val="0"/>
          <w:numId w:val="5"/>
        </w:numPr>
        <w:spacing w:after="0"/>
      </w:pPr>
      <w:r>
        <w:rPr>
          <w:b/>
        </w:rPr>
        <w:t>Chris Junich, 501 Penn Court:</w:t>
      </w:r>
    </w:p>
    <w:p w:rsidR="00345573" w:rsidRDefault="00345573" w:rsidP="00345573">
      <w:pPr>
        <w:pStyle w:val="ListParagraph"/>
        <w:spacing w:after="0"/>
        <w:ind w:left="1440"/>
      </w:pPr>
      <w:r>
        <w:t xml:space="preserve">Spoke about the noise increase. </w:t>
      </w:r>
      <w:r w:rsidR="00FE66D7">
        <w:t xml:space="preserve">Spoke about the airplanes flying low over Edgewater. </w:t>
      </w:r>
      <w:r w:rsidR="004C746F">
        <w:t>Then spoke on building on River R</w:t>
      </w:r>
      <w:r w:rsidR="00D429DE">
        <w:t>oad and how there should be no more high rises allowed.</w:t>
      </w:r>
    </w:p>
    <w:p w:rsidR="00FE66D7" w:rsidRDefault="00FE66D7" w:rsidP="00345573">
      <w:pPr>
        <w:pStyle w:val="ListParagraph"/>
        <w:spacing w:after="0"/>
        <w:ind w:left="1440"/>
      </w:pPr>
    </w:p>
    <w:p w:rsidR="00FE66D7" w:rsidRPr="00FE66D7" w:rsidRDefault="00FE66D7" w:rsidP="00FE66D7">
      <w:pPr>
        <w:pStyle w:val="ListParagraph"/>
        <w:numPr>
          <w:ilvl w:val="0"/>
          <w:numId w:val="5"/>
        </w:numPr>
        <w:spacing w:after="0"/>
        <w:rPr>
          <w:b/>
        </w:rPr>
      </w:pPr>
      <w:r w:rsidRPr="00FE66D7">
        <w:rPr>
          <w:b/>
        </w:rPr>
        <w:lastRenderedPageBreak/>
        <w:t>Laura Seip, 1375 River Road:</w:t>
      </w:r>
    </w:p>
    <w:p w:rsidR="00FE66D7" w:rsidRDefault="00FE66D7" w:rsidP="00FE66D7">
      <w:pPr>
        <w:pStyle w:val="ListParagraph"/>
        <w:spacing w:after="0"/>
        <w:ind w:left="1440"/>
      </w:pPr>
      <w:r>
        <w:t>Asked about the water main breaks and the water company, Veolia. Wanted to know how they can be prevented. Spoke on the increase in noise on River R</w:t>
      </w:r>
      <w:r w:rsidR="002D3A89">
        <w:t>oad.</w:t>
      </w:r>
    </w:p>
    <w:p w:rsidR="002D3A89" w:rsidRDefault="002D3A89" w:rsidP="002D3A89">
      <w:pPr>
        <w:spacing w:after="0"/>
      </w:pPr>
    </w:p>
    <w:p w:rsidR="002D3A89" w:rsidRPr="004F0C8C" w:rsidRDefault="005C39D2" w:rsidP="005C39D2">
      <w:pPr>
        <w:pStyle w:val="ListParagraph"/>
        <w:numPr>
          <w:ilvl w:val="0"/>
          <w:numId w:val="5"/>
        </w:numPr>
        <w:spacing w:after="0"/>
        <w:rPr>
          <w:b/>
        </w:rPr>
      </w:pPr>
      <w:r w:rsidRPr="004F0C8C">
        <w:rPr>
          <w:b/>
        </w:rPr>
        <w:t>Tom Tansey, 1111 River Road:</w:t>
      </w:r>
    </w:p>
    <w:p w:rsidR="000661E4" w:rsidRDefault="00D429DE" w:rsidP="001C4D20">
      <w:pPr>
        <w:pStyle w:val="ListParagraph"/>
        <w:spacing w:after="0"/>
        <w:ind w:left="1440"/>
      </w:pPr>
      <w:r>
        <w:t>Spoke on previous</w:t>
      </w:r>
      <w:r w:rsidR="004F0C8C">
        <w:t xml:space="preserve"> Board of Education candidates</w:t>
      </w:r>
      <w:r>
        <w:t xml:space="preserve"> running for Council and Board of Education at this election </w:t>
      </w:r>
      <w:r w:rsidR="004F0C8C">
        <w:t>and the previous year’s budget issues</w:t>
      </w:r>
      <w:r w:rsidR="004F6B4B">
        <w:t>. Spoke on the tax increase</w:t>
      </w:r>
      <w:r w:rsidR="00887717">
        <w:t xml:space="preserve"> as a result of the </w:t>
      </w:r>
      <w:r w:rsidR="00CC504E">
        <w:t xml:space="preserve">BOE budget. </w:t>
      </w:r>
    </w:p>
    <w:p w:rsidR="001C4D20" w:rsidRDefault="001C4D20" w:rsidP="001C4D20">
      <w:pPr>
        <w:spacing w:after="0"/>
      </w:pPr>
    </w:p>
    <w:p w:rsidR="001C4D20" w:rsidRPr="001C4D20" w:rsidRDefault="001C4D20" w:rsidP="001C4D20">
      <w:pPr>
        <w:pStyle w:val="ListParagraph"/>
        <w:numPr>
          <w:ilvl w:val="0"/>
          <w:numId w:val="5"/>
        </w:numPr>
        <w:spacing w:after="0"/>
      </w:pPr>
      <w:r>
        <w:rPr>
          <w:b/>
        </w:rPr>
        <w:t>Jennifer Duran, 1111 River Road:</w:t>
      </w:r>
    </w:p>
    <w:p w:rsidR="001C4D20" w:rsidRDefault="00850FCE" w:rsidP="001C4D20">
      <w:pPr>
        <w:pStyle w:val="ListParagraph"/>
        <w:spacing w:after="0"/>
        <w:ind w:left="1440"/>
      </w:pPr>
      <w:r>
        <w:t>Asked if Edgewater has done anything as a result of the passage of the Inflation Reduction Act. Spoke about the pollution and congestion.</w:t>
      </w:r>
    </w:p>
    <w:p w:rsidR="000661E4" w:rsidRDefault="000661E4" w:rsidP="00A83D7F">
      <w:pPr>
        <w:spacing w:after="0"/>
      </w:pPr>
    </w:p>
    <w:p w:rsidR="00A83D7F" w:rsidRDefault="000661E4" w:rsidP="00A83D7F">
      <w:pPr>
        <w:spacing w:after="0"/>
      </w:pPr>
      <w:r>
        <w:t>N</w:t>
      </w:r>
      <w:r w:rsidR="00A83D7F">
        <w:t xml:space="preserve">o one </w:t>
      </w:r>
      <w:r>
        <w:t xml:space="preserve">else </w:t>
      </w:r>
      <w:r w:rsidR="00A83D7F">
        <w:t xml:space="preserve">wished to be heard therefore the Mayor closed the meeting to the public. </w:t>
      </w:r>
      <w:r w:rsidR="001C4D20">
        <w:t xml:space="preserve">Councilman Vidal arrived at the meeting during the Public Comment portion of the meeting. </w:t>
      </w:r>
    </w:p>
    <w:p w:rsidR="00914104" w:rsidRDefault="00914104" w:rsidP="00A83D7F">
      <w:pPr>
        <w:spacing w:after="0"/>
      </w:pPr>
    </w:p>
    <w:p w:rsidR="00914104" w:rsidRDefault="00914104" w:rsidP="00A83D7F">
      <w:pPr>
        <w:spacing w:after="0"/>
      </w:pPr>
      <w:r>
        <w:t xml:space="preserve">Administrator Franz stated funding is in place to renovate the Old Borough Hall park and Memorial park. </w:t>
      </w:r>
      <w:r w:rsidR="000C0E83">
        <w:t xml:space="preserve">Hoping to start the renovation early Spring. </w:t>
      </w:r>
      <w:r w:rsidR="008B6145">
        <w:t xml:space="preserve">Mayor McPartland spoke on the Old Borough Hall renovations. </w:t>
      </w:r>
      <w:r w:rsidR="00053A63">
        <w:t xml:space="preserve">Mayor McPartland </w:t>
      </w:r>
      <w:r w:rsidR="008B2E7A">
        <w:t>spoke on the noise issues and that the P</w:t>
      </w:r>
      <w:r w:rsidR="00DF7345">
        <w:t xml:space="preserve">olice have been notified and are patrolling the area. Administrator Franz spoke on the vehicle noise and airplane noise. He stated the Federal Agencies have been working on it. </w:t>
      </w:r>
      <w:r w:rsidR="00171185">
        <w:t xml:space="preserve">Mayor McPartland </w:t>
      </w:r>
      <w:r w:rsidR="00902E45">
        <w:t xml:space="preserve">and Administrator Franz </w:t>
      </w:r>
      <w:r w:rsidR="00171185">
        <w:t>spoke on the infrastructure and the water main breaks.</w:t>
      </w:r>
      <w:r w:rsidR="00DE0F0F">
        <w:t xml:space="preserve"> Spoke on the Board of Education and previous election and their budget issues. </w:t>
      </w:r>
      <w:r w:rsidR="00E76053">
        <w:t xml:space="preserve">Stated it is up to the voters on who is elected. </w:t>
      </w:r>
      <w:r w:rsidR="00FE7628">
        <w:t xml:space="preserve">The Board of Education and Borough Council are two separate entities. </w:t>
      </w:r>
      <w:r w:rsidR="004B1D35">
        <w:t xml:space="preserve">Mayor McPartland spoke on traffic on River Road. Councilman Vidal spoke on the traffic. </w:t>
      </w:r>
      <w:r w:rsidR="00FE736B">
        <w:t xml:space="preserve">Administrator Franz spoke on improvements Edgewater has made regarding pollution. </w:t>
      </w:r>
    </w:p>
    <w:p w:rsidR="001C4D20" w:rsidRDefault="001C4D20" w:rsidP="00A83D7F">
      <w:pPr>
        <w:spacing w:after="0"/>
      </w:pPr>
    </w:p>
    <w:p w:rsidR="001C4D20" w:rsidRDefault="001C4D20" w:rsidP="00A83D7F">
      <w:pPr>
        <w:spacing w:after="0"/>
      </w:pPr>
    </w:p>
    <w:p w:rsidR="00C3658B" w:rsidRPr="0005779E" w:rsidRDefault="00C3658B" w:rsidP="00C3658B">
      <w:pPr>
        <w:spacing w:after="160" w:line="259" w:lineRule="auto"/>
        <w:rPr>
          <w:b/>
        </w:rPr>
      </w:pPr>
      <w:r w:rsidRPr="0005779E">
        <w:rPr>
          <w:b/>
        </w:rPr>
        <w:t>ORDINANCES</w:t>
      </w:r>
    </w:p>
    <w:p w:rsidR="00C3658B" w:rsidRDefault="00C3658B" w:rsidP="00C3658B">
      <w:pPr>
        <w:spacing w:after="160" w:line="259" w:lineRule="auto"/>
        <w:rPr>
          <w:b/>
        </w:rPr>
      </w:pPr>
      <w:r w:rsidRPr="003F3393">
        <w:rPr>
          <w:b/>
        </w:rPr>
        <w:t>FOR INTRODUCTION</w:t>
      </w:r>
      <w:r>
        <w:rPr>
          <w:b/>
        </w:rPr>
        <w:t>:</w:t>
      </w:r>
    </w:p>
    <w:p w:rsidR="00C3658B" w:rsidRDefault="00C3658B" w:rsidP="00C3658B">
      <w:pPr>
        <w:spacing w:after="0"/>
      </w:pPr>
      <w:r w:rsidRPr="003A5E4E">
        <w:t>Mayor Mc</w:t>
      </w:r>
      <w:r>
        <w:t>Partland read Ordinance 2022-015</w:t>
      </w:r>
      <w:r w:rsidRPr="003A5E4E">
        <w:t xml:space="preserve"> by title only:  </w:t>
      </w:r>
    </w:p>
    <w:p w:rsidR="00C3658B" w:rsidRDefault="00C3658B" w:rsidP="00C3658B">
      <w:pPr>
        <w:spacing w:after="0"/>
      </w:pPr>
    </w:p>
    <w:p w:rsidR="007F27DD" w:rsidRPr="00C8229B" w:rsidRDefault="007F27DD" w:rsidP="007F27DD">
      <w:pPr>
        <w:pStyle w:val="NoSpacing"/>
        <w:rPr>
          <w:b/>
        </w:rPr>
      </w:pPr>
      <w:r w:rsidRPr="00C8229B">
        <w:rPr>
          <w:b/>
        </w:rPr>
        <w:t>AN ORDIANCE OF THE BOROUGH OF EDGEWATER, IN THE COUNTY OF BERGEN, NEW JERSEY, AMENDING ORDINANCE NO. 2021-011 OF THE BOROUGH FINALLY ADOPTED ON NOVEMBER 12, 2021, PROVIDING FOR RECONSTRUCTION OF THE RETAINING WALL, APPROPRIATING $1,275,000 THERFORE, AND AUTHORIZING $1,211,250 IN BONDS AND NOTES OF THE BOROUGH OF EEDGEWATER TO FINANCE THE SAME</w:t>
      </w:r>
    </w:p>
    <w:p w:rsidR="007F27DD" w:rsidRDefault="007F27DD" w:rsidP="007F27DD">
      <w:pPr>
        <w:pStyle w:val="NoSpacing"/>
      </w:pPr>
    </w:p>
    <w:p w:rsidR="007D5352" w:rsidRDefault="007D5352" w:rsidP="007F27DD">
      <w:pPr>
        <w:pStyle w:val="NoSpacing"/>
      </w:pPr>
      <w:r>
        <w:t>Administrator Franz explained Ordinance 2022-015.</w:t>
      </w:r>
    </w:p>
    <w:p w:rsidR="007D5352" w:rsidRPr="007F27DD" w:rsidRDefault="007D5352" w:rsidP="007F27DD">
      <w:pPr>
        <w:pStyle w:val="NoSpacing"/>
      </w:pPr>
    </w:p>
    <w:p w:rsidR="007F27DD" w:rsidRPr="00C3372A" w:rsidRDefault="007F27DD" w:rsidP="007F27DD">
      <w:pPr>
        <w:tabs>
          <w:tab w:val="left" w:pos="8640"/>
        </w:tabs>
        <w:ind w:right="540"/>
        <w:contextualSpacing/>
        <w:jc w:val="center"/>
        <w:rPr>
          <w:rFonts w:eastAsiaTheme="minorHAnsi"/>
          <w:b/>
        </w:rPr>
      </w:pPr>
      <w:r w:rsidRPr="00C3372A">
        <w:rPr>
          <w:rFonts w:eastAsiaTheme="minorHAnsi"/>
          <w:b/>
        </w:rPr>
        <w:t>MOTION</w:t>
      </w:r>
    </w:p>
    <w:p w:rsidR="007F27DD" w:rsidRPr="00C3372A" w:rsidRDefault="007F27DD" w:rsidP="007F27DD">
      <w:pPr>
        <w:tabs>
          <w:tab w:val="left" w:pos="5625"/>
          <w:tab w:val="left" w:pos="8640"/>
        </w:tabs>
        <w:ind w:left="5040" w:right="540"/>
        <w:contextualSpacing/>
        <w:rPr>
          <w:rFonts w:eastAsiaTheme="minorHAnsi"/>
        </w:rPr>
      </w:pPr>
      <w:r w:rsidRPr="00C3372A">
        <w:rPr>
          <w:rFonts w:eastAsiaTheme="minorHAnsi"/>
        </w:rPr>
        <w:lastRenderedPageBreak/>
        <w:tab/>
      </w:r>
    </w:p>
    <w:p w:rsidR="007F27DD" w:rsidRPr="00C3372A" w:rsidRDefault="007F27DD" w:rsidP="007F27DD">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October 17,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7F27DD" w:rsidRPr="00C3372A" w:rsidRDefault="007F27DD" w:rsidP="007F27DD">
      <w:pPr>
        <w:spacing w:after="0"/>
        <w:rPr>
          <w:bCs/>
        </w:rPr>
      </w:pPr>
      <w:r w:rsidRPr="00C3372A">
        <w:rPr>
          <w:b/>
          <w:bCs/>
        </w:rPr>
        <w:t xml:space="preserve">INTRODUCED:   </w:t>
      </w:r>
      <w:r>
        <w:rPr>
          <w:bCs/>
        </w:rPr>
        <w:t xml:space="preserve">Councilman </w:t>
      </w:r>
      <w:r w:rsidR="007D5352">
        <w:rPr>
          <w:bCs/>
        </w:rPr>
        <w:t>Vidal</w:t>
      </w:r>
    </w:p>
    <w:p w:rsidR="007F27DD" w:rsidRPr="00C3372A" w:rsidRDefault="007F27DD" w:rsidP="007F27DD">
      <w:pPr>
        <w:spacing w:after="0"/>
        <w:rPr>
          <w:bCs/>
        </w:rPr>
      </w:pPr>
      <w:r w:rsidRPr="00C3372A">
        <w:rPr>
          <w:b/>
          <w:bCs/>
        </w:rPr>
        <w:t xml:space="preserve">SECOND:     </w:t>
      </w:r>
      <w:r w:rsidR="007D5352">
        <w:rPr>
          <w:bCs/>
        </w:rPr>
        <w:t>Councilman Monte</w:t>
      </w:r>
    </w:p>
    <w:p w:rsidR="007F27DD" w:rsidRPr="00C3372A" w:rsidRDefault="007F27DD" w:rsidP="007F27DD">
      <w:pPr>
        <w:spacing w:after="0"/>
        <w:ind w:left="1170"/>
        <w:contextualSpacing/>
        <w:rPr>
          <w:rFonts w:eastAsiaTheme="minorHAnsi"/>
          <w:bCs/>
        </w:rPr>
      </w:pPr>
    </w:p>
    <w:p w:rsidR="007F27DD" w:rsidRPr="00C3372A" w:rsidRDefault="007F27DD" w:rsidP="007F27DD">
      <w:pPr>
        <w:spacing w:after="0"/>
        <w:ind w:left="1170"/>
        <w:contextualSpacing/>
        <w:rPr>
          <w:rFonts w:eastAsiaTheme="minorHAnsi"/>
          <w:bCs/>
        </w:rPr>
      </w:pPr>
    </w:p>
    <w:p w:rsidR="007F27DD" w:rsidRPr="00A8516E" w:rsidRDefault="007F27DD" w:rsidP="007F27DD">
      <w:pPr>
        <w:pStyle w:val="NoSpacing"/>
        <w:rPr>
          <w:b/>
          <w:bCs/>
        </w:rPr>
      </w:pPr>
      <w:r w:rsidRPr="00C3372A">
        <w:rPr>
          <w:b/>
          <w:bCs/>
        </w:rPr>
        <w:t xml:space="preserve">WHEREAS, </w:t>
      </w:r>
      <w:r w:rsidRPr="007F27DD">
        <w:rPr>
          <w:b/>
        </w:rPr>
        <w:t>AN ORDIANCE OF THE BOROUGH OF EDGEWATER, IN THE COUNTY OF BERGEN, NEW JERSEY, AMENDING ORDINANCE NO. 2021-011 OF THE BOROUGH FINALLY ADOPTED ON NOVEMBER 12, 2021, PROVIDING FOR RECONSTRUCTION OF THE RETAINING WALL, APPROPRIATING $1,275,000 THERFORE, AND AUTHORIZING $1,211,250 IN BONDS</w:t>
      </w:r>
      <w:r w:rsidRPr="007F27DD">
        <w:t xml:space="preserve"> </w:t>
      </w:r>
      <w:r w:rsidRPr="007F27DD">
        <w:rPr>
          <w:b/>
        </w:rPr>
        <w:t>AND NOTES OF THE BOROUGH OF EEDGEWATER TO FINANCE THE SAME</w:t>
      </w:r>
      <w:r>
        <w:rPr>
          <w:b/>
        </w:rPr>
        <w:t xml:space="preserve"> </w:t>
      </w:r>
      <w:r w:rsidRPr="00C3372A">
        <w:rPr>
          <w:bCs/>
        </w:rPr>
        <w:t xml:space="preserve">was introduced on </w:t>
      </w:r>
      <w:r>
        <w:rPr>
          <w:bCs/>
        </w:rPr>
        <w:t>October 17, 2022</w:t>
      </w:r>
      <w:r w:rsidRPr="00C3372A">
        <w:rPr>
          <w:bCs/>
        </w:rPr>
        <w:t xml:space="preserve"> and passes its first reading and will be considered for final passage and public hearing on</w:t>
      </w:r>
      <w:r>
        <w:rPr>
          <w:bCs/>
        </w:rPr>
        <w:t xml:space="preserve"> November 21, 2022</w:t>
      </w:r>
      <w:r w:rsidRPr="00C3372A">
        <w:rPr>
          <w:bCs/>
        </w:rPr>
        <w:t xml:space="preserve"> at 7:00 p.m. or as soon thereafter as the matter may be reached, and that at such time and place all persons interested will be given an opportunity to be heard concerning the same.</w:t>
      </w:r>
    </w:p>
    <w:p w:rsidR="007F27DD" w:rsidRPr="00C3372A" w:rsidRDefault="007F27DD" w:rsidP="007F27DD">
      <w:pPr>
        <w:spacing w:after="0"/>
        <w:rPr>
          <w:bCs/>
        </w:rPr>
      </w:pPr>
      <w:r w:rsidRPr="00C3372A">
        <w:rPr>
          <w:b/>
          <w:bCs/>
        </w:rPr>
        <w:t xml:space="preserve"> </w:t>
      </w:r>
    </w:p>
    <w:p w:rsidR="007F27DD" w:rsidRPr="00C3372A" w:rsidRDefault="007F27DD" w:rsidP="007F27DD">
      <w:pPr>
        <w:spacing w:after="0"/>
        <w:rPr>
          <w:bCs/>
        </w:rPr>
      </w:pPr>
      <w:r w:rsidRPr="00C3372A">
        <w:rPr>
          <w:bCs/>
        </w:rPr>
        <w:t>On roll call the vote was as follows:</w:t>
      </w:r>
    </w:p>
    <w:p w:rsidR="007F27DD" w:rsidRPr="00C3372A" w:rsidRDefault="007F27DD" w:rsidP="007F27DD">
      <w:pPr>
        <w:spacing w:after="0"/>
        <w:rPr>
          <w:bCs/>
        </w:rPr>
      </w:pPr>
    </w:p>
    <w:p w:rsidR="007F27DD" w:rsidRPr="00C3372A" w:rsidRDefault="007F27DD" w:rsidP="007F27DD">
      <w:pPr>
        <w:spacing w:after="0"/>
        <w:rPr>
          <w:bCs/>
        </w:rPr>
      </w:pPr>
      <w:r>
        <w:rPr>
          <w:bCs/>
        </w:rPr>
        <w:t>Councilman Gutierrez</w:t>
      </w:r>
      <w:r>
        <w:rPr>
          <w:bCs/>
        </w:rPr>
        <w:tab/>
        <w:t>Yes</w:t>
      </w:r>
      <w:r w:rsidR="00B15976">
        <w:rPr>
          <w:bCs/>
        </w:rPr>
        <w:t xml:space="preserve"> (via phone)</w:t>
      </w:r>
    </w:p>
    <w:p w:rsidR="007F27DD" w:rsidRPr="00C3372A" w:rsidRDefault="007F27DD" w:rsidP="007F27DD">
      <w:pPr>
        <w:spacing w:after="0"/>
        <w:rPr>
          <w:bCs/>
        </w:rPr>
      </w:pPr>
      <w:r w:rsidRPr="00C3372A">
        <w:rPr>
          <w:bCs/>
        </w:rPr>
        <w:t>Councilwoman Lawlor</w:t>
      </w:r>
      <w:r w:rsidRPr="00C3372A">
        <w:rPr>
          <w:bCs/>
        </w:rPr>
        <w:tab/>
        <w:t>Yes</w:t>
      </w:r>
    </w:p>
    <w:p w:rsidR="007F27DD" w:rsidRPr="00C3372A" w:rsidRDefault="007F27DD" w:rsidP="007F27DD">
      <w:pPr>
        <w:spacing w:after="0"/>
        <w:rPr>
          <w:bCs/>
        </w:rPr>
      </w:pPr>
      <w:r w:rsidRPr="00C3372A">
        <w:rPr>
          <w:bCs/>
        </w:rPr>
        <w:t>Councilman Monte</w:t>
      </w:r>
      <w:r w:rsidRPr="00C3372A">
        <w:rPr>
          <w:bCs/>
        </w:rPr>
        <w:tab/>
      </w:r>
      <w:r w:rsidRPr="00C3372A">
        <w:rPr>
          <w:bCs/>
        </w:rPr>
        <w:tab/>
        <w:t>Yes</w:t>
      </w:r>
    </w:p>
    <w:p w:rsidR="007F27DD" w:rsidRPr="00C3372A" w:rsidRDefault="007F27DD" w:rsidP="007F27DD">
      <w:pPr>
        <w:spacing w:after="0"/>
        <w:rPr>
          <w:bCs/>
        </w:rPr>
      </w:pPr>
      <w:r w:rsidRPr="00C3372A">
        <w:rPr>
          <w:bCs/>
        </w:rPr>
        <w:t>Councilman Vidal</w:t>
      </w:r>
      <w:r w:rsidRPr="00C3372A">
        <w:rPr>
          <w:bCs/>
        </w:rPr>
        <w:tab/>
      </w:r>
      <w:r w:rsidRPr="00C3372A">
        <w:rPr>
          <w:bCs/>
        </w:rPr>
        <w:tab/>
        <w:t>Yes</w:t>
      </w:r>
      <w:r>
        <w:rPr>
          <w:bCs/>
        </w:rPr>
        <w:t xml:space="preserve"> </w:t>
      </w:r>
    </w:p>
    <w:p w:rsidR="007F27DD" w:rsidRPr="00C3372A" w:rsidRDefault="00B15976" w:rsidP="007F27DD">
      <w:pPr>
        <w:spacing w:after="0"/>
        <w:rPr>
          <w:bCs/>
        </w:rPr>
      </w:pPr>
      <w:r>
        <w:rPr>
          <w:bCs/>
        </w:rPr>
        <w:t>Councilman Martin</w:t>
      </w:r>
      <w:r>
        <w:rPr>
          <w:bCs/>
        </w:rPr>
        <w:tab/>
      </w:r>
      <w:r>
        <w:rPr>
          <w:bCs/>
        </w:rPr>
        <w:tab/>
        <w:t>Absent</w:t>
      </w:r>
    </w:p>
    <w:p w:rsidR="007F27DD" w:rsidRDefault="007F27DD" w:rsidP="00C3658B">
      <w:pPr>
        <w:spacing w:after="0"/>
        <w:rPr>
          <w:bCs/>
        </w:rPr>
      </w:pPr>
      <w:r>
        <w:rPr>
          <w:bCs/>
        </w:rPr>
        <w:t>Councilman Bartolomeo</w:t>
      </w:r>
      <w:r>
        <w:rPr>
          <w:bCs/>
        </w:rPr>
        <w:tab/>
        <w:t>Yes</w:t>
      </w:r>
    </w:p>
    <w:p w:rsidR="00167F0F" w:rsidRDefault="00167F0F" w:rsidP="00C3658B">
      <w:pPr>
        <w:spacing w:after="0"/>
      </w:pPr>
    </w:p>
    <w:p w:rsidR="00C3658B" w:rsidRDefault="00C3658B" w:rsidP="00C3658B">
      <w:pPr>
        <w:spacing w:after="0"/>
      </w:pPr>
    </w:p>
    <w:p w:rsidR="00C3658B" w:rsidRDefault="00C3658B" w:rsidP="00C3658B">
      <w:pPr>
        <w:spacing w:after="0"/>
      </w:pPr>
      <w:r w:rsidRPr="003A5E4E">
        <w:t>Mayor Mc</w:t>
      </w:r>
      <w:r>
        <w:t>Partland read Ordinance 2022-016</w:t>
      </w:r>
      <w:r w:rsidRPr="003A5E4E">
        <w:t xml:space="preserve"> by title only:  </w:t>
      </w:r>
    </w:p>
    <w:p w:rsidR="00C3658B" w:rsidRDefault="00C3658B" w:rsidP="00C3658B">
      <w:pPr>
        <w:spacing w:after="0"/>
      </w:pPr>
    </w:p>
    <w:p w:rsidR="007F27DD" w:rsidRPr="00C8229B" w:rsidRDefault="007F27DD" w:rsidP="00C8229B">
      <w:pPr>
        <w:pStyle w:val="NoSpacing"/>
        <w:rPr>
          <w:b/>
        </w:rPr>
      </w:pPr>
      <w:r w:rsidRPr="00C8229B">
        <w:rPr>
          <w:b/>
        </w:rPr>
        <w:t>AN ORDINANCE OF THE BOROUGH OF EDGEWATER, COUNTY OF</w:t>
      </w:r>
    </w:p>
    <w:p w:rsidR="007F27DD" w:rsidRPr="00C8229B" w:rsidRDefault="007F27DD" w:rsidP="00C8229B">
      <w:pPr>
        <w:pStyle w:val="NoSpacing"/>
        <w:rPr>
          <w:b/>
        </w:rPr>
      </w:pPr>
      <w:r w:rsidRPr="00C8229B">
        <w:rPr>
          <w:b/>
        </w:rPr>
        <w:t>BERGEN, STATE OF NEW JERSEY, AMENDING AND SUPPLEMENTING CHAPTER 240 OF THE BOROUGH CODE TO IMPLEMENT AFFORDABLE HOUSING</w:t>
      </w:r>
    </w:p>
    <w:p w:rsidR="007F27DD" w:rsidRDefault="007F27DD" w:rsidP="00C3658B">
      <w:pPr>
        <w:spacing w:after="0"/>
      </w:pPr>
    </w:p>
    <w:p w:rsidR="00912F28" w:rsidRPr="00C3372A" w:rsidRDefault="00912F28" w:rsidP="00912F28">
      <w:pPr>
        <w:spacing w:after="0"/>
        <w:rPr>
          <w:bCs/>
        </w:rPr>
      </w:pPr>
      <w:r>
        <w:rPr>
          <w:bCs/>
        </w:rPr>
        <w:t>Borough Attorney Travers explained Ordinance 2022-016.</w:t>
      </w:r>
    </w:p>
    <w:p w:rsidR="00C3658B" w:rsidRDefault="00C3658B" w:rsidP="00C3658B">
      <w:pPr>
        <w:spacing w:after="0"/>
      </w:pPr>
    </w:p>
    <w:p w:rsidR="00912F28" w:rsidRDefault="00912F28" w:rsidP="00C3658B">
      <w:pPr>
        <w:spacing w:after="0"/>
      </w:pPr>
    </w:p>
    <w:p w:rsidR="007F27DD" w:rsidRPr="00C3372A" w:rsidRDefault="007F27DD" w:rsidP="007F27DD">
      <w:pPr>
        <w:tabs>
          <w:tab w:val="left" w:pos="8640"/>
        </w:tabs>
        <w:ind w:right="540"/>
        <w:contextualSpacing/>
        <w:jc w:val="center"/>
        <w:rPr>
          <w:rFonts w:eastAsiaTheme="minorHAnsi"/>
          <w:b/>
        </w:rPr>
      </w:pPr>
      <w:r w:rsidRPr="00C3372A">
        <w:rPr>
          <w:rFonts w:eastAsiaTheme="minorHAnsi"/>
          <w:b/>
        </w:rPr>
        <w:t>MOTION</w:t>
      </w:r>
    </w:p>
    <w:p w:rsidR="007F27DD" w:rsidRPr="00C3372A" w:rsidRDefault="007F27DD" w:rsidP="007F27DD">
      <w:pPr>
        <w:tabs>
          <w:tab w:val="left" w:pos="5625"/>
          <w:tab w:val="left" w:pos="8640"/>
        </w:tabs>
        <w:ind w:left="5040" w:right="540"/>
        <w:contextualSpacing/>
        <w:rPr>
          <w:rFonts w:eastAsiaTheme="minorHAnsi"/>
        </w:rPr>
      </w:pPr>
      <w:r w:rsidRPr="00C3372A">
        <w:rPr>
          <w:rFonts w:eastAsiaTheme="minorHAnsi"/>
        </w:rPr>
        <w:tab/>
      </w:r>
    </w:p>
    <w:p w:rsidR="007F27DD" w:rsidRPr="00C3372A" w:rsidRDefault="007F27DD" w:rsidP="007F27DD">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October 17,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7F27DD" w:rsidRPr="00C3372A" w:rsidRDefault="007F27DD" w:rsidP="007F27DD">
      <w:pPr>
        <w:spacing w:after="0"/>
        <w:rPr>
          <w:bCs/>
        </w:rPr>
      </w:pPr>
      <w:r w:rsidRPr="00C3372A">
        <w:rPr>
          <w:b/>
          <w:bCs/>
        </w:rPr>
        <w:t xml:space="preserve">INTRODUCED:   </w:t>
      </w:r>
      <w:r w:rsidR="00912F28">
        <w:rPr>
          <w:bCs/>
        </w:rPr>
        <w:t>Councilwoman Lawlor</w:t>
      </w:r>
    </w:p>
    <w:p w:rsidR="007F27DD" w:rsidRDefault="007F27DD" w:rsidP="007F27DD">
      <w:pPr>
        <w:spacing w:after="0"/>
        <w:rPr>
          <w:bCs/>
        </w:rPr>
      </w:pPr>
      <w:r w:rsidRPr="00C3372A">
        <w:rPr>
          <w:b/>
          <w:bCs/>
        </w:rPr>
        <w:t xml:space="preserve">SECOND:     </w:t>
      </w:r>
      <w:r w:rsidR="00912F28">
        <w:rPr>
          <w:bCs/>
        </w:rPr>
        <w:t>Councilman Vidal</w:t>
      </w:r>
    </w:p>
    <w:p w:rsidR="00912F28" w:rsidRDefault="00912F28" w:rsidP="007F27DD">
      <w:pPr>
        <w:spacing w:after="0"/>
        <w:rPr>
          <w:bCs/>
        </w:rPr>
      </w:pPr>
    </w:p>
    <w:p w:rsidR="007F27DD" w:rsidRPr="00C3372A" w:rsidRDefault="007F27DD" w:rsidP="00912F28">
      <w:pPr>
        <w:spacing w:after="0"/>
        <w:contextualSpacing/>
        <w:rPr>
          <w:rFonts w:eastAsiaTheme="minorHAnsi"/>
          <w:bCs/>
        </w:rPr>
      </w:pPr>
    </w:p>
    <w:p w:rsidR="00C8229B" w:rsidRPr="00C8229B" w:rsidRDefault="007F27DD" w:rsidP="00C8229B">
      <w:pPr>
        <w:pStyle w:val="NoSpacing"/>
        <w:rPr>
          <w:b/>
        </w:rPr>
      </w:pPr>
      <w:r w:rsidRPr="00C3372A">
        <w:rPr>
          <w:b/>
          <w:bCs/>
        </w:rPr>
        <w:lastRenderedPageBreak/>
        <w:t xml:space="preserve">WHEREAS, </w:t>
      </w:r>
      <w:r w:rsidR="00C8229B" w:rsidRPr="00C8229B">
        <w:rPr>
          <w:b/>
        </w:rPr>
        <w:t>AN ORDINANCE OF THE BOROUGH OF EDGEWATER, COUNTY OF</w:t>
      </w:r>
    </w:p>
    <w:p w:rsidR="007F27DD" w:rsidRPr="00A8516E" w:rsidRDefault="00C8229B" w:rsidP="00C8229B">
      <w:pPr>
        <w:pStyle w:val="NoSpacing"/>
        <w:rPr>
          <w:b/>
          <w:bCs/>
        </w:rPr>
      </w:pPr>
      <w:r w:rsidRPr="00C8229B">
        <w:rPr>
          <w:b/>
        </w:rPr>
        <w:t>BERGEN, STATE OF NEW JERSEY, AMENDING AND SUPPLEMENTING CHAPTER 240 OF THE BOROUGH CODE TO IMPLEMENT AFFORDABLE HOUSING</w:t>
      </w:r>
      <w:r>
        <w:rPr>
          <w:b/>
        </w:rPr>
        <w:t xml:space="preserve"> </w:t>
      </w:r>
      <w:r w:rsidR="007F27DD" w:rsidRPr="00C3372A">
        <w:rPr>
          <w:bCs/>
        </w:rPr>
        <w:t xml:space="preserve">was introduced on </w:t>
      </w:r>
      <w:r>
        <w:rPr>
          <w:bCs/>
        </w:rPr>
        <w:t>October 17</w:t>
      </w:r>
      <w:r w:rsidR="007F27DD">
        <w:rPr>
          <w:bCs/>
        </w:rPr>
        <w:t>, 2022</w:t>
      </w:r>
      <w:r w:rsidR="007F27DD" w:rsidRPr="00C3372A">
        <w:rPr>
          <w:bCs/>
        </w:rPr>
        <w:t xml:space="preserve"> and passes its first reading and will be considered for final passage and public hearing on</w:t>
      </w:r>
      <w:r>
        <w:rPr>
          <w:bCs/>
        </w:rPr>
        <w:t xml:space="preserve"> November 21</w:t>
      </w:r>
      <w:r w:rsidR="007F27DD">
        <w:rPr>
          <w:bCs/>
        </w:rPr>
        <w:t>, 2022</w:t>
      </w:r>
      <w:r w:rsidR="007F27DD" w:rsidRPr="00C3372A">
        <w:rPr>
          <w:bCs/>
        </w:rPr>
        <w:t xml:space="preserve"> at 7:00 p.m. or as soon thereafter as the matter may be reached, and that at such time and place all persons interested will be given an opportunity to be heard concerning the same.</w:t>
      </w:r>
    </w:p>
    <w:p w:rsidR="007F27DD" w:rsidRPr="00C3372A" w:rsidRDefault="007F27DD" w:rsidP="007F27DD">
      <w:pPr>
        <w:spacing w:after="0"/>
        <w:rPr>
          <w:bCs/>
        </w:rPr>
      </w:pPr>
      <w:r w:rsidRPr="00C3372A">
        <w:rPr>
          <w:b/>
          <w:bCs/>
        </w:rPr>
        <w:t xml:space="preserve"> </w:t>
      </w:r>
    </w:p>
    <w:p w:rsidR="007F27DD" w:rsidRPr="00C3372A" w:rsidRDefault="007F27DD" w:rsidP="007F27DD">
      <w:pPr>
        <w:spacing w:after="0"/>
        <w:rPr>
          <w:bCs/>
        </w:rPr>
      </w:pPr>
      <w:r w:rsidRPr="00C3372A">
        <w:rPr>
          <w:bCs/>
        </w:rPr>
        <w:t>On roll call the vote was as follows:</w:t>
      </w:r>
    </w:p>
    <w:p w:rsidR="007F27DD" w:rsidRPr="00C3372A" w:rsidRDefault="007F27DD" w:rsidP="007F27DD">
      <w:pPr>
        <w:spacing w:after="0"/>
        <w:rPr>
          <w:bCs/>
        </w:rPr>
      </w:pPr>
    </w:p>
    <w:p w:rsidR="007F27DD" w:rsidRPr="00C3372A" w:rsidRDefault="007F27DD" w:rsidP="007F27DD">
      <w:pPr>
        <w:spacing w:after="0"/>
        <w:rPr>
          <w:bCs/>
        </w:rPr>
      </w:pPr>
      <w:r>
        <w:rPr>
          <w:bCs/>
        </w:rPr>
        <w:t>Councilman Gutierrez</w:t>
      </w:r>
      <w:r>
        <w:rPr>
          <w:bCs/>
        </w:rPr>
        <w:tab/>
        <w:t>Yes</w:t>
      </w:r>
      <w:r w:rsidR="00B15976">
        <w:rPr>
          <w:bCs/>
        </w:rPr>
        <w:t xml:space="preserve"> (via phone)</w:t>
      </w:r>
    </w:p>
    <w:p w:rsidR="007F27DD" w:rsidRPr="00C3372A" w:rsidRDefault="007F27DD" w:rsidP="007F27DD">
      <w:pPr>
        <w:spacing w:after="0"/>
        <w:rPr>
          <w:bCs/>
        </w:rPr>
      </w:pPr>
      <w:r w:rsidRPr="00C3372A">
        <w:rPr>
          <w:bCs/>
        </w:rPr>
        <w:t>Councilwoman Lawlor</w:t>
      </w:r>
      <w:r w:rsidRPr="00C3372A">
        <w:rPr>
          <w:bCs/>
        </w:rPr>
        <w:tab/>
        <w:t>Yes</w:t>
      </w:r>
    </w:p>
    <w:p w:rsidR="007F27DD" w:rsidRPr="00C3372A" w:rsidRDefault="007F27DD" w:rsidP="007F27DD">
      <w:pPr>
        <w:spacing w:after="0"/>
        <w:rPr>
          <w:bCs/>
        </w:rPr>
      </w:pPr>
      <w:r w:rsidRPr="00C3372A">
        <w:rPr>
          <w:bCs/>
        </w:rPr>
        <w:t>Councilman Monte</w:t>
      </w:r>
      <w:r w:rsidRPr="00C3372A">
        <w:rPr>
          <w:bCs/>
        </w:rPr>
        <w:tab/>
      </w:r>
      <w:r w:rsidRPr="00C3372A">
        <w:rPr>
          <w:bCs/>
        </w:rPr>
        <w:tab/>
        <w:t>Yes</w:t>
      </w:r>
    </w:p>
    <w:p w:rsidR="007F27DD" w:rsidRPr="00C3372A" w:rsidRDefault="007F27DD" w:rsidP="007F27DD">
      <w:pPr>
        <w:spacing w:after="0"/>
        <w:rPr>
          <w:bCs/>
        </w:rPr>
      </w:pPr>
      <w:r w:rsidRPr="00C3372A">
        <w:rPr>
          <w:bCs/>
        </w:rPr>
        <w:t>Councilman Vidal</w:t>
      </w:r>
      <w:r w:rsidRPr="00C3372A">
        <w:rPr>
          <w:bCs/>
        </w:rPr>
        <w:tab/>
      </w:r>
      <w:r w:rsidRPr="00C3372A">
        <w:rPr>
          <w:bCs/>
        </w:rPr>
        <w:tab/>
        <w:t>Yes</w:t>
      </w:r>
      <w:r>
        <w:rPr>
          <w:bCs/>
        </w:rPr>
        <w:t xml:space="preserve"> </w:t>
      </w:r>
    </w:p>
    <w:p w:rsidR="007F27DD" w:rsidRPr="00C3372A" w:rsidRDefault="00B15976" w:rsidP="007F27DD">
      <w:pPr>
        <w:spacing w:after="0"/>
        <w:rPr>
          <w:bCs/>
        </w:rPr>
      </w:pPr>
      <w:r>
        <w:rPr>
          <w:bCs/>
        </w:rPr>
        <w:t>Councilman Martin</w:t>
      </w:r>
      <w:r>
        <w:rPr>
          <w:bCs/>
        </w:rPr>
        <w:tab/>
      </w:r>
      <w:r>
        <w:rPr>
          <w:bCs/>
        </w:rPr>
        <w:tab/>
        <w:t>Absent</w:t>
      </w:r>
    </w:p>
    <w:p w:rsidR="007F27DD" w:rsidRPr="00C3372A" w:rsidRDefault="007F27DD" w:rsidP="007F27DD">
      <w:pPr>
        <w:spacing w:after="0"/>
        <w:rPr>
          <w:bCs/>
        </w:rPr>
      </w:pPr>
      <w:r>
        <w:rPr>
          <w:bCs/>
        </w:rPr>
        <w:t>Councilman Bartolomeo</w:t>
      </w:r>
      <w:r>
        <w:rPr>
          <w:bCs/>
        </w:rPr>
        <w:tab/>
        <w:t>Yes</w:t>
      </w:r>
    </w:p>
    <w:p w:rsidR="007F27DD" w:rsidRDefault="007F27DD" w:rsidP="00C3658B">
      <w:pPr>
        <w:spacing w:after="0"/>
      </w:pPr>
    </w:p>
    <w:p w:rsidR="007F27DD" w:rsidRDefault="007F27DD" w:rsidP="00C3658B">
      <w:pPr>
        <w:spacing w:after="0"/>
      </w:pPr>
    </w:p>
    <w:p w:rsidR="00C3658B" w:rsidRPr="003A5E4E" w:rsidRDefault="00C3658B" w:rsidP="00C3658B">
      <w:pPr>
        <w:spacing w:after="0"/>
      </w:pPr>
      <w:r w:rsidRPr="003A5E4E">
        <w:t>Mayor Mc</w:t>
      </w:r>
      <w:r>
        <w:t>Partland read Ordinance 2022-017</w:t>
      </w:r>
      <w:r w:rsidRPr="003A5E4E">
        <w:t xml:space="preserve"> by title only:  </w:t>
      </w:r>
    </w:p>
    <w:p w:rsidR="00C3658B" w:rsidRPr="003A5E4E" w:rsidRDefault="00C3658B" w:rsidP="00C3658B">
      <w:pPr>
        <w:spacing w:after="0"/>
      </w:pPr>
    </w:p>
    <w:p w:rsidR="00C3658B" w:rsidRDefault="007F27DD" w:rsidP="007F27DD">
      <w:pPr>
        <w:spacing w:after="0"/>
        <w:rPr>
          <w:b/>
        </w:rPr>
      </w:pPr>
      <w:r w:rsidRPr="005F503A">
        <w:rPr>
          <w:b/>
        </w:rPr>
        <w:t>AN ORDINANCE OF THE BOROUGH OF EDGEWATER, COUNTY OF BERGEN, STATE OF NEW JERSEY, AMENDING AND SUPPLEMENTING CHAPTER 240 OF THE BOROUGH CODE</w:t>
      </w:r>
    </w:p>
    <w:p w:rsidR="007F27DD" w:rsidRDefault="007F27DD" w:rsidP="007F27DD">
      <w:pPr>
        <w:spacing w:after="0"/>
        <w:rPr>
          <w:b/>
        </w:rPr>
      </w:pPr>
    </w:p>
    <w:p w:rsidR="003E3D1B" w:rsidRPr="003E3D1B" w:rsidRDefault="003E3D1B" w:rsidP="007F27DD">
      <w:pPr>
        <w:spacing w:after="0"/>
      </w:pPr>
      <w:r>
        <w:t>Borough Attorney Travers explained Ordinance 2022-017.</w:t>
      </w:r>
    </w:p>
    <w:p w:rsidR="003E3D1B" w:rsidRDefault="003E3D1B" w:rsidP="007F27DD">
      <w:pPr>
        <w:spacing w:after="0"/>
        <w:rPr>
          <w:b/>
        </w:rPr>
      </w:pPr>
    </w:p>
    <w:p w:rsidR="007F27DD" w:rsidRPr="00C3372A" w:rsidRDefault="007F27DD" w:rsidP="007F27DD">
      <w:pPr>
        <w:tabs>
          <w:tab w:val="left" w:pos="8640"/>
        </w:tabs>
        <w:ind w:right="540"/>
        <w:contextualSpacing/>
        <w:jc w:val="center"/>
        <w:rPr>
          <w:rFonts w:eastAsiaTheme="minorHAnsi"/>
          <w:b/>
        </w:rPr>
      </w:pPr>
      <w:r w:rsidRPr="00C3372A">
        <w:rPr>
          <w:rFonts w:eastAsiaTheme="minorHAnsi"/>
          <w:b/>
        </w:rPr>
        <w:t>MOTION</w:t>
      </w:r>
    </w:p>
    <w:p w:rsidR="007F27DD" w:rsidRPr="00C3372A" w:rsidRDefault="007F27DD" w:rsidP="007F27DD">
      <w:pPr>
        <w:tabs>
          <w:tab w:val="left" w:pos="5625"/>
          <w:tab w:val="left" w:pos="8640"/>
        </w:tabs>
        <w:ind w:left="5040" w:right="540"/>
        <w:contextualSpacing/>
        <w:rPr>
          <w:rFonts w:eastAsiaTheme="minorHAnsi"/>
        </w:rPr>
      </w:pPr>
      <w:r w:rsidRPr="00C3372A">
        <w:rPr>
          <w:rFonts w:eastAsiaTheme="minorHAnsi"/>
        </w:rPr>
        <w:tab/>
      </w:r>
    </w:p>
    <w:p w:rsidR="007F27DD" w:rsidRPr="00C3372A" w:rsidRDefault="007F27DD" w:rsidP="007F27DD">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October 17,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7F27DD" w:rsidRPr="00C3372A" w:rsidRDefault="007F27DD" w:rsidP="007F27DD">
      <w:pPr>
        <w:spacing w:after="0"/>
        <w:rPr>
          <w:bCs/>
        </w:rPr>
      </w:pPr>
      <w:r w:rsidRPr="00C3372A">
        <w:rPr>
          <w:b/>
          <w:bCs/>
        </w:rPr>
        <w:t xml:space="preserve">INTRODUCED:   </w:t>
      </w:r>
      <w:r w:rsidR="001A31CF">
        <w:rPr>
          <w:bCs/>
        </w:rPr>
        <w:t>Councilman Bartolomeo</w:t>
      </w:r>
    </w:p>
    <w:p w:rsidR="007F27DD" w:rsidRPr="00C3372A" w:rsidRDefault="007F27DD" w:rsidP="007F27DD">
      <w:pPr>
        <w:spacing w:after="0"/>
        <w:rPr>
          <w:bCs/>
        </w:rPr>
      </w:pPr>
      <w:r w:rsidRPr="00C3372A">
        <w:rPr>
          <w:b/>
          <w:bCs/>
        </w:rPr>
        <w:t xml:space="preserve">SECOND:     </w:t>
      </w:r>
      <w:r w:rsidR="001A31CF">
        <w:rPr>
          <w:bCs/>
        </w:rPr>
        <w:t>Councilwoman Lawlor</w:t>
      </w:r>
    </w:p>
    <w:p w:rsidR="007F27DD" w:rsidRPr="00C3372A" w:rsidRDefault="007F27DD" w:rsidP="007F27DD">
      <w:pPr>
        <w:spacing w:after="0"/>
        <w:ind w:left="1170"/>
        <w:contextualSpacing/>
        <w:rPr>
          <w:rFonts w:eastAsiaTheme="minorHAnsi"/>
          <w:bCs/>
        </w:rPr>
      </w:pPr>
    </w:p>
    <w:p w:rsidR="007F27DD" w:rsidRPr="00C3372A" w:rsidRDefault="007F27DD" w:rsidP="007F27DD">
      <w:pPr>
        <w:spacing w:after="0"/>
        <w:ind w:left="1170"/>
        <w:contextualSpacing/>
        <w:rPr>
          <w:rFonts w:eastAsiaTheme="minorHAnsi"/>
          <w:bCs/>
        </w:rPr>
      </w:pPr>
    </w:p>
    <w:p w:rsidR="007F27DD" w:rsidRPr="00A8516E" w:rsidRDefault="007F27DD" w:rsidP="002178A2">
      <w:pPr>
        <w:spacing w:after="0"/>
        <w:rPr>
          <w:b/>
          <w:bCs/>
        </w:rPr>
      </w:pPr>
      <w:r w:rsidRPr="00C3372A">
        <w:rPr>
          <w:b/>
          <w:bCs/>
        </w:rPr>
        <w:t xml:space="preserve">WHEREAS, </w:t>
      </w:r>
      <w:r w:rsidR="002178A2" w:rsidRPr="005F503A">
        <w:rPr>
          <w:b/>
        </w:rPr>
        <w:t>AN ORDINANCE OF THE BOROUGH OF EDGEWATER, COUNTY OF BERGEN, STATE OF NEW JERSEY, AMENDING AND SUPPLEMENTING CHAPTER 240 OF THE BOROUGH CODE</w:t>
      </w:r>
      <w:r w:rsidR="002178A2">
        <w:rPr>
          <w:b/>
        </w:rPr>
        <w:t xml:space="preserve"> </w:t>
      </w:r>
      <w:r w:rsidRPr="00C3372A">
        <w:rPr>
          <w:bCs/>
        </w:rPr>
        <w:t xml:space="preserve">was introduced on </w:t>
      </w:r>
      <w:r w:rsidR="002178A2">
        <w:rPr>
          <w:bCs/>
        </w:rPr>
        <w:t>October 17</w:t>
      </w:r>
      <w:r>
        <w:rPr>
          <w:bCs/>
        </w:rPr>
        <w:t>, 2022</w:t>
      </w:r>
      <w:r w:rsidRPr="00C3372A">
        <w:rPr>
          <w:bCs/>
        </w:rPr>
        <w:t xml:space="preserve"> and passes its first reading and will be considered for final passage and public hearing on</w:t>
      </w:r>
      <w:r w:rsidR="002178A2">
        <w:rPr>
          <w:bCs/>
        </w:rPr>
        <w:t xml:space="preserve"> November 21</w:t>
      </w:r>
      <w:r>
        <w:rPr>
          <w:bCs/>
        </w:rPr>
        <w:t>, 2022</w:t>
      </w:r>
      <w:r w:rsidRPr="00C3372A">
        <w:rPr>
          <w:bCs/>
        </w:rPr>
        <w:t xml:space="preserve"> at 7:00 p.m. or as soon thereafter as the matter may be reached, and that at such time and place all persons interested will be given an opportunity to be heard concerning the same.</w:t>
      </w:r>
    </w:p>
    <w:p w:rsidR="007F27DD" w:rsidRPr="00C3372A" w:rsidRDefault="007F27DD" w:rsidP="007F27DD">
      <w:pPr>
        <w:spacing w:after="0"/>
        <w:rPr>
          <w:bCs/>
        </w:rPr>
      </w:pPr>
      <w:r w:rsidRPr="00C3372A">
        <w:rPr>
          <w:b/>
          <w:bCs/>
        </w:rPr>
        <w:t xml:space="preserve"> </w:t>
      </w:r>
    </w:p>
    <w:p w:rsidR="007F27DD" w:rsidRPr="00C3372A" w:rsidRDefault="007F27DD" w:rsidP="007F27DD">
      <w:pPr>
        <w:spacing w:after="0"/>
        <w:rPr>
          <w:bCs/>
        </w:rPr>
      </w:pPr>
      <w:r w:rsidRPr="00C3372A">
        <w:rPr>
          <w:bCs/>
        </w:rPr>
        <w:t>On roll call the vote was as follows:</w:t>
      </w:r>
    </w:p>
    <w:p w:rsidR="007F27DD" w:rsidRPr="00C3372A" w:rsidRDefault="007F27DD" w:rsidP="007F27DD">
      <w:pPr>
        <w:spacing w:after="0"/>
        <w:rPr>
          <w:bCs/>
        </w:rPr>
      </w:pPr>
    </w:p>
    <w:p w:rsidR="007F27DD" w:rsidRPr="00C3372A" w:rsidRDefault="007F27DD" w:rsidP="007F27DD">
      <w:pPr>
        <w:spacing w:after="0"/>
        <w:rPr>
          <w:bCs/>
        </w:rPr>
      </w:pPr>
      <w:r>
        <w:rPr>
          <w:bCs/>
        </w:rPr>
        <w:t>Councilman Gutierrez</w:t>
      </w:r>
      <w:r>
        <w:rPr>
          <w:bCs/>
        </w:rPr>
        <w:tab/>
        <w:t>Yes</w:t>
      </w:r>
      <w:r w:rsidR="00B15976">
        <w:rPr>
          <w:bCs/>
        </w:rPr>
        <w:t xml:space="preserve"> (via phone)</w:t>
      </w:r>
    </w:p>
    <w:p w:rsidR="007F27DD" w:rsidRPr="00C3372A" w:rsidRDefault="007F27DD" w:rsidP="007F27DD">
      <w:pPr>
        <w:spacing w:after="0"/>
        <w:rPr>
          <w:bCs/>
        </w:rPr>
      </w:pPr>
      <w:r w:rsidRPr="00C3372A">
        <w:rPr>
          <w:bCs/>
        </w:rPr>
        <w:t>Councilwoman Lawlor</w:t>
      </w:r>
      <w:r w:rsidRPr="00C3372A">
        <w:rPr>
          <w:bCs/>
        </w:rPr>
        <w:tab/>
        <w:t>Yes</w:t>
      </w:r>
    </w:p>
    <w:p w:rsidR="007F27DD" w:rsidRPr="00C3372A" w:rsidRDefault="007F27DD" w:rsidP="007F27DD">
      <w:pPr>
        <w:spacing w:after="0"/>
        <w:rPr>
          <w:bCs/>
        </w:rPr>
      </w:pPr>
      <w:r w:rsidRPr="00C3372A">
        <w:rPr>
          <w:bCs/>
        </w:rPr>
        <w:lastRenderedPageBreak/>
        <w:t>Councilman Monte</w:t>
      </w:r>
      <w:r w:rsidRPr="00C3372A">
        <w:rPr>
          <w:bCs/>
        </w:rPr>
        <w:tab/>
      </w:r>
      <w:r w:rsidRPr="00C3372A">
        <w:rPr>
          <w:bCs/>
        </w:rPr>
        <w:tab/>
        <w:t>Yes</w:t>
      </w:r>
    </w:p>
    <w:p w:rsidR="007F27DD" w:rsidRPr="00C3372A" w:rsidRDefault="007F27DD" w:rsidP="007F27DD">
      <w:pPr>
        <w:spacing w:after="0"/>
        <w:rPr>
          <w:bCs/>
        </w:rPr>
      </w:pPr>
      <w:r w:rsidRPr="00C3372A">
        <w:rPr>
          <w:bCs/>
        </w:rPr>
        <w:t>Councilman Vidal</w:t>
      </w:r>
      <w:r w:rsidRPr="00C3372A">
        <w:rPr>
          <w:bCs/>
        </w:rPr>
        <w:tab/>
      </w:r>
      <w:r w:rsidRPr="00C3372A">
        <w:rPr>
          <w:bCs/>
        </w:rPr>
        <w:tab/>
        <w:t>Yes</w:t>
      </w:r>
      <w:r>
        <w:rPr>
          <w:bCs/>
        </w:rPr>
        <w:t xml:space="preserve"> </w:t>
      </w:r>
    </w:p>
    <w:p w:rsidR="007F27DD" w:rsidRPr="00C3372A" w:rsidRDefault="00B15976" w:rsidP="007F27DD">
      <w:pPr>
        <w:spacing w:after="0"/>
        <w:rPr>
          <w:bCs/>
        </w:rPr>
      </w:pPr>
      <w:r>
        <w:rPr>
          <w:bCs/>
        </w:rPr>
        <w:t>Councilman Martin</w:t>
      </w:r>
      <w:r>
        <w:rPr>
          <w:bCs/>
        </w:rPr>
        <w:tab/>
      </w:r>
      <w:r>
        <w:rPr>
          <w:bCs/>
        </w:rPr>
        <w:tab/>
        <w:t>Absent</w:t>
      </w:r>
    </w:p>
    <w:p w:rsidR="007F27DD" w:rsidRPr="00DE25FC" w:rsidRDefault="007F27DD" w:rsidP="007F27DD">
      <w:pPr>
        <w:spacing w:after="0"/>
        <w:rPr>
          <w:bCs/>
        </w:rPr>
      </w:pPr>
      <w:r>
        <w:rPr>
          <w:bCs/>
        </w:rPr>
        <w:t>Councilman Bartolomeo</w:t>
      </w:r>
      <w:r>
        <w:rPr>
          <w:bCs/>
        </w:rPr>
        <w:tab/>
        <w:t>Yes</w:t>
      </w:r>
    </w:p>
    <w:p w:rsidR="00C3658B" w:rsidRDefault="00C3658B" w:rsidP="00A83D7F">
      <w:pPr>
        <w:spacing w:after="0"/>
      </w:pPr>
    </w:p>
    <w:p w:rsidR="00A83D7F" w:rsidRDefault="00A83D7F" w:rsidP="00A83D7F">
      <w:pPr>
        <w:pStyle w:val="NoSpacing"/>
      </w:pPr>
    </w:p>
    <w:p w:rsidR="00A83D7F" w:rsidRDefault="00A83D7F" w:rsidP="00A83D7F">
      <w:pPr>
        <w:spacing w:after="0"/>
        <w:rPr>
          <w:b/>
          <w:szCs w:val="28"/>
        </w:rPr>
      </w:pPr>
      <w:r>
        <w:rPr>
          <w:b/>
          <w:szCs w:val="28"/>
        </w:rPr>
        <w:t>APPROVAL OF MINUTES</w:t>
      </w:r>
    </w:p>
    <w:p w:rsidR="00A83D7F" w:rsidRDefault="00A83D7F" w:rsidP="00A83D7F">
      <w:pPr>
        <w:spacing w:after="0"/>
        <w:rPr>
          <w:szCs w:val="20"/>
        </w:rPr>
      </w:pPr>
    </w:p>
    <w:p w:rsidR="00A83D7F" w:rsidRDefault="00A83D7F" w:rsidP="00A83D7F">
      <w:pPr>
        <w:spacing w:after="0"/>
        <w:jc w:val="center"/>
        <w:rPr>
          <w:b/>
          <w:szCs w:val="20"/>
        </w:rPr>
      </w:pPr>
      <w:r>
        <w:rPr>
          <w:b/>
          <w:szCs w:val="20"/>
        </w:rPr>
        <w:t>MOTION</w:t>
      </w:r>
    </w:p>
    <w:p w:rsidR="00A83D7F" w:rsidRDefault="00A83D7F" w:rsidP="00A83D7F">
      <w:pPr>
        <w:spacing w:after="0"/>
        <w:jc w:val="center"/>
        <w:rPr>
          <w:szCs w:val="20"/>
        </w:rPr>
      </w:pPr>
    </w:p>
    <w:p w:rsidR="00A83D7F" w:rsidRDefault="00A83D7F" w:rsidP="00A83D7F">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October 17, 2022</w:t>
      </w:r>
    </w:p>
    <w:p w:rsidR="00A83D7F" w:rsidRDefault="00A83D7F" w:rsidP="00A83D7F">
      <w:pPr>
        <w:spacing w:after="0"/>
        <w:rPr>
          <w:szCs w:val="20"/>
        </w:rPr>
      </w:pPr>
    </w:p>
    <w:p w:rsidR="00A83D7F" w:rsidRDefault="00A83D7F" w:rsidP="00A83D7F">
      <w:pPr>
        <w:spacing w:after="0"/>
        <w:rPr>
          <w:szCs w:val="20"/>
        </w:rPr>
      </w:pPr>
      <w:r>
        <w:rPr>
          <w:szCs w:val="20"/>
        </w:rPr>
        <w:t>In</w:t>
      </w:r>
      <w:r w:rsidR="0027408B">
        <w:rPr>
          <w:szCs w:val="20"/>
        </w:rPr>
        <w:t>troduced:  Councilman Monte</w:t>
      </w:r>
    </w:p>
    <w:p w:rsidR="00A83D7F" w:rsidRDefault="008304AE" w:rsidP="00A83D7F">
      <w:pPr>
        <w:spacing w:after="0"/>
        <w:rPr>
          <w:szCs w:val="20"/>
        </w:rPr>
      </w:pPr>
      <w:r>
        <w:rPr>
          <w:szCs w:val="20"/>
        </w:rPr>
        <w:t>Second:  Councilwoman Lawlor</w:t>
      </w:r>
    </w:p>
    <w:p w:rsidR="00A83D7F" w:rsidRDefault="00A83D7F" w:rsidP="00A83D7F">
      <w:pPr>
        <w:spacing w:after="0"/>
        <w:rPr>
          <w:szCs w:val="20"/>
        </w:rPr>
      </w:pPr>
    </w:p>
    <w:p w:rsidR="00A83D7F" w:rsidRDefault="00A83D7F" w:rsidP="00A83D7F">
      <w:pPr>
        <w:spacing w:after="0"/>
        <w:rPr>
          <w:szCs w:val="20"/>
        </w:rPr>
      </w:pPr>
      <w:r>
        <w:rPr>
          <w:szCs w:val="20"/>
        </w:rPr>
        <w:t>A motion to approve the minutes of the September 9, 2022 Special Meeting &amp; the September 19, 2022 Mayor &amp; Council meeting.</w:t>
      </w:r>
    </w:p>
    <w:p w:rsidR="00A83D7F" w:rsidRDefault="00A83D7F" w:rsidP="00A83D7F">
      <w:pPr>
        <w:spacing w:after="0"/>
        <w:rPr>
          <w:szCs w:val="20"/>
        </w:rPr>
      </w:pPr>
    </w:p>
    <w:p w:rsidR="00A83D7F" w:rsidRDefault="00A83D7F" w:rsidP="00A83D7F">
      <w:pPr>
        <w:spacing w:after="0"/>
      </w:pPr>
      <w:r>
        <w:t>On roll call the vote was as follows:</w:t>
      </w:r>
    </w:p>
    <w:p w:rsidR="00A83D7F" w:rsidRDefault="00A83D7F" w:rsidP="00A83D7F">
      <w:pPr>
        <w:pStyle w:val="NoSpacing"/>
      </w:pPr>
    </w:p>
    <w:p w:rsidR="00A83D7F" w:rsidRDefault="00A83D7F" w:rsidP="00A83D7F">
      <w:pPr>
        <w:pStyle w:val="NoSpacing"/>
      </w:pPr>
      <w:r>
        <w:t>Councilman Gutierrez</w:t>
      </w:r>
      <w:r>
        <w:tab/>
      </w:r>
      <w:r>
        <w:tab/>
        <w:t>Yes</w:t>
      </w:r>
      <w:r w:rsidR="00B15976">
        <w:t xml:space="preserve"> (via phone)</w:t>
      </w:r>
    </w:p>
    <w:p w:rsidR="00A83D7F" w:rsidRDefault="00A83D7F" w:rsidP="00A83D7F">
      <w:pPr>
        <w:pStyle w:val="NoSpacing"/>
      </w:pPr>
      <w:r>
        <w:t>Councilwoman Lawlor</w:t>
      </w:r>
      <w:r>
        <w:tab/>
      </w:r>
      <w:r>
        <w:tab/>
        <w:t>Yes</w:t>
      </w:r>
    </w:p>
    <w:p w:rsidR="00A83D7F" w:rsidRDefault="00A83D7F" w:rsidP="00A83D7F">
      <w:pPr>
        <w:pStyle w:val="NoSpacing"/>
      </w:pPr>
      <w:r>
        <w:t>Councilman Monte</w:t>
      </w:r>
      <w:r>
        <w:tab/>
      </w:r>
      <w:r>
        <w:tab/>
      </w:r>
      <w:r>
        <w:tab/>
        <w:t xml:space="preserve">Yes </w:t>
      </w:r>
    </w:p>
    <w:p w:rsidR="00A83D7F" w:rsidRDefault="00F421F7" w:rsidP="00A83D7F">
      <w:pPr>
        <w:pStyle w:val="NoSpacing"/>
      </w:pPr>
      <w:r>
        <w:t>Councilman Vidal</w:t>
      </w:r>
      <w:r>
        <w:tab/>
      </w:r>
      <w:r>
        <w:tab/>
      </w:r>
      <w:r>
        <w:tab/>
        <w:t>Abstain</w:t>
      </w:r>
    </w:p>
    <w:p w:rsidR="00A83D7F" w:rsidRDefault="00B15976" w:rsidP="00A83D7F">
      <w:pPr>
        <w:pStyle w:val="NoSpacing"/>
        <w:ind w:left="3600" w:hanging="3600"/>
      </w:pPr>
      <w:r>
        <w:t xml:space="preserve">Councilman Martin </w:t>
      </w:r>
      <w:r>
        <w:tab/>
        <w:t>Absent</w:t>
      </w:r>
    </w:p>
    <w:p w:rsidR="00A83D7F" w:rsidRDefault="00A83D7F" w:rsidP="00A83D7F">
      <w:pPr>
        <w:pStyle w:val="NoSpacing"/>
      </w:pPr>
      <w:r>
        <w:t>Councilman Bartolomeo</w:t>
      </w:r>
      <w:r>
        <w:tab/>
      </w:r>
      <w:r>
        <w:tab/>
        <w:t>Yes</w:t>
      </w:r>
    </w:p>
    <w:p w:rsidR="00A83D7F" w:rsidRDefault="00A83D7F" w:rsidP="00A83D7F">
      <w:pPr>
        <w:pStyle w:val="NoSpacing"/>
      </w:pPr>
    </w:p>
    <w:p w:rsidR="00A83D7F" w:rsidRDefault="00A83D7F" w:rsidP="00A83D7F">
      <w:pPr>
        <w:pStyle w:val="NoSpacing"/>
      </w:pPr>
      <w:r>
        <w:t>The Meeting Minutes have been approved.</w:t>
      </w:r>
    </w:p>
    <w:p w:rsidR="00A83D7F" w:rsidRDefault="00A83D7F"/>
    <w:p w:rsidR="001F3727" w:rsidRPr="007176DD" w:rsidRDefault="001F3727" w:rsidP="001F3727">
      <w:pPr>
        <w:spacing w:after="0"/>
        <w:rPr>
          <w:b/>
          <w:bCs/>
        </w:rPr>
      </w:pPr>
      <w:r w:rsidRPr="007176DD">
        <w:rPr>
          <w:b/>
          <w:bCs/>
        </w:rPr>
        <w:t>RESOLUTIONS: Consent Agenda</w:t>
      </w:r>
    </w:p>
    <w:p w:rsidR="001F3727" w:rsidRDefault="001F3727" w:rsidP="001F3727">
      <w:pPr>
        <w:pStyle w:val="NoSpacing"/>
        <w:rPr>
          <w:b/>
        </w:rPr>
      </w:pPr>
    </w:p>
    <w:p w:rsidR="001F3727" w:rsidRPr="007176DD" w:rsidRDefault="001F3727" w:rsidP="001F3727">
      <w:pPr>
        <w:rPr>
          <w:szCs w:val="20"/>
        </w:rPr>
      </w:pPr>
      <w:r w:rsidRPr="007176DD">
        <w:rPr>
          <w:bCs/>
        </w:rPr>
        <w:t>A motion to approve</w:t>
      </w:r>
      <w:r>
        <w:rPr>
          <w:szCs w:val="20"/>
        </w:rPr>
        <w:t xml:space="preserve"> Resolutions 2022-234 to 2022-255 </w:t>
      </w:r>
      <w:r w:rsidRPr="007176DD">
        <w:rPr>
          <w:szCs w:val="20"/>
        </w:rPr>
        <w:t>was</w:t>
      </w:r>
      <w:r>
        <w:rPr>
          <w:szCs w:val="20"/>
        </w:rPr>
        <w:t xml:space="preserve"> made by Councilman </w:t>
      </w:r>
      <w:r w:rsidR="000033E6">
        <w:rPr>
          <w:szCs w:val="20"/>
        </w:rPr>
        <w:t>Vidal</w:t>
      </w:r>
      <w:r>
        <w:rPr>
          <w:szCs w:val="20"/>
        </w:rPr>
        <w:t xml:space="preserve"> and second by Counc</w:t>
      </w:r>
      <w:r w:rsidR="000033E6">
        <w:rPr>
          <w:szCs w:val="20"/>
        </w:rPr>
        <w:t>il</w:t>
      </w:r>
      <w:r>
        <w:rPr>
          <w:szCs w:val="20"/>
        </w:rPr>
        <w:t xml:space="preserve">man </w:t>
      </w:r>
      <w:r w:rsidR="000033E6">
        <w:rPr>
          <w:szCs w:val="20"/>
        </w:rPr>
        <w:t>Bartolomeo</w:t>
      </w:r>
      <w:r w:rsidRPr="007176DD">
        <w:rPr>
          <w:szCs w:val="20"/>
        </w:rPr>
        <w:t xml:space="preserve">.  All council members present voted aye.  </w:t>
      </w:r>
      <w:r>
        <w:rPr>
          <w:szCs w:val="20"/>
        </w:rPr>
        <w:t xml:space="preserve">None opposed.  None abstained. </w:t>
      </w:r>
    </w:p>
    <w:p w:rsidR="001F3727" w:rsidRPr="007176DD" w:rsidRDefault="001F3727" w:rsidP="001F3727">
      <w:pPr>
        <w:pStyle w:val="NoSpacing"/>
      </w:pPr>
      <w:r w:rsidRPr="007176DD">
        <w:t>On roll call the vote was as follows:</w:t>
      </w:r>
    </w:p>
    <w:p w:rsidR="001F3727" w:rsidRPr="007176DD" w:rsidRDefault="001F3727" w:rsidP="001F3727">
      <w:pPr>
        <w:pStyle w:val="ListParagraph"/>
        <w:spacing w:after="0"/>
        <w:ind w:left="1170"/>
        <w:rPr>
          <w:bCs/>
        </w:rPr>
      </w:pPr>
    </w:p>
    <w:p w:rsidR="001F3727" w:rsidRPr="007176DD" w:rsidRDefault="001F3727" w:rsidP="001F3727">
      <w:pPr>
        <w:spacing w:after="0"/>
        <w:rPr>
          <w:bCs/>
        </w:rPr>
      </w:pPr>
      <w:r>
        <w:rPr>
          <w:bCs/>
        </w:rPr>
        <w:t>Councilman Gutierrez</w:t>
      </w:r>
      <w:r>
        <w:rPr>
          <w:bCs/>
        </w:rPr>
        <w:tab/>
      </w:r>
      <w:r>
        <w:rPr>
          <w:bCs/>
        </w:rPr>
        <w:tab/>
        <w:t>Yes</w:t>
      </w:r>
      <w:r w:rsidR="00B15976">
        <w:rPr>
          <w:bCs/>
        </w:rPr>
        <w:t xml:space="preserve"> (via phone)</w:t>
      </w:r>
    </w:p>
    <w:p w:rsidR="001F3727" w:rsidRPr="007176DD" w:rsidRDefault="001F3727" w:rsidP="001F3727">
      <w:pPr>
        <w:spacing w:after="0"/>
        <w:rPr>
          <w:bCs/>
        </w:rPr>
      </w:pPr>
      <w:r w:rsidRPr="007176DD">
        <w:rPr>
          <w:bCs/>
        </w:rPr>
        <w:t>Councilwoman Lawlor</w:t>
      </w:r>
      <w:r w:rsidRPr="007176DD">
        <w:rPr>
          <w:bCs/>
        </w:rPr>
        <w:tab/>
      </w:r>
      <w:r w:rsidRPr="007176DD">
        <w:rPr>
          <w:bCs/>
        </w:rPr>
        <w:tab/>
        <w:t>Yes</w:t>
      </w:r>
    </w:p>
    <w:p w:rsidR="001F3727" w:rsidRPr="007176DD" w:rsidRDefault="001F3727" w:rsidP="001F3727">
      <w:pPr>
        <w:spacing w:after="0"/>
        <w:rPr>
          <w:bCs/>
        </w:rPr>
      </w:pPr>
      <w:r w:rsidRPr="007176DD">
        <w:rPr>
          <w:bCs/>
        </w:rPr>
        <w:t>C</w:t>
      </w:r>
      <w:r>
        <w:rPr>
          <w:bCs/>
        </w:rPr>
        <w:t>ouncilman Monte</w:t>
      </w:r>
      <w:r>
        <w:rPr>
          <w:bCs/>
        </w:rPr>
        <w:tab/>
      </w:r>
      <w:r>
        <w:rPr>
          <w:bCs/>
        </w:rPr>
        <w:tab/>
      </w:r>
      <w:r>
        <w:rPr>
          <w:bCs/>
        </w:rPr>
        <w:tab/>
        <w:t xml:space="preserve">Yes </w:t>
      </w:r>
    </w:p>
    <w:p w:rsidR="001F3727" w:rsidRPr="007176DD" w:rsidRDefault="001F3727" w:rsidP="001F3727">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1F3727" w:rsidRPr="007176DD" w:rsidRDefault="00B15976" w:rsidP="001F3727">
      <w:pPr>
        <w:spacing w:after="0"/>
        <w:rPr>
          <w:bCs/>
        </w:rPr>
      </w:pPr>
      <w:r>
        <w:rPr>
          <w:bCs/>
        </w:rPr>
        <w:t>Councilman Martin</w:t>
      </w:r>
      <w:r>
        <w:rPr>
          <w:bCs/>
        </w:rPr>
        <w:tab/>
      </w:r>
      <w:r>
        <w:rPr>
          <w:bCs/>
        </w:rPr>
        <w:tab/>
      </w:r>
      <w:r>
        <w:rPr>
          <w:bCs/>
        </w:rPr>
        <w:tab/>
        <w:t>Absent</w:t>
      </w:r>
    </w:p>
    <w:p w:rsidR="001F3727" w:rsidRDefault="001F3727" w:rsidP="001F3727">
      <w:pPr>
        <w:spacing w:after="0"/>
        <w:rPr>
          <w:bCs/>
        </w:rPr>
      </w:pPr>
      <w:r w:rsidRPr="007176DD">
        <w:rPr>
          <w:bCs/>
        </w:rPr>
        <w:t>Counc</w:t>
      </w:r>
      <w:r>
        <w:rPr>
          <w:bCs/>
        </w:rPr>
        <w:t>ilman Bartolomeo</w:t>
      </w:r>
      <w:r>
        <w:rPr>
          <w:bCs/>
        </w:rPr>
        <w:tab/>
      </w:r>
      <w:r>
        <w:rPr>
          <w:bCs/>
        </w:rPr>
        <w:tab/>
        <w:t>Yes</w:t>
      </w:r>
    </w:p>
    <w:p w:rsidR="001F3727" w:rsidRPr="007176DD" w:rsidRDefault="001F3727" w:rsidP="001F3727">
      <w:pPr>
        <w:spacing w:after="0"/>
        <w:rPr>
          <w:bCs/>
        </w:rPr>
      </w:pPr>
    </w:p>
    <w:p w:rsidR="001F3727" w:rsidRDefault="001F3727" w:rsidP="001F3727">
      <w:pPr>
        <w:pStyle w:val="NoSpacing"/>
        <w:rPr>
          <w:b/>
        </w:rPr>
      </w:pPr>
    </w:p>
    <w:p w:rsidR="001F3727" w:rsidRDefault="001F3727" w:rsidP="001F3727">
      <w:pPr>
        <w:pStyle w:val="NoSpacing"/>
        <w:rPr>
          <w:b/>
        </w:rPr>
      </w:pPr>
    </w:p>
    <w:p w:rsidR="001F3727" w:rsidRPr="00D84558" w:rsidRDefault="001F3727" w:rsidP="001F3727">
      <w:pPr>
        <w:pStyle w:val="NoSpacing"/>
        <w:jc w:val="center"/>
        <w:rPr>
          <w:b/>
        </w:rPr>
      </w:pPr>
      <w:r w:rsidRPr="00D84558">
        <w:rPr>
          <w:b/>
        </w:rPr>
        <w:lastRenderedPageBreak/>
        <w:t>RESOLUTION</w:t>
      </w:r>
    </w:p>
    <w:p w:rsidR="001F3727" w:rsidRDefault="00735C61" w:rsidP="009B0747">
      <w:pPr>
        <w:pStyle w:val="NoSpacing"/>
        <w:jc w:val="center"/>
        <w:rPr>
          <w:b/>
        </w:rPr>
      </w:pPr>
      <w:r>
        <w:rPr>
          <w:b/>
        </w:rPr>
        <w:t>2022-234</w:t>
      </w:r>
    </w:p>
    <w:p w:rsidR="009B0747" w:rsidRPr="009B0747" w:rsidRDefault="009B0747" w:rsidP="009B0747">
      <w:pPr>
        <w:pStyle w:val="NoSpacing"/>
        <w:jc w:val="center"/>
        <w:rPr>
          <w:b/>
        </w:rPr>
      </w:pPr>
    </w:p>
    <w:p w:rsidR="009B0747" w:rsidRDefault="009B0747" w:rsidP="009B0747">
      <w:pPr>
        <w:pStyle w:val="NoSpacing"/>
      </w:pPr>
      <w:r w:rsidRPr="00BE1758">
        <w:rPr>
          <w:b/>
        </w:rPr>
        <w:t>WHEREAS</w:t>
      </w:r>
      <w:r>
        <w:rPr>
          <w:b/>
        </w:rPr>
        <w:t>,</w:t>
      </w:r>
      <w:r>
        <w:t xml:space="preserve"> the Borough of Edgewater has received a request from Lt. Seven Tibus to be paid for Eighty (80) hours of compensation time that he has accumulated in his comp time bank; and</w:t>
      </w:r>
    </w:p>
    <w:p w:rsidR="009B0747" w:rsidRDefault="009B0747" w:rsidP="009B0747">
      <w:pPr>
        <w:pStyle w:val="NoSpacing"/>
      </w:pPr>
    </w:p>
    <w:p w:rsidR="009B0747" w:rsidRDefault="009B0747" w:rsidP="009B0747">
      <w:pPr>
        <w:pStyle w:val="NoSpacing"/>
      </w:pPr>
      <w:r w:rsidRPr="00A14DFC">
        <w:rPr>
          <w:b/>
        </w:rPr>
        <w:t>WHEREAS</w:t>
      </w:r>
      <w:r>
        <w:rPr>
          <w:b/>
        </w:rPr>
        <w:t>,</w:t>
      </w:r>
      <w:r>
        <w:t xml:space="preserve"> the hourly rate to be paid to Lt. Tibus shall be paid </w:t>
      </w:r>
      <w:r w:rsidRPr="00C52D83">
        <w:t>$</w:t>
      </w:r>
      <w:r>
        <w:t>92.04 per hour for a total amount of $7,363.20 and</w:t>
      </w:r>
    </w:p>
    <w:p w:rsidR="009B0747" w:rsidRDefault="009B0747" w:rsidP="009B0747">
      <w:pPr>
        <w:pStyle w:val="NoSpacing"/>
      </w:pPr>
    </w:p>
    <w:p w:rsidR="009B0747" w:rsidRDefault="009B0747" w:rsidP="009B0747">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9B0747" w:rsidRDefault="009B0747" w:rsidP="009B0747">
      <w:pPr>
        <w:pStyle w:val="NoSpacing"/>
      </w:pPr>
    </w:p>
    <w:p w:rsidR="009B0747" w:rsidRDefault="009B0747" w:rsidP="009B0747">
      <w:pPr>
        <w:pStyle w:val="NoSpacing"/>
      </w:pPr>
      <w:r>
        <w:t xml:space="preserve">____________________________________ </w:t>
      </w:r>
    </w:p>
    <w:p w:rsidR="009B0747" w:rsidRDefault="009B0747" w:rsidP="009B0747">
      <w:pPr>
        <w:pStyle w:val="NoSpacing"/>
      </w:pPr>
      <w:r>
        <w:t>Joseph Iannaconi Jr. CFO</w:t>
      </w:r>
    </w:p>
    <w:p w:rsidR="009B0747" w:rsidRDefault="009B0747" w:rsidP="009B0747">
      <w:pPr>
        <w:pStyle w:val="NoSpacing"/>
      </w:pPr>
    </w:p>
    <w:p w:rsidR="009B0747" w:rsidRDefault="009B0747" w:rsidP="009B0747">
      <w:pPr>
        <w:pStyle w:val="NoSpacing"/>
      </w:pPr>
      <w:r w:rsidRPr="00A14DFC">
        <w:rPr>
          <w:b/>
        </w:rPr>
        <w:t>NOW, THEREFORE BE IT RESOLVED</w:t>
      </w:r>
      <w:r>
        <w:t xml:space="preserve"> by the Mayor and Council that Lt. Tibus request to be paid for Eighty (80) hours of his banked compensatory time is hereby granted as per the Police Chief’s memo.</w:t>
      </w:r>
    </w:p>
    <w:p w:rsidR="009B0747" w:rsidRDefault="009B0747"/>
    <w:p w:rsidR="00735C61" w:rsidRPr="00D84558" w:rsidRDefault="00735C61" w:rsidP="00735C61">
      <w:pPr>
        <w:pStyle w:val="NoSpacing"/>
        <w:jc w:val="center"/>
        <w:rPr>
          <w:b/>
        </w:rPr>
      </w:pPr>
      <w:r w:rsidRPr="00D84558">
        <w:rPr>
          <w:b/>
        </w:rPr>
        <w:t>RESOLUTION</w:t>
      </w:r>
    </w:p>
    <w:p w:rsidR="00735C61" w:rsidRDefault="00735C61" w:rsidP="00735C61">
      <w:pPr>
        <w:pStyle w:val="NoSpacing"/>
        <w:jc w:val="center"/>
        <w:rPr>
          <w:b/>
        </w:rPr>
      </w:pPr>
      <w:r>
        <w:rPr>
          <w:b/>
        </w:rPr>
        <w:t>2022-235</w:t>
      </w:r>
    </w:p>
    <w:p w:rsidR="00D52A1A" w:rsidRDefault="00D52A1A" w:rsidP="00735C61">
      <w:pPr>
        <w:pStyle w:val="NoSpacing"/>
        <w:jc w:val="center"/>
        <w:rPr>
          <w:b/>
        </w:rPr>
      </w:pPr>
    </w:p>
    <w:p w:rsidR="00D52A1A" w:rsidRPr="002A32E9" w:rsidRDefault="00D52A1A" w:rsidP="00D52A1A">
      <w:pPr>
        <w:ind w:right="-180"/>
      </w:pPr>
      <w:r w:rsidRPr="002A32E9">
        <w:rPr>
          <w:b/>
          <w:bCs/>
        </w:rPr>
        <w:t>WHEREAS</w:t>
      </w:r>
      <w:r w:rsidRPr="002A32E9">
        <w:t>, a Bergen County Community Development Block Grant of $100,000.00 has been proposed by the Edgewater Housing Authority for Window Replacement Phase I at the BJC Senior Residence 300 Undercliff Ave, in the municipality of Edgewater, and</w:t>
      </w:r>
    </w:p>
    <w:p w:rsidR="00D52A1A" w:rsidRDefault="00D52A1A" w:rsidP="00D52A1A">
      <w:pPr>
        <w:pStyle w:val="NoSpacing"/>
      </w:pPr>
      <w:r w:rsidRPr="008B2EFB">
        <w:rPr>
          <w:b/>
          <w:bCs/>
        </w:rPr>
        <w:t>WHEREAS</w:t>
      </w:r>
      <w:r>
        <w:t xml:space="preserve">, pursuant to the State </w:t>
      </w:r>
      <w:proofErr w:type="spellStart"/>
      <w:r>
        <w:t>Interlocal</w:t>
      </w:r>
      <w:proofErr w:type="spellEnd"/>
      <w:r>
        <w:t xml:space="preserve"> Services Act, Community Development funds may not be spent in a municipality without authorization by the Governing Body, and</w:t>
      </w:r>
    </w:p>
    <w:p w:rsidR="00D52A1A" w:rsidRDefault="00D52A1A" w:rsidP="00D52A1A">
      <w:pPr>
        <w:pStyle w:val="NoSpacing"/>
      </w:pPr>
    </w:p>
    <w:p w:rsidR="00D52A1A" w:rsidRDefault="00D52A1A" w:rsidP="00D52A1A">
      <w:pPr>
        <w:pStyle w:val="NoSpacing"/>
      </w:pPr>
      <w:r w:rsidRPr="008B2EFB">
        <w:rPr>
          <w:b/>
          <w:bCs/>
        </w:rPr>
        <w:t>WHEREAS</w:t>
      </w:r>
      <w:r>
        <w:t>, the aforesaid project is in the best interest of the people of Edgewater (Seniors and Disabled), and</w:t>
      </w:r>
    </w:p>
    <w:p w:rsidR="00D52A1A" w:rsidRDefault="00D52A1A" w:rsidP="00D52A1A">
      <w:pPr>
        <w:pStyle w:val="NoSpacing"/>
      </w:pPr>
    </w:p>
    <w:p w:rsidR="00D52A1A" w:rsidRDefault="00D52A1A" w:rsidP="00D52A1A">
      <w:pPr>
        <w:pStyle w:val="NoSpacing"/>
      </w:pPr>
      <w:r w:rsidRPr="008B2EFB">
        <w:rPr>
          <w:b/>
          <w:bCs/>
        </w:rPr>
        <w:t>WHEREAS,</w:t>
      </w:r>
      <w:r>
        <w:t xml:space="preserve"> this resolution does not obligate the financial resources of the municipality and is intended solely to expedite expenditure of the aforesaid CD funds.</w:t>
      </w:r>
    </w:p>
    <w:p w:rsidR="00D52A1A" w:rsidRDefault="00D52A1A" w:rsidP="00D52A1A">
      <w:pPr>
        <w:pStyle w:val="NoSpacing"/>
      </w:pPr>
    </w:p>
    <w:p w:rsidR="00D52A1A" w:rsidRDefault="00D52A1A" w:rsidP="00D52A1A">
      <w:pPr>
        <w:pStyle w:val="NoSpacing"/>
      </w:pPr>
      <w:r w:rsidRPr="008B2EFB">
        <w:rPr>
          <w:b/>
          <w:bCs/>
        </w:rPr>
        <w:t>NOW, THEREFORE, BE IT RESOLVED</w:t>
      </w:r>
      <w:r>
        <w:t xml:space="preserve"> that the Governing Body of Edgewater hereby confirms endorsement of the aforesaid project, and</w:t>
      </w:r>
    </w:p>
    <w:p w:rsidR="00D52A1A" w:rsidRDefault="00D52A1A" w:rsidP="00D52A1A">
      <w:pPr>
        <w:pStyle w:val="NoSpacing"/>
      </w:pPr>
    </w:p>
    <w:p w:rsidR="00D52A1A" w:rsidRDefault="00D52A1A" w:rsidP="00D52A1A">
      <w:pPr>
        <w:pStyle w:val="NoSpacing"/>
      </w:pPr>
      <w:r w:rsidRPr="008B2EFB">
        <w:rPr>
          <w:b/>
          <w:bCs/>
        </w:rPr>
        <w:t>BE IT FURTHER RESOLVED</w:t>
      </w:r>
      <w:r>
        <w:t xml:space="preserve"> that a copy of this resolution shall be sent to the Director of Bergen County Community Development Program so that implementation of the aforesaid project may be expedited.</w:t>
      </w:r>
    </w:p>
    <w:p w:rsidR="00D52A1A" w:rsidRDefault="00D52A1A"/>
    <w:p w:rsidR="00735C61" w:rsidRPr="00D84558" w:rsidRDefault="00735C61" w:rsidP="00735C61">
      <w:pPr>
        <w:pStyle w:val="NoSpacing"/>
        <w:jc w:val="center"/>
        <w:rPr>
          <w:b/>
        </w:rPr>
      </w:pPr>
      <w:r w:rsidRPr="00D84558">
        <w:rPr>
          <w:b/>
        </w:rPr>
        <w:t>RESOLUTION</w:t>
      </w:r>
    </w:p>
    <w:p w:rsidR="00735C61" w:rsidRDefault="00735C61" w:rsidP="00735C61">
      <w:pPr>
        <w:pStyle w:val="NoSpacing"/>
        <w:jc w:val="center"/>
        <w:rPr>
          <w:b/>
        </w:rPr>
      </w:pPr>
      <w:r>
        <w:rPr>
          <w:b/>
        </w:rPr>
        <w:lastRenderedPageBreak/>
        <w:t>2022-236</w:t>
      </w:r>
    </w:p>
    <w:p w:rsidR="00735C61" w:rsidRDefault="00735C61"/>
    <w:p w:rsidR="005F0B2C" w:rsidRDefault="005F0B2C" w:rsidP="005F0B2C">
      <w:pPr>
        <w:pStyle w:val="NoSpacing"/>
        <w:jc w:val="center"/>
        <w:rPr>
          <w:b/>
        </w:rPr>
      </w:pPr>
      <w:r>
        <w:rPr>
          <w:b/>
        </w:rPr>
        <w:t>Appointment of Part-Time Crossing Guard</w:t>
      </w:r>
    </w:p>
    <w:p w:rsidR="005F0B2C" w:rsidRDefault="005F0B2C" w:rsidP="005F0B2C">
      <w:pPr>
        <w:pStyle w:val="NoSpacing"/>
        <w:jc w:val="both"/>
        <w:rPr>
          <w:b/>
        </w:rPr>
      </w:pPr>
    </w:p>
    <w:p w:rsidR="005F0B2C" w:rsidRPr="004C6DA7" w:rsidRDefault="005F0B2C" w:rsidP="005F0B2C">
      <w:pPr>
        <w:pStyle w:val="NoSpacing"/>
        <w:jc w:val="both"/>
      </w:pPr>
      <w:r w:rsidRPr="004C6DA7">
        <w:rPr>
          <w:b/>
        </w:rPr>
        <w:t>WHEREAS</w:t>
      </w:r>
      <w:r>
        <w:t xml:space="preserve"> there is a need for </w:t>
      </w:r>
      <w:r w:rsidRPr="004C6DA7">
        <w:t>Part-time School Crossing Guard</w:t>
      </w:r>
      <w:r>
        <w:t>s</w:t>
      </w:r>
      <w:r w:rsidRPr="004C6DA7">
        <w:t>; and</w:t>
      </w:r>
    </w:p>
    <w:p w:rsidR="005F0B2C" w:rsidRPr="004C6DA7" w:rsidRDefault="005F0B2C" w:rsidP="005F0B2C">
      <w:pPr>
        <w:pStyle w:val="NoSpacing"/>
        <w:jc w:val="both"/>
      </w:pPr>
    </w:p>
    <w:p w:rsidR="005F0B2C" w:rsidRPr="004C6DA7" w:rsidRDefault="005F0B2C" w:rsidP="005F0B2C">
      <w:pPr>
        <w:pStyle w:val="NoSpacing"/>
        <w:jc w:val="both"/>
      </w:pPr>
      <w:r w:rsidRPr="004C6DA7">
        <w:rPr>
          <w:b/>
        </w:rPr>
        <w:t>WHEREAS</w:t>
      </w:r>
      <w:r w:rsidRPr="004C6DA7">
        <w:t xml:space="preserve"> the following applicant has made application for the position of Part-time School Crossing Guard and has been recommended for appointment as, </w:t>
      </w:r>
      <w:r>
        <w:t>Part-time School Crossing Guard</w:t>
      </w:r>
      <w:r w:rsidRPr="004C6DA7">
        <w:t>:</w:t>
      </w:r>
    </w:p>
    <w:p w:rsidR="005F0B2C" w:rsidRPr="004C6DA7" w:rsidRDefault="005F0B2C" w:rsidP="005F0B2C">
      <w:pPr>
        <w:pStyle w:val="NoSpacing"/>
        <w:jc w:val="both"/>
      </w:pPr>
      <w:r w:rsidRPr="004C6DA7">
        <w:tab/>
      </w:r>
      <w:r w:rsidRPr="004C6DA7">
        <w:tab/>
      </w:r>
    </w:p>
    <w:p w:rsidR="005F0B2C" w:rsidRPr="004C6DA7" w:rsidRDefault="005F0B2C" w:rsidP="005F0B2C">
      <w:pPr>
        <w:pStyle w:val="NoSpacing"/>
        <w:jc w:val="center"/>
      </w:pPr>
      <w:r>
        <w:t>Daniel Grimes</w:t>
      </w:r>
    </w:p>
    <w:p w:rsidR="005F0B2C" w:rsidRPr="004C6DA7" w:rsidRDefault="005F0B2C" w:rsidP="005F0B2C">
      <w:pPr>
        <w:pStyle w:val="NoSpacing"/>
        <w:jc w:val="center"/>
      </w:pPr>
    </w:p>
    <w:p w:rsidR="005F0B2C" w:rsidRPr="004C6DA7" w:rsidRDefault="005F0B2C" w:rsidP="005F0B2C">
      <w:pPr>
        <w:pStyle w:val="NoSpacing"/>
        <w:jc w:val="center"/>
      </w:pPr>
    </w:p>
    <w:p w:rsidR="005F0B2C" w:rsidRPr="004C6DA7" w:rsidRDefault="005F0B2C" w:rsidP="005F0B2C">
      <w:pPr>
        <w:pStyle w:val="NoSpacing"/>
        <w:jc w:val="both"/>
      </w:pPr>
      <w:r w:rsidRPr="004C6DA7">
        <w:rPr>
          <w:b/>
        </w:rPr>
        <w:t>NOW, THEREFORE BE IT RESOLVED</w:t>
      </w:r>
      <w:r w:rsidRPr="004C6DA7">
        <w:t xml:space="preserve"> by the Mayor and Council that the applicant listed above is hereby appointed as, Part-time School Crossing Guard and</w:t>
      </w:r>
    </w:p>
    <w:p w:rsidR="005F0B2C" w:rsidRPr="004C6DA7" w:rsidRDefault="005F0B2C" w:rsidP="005F0B2C">
      <w:pPr>
        <w:pStyle w:val="NoSpacing"/>
        <w:jc w:val="both"/>
      </w:pPr>
    </w:p>
    <w:p w:rsidR="005F0B2C" w:rsidRPr="004C6DA7" w:rsidRDefault="005F0B2C" w:rsidP="005F0B2C">
      <w:pPr>
        <w:pStyle w:val="NoSpacing"/>
        <w:jc w:val="both"/>
      </w:pPr>
      <w:r w:rsidRPr="004C6DA7">
        <w:rPr>
          <w:b/>
        </w:rPr>
        <w:t>BE IT FURTHER RESOLVED</w:t>
      </w:r>
      <w:r w:rsidRPr="004C6DA7">
        <w:t xml:space="preserve"> that said appointment does not provide any benefits and the hours worked shall not exceed 19 hours per week; and</w:t>
      </w:r>
    </w:p>
    <w:p w:rsidR="005F0B2C" w:rsidRPr="004C6DA7" w:rsidRDefault="005F0B2C" w:rsidP="005F0B2C">
      <w:pPr>
        <w:pStyle w:val="NoSpacing"/>
        <w:jc w:val="both"/>
      </w:pPr>
    </w:p>
    <w:p w:rsidR="005F0B2C" w:rsidRPr="004C6DA7" w:rsidRDefault="005F0B2C" w:rsidP="005F0B2C">
      <w:pPr>
        <w:pStyle w:val="NoSpacing"/>
        <w:jc w:val="both"/>
      </w:pPr>
      <w:r w:rsidRPr="004C6DA7">
        <w:rPr>
          <w:b/>
        </w:rPr>
        <w:t>BE IT FURTHER RESOLVED</w:t>
      </w:r>
      <w:r w:rsidRPr="004C6DA7">
        <w:t xml:space="preserve"> that the applicant shall be paid an hourly rate as established by the current salary ordinance.</w:t>
      </w:r>
    </w:p>
    <w:p w:rsidR="005F0B2C" w:rsidRDefault="005F0B2C"/>
    <w:p w:rsidR="00735C61" w:rsidRPr="00D84558" w:rsidRDefault="00735C61" w:rsidP="00735C61">
      <w:pPr>
        <w:pStyle w:val="NoSpacing"/>
        <w:jc w:val="center"/>
        <w:rPr>
          <w:b/>
        </w:rPr>
      </w:pPr>
      <w:r w:rsidRPr="00735C61">
        <w:rPr>
          <w:b/>
        </w:rPr>
        <w:t xml:space="preserve"> </w:t>
      </w:r>
      <w:r w:rsidRPr="00D84558">
        <w:rPr>
          <w:b/>
        </w:rPr>
        <w:t>RESOLUTION</w:t>
      </w:r>
    </w:p>
    <w:p w:rsidR="00735C61" w:rsidRDefault="00735C61" w:rsidP="00735C61">
      <w:pPr>
        <w:pStyle w:val="NoSpacing"/>
        <w:jc w:val="center"/>
        <w:rPr>
          <w:b/>
        </w:rPr>
      </w:pPr>
      <w:r>
        <w:rPr>
          <w:b/>
        </w:rPr>
        <w:t>2022-237</w:t>
      </w:r>
    </w:p>
    <w:p w:rsidR="00735C61" w:rsidRDefault="00735C61" w:rsidP="00735C61">
      <w:pPr>
        <w:pStyle w:val="NoSpacing"/>
        <w:jc w:val="center"/>
        <w:rPr>
          <w:b/>
        </w:rPr>
      </w:pPr>
    </w:p>
    <w:p w:rsidR="00607AC9" w:rsidRPr="005B2A6A" w:rsidRDefault="00607AC9" w:rsidP="00607AC9">
      <w:pPr>
        <w:spacing w:after="0"/>
        <w:jc w:val="center"/>
        <w:rPr>
          <w:b/>
        </w:rPr>
      </w:pPr>
      <w:r w:rsidRPr="005B2A6A">
        <w:rPr>
          <w:b/>
        </w:rPr>
        <w:t xml:space="preserve">Appointment of </w:t>
      </w:r>
      <w:r>
        <w:rPr>
          <w:b/>
        </w:rPr>
        <w:t>Part Time</w:t>
      </w:r>
      <w:r w:rsidRPr="005B2A6A">
        <w:rPr>
          <w:b/>
        </w:rPr>
        <w:t xml:space="preserve"> Police Communications Clerk</w:t>
      </w:r>
    </w:p>
    <w:p w:rsidR="00607AC9" w:rsidRPr="005B2A6A" w:rsidRDefault="00607AC9" w:rsidP="00607AC9">
      <w:pPr>
        <w:spacing w:after="0"/>
        <w:ind w:left="-630"/>
        <w:rPr>
          <w:b/>
        </w:rPr>
      </w:pPr>
    </w:p>
    <w:p w:rsidR="00607AC9" w:rsidRPr="005B2A6A" w:rsidRDefault="00607AC9" w:rsidP="00607AC9">
      <w:pPr>
        <w:spacing w:after="0"/>
      </w:pPr>
      <w:r w:rsidRPr="005B2A6A">
        <w:rPr>
          <w:b/>
        </w:rPr>
        <w:t>WHEREAS,</w:t>
      </w:r>
      <w:r w:rsidRPr="005B2A6A">
        <w:t xml:space="preserve"> the Borough of Edgewater is in need of Police Communications Clerks within the Edgewater Police Department; and</w:t>
      </w:r>
    </w:p>
    <w:p w:rsidR="00607AC9" w:rsidRPr="005B2A6A" w:rsidRDefault="00607AC9" w:rsidP="00607AC9">
      <w:pPr>
        <w:spacing w:after="0"/>
        <w:ind w:left="90"/>
        <w:rPr>
          <w:rFonts w:eastAsia="Times New Roman"/>
          <w:b/>
        </w:rPr>
      </w:pPr>
    </w:p>
    <w:p w:rsidR="00607AC9" w:rsidRPr="005B2A6A" w:rsidRDefault="00607AC9" w:rsidP="00607AC9">
      <w:pPr>
        <w:spacing w:after="0"/>
      </w:pPr>
      <w:r w:rsidRPr="005B2A6A">
        <w:rPr>
          <w:rFonts w:eastAsia="Times New Roman"/>
          <w:b/>
        </w:rPr>
        <w:t>WHEREAS,</w:t>
      </w:r>
      <w:r w:rsidRPr="005B2A6A">
        <w:rPr>
          <w:rFonts w:eastAsia="Times New Roman"/>
        </w:rPr>
        <w:t xml:space="preserve"> Police Communications Clerks allow Police Officers to perform more Police duties while the Police Communications Clerk’s perform administrative tasks such as call taking, dispatching, and clerical duties; and</w:t>
      </w:r>
    </w:p>
    <w:p w:rsidR="00607AC9" w:rsidRPr="005B2A6A" w:rsidRDefault="00607AC9" w:rsidP="00607AC9">
      <w:pPr>
        <w:spacing w:after="0"/>
        <w:ind w:left="90"/>
        <w:rPr>
          <w:rFonts w:eastAsia="Times New Roman"/>
          <w:b/>
        </w:rPr>
      </w:pPr>
    </w:p>
    <w:p w:rsidR="00607AC9" w:rsidRDefault="00607AC9" w:rsidP="00607AC9">
      <w:pPr>
        <w:spacing w:after="0"/>
        <w:rPr>
          <w:rFonts w:eastAsia="Times New Roman"/>
        </w:rPr>
      </w:pPr>
      <w:r w:rsidRPr="005B2A6A">
        <w:rPr>
          <w:rFonts w:eastAsia="Times New Roman"/>
          <w:b/>
        </w:rPr>
        <w:t xml:space="preserve">WHEREAS, </w:t>
      </w:r>
      <w:r w:rsidRPr="005B2A6A">
        <w:rPr>
          <w:rFonts w:eastAsia="Times New Roman"/>
        </w:rPr>
        <w:t xml:space="preserve">Part Time Communications Clerks are needed to supplement </w:t>
      </w:r>
      <w:r>
        <w:rPr>
          <w:rFonts w:eastAsia="Times New Roman"/>
        </w:rPr>
        <w:t>the full time Communications Cle</w:t>
      </w:r>
      <w:r w:rsidRPr="005B2A6A">
        <w:rPr>
          <w:rFonts w:eastAsia="Times New Roman"/>
        </w:rPr>
        <w:t>rks</w:t>
      </w:r>
      <w:r>
        <w:rPr>
          <w:rFonts w:eastAsia="Times New Roman"/>
        </w:rPr>
        <w:t>;</w:t>
      </w:r>
    </w:p>
    <w:p w:rsidR="00607AC9" w:rsidRPr="004C345C" w:rsidRDefault="00607AC9" w:rsidP="00607AC9">
      <w:pPr>
        <w:spacing w:after="0"/>
      </w:pPr>
    </w:p>
    <w:p w:rsidR="00607AC9" w:rsidRDefault="00607AC9" w:rsidP="00607AC9">
      <w:pPr>
        <w:spacing w:after="0"/>
        <w:ind w:left="90"/>
        <w:jc w:val="center"/>
        <w:rPr>
          <w:rFonts w:eastAsia="Times New Roman"/>
          <w:b/>
        </w:rPr>
      </w:pPr>
      <w:r>
        <w:rPr>
          <w:rFonts w:eastAsia="Times New Roman"/>
          <w:b/>
        </w:rPr>
        <w:t>Matthew Viola</w:t>
      </w:r>
    </w:p>
    <w:p w:rsidR="00607AC9" w:rsidRDefault="00607AC9" w:rsidP="00607AC9">
      <w:pPr>
        <w:spacing w:after="0"/>
        <w:ind w:left="90"/>
        <w:jc w:val="center"/>
        <w:rPr>
          <w:rFonts w:eastAsia="Times New Roman"/>
          <w:b/>
        </w:rPr>
      </w:pPr>
    </w:p>
    <w:p w:rsidR="00607AC9" w:rsidRDefault="00607AC9" w:rsidP="00607AC9">
      <w:pPr>
        <w:spacing w:after="0"/>
        <w:ind w:left="720"/>
        <w:rPr>
          <w:rFonts w:eastAsia="Times New Roman"/>
          <w:b/>
        </w:rPr>
      </w:pPr>
    </w:p>
    <w:p w:rsidR="00607AC9" w:rsidRPr="000C7B05" w:rsidRDefault="00607AC9" w:rsidP="00607AC9">
      <w:pPr>
        <w:spacing w:after="0"/>
        <w:rPr>
          <w:rFonts w:eastAsia="Times New Roman"/>
        </w:rPr>
      </w:pPr>
      <w:r w:rsidRPr="000C7B05">
        <w:rPr>
          <w:rFonts w:eastAsia="Times New Roman"/>
          <w:b/>
        </w:rPr>
        <w:t xml:space="preserve">NOW THEREFORE BE IT RESOLVED, </w:t>
      </w:r>
      <w:r w:rsidRPr="000C7B05">
        <w:rPr>
          <w:rFonts w:eastAsia="Times New Roman"/>
        </w:rPr>
        <w:t>by the Edgewater Mayor and Council that the above</w:t>
      </w:r>
      <w:r>
        <w:rPr>
          <w:rFonts w:eastAsia="Times New Roman"/>
        </w:rPr>
        <w:t xml:space="preserve"> named individual is</w:t>
      </w:r>
      <w:r w:rsidRPr="005B2A6A">
        <w:rPr>
          <w:rFonts w:eastAsia="Times New Roman"/>
        </w:rPr>
        <w:t xml:space="preserve"> hereby appointed</w:t>
      </w:r>
      <w:r>
        <w:rPr>
          <w:rFonts w:eastAsia="Times New Roman"/>
        </w:rPr>
        <w:t xml:space="preserve"> conditionally</w:t>
      </w:r>
      <w:r w:rsidRPr="005B2A6A">
        <w:rPr>
          <w:rFonts w:eastAsia="Times New Roman"/>
        </w:rPr>
        <w:t xml:space="preserve"> as Part Time Communications Clerk at a rate of pay as prescribed in the yearly salary ordinance without additional benefits;</w:t>
      </w:r>
      <w:r w:rsidRPr="000C7B05">
        <w:rPr>
          <w:rFonts w:eastAsia="Times New Roman"/>
        </w:rPr>
        <w:t xml:space="preserve"> pending a successful completion of a background investigation, physical </w:t>
      </w:r>
      <w:r w:rsidRPr="000C7B05">
        <w:rPr>
          <w:rFonts w:eastAsia="Times New Roman"/>
        </w:rPr>
        <w:lastRenderedPageBreak/>
        <w:t>examination, drug and alcohol screening, and possesses a valid New Jersey driver’s license.</w:t>
      </w:r>
    </w:p>
    <w:p w:rsidR="00607AC9" w:rsidRPr="005B2A6A" w:rsidRDefault="00607AC9" w:rsidP="00607AC9">
      <w:pPr>
        <w:spacing w:after="0"/>
        <w:ind w:left="720"/>
        <w:rPr>
          <w:rFonts w:eastAsia="Times New Roman"/>
        </w:rPr>
      </w:pPr>
    </w:p>
    <w:p w:rsidR="00607AC9" w:rsidRDefault="00607AC9" w:rsidP="00607AC9">
      <w:pPr>
        <w:spacing w:after="0"/>
        <w:rPr>
          <w:rFonts w:eastAsia="Times New Roman"/>
        </w:rPr>
      </w:pPr>
      <w:r w:rsidRPr="005B2A6A">
        <w:rPr>
          <w:rFonts w:eastAsia="Times New Roman"/>
          <w:b/>
        </w:rPr>
        <w:t>BE IT FURTHER RESOLVED</w:t>
      </w:r>
      <w:r w:rsidRPr="005B2A6A">
        <w:rPr>
          <w:rFonts w:eastAsia="Times New Roman"/>
        </w:rPr>
        <w:t xml:space="preserve">, that the Part Time </w:t>
      </w:r>
      <w:r>
        <w:rPr>
          <w:rFonts w:eastAsia="Times New Roman"/>
        </w:rPr>
        <w:t xml:space="preserve">Per Diem Communications Clerk’s </w:t>
      </w:r>
      <w:r w:rsidRPr="005B2A6A">
        <w:rPr>
          <w:rFonts w:eastAsia="Times New Roman"/>
        </w:rPr>
        <w:t>report to the Chief of Police/Director/Officer in Charge and that work shifts are prescribed and directed by the rules and regulations of the Borough of Edgewater and the Edgewater</w:t>
      </w:r>
      <w:r>
        <w:rPr>
          <w:rFonts w:eastAsia="Times New Roman"/>
        </w:rPr>
        <w:t xml:space="preserve"> Police Department.</w:t>
      </w:r>
    </w:p>
    <w:p w:rsidR="00607AC9" w:rsidRDefault="00607AC9" w:rsidP="00735C61">
      <w:pPr>
        <w:pStyle w:val="NoSpacing"/>
        <w:jc w:val="center"/>
        <w:rPr>
          <w:b/>
        </w:rPr>
      </w:pPr>
    </w:p>
    <w:p w:rsidR="00735C61" w:rsidRDefault="00735C61" w:rsidP="00735C61">
      <w:pPr>
        <w:pStyle w:val="NoSpacing"/>
        <w:jc w:val="center"/>
        <w:rPr>
          <w:b/>
        </w:rPr>
      </w:pPr>
    </w:p>
    <w:p w:rsidR="00735C61" w:rsidRPr="00D84558" w:rsidRDefault="00735C61" w:rsidP="00735C61">
      <w:pPr>
        <w:pStyle w:val="NoSpacing"/>
        <w:jc w:val="center"/>
        <w:rPr>
          <w:b/>
        </w:rPr>
      </w:pPr>
      <w:r w:rsidRPr="00D84558">
        <w:rPr>
          <w:b/>
        </w:rPr>
        <w:t>RESOLUTION</w:t>
      </w:r>
    </w:p>
    <w:p w:rsidR="00735C61" w:rsidRDefault="00735C61" w:rsidP="005339B6">
      <w:pPr>
        <w:pStyle w:val="NoSpacing"/>
        <w:jc w:val="center"/>
        <w:rPr>
          <w:b/>
        </w:rPr>
      </w:pPr>
      <w:r>
        <w:rPr>
          <w:b/>
        </w:rPr>
        <w:t>2022-238</w:t>
      </w:r>
    </w:p>
    <w:p w:rsidR="005339B6" w:rsidRDefault="005339B6" w:rsidP="005339B6">
      <w:pPr>
        <w:pStyle w:val="NoSpacing"/>
        <w:jc w:val="center"/>
      </w:pPr>
    </w:p>
    <w:p w:rsidR="005339B6" w:rsidRPr="007E264F" w:rsidRDefault="005339B6" w:rsidP="005339B6">
      <w:pPr>
        <w:pStyle w:val="p14"/>
        <w:ind w:left="204"/>
        <w:rPr>
          <w:rFonts w:ascii="Arial" w:hAnsi="Arial" w:cs="Arial"/>
        </w:rPr>
      </w:pPr>
      <w:r w:rsidRPr="007E264F">
        <w:rPr>
          <w:rFonts w:ascii="Arial" w:hAnsi="Arial" w:cs="Arial"/>
          <w:b/>
        </w:rPr>
        <w:t xml:space="preserve">WHEREAS, </w:t>
      </w:r>
      <w:r w:rsidRPr="007E264F">
        <w:rPr>
          <w:rFonts w:ascii="Arial" w:hAnsi="Arial" w:cs="Arial"/>
        </w:rPr>
        <w:t>the Mayor and Council hereby authorize the Qualified Purchasing Agent and Borough Clerk to advertise and solicit for the yearly Request for Qualifications for Borough Professionals for the Calendar Year 202</w:t>
      </w:r>
      <w:r>
        <w:rPr>
          <w:rFonts w:ascii="Arial" w:hAnsi="Arial" w:cs="Arial"/>
        </w:rPr>
        <w:t>3</w:t>
      </w:r>
      <w:r w:rsidRPr="007E264F">
        <w:rPr>
          <w:rFonts w:ascii="Arial" w:hAnsi="Arial" w:cs="Arial"/>
        </w:rPr>
        <w:t xml:space="preserve"> for those professionals whose contracts may exceed $17,500 annually; and</w:t>
      </w:r>
    </w:p>
    <w:p w:rsidR="005339B6" w:rsidRPr="007E264F" w:rsidRDefault="005339B6" w:rsidP="005339B6">
      <w:pPr>
        <w:pStyle w:val="p14"/>
        <w:ind w:left="-630"/>
        <w:rPr>
          <w:rFonts w:ascii="Arial" w:hAnsi="Arial" w:cs="Arial"/>
          <w:b/>
        </w:rPr>
      </w:pPr>
    </w:p>
    <w:p w:rsidR="005339B6" w:rsidRPr="007E264F" w:rsidRDefault="005339B6" w:rsidP="005339B6">
      <w:pPr>
        <w:pStyle w:val="p14"/>
        <w:ind w:left="204"/>
        <w:rPr>
          <w:rFonts w:ascii="Arial" w:hAnsi="Arial" w:cs="Arial"/>
        </w:rPr>
      </w:pPr>
      <w:r w:rsidRPr="007E264F">
        <w:rPr>
          <w:rFonts w:ascii="Arial" w:hAnsi="Arial" w:cs="Arial"/>
          <w:b/>
        </w:rPr>
        <w:t>NOW THEREFORE BE IT RESOLVED,</w:t>
      </w:r>
      <w:r w:rsidRPr="007E264F">
        <w:rPr>
          <w:rFonts w:ascii="Arial" w:hAnsi="Arial" w:cs="Arial"/>
        </w:rPr>
        <w:t xml:space="preserve"> by the Mayor and Council that the following officials serve on the evaluation committee and who will make a recommendation to the full Mayor and Council upon the review and evaluation of the qualifications received;</w:t>
      </w:r>
    </w:p>
    <w:p w:rsidR="005339B6" w:rsidRPr="007E264F" w:rsidRDefault="005339B6" w:rsidP="005339B6">
      <w:pPr>
        <w:pStyle w:val="p14"/>
        <w:ind w:left="-630"/>
        <w:rPr>
          <w:rFonts w:ascii="Arial" w:hAnsi="Arial" w:cs="Arial"/>
        </w:rPr>
      </w:pPr>
    </w:p>
    <w:p w:rsidR="005339B6" w:rsidRPr="007E264F" w:rsidRDefault="005339B6" w:rsidP="005339B6">
      <w:pPr>
        <w:pStyle w:val="p14"/>
        <w:ind w:left="-630"/>
        <w:jc w:val="center"/>
        <w:rPr>
          <w:rFonts w:ascii="Arial" w:hAnsi="Arial" w:cs="Arial"/>
        </w:rPr>
      </w:pPr>
      <w:r w:rsidRPr="007E264F">
        <w:rPr>
          <w:rFonts w:ascii="Arial" w:hAnsi="Arial" w:cs="Arial"/>
        </w:rPr>
        <w:t>Mayor Michael McPartland</w:t>
      </w:r>
    </w:p>
    <w:p w:rsidR="005339B6" w:rsidRPr="007E264F" w:rsidRDefault="005339B6" w:rsidP="005339B6">
      <w:pPr>
        <w:pStyle w:val="p14"/>
        <w:ind w:left="-630"/>
        <w:jc w:val="center"/>
        <w:rPr>
          <w:rFonts w:ascii="Arial" w:hAnsi="Arial" w:cs="Arial"/>
        </w:rPr>
      </w:pPr>
      <w:r w:rsidRPr="007E264F">
        <w:rPr>
          <w:rFonts w:ascii="Arial" w:hAnsi="Arial" w:cs="Arial"/>
        </w:rPr>
        <w:t>Councilman Vincent Monte</w:t>
      </w:r>
    </w:p>
    <w:p w:rsidR="005339B6" w:rsidRPr="007E264F" w:rsidRDefault="005339B6" w:rsidP="005339B6">
      <w:pPr>
        <w:pStyle w:val="p14"/>
        <w:ind w:left="-630"/>
        <w:jc w:val="center"/>
        <w:rPr>
          <w:rFonts w:ascii="Arial" w:hAnsi="Arial" w:cs="Arial"/>
        </w:rPr>
      </w:pPr>
      <w:r w:rsidRPr="007E264F">
        <w:rPr>
          <w:rFonts w:ascii="Arial" w:hAnsi="Arial" w:cs="Arial"/>
        </w:rPr>
        <w:t>Deborah Reilly, Qualified Purchasing Agent</w:t>
      </w:r>
    </w:p>
    <w:p w:rsidR="005339B6" w:rsidRPr="007E264F" w:rsidRDefault="005339B6" w:rsidP="005339B6">
      <w:pPr>
        <w:pStyle w:val="p14"/>
        <w:ind w:left="-630"/>
        <w:jc w:val="center"/>
        <w:rPr>
          <w:rFonts w:ascii="Arial" w:hAnsi="Arial" w:cs="Arial"/>
        </w:rPr>
      </w:pPr>
      <w:r w:rsidRPr="007E264F">
        <w:rPr>
          <w:rFonts w:ascii="Arial" w:hAnsi="Arial" w:cs="Arial"/>
        </w:rPr>
        <w:t>Gregory Franz, Borough Administrator</w:t>
      </w:r>
    </w:p>
    <w:p w:rsidR="005339B6" w:rsidRDefault="005339B6" w:rsidP="00735C61"/>
    <w:p w:rsidR="00735C61" w:rsidRPr="00D84558" w:rsidRDefault="00735C61" w:rsidP="00735C61">
      <w:pPr>
        <w:pStyle w:val="NoSpacing"/>
        <w:jc w:val="center"/>
        <w:rPr>
          <w:b/>
        </w:rPr>
      </w:pPr>
      <w:r w:rsidRPr="00D84558">
        <w:rPr>
          <w:b/>
        </w:rPr>
        <w:t>RESOLUTION</w:t>
      </w:r>
    </w:p>
    <w:p w:rsidR="00735C61" w:rsidRDefault="00735C61" w:rsidP="00735C61">
      <w:pPr>
        <w:pStyle w:val="NoSpacing"/>
        <w:jc w:val="center"/>
        <w:rPr>
          <w:b/>
        </w:rPr>
      </w:pPr>
      <w:r>
        <w:rPr>
          <w:b/>
        </w:rPr>
        <w:t>2022-239</w:t>
      </w:r>
    </w:p>
    <w:p w:rsidR="00E15D87" w:rsidRDefault="00E15D87" w:rsidP="002C0406">
      <w:pPr>
        <w:spacing w:after="0"/>
        <w:rPr>
          <w:b/>
        </w:rPr>
      </w:pPr>
    </w:p>
    <w:p w:rsidR="00735C61" w:rsidRPr="002C0406" w:rsidRDefault="002C0406" w:rsidP="002C0406">
      <w:pPr>
        <w:spacing w:after="0"/>
        <w:rPr>
          <w:rFonts w:eastAsia="Times New Roman"/>
        </w:rPr>
      </w:pPr>
      <w:r>
        <w:rPr>
          <w:rFonts w:eastAsia="Times New Roman"/>
        </w:rPr>
        <w:t>Resolution 2022-239</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2C0406" w:rsidRDefault="002C0406" w:rsidP="00735C61"/>
    <w:p w:rsidR="00735C61" w:rsidRPr="00D84558" w:rsidRDefault="00735C61" w:rsidP="00735C61">
      <w:pPr>
        <w:pStyle w:val="NoSpacing"/>
        <w:jc w:val="center"/>
        <w:rPr>
          <w:b/>
        </w:rPr>
      </w:pPr>
      <w:r w:rsidRPr="00D84558">
        <w:rPr>
          <w:b/>
        </w:rPr>
        <w:t>RESOLUTION</w:t>
      </w:r>
    </w:p>
    <w:p w:rsidR="00735C61" w:rsidRDefault="00735C61" w:rsidP="00735C61">
      <w:pPr>
        <w:pStyle w:val="NoSpacing"/>
        <w:jc w:val="center"/>
        <w:rPr>
          <w:b/>
        </w:rPr>
      </w:pPr>
      <w:r>
        <w:rPr>
          <w:b/>
        </w:rPr>
        <w:t>2022-240</w:t>
      </w:r>
    </w:p>
    <w:p w:rsidR="00591A19" w:rsidRDefault="00591A19" w:rsidP="00735C61">
      <w:pPr>
        <w:pStyle w:val="NoSpacing"/>
        <w:jc w:val="center"/>
        <w:rPr>
          <w:b/>
        </w:rPr>
      </w:pPr>
    </w:p>
    <w:p w:rsidR="00591A19" w:rsidRPr="00591A19" w:rsidRDefault="00591A19" w:rsidP="00591A19">
      <w:pPr>
        <w:spacing w:after="0"/>
        <w:rPr>
          <w:rFonts w:eastAsia="Times New Roman"/>
        </w:rPr>
      </w:pPr>
      <w:r>
        <w:rPr>
          <w:rFonts w:eastAsia="Times New Roman"/>
        </w:rPr>
        <w:t>Resolution 2022-240</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735C61" w:rsidRDefault="00735C61" w:rsidP="00735C61"/>
    <w:p w:rsidR="00735C61" w:rsidRPr="00D84558" w:rsidRDefault="00735C61" w:rsidP="00735C61">
      <w:pPr>
        <w:pStyle w:val="NoSpacing"/>
        <w:jc w:val="center"/>
        <w:rPr>
          <w:b/>
        </w:rPr>
      </w:pPr>
      <w:r w:rsidRPr="00735C61">
        <w:rPr>
          <w:b/>
        </w:rPr>
        <w:t xml:space="preserve"> </w:t>
      </w:r>
      <w:r w:rsidRPr="00D84558">
        <w:rPr>
          <w:b/>
        </w:rPr>
        <w:t>RESOLUTION</w:t>
      </w:r>
    </w:p>
    <w:p w:rsidR="00735C61" w:rsidRDefault="00735C61" w:rsidP="00735C61">
      <w:pPr>
        <w:pStyle w:val="NoSpacing"/>
        <w:jc w:val="center"/>
        <w:rPr>
          <w:b/>
        </w:rPr>
      </w:pPr>
      <w:r>
        <w:rPr>
          <w:b/>
        </w:rPr>
        <w:t>2022-241</w:t>
      </w:r>
    </w:p>
    <w:p w:rsidR="00591A19" w:rsidRDefault="00591A19" w:rsidP="00735C61">
      <w:pPr>
        <w:pStyle w:val="NoSpacing"/>
        <w:jc w:val="center"/>
        <w:rPr>
          <w:b/>
        </w:rPr>
      </w:pPr>
    </w:p>
    <w:p w:rsidR="00591A19" w:rsidRPr="00591A19" w:rsidRDefault="00591A19" w:rsidP="00591A19">
      <w:pPr>
        <w:spacing w:after="0"/>
        <w:rPr>
          <w:rFonts w:eastAsia="Times New Roman"/>
        </w:rPr>
      </w:pPr>
      <w:r>
        <w:rPr>
          <w:rFonts w:eastAsia="Times New Roman"/>
        </w:rPr>
        <w:t>Resolution 2022-241</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735C61" w:rsidRDefault="00735C61"/>
    <w:p w:rsidR="00B32757" w:rsidRPr="00D84558" w:rsidRDefault="00B32757" w:rsidP="00B32757">
      <w:pPr>
        <w:pStyle w:val="NoSpacing"/>
        <w:jc w:val="center"/>
        <w:rPr>
          <w:b/>
        </w:rPr>
      </w:pPr>
      <w:r w:rsidRPr="00D84558">
        <w:rPr>
          <w:b/>
        </w:rPr>
        <w:t>RESOLUTION</w:t>
      </w:r>
    </w:p>
    <w:p w:rsidR="00B32757" w:rsidRDefault="00B32757" w:rsidP="00810A2D">
      <w:pPr>
        <w:pStyle w:val="NoSpacing"/>
        <w:jc w:val="center"/>
        <w:rPr>
          <w:b/>
        </w:rPr>
      </w:pPr>
      <w:r>
        <w:rPr>
          <w:b/>
        </w:rPr>
        <w:t>2022-242</w:t>
      </w:r>
    </w:p>
    <w:p w:rsidR="00810A2D" w:rsidRPr="00810A2D" w:rsidRDefault="00810A2D" w:rsidP="00810A2D">
      <w:pPr>
        <w:pStyle w:val="NoSpacing"/>
        <w:jc w:val="center"/>
        <w:rPr>
          <w:b/>
        </w:rPr>
      </w:pPr>
    </w:p>
    <w:p w:rsidR="00810A2D" w:rsidRPr="006A711A" w:rsidRDefault="00810A2D" w:rsidP="00810A2D">
      <w:pPr>
        <w:pStyle w:val="NoSpacing"/>
      </w:pPr>
      <w:r w:rsidRPr="006A711A">
        <w:rPr>
          <w:b/>
        </w:rPr>
        <w:t xml:space="preserve">WHEREAS, </w:t>
      </w:r>
      <w:r w:rsidRPr="006A711A">
        <w:t>the Edgewater Volunteer Fire Company 1 operates as a volunteer non-profit entity to provide fire protection to the Borough of Edgewater, and</w:t>
      </w:r>
    </w:p>
    <w:p w:rsidR="00810A2D" w:rsidRPr="006A711A" w:rsidRDefault="00810A2D" w:rsidP="00810A2D">
      <w:pPr>
        <w:pStyle w:val="NoSpacing"/>
      </w:pPr>
    </w:p>
    <w:p w:rsidR="00810A2D" w:rsidRPr="006A711A" w:rsidRDefault="00810A2D" w:rsidP="00810A2D">
      <w:pPr>
        <w:pStyle w:val="NoSpacing"/>
      </w:pPr>
      <w:r w:rsidRPr="006A711A">
        <w:rPr>
          <w:b/>
        </w:rPr>
        <w:t xml:space="preserve">WHEREAS, </w:t>
      </w:r>
      <w:r w:rsidRPr="006A711A">
        <w:t>the Edgewater Volunteer Fire Company 1 holds various fundraisers throughout the year in particular a coin toss on Thanksgiving weekend November 2</w:t>
      </w:r>
      <w:r>
        <w:t>5</w:t>
      </w:r>
      <w:r w:rsidRPr="006A711A">
        <w:t xml:space="preserve"> – 2</w:t>
      </w:r>
      <w:r>
        <w:t>6</w:t>
      </w:r>
      <w:r w:rsidRPr="006A711A">
        <w:t xml:space="preserve"> at the entrance to the Edgewater Commons, and</w:t>
      </w:r>
    </w:p>
    <w:p w:rsidR="00810A2D" w:rsidRPr="006A711A" w:rsidRDefault="00810A2D" w:rsidP="00810A2D">
      <w:pPr>
        <w:pStyle w:val="NoSpacing"/>
      </w:pPr>
    </w:p>
    <w:p w:rsidR="00810A2D" w:rsidRPr="006A711A" w:rsidRDefault="00810A2D" w:rsidP="00810A2D">
      <w:pPr>
        <w:pStyle w:val="NoSpacing"/>
      </w:pPr>
      <w:r w:rsidRPr="006A711A">
        <w:rPr>
          <w:b/>
        </w:rPr>
        <w:t xml:space="preserve">WHEREAS, </w:t>
      </w:r>
      <w:r w:rsidRPr="006A711A">
        <w:t>this solicitation conforms with Chapter 305 of the Borough Code, Peddling, Soliciting, and Advertising, as well as County of Bergen Ordinance 14-31, as well as New Jersey Statutes and Codes; N.J.S.A. 39:4-60, N.J.S.A. 45:17A-20, N.J.A.C. 16:40-6.1, and N.J.A.C. 16:40-5.1</w:t>
      </w:r>
    </w:p>
    <w:p w:rsidR="00810A2D" w:rsidRPr="006A711A" w:rsidRDefault="00810A2D" w:rsidP="00810A2D">
      <w:pPr>
        <w:pStyle w:val="NoSpacing"/>
      </w:pPr>
    </w:p>
    <w:p w:rsidR="00810A2D" w:rsidRPr="006A711A" w:rsidRDefault="00810A2D" w:rsidP="00810A2D">
      <w:pPr>
        <w:pStyle w:val="NoSpacing"/>
      </w:pPr>
      <w:r w:rsidRPr="006A711A">
        <w:rPr>
          <w:b/>
        </w:rPr>
        <w:t xml:space="preserve">NOW THEREFORE BE IT RESOLVED, </w:t>
      </w:r>
      <w:r w:rsidRPr="006A711A">
        <w:t>by the Borough of Edgewater Mayor and Council that it hereby authorizes and approves the solicitation of the Edgewater Volunteer Fire Company 1 conducting a coin toss at the Entrance to the Edgewater Commons on the weekend of November 2</w:t>
      </w:r>
      <w:r>
        <w:t>5</w:t>
      </w:r>
      <w:r w:rsidRPr="006A711A">
        <w:t xml:space="preserve"> – 2</w:t>
      </w:r>
      <w:r>
        <w:t>6</w:t>
      </w:r>
    </w:p>
    <w:p w:rsidR="00810A2D" w:rsidRPr="006A711A" w:rsidRDefault="00810A2D" w:rsidP="00810A2D">
      <w:pPr>
        <w:pStyle w:val="NoSpacing"/>
      </w:pPr>
    </w:p>
    <w:p w:rsidR="00810A2D" w:rsidRPr="006A711A" w:rsidRDefault="00810A2D" w:rsidP="00810A2D">
      <w:pPr>
        <w:pStyle w:val="NoSpacing"/>
        <w:rPr>
          <w:rFonts w:eastAsia="Times New Roman"/>
          <w:b/>
          <w:bCs/>
          <w:sz w:val="20"/>
          <w:szCs w:val="20"/>
        </w:rPr>
      </w:pPr>
      <w:r w:rsidRPr="006A711A">
        <w:rPr>
          <w:b/>
        </w:rPr>
        <w:t xml:space="preserve">BE IT FURTHER RESOLVED, </w:t>
      </w:r>
      <w:r w:rsidRPr="006A711A">
        <w:t>that said solicitation conforms with all safety and traffic regulations as outlined in the above-named statutes and codes.</w:t>
      </w:r>
    </w:p>
    <w:p w:rsidR="00810A2D" w:rsidRDefault="00810A2D" w:rsidP="00B32757"/>
    <w:p w:rsidR="00B32757" w:rsidRPr="00D84558" w:rsidRDefault="00B32757" w:rsidP="00B32757">
      <w:pPr>
        <w:pStyle w:val="NoSpacing"/>
        <w:jc w:val="center"/>
        <w:rPr>
          <w:b/>
        </w:rPr>
      </w:pPr>
      <w:r w:rsidRPr="00735C61">
        <w:rPr>
          <w:b/>
        </w:rPr>
        <w:t xml:space="preserve"> </w:t>
      </w:r>
      <w:r w:rsidRPr="00D84558">
        <w:rPr>
          <w:b/>
        </w:rPr>
        <w:t>RESOLUTION</w:t>
      </w:r>
    </w:p>
    <w:p w:rsidR="00B32757" w:rsidRDefault="00B32757" w:rsidP="00B32757">
      <w:pPr>
        <w:pStyle w:val="NoSpacing"/>
        <w:jc w:val="center"/>
        <w:rPr>
          <w:b/>
        </w:rPr>
      </w:pPr>
      <w:r>
        <w:rPr>
          <w:b/>
        </w:rPr>
        <w:t>2022-243</w:t>
      </w:r>
    </w:p>
    <w:p w:rsidR="00B32757" w:rsidRDefault="00B32757" w:rsidP="00B32757">
      <w:pPr>
        <w:pStyle w:val="NoSpacing"/>
        <w:jc w:val="center"/>
        <w:rPr>
          <w:b/>
        </w:rPr>
      </w:pPr>
    </w:p>
    <w:p w:rsidR="0058124D" w:rsidRPr="00E52148" w:rsidRDefault="0058124D" w:rsidP="0058124D">
      <w:pPr>
        <w:pStyle w:val="NoSpacing"/>
      </w:pPr>
      <w:r w:rsidRPr="00E52148">
        <w:rPr>
          <w:b/>
          <w:bCs/>
        </w:rPr>
        <w:t>WHEREAS</w:t>
      </w:r>
      <w:r w:rsidRPr="00E52148">
        <w:t>, N.J.S.A. 40A:4-87 provides that the Director of Division of Local Government Services may approve the insertion of any special item of revenue in the Budget of any Municipality when such</w:t>
      </w:r>
      <w:r>
        <w:t xml:space="preserve"> </w:t>
      </w:r>
      <w:r w:rsidRPr="00E52148">
        <w:t>item shall have been made available by law and the amount thereof was not determined at the time of adoption of the Budget; and</w:t>
      </w:r>
    </w:p>
    <w:p w:rsidR="0058124D" w:rsidRPr="00E52148" w:rsidRDefault="0058124D" w:rsidP="0058124D">
      <w:pPr>
        <w:pStyle w:val="NoSpacing"/>
      </w:pPr>
    </w:p>
    <w:p w:rsidR="0058124D" w:rsidRPr="00E52148" w:rsidRDefault="0058124D" w:rsidP="0058124D">
      <w:pPr>
        <w:pStyle w:val="NoSpacing"/>
      </w:pPr>
      <w:r w:rsidRPr="00E52148">
        <w:rPr>
          <w:b/>
          <w:bCs/>
        </w:rPr>
        <w:t>WHEREAS</w:t>
      </w:r>
      <w:r w:rsidRPr="00E52148">
        <w:t>, said Director may also approve the insertion of an item of appropriation for an equal amount; and</w:t>
      </w:r>
    </w:p>
    <w:p w:rsidR="0058124D" w:rsidRPr="00E52148" w:rsidRDefault="0058124D" w:rsidP="0058124D">
      <w:pPr>
        <w:pStyle w:val="NoSpacing"/>
      </w:pPr>
    </w:p>
    <w:p w:rsidR="0058124D" w:rsidRPr="00E52148" w:rsidRDefault="0058124D" w:rsidP="0058124D">
      <w:pPr>
        <w:pStyle w:val="NoSpacing"/>
      </w:pPr>
      <w:r w:rsidRPr="00E52148">
        <w:rPr>
          <w:b/>
          <w:bCs/>
        </w:rPr>
        <w:t>WHEREAS</w:t>
      </w:r>
      <w:r w:rsidRPr="00E52148">
        <w:t>, the Borough of Edgewater was awarded $14,285.71 from the United States Department of Homeland Security, Assistance to Firefighters Grant for Fiscal Year 2021.</w:t>
      </w:r>
    </w:p>
    <w:p w:rsidR="0058124D" w:rsidRPr="00E52148" w:rsidRDefault="0058124D" w:rsidP="0058124D">
      <w:pPr>
        <w:pStyle w:val="NoSpacing"/>
      </w:pPr>
    </w:p>
    <w:p w:rsidR="0058124D" w:rsidRPr="00E52148" w:rsidRDefault="0058124D" w:rsidP="0058124D">
      <w:pPr>
        <w:pStyle w:val="NoSpacing"/>
      </w:pPr>
      <w:r w:rsidRPr="00E52148">
        <w:rPr>
          <w:b/>
          <w:bCs/>
        </w:rPr>
        <w:t>NOW, THEREFORE BE IT RESOLVED,</w:t>
      </w:r>
      <w:r w:rsidRPr="00E52148">
        <w:t xml:space="preserve"> by the Mayor and Council of the Borough of Edgewater, that the Mayor and Council hereby requests the Director of Local Government Services to approve the insertion of an item of revenue in the Budget year 2022 CY, in the sum of $14,285.71;</w:t>
      </w:r>
      <w:r>
        <w:t xml:space="preserve"> </w:t>
      </w:r>
      <w:r w:rsidRPr="00E52148">
        <w:t>Which is now available as a revenue item from:</w:t>
      </w:r>
    </w:p>
    <w:p w:rsidR="0058124D" w:rsidRPr="00E52148" w:rsidRDefault="0058124D" w:rsidP="0058124D">
      <w:pPr>
        <w:pStyle w:val="NoSpacing"/>
      </w:pPr>
      <w:r w:rsidRPr="00E52148">
        <w:t>Assistance to Firefighters Grant Program</w:t>
      </w:r>
    </w:p>
    <w:p w:rsidR="0058124D" w:rsidRPr="00E52148" w:rsidRDefault="0058124D" w:rsidP="0058124D">
      <w:pPr>
        <w:pStyle w:val="NoSpacing"/>
      </w:pPr>
    </w:p>
    <w:p w:rsidR="0058124D" w:rsidRDefault="0058124D" w:rsidP="0058124D">
      <w:pPr>
        <w:pStyle w:val="NoSpacing"/>
      </w:pPr>
      <w:r w:rsidRPr="00E52148">
        <w:rPr>
          <w:b/>
          <w:bCs/>
        </w:rPr>
        <w:t>BE IT FURTHER RESOLVED</w:t>
      </w:r>
      <w:r w:rsidRPr="00E52148">
        <w:t xml:space="preserve"> that a like sum of ………………………$14,285.71</w:t>
      </w:r>
    </w:p>
    <w:p w:rsidR="0058124D" w:rsidRPr="00E52148" w:rsidRDefault="0058124D" w:rsidP="0058124D">
      <w:pPr>
        <w:pStyle w:val="NoSpacing"/>
      </w:pPr>
      <w:r w:rsidRPr="00E52148">
        <w:t>be and the same is hereby appropriated under the title:</w:t>
      </w:r>
    </w:p>
    <w:p w:rsidR="0058124D" w:rsidRPr="00E52148" w:rsidRDefault="0058124D" w:rsidP="0058124D">
      <w:pPr>
        <w:pStyle w:val="NoSpacing"/>
      </w:pPr>
    </w:p>
    <w:p w:rsidR="0058124D" w:rsidRPr="00E52148" w:rsidRDefault="0058124D" w:rsidP="0058124D">
      <w:pPr>
        <w:pStyle w:val="NoSpacing"/>
        <w:jc w:val="center"/>
      </w:pPr>
      <w:r w:rsidRPr="00E52148">
        <w:t>Fire Department Appropriations;</w:t>
      </w:r>
    </w:p>
    <w:p w:rsidR="0058124D" w:rsidRDefault="0058124D" w:rsidP="0058124D">
      <w:pPr>
        <w:pStyle w:val="NoSpacing"/>
        <w:jc w:val="center"/>
      </w:pPr>
      <w:r w:rsidRPr="00E52148">
        <w:lastRenderedPageBreak/>
        <w:t>Assistance to Firefighters Grant Program</w:t>
      </w:r>
    </w:p>
    <w:p w:rsidR="0058124D" w:rsidRPr="00E52148" w:rsidRDefault="0058124D" w:rsidP="0058124D">
      <w:pPr>
        <w:pStyle w:val="NoSpacing"/>
      </w:pPr>
    </w:p>
    <w:p w:rsidR="0058124D" w:rsidRPr="00E52148" w:rsidRDefault="0058124D" w:rsidP="0058124D">
      <w:pPr>
        <w:pStyle w:val="NoSpacing"/>
      </w:pPr>
    </w:p>
    <w:p w:rsidR="0058124D" w:rsidRPr="00E52148" w:rsidRDefault="0058124D" w:rsidP="0058124D">
      <w:pPr>
        <w:pStyle w:val="NoSpacing"/>
      </w:pPr>
      <w:r w:rsidRPr="00E52148">
        <w:rPr>
          <w:b/>
          <w:bCs/>
        </w:rPr>
        <w:t>BE IT FURTHER RESOLVED</w:t>
      </w:r>
      <w:r w:rsidRPr="00E52148">
        <w:t>, that the Borough Clerk is hereby directed to forward two (2) copies of this Resolution to the Director of Local Government Services.</w:t>
      </w:r>
    </w:p>
    <w:p w:rsidR="0058124D" w:rsidRDefault="0058124D" w:rsidP="0058124D">
      <w:pPr>
        <w:pStyle w:val="NoSpacing"/>
        <w:rPr>
          <w:b/>
        </w:rPr>
      </w:pPr>
    </w:p>
    <w:p w:rsidR="00B32757" w:rsidRDefault="00B32757" w:rsidP="00B32757">
      <w:pPr>
        <w:pStyle w:val="NoSpacing"/>
        <w:jc w:val="center"/>
        <w:rPr>
          <w:b/>
        </w:rPr>
      </w:pPr>
    </w:p>
    <w:p w:rsidR="00B32757" w:rsidRPr="00D84558" w:rsidRDefault="00B32757" w:rsidP="00B32757">
      <w:pPr>
        <w:pStyle w:val="NoSpacing"/>
        <w:jc w:val="center"/>
        <w:rPr>
          <w:b/>
        </w:rPr>
      </w:pPr>
      <w:r w:rsidRPr="00D84558">
        <w:rPr>
          <w:b/>
        </w:rPr>
        <w:t>RESOLUTION</w:t>
      </w:r>
    </w:p>
    <w:p w:rsidR="00B32757" w:rsidRDefault="00B32757" w:rsidP="00B32757">
      <w:pPr>
        <w:pStyle w:val="NoSpacing"/>
        <w:jc w:val="center"/>
        <w:rPr>
          <w:b/>
        </w:rPr>
      </w:pPr>
      <w:r>
        <w:rPr>
          <w:b/>
        </w:rPr>
        <w:t>2022-244</w:t>
      </w:r>
    </w:p>
    <w:p w:rsidR="00B32757" w:rsidRDefault="00B32757" w:rsidP="00B32757"/>
    <w:p w:rsidR="00B11820" w:rsidRPr="00A62634" w:rsidRDefault="00B11820" w:rsidP="00B11820">
      <w:pPr>
        <w:pStyle w:val="NoSpacing"/>
      </w:pPr>
      <w:r w:rsidRPr="00A62634">
        <w:rPr>
          <w:b/>
          <w:bCs/>
        </w:rPr>
        <w:t>WHEREAS</w:t>
      </w:r>
      <w:r w:rsidRPr="00A62634">
        <w:t>, N.J.S.A. 40A:4-87 provides that the Director of Division of Local Government Services may approve the insertion of any special item of revenue in the Budget of any Municipality when such</w:t>
      </w:r>
      <w:r>
        <w:t xml:space="preserve"> </w:t>
      </w:r>
      <w:r w:rsidRPr="00A62634">
        <w:t>item shall have been made available by law and the amount thereof was not determined at the time of adoption of the Budget; and</w:t>
      </w:r>
    </w:p>
    <w:p w:rsidR="00B11820" w:rsidRPr="00A62634" w:rsidRDefault="00B11820" w:rsidP="00B11820">
      <w:pPr>
        <w:pStyle w:val="NoSpacing"/>
      </w:pPr>
    </w:p>
    <w:p w:rsidR="00B11820" w:rsidRPr="00A62634" w:rsidRDefault="00B11820" w:rsidP="00B11820">
      <w:pPr>
        <w:pStyle w:val="NoSpacing"/>
      </w:pPr>
      <w:r w:rsidRPr="00A62634">
        <w:rPr>
          <w:b/>
          <w:bCs/>
        </w:rPr>
        <w:t>WHEREAS</w:t>
      </w:r>
      <w:r w:rsidRPr="00A62634">
        <w:t>, said Director may also approve the insertion of an item of appropriation for an equal amount; and</w:t>
      </w:r>
    </w:p>
    <w:p w:rsidR="00B11820" w:rsidRPr="00A62634" w:rsidRDefault="00B11820" w:rsidP="00B11820">
      <w:pPr>
        <w:pStyle w:val="NoSpacing"/>
      </w:pPr>
    </w:p>
    <w:p w:rsidR="00B11820" w:rsidRPr="00A62634" w:rsidRDefault="00B11820" w:rsidP="00B11820">
      <w:pPr>
        <w:pStyle w:val="NoSpacing"/>
      </w:pPr>
      <w:r w:rsidRPr="00A62634">
        <w:rPr>
          <w:b/>
          <w:bCs/>
        </w:rPr>
        <w:t>WHEREAS</w:t>
      </w:r>
      <w:r w:rsidRPr="00A62634">
        <w:t>, the Borough of Edgewater was awarded $84,218.00 from the United States Department of Homeland Security, Port Security Grant Program in fiscal year 2022.</w:t>
      </w:r>
    </w:p>
    <w:p w:rsidR="00B11820" w:rsidRPr="00A62634" w:rsidRDefault="00B11820" w:rsidP="00B11820">
      <w:pPr>
        <w:pStyle w:val="NoSpacing"/>
      </w:pPr>
    </w:p>
    <w:p w:rsidR="00B11820" w:rsidRPr="00A62634" w:rsidRDefault="00B11820" w:rsidP="00B11820">
      <w:pPr>
        <w:pStyle w:val="NoSpacing"/>
      </w:pPr>
      <w:r w:rsidRPr="00A62634">
        <w:rPr>
          <w:b/>
          <w:bCs/>
        </w:rPr>
        <w:t>NOW, THEREFORE BE IT RESOLVED,</w:t>
      </w:r>
      <w:r w:rsidRPr="00A62634">
        <w:t xml:space="preserve"> by the Mayor and Council of the Borough of Edgewater, that the Mayor and Council hereby requests the Director of Local Government Services to approve the insertion of an item of revenue in the Budget year 2022 CY, in the sum of $84,218.00;</w:t>
      </w:r>
      <w:r>
        <w:t xml:space="preserve"> </w:t>
      </w:r>
      <w:r w:rsidRPr="00A62634">
        <w:t>Which is now available as a revenue item from:</w:t>
      </w:r>
    </w:p>
    <w:p w:rsidR="00B11820" w:rsidRPr="00A62634" w:rsidRDefault="00B11820" w:rsidP="00B11820">
      <w:pPr>
        <w:pStyle w:val="NoSpacing"/>
      </w:pPr>
      <w:r w:rsidRPr="00A62634">
        <w:t>Port Security Grant Program</w:t>
      </w:r>
    </w:p>
    <w:p w:rsidR="00B11820" w:rsidRPr="00A62634" w:rsidRDefault="00B11820" w:rsidP="00B11820">
      <w:pPr>
        <w:pStyle w:val="NoSpacing"/>
      </w:pPr>
    </w:p>
    <w:p w:rsidR="00B11820" w:rsidRPr="00A62634" w:rsidRDefault="00B11820" w:rsidP="00B11820">
      <w:pPr>
        <w:pStyle w:val="NoSpacing"/>
      </w:pPr>
      <w:r w:rsidRPr="00A62634">
        <w:rPr>
          <w:b/>
          <w:bCs/>
        </w:rPr>
        <w:t>BE IT FURTHER RESOLVED</w:t>
      </w:r>
      <w:r w:rsidRPr="00A62634">
        <w:t xml:space="preserve"> that a like sum of ………………………$84,218.00</w:t>
      </w:r>
    </w:p>
    <w:p w:rsidR="00B11820" w:rsidRPr="00A62634" w:rsidRDefault="00B11820" w:rsidP="00B11820">
      <w:pPr>
        <w:pStyle w:val="NoSpacing"/>
      </w:pPr>
      <w:r w:rsidRPr="00A62634">
        <w:t>be and the same is hereby appropriated under the title:</w:t>
      </w:r>
    </w:p>
    <w:p w:rsidR="00B11820" w:rsidRPr="00A62634" w:rsidRDefault="00B11820" w:rsidP="00B11820">
      <w:pPr>
        <w:pStyle w:val="NoSpacing"/>
        <w:jc w:val="center"/>
      </w:pPr>
    </w:p>
    <w:p w:rsidR="00B11820" w:rsidRPr="00A62634" w:rsidRDefault="00B11820" w:rsidP="00B11820">
      <w:pPr>
        <w:pStyle w:val="NoSpacing"/>
        <w:jc w:val="center"/>
      </w:pPr>
      <w:r w:rsidRPr="00A62634">
        <w:t>Marina Appropriations;</w:t>
      </w:r>
    </w:p>
    <w:p w:rsidR="00B11820" w:rsidRPr="00A62634" w:rsidRDefault="00B11820" w:rsidP="00B11820">
      <w:pPr>
        <w:pStyle w:val="NoSpacing"/>
        <w:jc w:val="center"/>
      </w:pPr>
      <w:r w:rsidRPr="00A62634">
        <w:t>Port Security Grant Program</w:t>
      </w:r>
    </w:p>
    <w:p w:rsidR="00B11820" w:rsidRPr="00A62634" w:rsidRDefault="00B11820" w:rsidP="00B11820">
      <w:pPr>
        <w:pStyle w:val="NoSpacing"/>
      </w:pPr>
    </w:p>
    <w:p w:rsidR="00B11820" w:rsidRPr="00A62634" w:rsidRDefault="00B11820" w:rsidP="00B11820">
      <w:pPr>
        <w:pStyle w:val="NoSpacing"/>
      </w:pPr>
      <w:r w:rsidRPr="00A62634">
        <w:rPr>
          <w:b/>
          <w:bCs/>
        </w:rPr>
        <w:t>BE IT FURTHER RESOLVED</w:t>
      </w:r>
      <w:r w:rsidRPr="00A62634">
        <w:t>, that the Borough Clerk is hereby directed to forward two (2) copies of this Resolution to the Director of Local Government Services.</w:t>
      </w:r>
    </w:p>
    <w:p w:rsidR="00B11820" w:rsidRDefault="00B11820" w:rsidP="00B32757"/>
    <w:p w:rsidR="00B32757" w:rsidRPr="00D84558" w:rsidRDefault="00B32757" w:rsidP="00B32757">
      <w:pPr>
        <w:pStyle w:val="NoSpacing"/>
        <w:jc w:val="center"/>
        <w:rPr>
          <w:b/>
        </w:rPr>
      </w:pPr>
      <w:r w:rsidRPr="00D84558">
        <w:rPr>
          <w:b/>
        </w:rPr>
        <w:t>RESOLUTION</w:t>
      </w:r>
    </w:p>
    <w:p w:rsidR="00B32757" w:rsidRDefault="00B32757" w:rsidP="00B32757">
      <w:pPr>
        <w:pStyle w:val="NoSpacing"/>
        <w:jc w:val="center"/>
        <w:rPr>
          <w:b/>
        </w:rPr>
      </w:pPr>
      <w:r>
        <w:rPr>
          <w:b/>
        </w:rPr>
        <w:t>2022-245</w:t>
      </w:r>
    </w:p>
    <w:p w:rsidR="00055403" w:rsidRDefault="00055403" w:rsidP="00B32757">
      <w:pPr>
        <w:pStyle w:val="NoSpacing"/>
        <w:jc w:val="center"/>
        <w:rPr>
          <w:b/>
        </w:rPr>
      </w:pPr>
    </w:p>
    <w:p w:rsidR="00055403" w:rsidRPr="000B29AD" w:rsidRDefault="00055403" w:rsidP="00055403">
      <w:pPr>
        <w:spacing w:after="0"/>
        <w:jc w:val="center"/>
        <w:rPr>
          <w:b/>
        </w:rPr>
      </w:pPr>
      <w:r w:rsidRPr="000B29AD">
        <w:rPr>
          <w:b/>
        </w:rPr>
        <w:t>Resolution Authorizing Change Order #1 Z-Tech Contracting, LLC Veterans Field Playground</w:t>
      </w:r>
    </w:p>
    <w:p w:rsidR="00055403" w:rsidRPr="000B29AD" w:rsidRDefault="00055403" w:rsidP="00055403">
      <w:pPr>
        <w:spacing w:after="0"/>
        <w:jc w:val="center"/>
      </w:pPr>
    </w:p>
    <w:p w:rsidR="00055403" w:rsidRPr="000B29AD" w:rsidRDefault="00055403" w:rsidP="00055403">
      <w:pPr>
        <w:spacing w:after="0"/>
      </w:pPr>
      <w:r w:rsidRPr="000B29AD">
        <w:rPr>
          <w:b/>
        </w:rPr>
        <w:t xml:space="preserve">WHEREAS, </w:t>
      </w:r>
      <w:r w:rsidRPr="000B29AD">
        <w:t xml:space="preserve">a contract was awarded by the Mayor and Council to Z-Tech Contracting, LLC, 1207 US Highway 22, Mountainside New Jersey, 07092 on August 22, 2022 by </w:t>
      </w:r>
      <w:r w:rsidRPr="000B29AD">
        <w:lastRenderedPageBreak/>
        <w:t>resolution 2022-210 in the amount of $674,041.80 for playground improvements at Veterans Field; and</w:t>
      </w:r>
    </w:p>
    <w:p w:rsidR="00055403" w:rsidRPr="000B29AD" w:rsidRDefault="00055403" w:rsidP="00055403">
      <w:pPr>
        <w:spacing w:after="0"/>
      </w:pPr>
    </w:p>
    <w:p w:rsidR="00055403" w:rsidRPr="000B29AD" w:rsidRDefault="00055403" w:rsidP="00055403">
      <w:pPr>
        <w:spacing w:after="0"/>
        <w:rPr>
          <w:b/>
        </w:rPr>
      </w:pPr>
      <w:r w:rsidRPr="000B29AD">
        <w:rPr>
          <w:b/>
        </w:rPr>
        <w:t xml:space="preserve">WHEREAS, </w:t>
      </w:r>
      <w:r w:rsidRPr="000B29AD">
        <w:t xml:space="preserve">it has been determined by the borough’s municipal engineer, </w:t>
      </w:r>
      <w:proofErr w:type="spellStart"/>
      <w:r w:rsidRPr="000B29AD">
        <w:t>Neglia</w:t>
      </w:r>
      <w:proofErr w:type="spellEnd"/>
      <w:r w:rsidRPr="000B29AD">
        <w:t xml:space="preserve"> Engineering in correspondence and certification dated October 6, 2022 that a change order is required; and</w:t>
      </w:r>
    </w:p>
    <w:p w:rsidR="00055403" w:rsidRPr="000B29AD" w:rsidRDefault="00055403" w:rsidP="00055403">
      <w:pPr>
        <w:spacing w:after="0"/>
      </w:pPr>
    </w:p>
    <w:p w:rsidR="00055403" w:rsidRPr="000B29AD" w:rsidRDefault="00055403" w:rsidP="00055403">
      <w:pPr>
        <w:spacing w:after="0"/>
      </w:pPr>
      <w:r w:rsidRPr="000B29AD">
        <w:rPr>
          <w:b/>
        </w:rPr>
        <w:t xml:space="preserve">WHEREAS, </w:t>
      </w:r>
      <w:r w:rsidRPr="000B29AD">
        <w:t>by way of this correspondence to the borough by the municipal engineer it is the recommendation that a contract increase is warranted as a result of the need to improve drainage on five (5) basins within the spray park; and</w:t>
      </w:r>
    </w:p>
    <w:p w:rsidR="00055403" w:rsidRPr="000B29AD" w:rsidRDefault="00055403" w:rsidP="00055403">
      <w:pPr>
        <w:spacing w:after="0"/>
      </w:pPr>
      <w:r w:rsidRPr="000B29AD">
        <w:tab/>
      </w:r>
    </w:p>
    <w:p w:rsidR="00055403" w:rsidRPr="000B29AD" w:rsidRDefault="00055403" w:rsidP="00055403">
      <w:pPr>
        <w:jc w:val="both"/>
      </w:pPr>
      <w:r w:rsidRPr="000B29AD">
        <w:rPr>
          <w:b/>
        </w:rPr>
        <w:t>WHEREAS</w:t>
      </w:r>
      <w:r w:rsidRPr="000B29AD">
        <w:t xml:space="preserve">, all of the work set forth in Change Order No. 1 is part of the above identified project that was under construction and was not due to faulty work or negligence; and </w:t>
      </w:r>
    </w:p>
    <w:p w:rsidR="00055403" w:rsidRPr="000B29AD" w:rsidRDefault="00055403" w:rsidP="00055403">
      <w:pPr>
        <w:jc w:val="both"/>
      </w:pPr>
      <w:r w:rsidRPr="000B29AD">
        <w:rPr>
          <w:b/>
        </w:rPr>
        <w:t>WHEREAS</w:t>
      </w:r>
      <w:r w:rsidRPr="000B29AD">
        <w:t xml:space="preserve">, the work set forth in Change Order No. 1 could not be separately bid and had to be performed by the same contractor in order to preserve the continuity of job progress and to complete the project with dispatch; and </w:t>
      </w:r>
    </w:p>
    <w:p w:rsidR="00055403" w:rsidRPr="000B29AD" w:rsidRDefault="00055403" w:rsidP="00055403">
      <w:pPr>
        <w:jc w:val="both"/>
      </w:pPr>
      <w:r w:rsidRPr="000B29AD">
        <w:rPr>
          <w:b/>
        </w:rPr>
        <w:t>WHEREAS</w:t>
      </w:r>
      <w:r w:rsidRPr="000B29AD">
        <w:t xml:space="preserve">, Change Order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055403" w:rsidRPr="000B29AD" w:rsidRDefault="00055403" w:rsidP="00055403">
      <w:pPr>
        <w:jc w:val="both"/>
      </w:pPr>
      <w:r w:rsidRPr="000B29AD">
        <w:rPr>
          <w:b/>
        </w:rPr>
        <w:t>WHEREAS</w:t>
      </w:r>
      <w:r w:rsidRPr="000B29AD">
        <w:t>, this change has been negotiated with the contractor; and</w:t>
      </w:r>
    </w:p>
    <w:p w:rsidR="00055403" w:rsidRPr="000B29AD" w:rsidRDefault="00055403" w:rsidP="00055403">
      <w:pPr>
        <w:jc w:val="both"/>
      </w:pPr>
      <w:r w:rsidRPr="000B29AD">
        <w:rPr>
          <w:b/>
        </w:rPr>
        <w:t>WHEREAS</w:t>
      </w:r>
      <w:r w:rsidRPr="000B29AD">
        <w:t>, there are sufficient funds appropriated and available to cover the total cost of this project.</w:t>
      </w:r>
    </w:p>
    <w:p w:rsidR="00055403" w:rsidRPr="000B29AD" w:rsidRDefault="00055403" w:rsidP="00055403">
      <w:pPr>
        <w:jc w:val="both"/>
      </w:pPr>
      <w:r w:rsidRPr="000B29AD">
        <w:rPr>
          <w:b/>
        </w:rPr>
        <w:t xml:space="preserve">NOW THEREFORE BE IT RESOLVED, </w:t>
      </w:r>
      <w:r w:rsidRPr="000B29AD">
        <w:t>by the Mayor and Council of the Borough of Edgewater as follows:</w:t>
      </w:r>
    </w:p>
    <w:p w:rsidR="00055403" w:rsidRPr="000B29AD" w:rsidRDefault="00055403" w:rsidP="00055403">
      <w:pPr>
        <w:pStyle w:val="ListParagraph"/>
        <w:spacing w:line="276" w:lineRule="auto"/>
        <w:jc w:val="both"/>
      </w:pPr>
    </w:p>
    <w:p w:rsidR="00055403" w:rsidRPr="000B29AD" w:rsidRDefault="00055403" w:rsidP="00055403">
      <w:pPr>
        <w:pStyle w:val="ListParagraph"/>
        <w:numPr>
          <w:ilvl w:val="0"/>
          <w:numId w:val="1"/>
        </w:numPr>
        <w:spacing w:line="276" w:lineRule="auto"/>
        <w:jc w:val="both"/>
      </w:pPr>
      <w:r w:rsidRPr="000B29AD">
        <w:t>That Change Order No. 1 in which there was a net increase of the contract price of $21,276.00 or a 3.2% increase representing an amended contract price of $695,317.80 which this change order is made a part of this resolution.</w:t>
      </w:r>
    </w:p>
    <w:p w:rsidR="00055403" w:rsidRPr="000B29AD" w:rsidRDefault="00055403" w:rsidP="00055403">
      <w:pPr>
        <w:pStyle w:val="ListParagraph"/>
        <w:jc w:val="both"/>
      </w:pPr>
      <w:r w:rsidRPr="000B29AD">
        <w:t xml:space="preserve"> </w:t>
      </w:r>
    </w:p>
    <w:p w:rsidR="00055403" w:rsidRPr="000B29AD" w:rsidRDefault="00055403" w:rsidP="00055403">
      <w:pPr>
        <w:pStyle w:val="ListParagraph"/>
        <w:numPr>
          <w:ilvl w:val="0"/>
          <w:numId w:val="2"/>
        </w:numPr>
        <w:spacing w:line="276" w:lineRule="auto"/>
        <w:jc w:val="both"/>
      </w:pPr>
      <w:r w:rsidRPr="000B29AD">
        <w:t>The items set forth in Change Order No. 1 could not be separately bid due to an emergency need to continue and advance the existing construction of the project while in process.</w:t>
      </w:r>
    </w:p>
    <w:p w:rsidR="00055403" w:rsidRPr="000B29AD" w:rsidRDefault="00055403" w:rsidP="00055403">
      <w:pPr>
        <w:pStyle w:val="ListParagraph"/>
        <w:jc w:val="both"/>
      </w:pPr>
    </w:p>
    <w:p w:rsidR="00055403" w:rsidRPr="000B29AD" w:rsidRDefault="00055403" w:rsidP="00055403">
      <w:pPr>
        <w:pStyle w:val="ListParagraph"/>
        <w:numPr>
          <w:ilvl w:val="0"/>
          <w:numId w:val="2"/>
        </w:numPr>
        <w:spacing w:line="276" w:lineRule="auto"/>
        <w:jc w:val="both"/>
      </w:pPr>
      <w:r w:rsidRPr="000B29AD">
        <w:t>Change Order No. 1 is authorized and approved as an amendment to the contract of Z-Tech Contracting, LLC.</w:t>
      </w:r>
    </w:p>
    <w:p w:rsidR="00055403" w:rsidRPr="000B29AD" w:rsidRDefault="00055403" w:rsidP="00055403">
      <w:pPr>
        <w:pStyle w:val="ListParagraph"/>
      </w:pPr>
    </w:p>
    <w:p w:rsidR="00055403" w:rsidRPr="000B29AD" w:rsidRDefault="00055403" w:rsidP="00055403">
      <w:pPr>
        <w:pStyle w:val="ListParagraph"/>
        <w:numPr>
          <w:ilvl w:val="0"/>
          <w:numId w:val="2"/>
        </w:numPr>
        <w:spacing w:line="276" w:lineRule="auto"/>
        <w:jc w:val="both"/>
      </w:pPr>
      <w:r w:rsidRPr="000B29AD">
        <w:t xml:space="preserve">The work set forth in Change Order No. 1 resulting in a net increase change to the approved contract price shall be paid by the Chief Financial Officer upon presentation of voucher approved and certified by the Project Manager for this </w:t>
      </w:r>
      <w:r w:rsidRPr="000B29AD">
        <w:lastRenderedPageBreak/>
        <w:t xml:space="preserve">project, and satisfaction by contractor of all other requirements for receipt of payment as set forth in the contract documents.  </w:t>
      </w:r>
    </w:p>
    <w:p w:rsidR="00055403" w:rsidRPr="000B29AD" w:rsidRDefault="00055403" w:rsidP="00055403">
      <w:pPr>
        <w:pStyle w:val="ListParagraph"/>
      </w:pPr>
    </w:p>
    <w:p w:rsidR="00055403" w:rsidRPr="000B29AD" w:rsidRDefault="00055403" w:rsidP="00055403">
      <w:pPr>
        <w:pStyle w:val="ListParagraph"/>
        <w:numPr>
          <w:ilvl w:val="0"/>
          <w:numId w:val="2"/>
        </w:numPr>
        <w:spacing w:line="276" w:lineRule="auto"/>
        <w:jc w:val="both"/>
      </w:pPr>
      <w:r w:rsidRPr="000B29AD">
        <w:t xml:space="preserve">The cost of this change order shall be paid from the appropriation for this project in the capital account as certified by the financial officer in the attached report, which line item or ordinance is to be changed.  </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29AD">
        <w:t>The following documents are attached to this Resolution:</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29AD">
        <w:tab/>
        <w:t>1.</w:t>
      </w:r>
      <w:r w:rsidRPr="000B29AD">
        <w:tab/>
        <w:t>Report of engineer justifying this Change Order;</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29AD">
        <w:tab/>
        <w:t>2.</w:t>
      </w:r>
      <w:r w:rsidRPr="000B29AD">
        <w:tab/>
        <w:t>Certification of Chief Financial Officer;</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29AD">
        <w:tab/>
        <w:t>3.</w:t>
      </w:r>
      <w:r w:rsidRPr="000B29AD">
        <w:tab/>
        <w:t>Copy of Change Orders;</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B29AD">
        <w:t>Required Signatures:</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0B29AD">
        <w:t>________________________:</w:t>
      </w:r>
      <w:r w:rsidRPr="000B29AD">
        <w:tab/>
        <w:t xml:space="preserve">Gregory </w:t>
      </w:r>
      <w:proofErr w:type="spellStart"/>
      <w:r w:rsidRPr="000B29AD">
        <w:t>Polyniak</w:t>
      </w:r>
      <w:proofErr w:type="spellEnd"/>
      <w:r w:rsidRPr="000B29AD">
        <w:t xml:space="preserve"> - P.E. </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0B29AD">
        <w:t>________________________:</w:t>
      </w:r>
      <w:r w:rsidRPr="000B29AD">
        <w:tab/>
        <w:t xml:space="preserve">Chief Financial Officer – Joseph Iannaconi Jr. </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0B29AD">
        <w:t>________________________:</w:t>
      </w:r>
      <w:r w:rsidRPr="000B29AD">
        <w:tab/>
        <w:t>Law Department – Robert Travers, Esq.</w:t>
      </w:r>
    </w:p>
    <w:p w:rsidR="00055403" w:rsidRPr="000B29AD" w:rsidRDefault="00055403" w:rsidP="00055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0B29AD">
        <w:t xml:space="preserve">                                                            Borough Attorney </w:t>
      </w:r>
    </w:p>
    <w:p w:rsidR="00B32757" w:rsidRDefault="00B32757" w:rsidP="00B32757"/>
    <w:p w:rsidR="00B32757" w:rsidRPr="00D84558" w:rsidRDefault="00B32757" w:rsidP="00B32757">
      <w:pPr>
        <w:pStyle w:val="NoSpacing"/>
        <w:jc w:val="center"/>
        <w:rPr>
          <w:b/>
        </w:rPr>
      </w:pPr>
      <w:r w:rsidRPr="00D84558">
        <w:rPr>
          <w:b/>
        </w:rPr>
        <w:t>RESOLUTION</w:t>
      </w:r>
    </w:p>
    <w:p w:rsidR="00B32757" w:rsidRDefault="00B32757" w:rsidP="00B32757">
      <w:pPr>
        <w:pStyle w:val="NoSpacing"/>
        <w:jc w:val="center"/>
        <w:rPr>
          <w:b/>
        </w:rPr>
      </w:pPr>
      <w:r>
        <w:rPr>
          <w:b/>
        </w:rPr>
        <w:t>2022-246</w:t>
      </w:r>
    </w:p>
    <w:p w:rsidR="002A48EF" w:rsidRDefault="002A48EF" w:rsidP="00B32757">
      <w:pPr>
        <w:pStyle w:val="NoSpacing"/>
        <w:jc w:val="center"/>
        <w:rPr>
          <w:b/>
        </w:rPr>
      </w:pPr>
    </w:p>
    <w:p w:rsidR="002A48EF" w:rsidRPr="002A48EF" w:rsidRDefault="002A48EF" w:rsidP="002A48EF">
      <w:pPr>
        <w:spacing w:after="0"/>
        <w:jc w:val="center"/>
        <w:rPr>
          <w:b/>
          <w:color w:val="000000" w:themeColor="text1"/>
        </w:rPr>
      </w:pPr>
      <w:r w:rsidRPr="002A48EF">
        <w:rPr>
          <w:b/>
          <w:color w:val="000000" w:themeColor="text1"/>
        </w:rPr>
        <w:t xml:space="preserve">RESOLUTION AUTHORIZING THE SUBMISSION OF AN APPLICATION TO THE NEW JERSEY DEPARTMENT OF TRANSPORTATION </w:t>
      </w:r>
    </w:p>
    <w:p w:rsidR="002A48EF" w:rsidRPr="002A48EF" w:rsidRDefault="002A48EF" w:rsidP="002A48EF">
      <w:pPr>
        <w:spacing w:after="0"/>
        <w:jc w:val="center"/>
        <w:rPr>
          <w:b/>
          <w:color w:val="000000" w:themeColor="text1"/>
        </w:rPr>
      </w:pPr>
      <w:r w:rsidRPr="002A48EF">
        <w:rPr>
          <w:b/>
          <w:color w:val="000000" w:themeColor="text1"/>
        </w:rPr>
        <w:t>TRANSPORTATION ALTERNATIVES PROGRAM</w:t>
      </w:r>
    </w:p>
    <w:p w:rsidR="002A48EF" w:rsidRPr="0011561C" w:rsidRDefault="002A48EF" w:rsidP="002A48EF">
      <w:pPr>
        <w:spacing w:after="0"/>
        <w:jc w:val="center"/>
        <w:rPr>
          <w:rFonts w:ascii="Times New Roman" w:hAnsi="Times New Roman" w:cs="Times New Roman"/>
          <w:b/>
          <w:color w:val="7030A0"/>
        </w:rPr>
      </w:pPr>
    </w:p>
    <w:p w:rsidR="002A48EF" w:rsidRPr="00E03906" w:rsidRDefault="002A48EF" w:rsidP="002A48EF">
      <w:pPr>
        <w:jc w:val="both"/>
        <w:rPr>
          <w:color w:val="000000"/>
        </w:rPr>
      </w:pPr>
      <w:r w:rsidRPr="00E03906">
        <w:rPr>
          <w:b/>
          <w:color w:val="000000"/>
        </w:rPr>
        <w:t xml:space="preserve">WHEREAS, </w:t>
      </w:r>
      <w:r w:rsidRPr="00E03906">
        <w:rPr>
          <w:color w:val="000000"/>
        </w:rPr>
        <w:t>the FY2023 Transportation Alternatives Program (“Program”) provides federal funds for community-based “non-traditional” projects designed to strengthen the cultural, aesthetic, and environmental aspects of the nation’s intermodal system; and</w:t>
      </w:r>
    </w:p>
    <w:p w:rsidR="002A48EF" w:rsidRPr="00E03906" w:rsidRDefault="002A48EF" w:rsidP="002A48EF">
      <w:pPr>
        <w:jc w:val="both"/>
        <w:rPr>
          <w:color w:val="000000"/>
        </w:rPr>
      </w:pPr>
      <w:r w:rsidRPr="00E03906">
        <w:rPr>
          <w:b/>
          <w:color w:val="000000"/>
        </w:rPr>
        <w:t xml:space="preserve">WHEREAS, </w:t>
      </w:r>
      <w:r w:rsidRPr="00E03906">
        <w:rPr>
          <w:color w:val="000000"/>
        </w:rPr>
        <w:t>the FY2023 Program is being administered by the New Jersey Department of Transportation; and</w:t>
      </w:r>
    </w:p>
    <w:p w:rsidR="002A48EF" w:rsidRPr="00E03906" w:rsidRDefault="002A48EF" w:rsidP="002A48EF">
      <w:pPr>
        <w:jc w:val="both"/>
        <w:rPr>
          <w:bCs/>
        </w:rPr>
      </w:pPr>
      <w:r w:rsidRPr="00E03906">
        <w:rPr>
          <w:b/>
        </w:rPr>
        <w:t xml:space="preserve">WHEREAS, </w:t>
      </w:r>
      <w:r w:rsidRPr="00E03906">
        <w:t>the maximum amount of grant funds available is $1.5 million, and</w:t>
      </w:r>
      <w:r w:rsidRPr="00E03906">
        <w:rPr>
          <w:b/>
          <w:bCs/>
        </w:rPr>
        <w:t xml:space="preserve"> </w:t>
      </w:r>
      <w:r w:rsidRPr="00E03906">
        <w:rPr>
          <w:bCs/>
        </w:rPr>
        <w:t>no municipal matching funds are required; and</w:t>
      </w:r>
    </w:p>
    <w:p w:rsidR="002A48EF" w:rsidRPr="00E03906" w:rsidRDefault="002A48EF" w:rsidP="002A48EF">
      <w:pPr>
        <w:jc w:val="both"/>
        <w:rPr>
          <w:bCs/>
        </w:rPr>
      </w:pPr>
      <w:r w:rsidRPr="00E03906">
        <w:rPr>
          <w:b/>
        </w:rPr>
        <w:lastRenderedPageBreak/>
        <w:t xml:space="preserve">WHEREAS, </w:t>
      </w:r>
      <w:r w:rsidRPr="00E03906">
        <w:rPr>
          <w:bCs/>
        </w:rPr>
        <w:t xml:space="preserve">the </w:t>
      </w:r>
      <w:r w:rsidRPr="00E03906">
        <w:t>Borough of Edgewater</w:t>
      </w:r>
      <w:r w:rsidRPr="00E03906">
        <w:rPr>
          <w:bCs/>
        </w:rPr>
        <w:t xml:space="preserve"> wishes to apply for these grant funds in an amount not to exceed $1.5 million to support the completion of the Grand Cove Drainage Improvement Project;</w:t>
      </w:r>
    </w:p>
    <w:p w:rsidR="002A48EF" w:rsidRPr="00E03906" w:rsidRDefault="002A48EF" w:rsidP="002A48EF">
      <w:pPr>
        <w:spacing w:after="0"/>
      </w:pPr>
      <w:r w:rsidRPr="00E03906">
        <w:rPr>
          <w:b/>
        </w:rPr>
        <w:t>WHEREAS,</w:t>
      </w:r>
      <w:r w:rsidRPr="00E03906">
        <w:t xml:space="preserve"> the Borough of Edgewater has designed the</w:t>
      </w:r>
      <w:r w:rsidRPr="00E03906">
        <w:rPr>
          <w:bCs/>
        </w:rPr>
        <w:t xml:space="preserve"> Grand Cove Drainage Improvement Project</w:t>
      </w:r>
      <w:r w:rsidRPr="00E03906">
        <w:t xml:space="preserve"> to meet all criteria necessary to receive funding under the Transportation Alternatives Set-Aside Program, and to maximize pedestrian safety within the project area (</w:t>
      </w:r>
      <w:r w:rsidRPr="00E03906">
        <w:rPr>
          <w:bCs/>
        </w:rPr>
        <w:t>Grand Cove Way</w:t>
      </w:r>
      <w:r w:rsidRPr="00E03906">
        <w:t xml:space="preserve">); and, </w:t>
      </w:r>
    </w:p>
    <w:p w:rsidR="002A48EF" w:rsidRPr="00E03906" w:rsidRDefault="002A48EF" w:rsidP="002A48EF">
      <w:pPr>
        <w:spacing w:after="0"/>
        <w:rPr>
          <w:color w:val="7030A0"/>
        </w:rPr>
      </w:pPr>
    </w:p>
    <w:p w:rsidR="002A48EF" w:rsidRPr="00E03906" w:rsidRDefault="002A48EF" w:rsidP="002A48EF">
      <w:pPr>
        <w:spacing w:after="0"/>
      </w:pPr>
      <w:r w:rsidRPr="00E03906">
        <w:rPr>
          <w:b/>
        </w:rPr>
        <w:t xml:space="preserve">WHEREAS, </w:t>
      </w:r>
      <w:r w:rsidRPr="00E03906">
        <w:rPr>
          <w:bCs/>
        </w:rPr>
        <w:t xml:space="preserve">the proposed project that funding is being sought for is directly related to surface transportation; correlates with other local/regional plans; will have a regional/community impact; and will help to increase and improve upon the local economy/tourism and user mode of choice with the </w:t>
      </w:r>
      <w:r w:rsidRPr="00E03906">
        <w:t xml:space="preserve">improvement of pedestrian safety in the </w:t>
      </w:r>
      <w:r w:rsidRPr="00E03906">
        <w:rPr>
          <w:bCs/>
        </w:rPr>
        <w:t>Grand Cove Way</w:t>
      </w:r>
      <w:r w:rsidRPr="00E03906">
        <w:t xml:space="preserve"> project area; and,</w:t>
      </w:r>
    </w:p>
    <w:p w:rsidR="002A48EF" w:rsidRPr="00E03906" w:rsidRDefault="002A48EF" w:rsidP="002A48EF">
      <w:pPr>
        <w:spacing w:after="0"/>
      </w:pPr>
    </w:p>
    <w:p w:rsidR="002A48EF" w:rsidRPr="00E03906" w:rsidRDefault="002A48EF" w:rsidP="002A48EF">
      <w:pPr>
        <w:spacing w:after="0"/>
      </w:pPr>
      <w:r w:rsidRPr="00E03906">
        <w:rPr>
          <w:b/>
        </w:rPr>
        <w:t>WHEREAS,</w:t>
      </w:r>
      <w:r w:rsidRPr="00E03906">
        <w:t xml:space="preserve"> the Borough of Edgewater has ownership of and will assume maintenance responsibility over all improvements completed with grant funding awarded under the FY2023 Transportation Alternatives Program; and, </w:t>
      </w:r>
    </w:p>
    <w:p w:rsidR="002A48EF" w:rsidRPr="00E03906" w:rsidRDefault="002A48EF" w:rsidP="002A48EF">
      <w:pPr>
        <w:spacing w:after="0"/>
        <w:rPr>
          <w:color w:val="7030A0"/>
          <w:highlight w:val="yellow"/>
        </w:rPr>
      </w:pPr>
    </w:p>
    <w:p w:rsidR="002A48EF" w:rsidRPr="00E03906" w:rsidRDefault="002A48EF" w:rsidP="002A48EF">
      <w:pPr>
        <w:spacing w:after="0"/>
      </w:pPr>
      <w:r w:rsidRPr="00E03906">
        <w:rPr>
          <w:b/>
        </w:rPr>
        <w:t xml:space="preserve">WHEREAS, </w:t>
      </w:r>
      <w:r w:rsidRPr="00E03906">
        <w:t xml:space="preserve">responsibilities for administering the proposed project in accordance with federal and state guidelines (to be known as the Responsible Charge) will be Gregory S. Franz, full-time Borough Administrator for the Borough of Edgewater;  </w:t>
      </w:r>
    </w:p>
    <w:p w:rsidR="002A48EF" w:rsidRPr="00E03906" w:rsidRDefault="002A48EF" w:rsidP="002A48EF">
      <w:pPr>
        <w:spacing w:after="0"/>
        <w:rPr>
          <w:highlight w:val="yellow"/>
        </w:rPr>
      </w:pPr>
    </w:p>
    <w:p w:rsidR="002A48EF" w:rsidRDefault="002A48EF" w:rsidP="00B32757">
      <w:r w:rsidRPr="00E03906">
        <w:rPr>
          <w:b/>
        </w:rPr>
        <w:t>NOW THEREFORE BE IT RESOLVED</w:t>
      </w:r>
      <w:r w:rsidRPr="00E03906">
        <w:t xml:space="preserve"> that the Mayor and Council of the Borough of Edgewater, County of Bergen, State of New Jersey formally authorize the submission of an electronic grant application identified as </w:t>
      </w:r>
      <w:hyperlink r:id="rId8" w:history="1">
        <w:r w:rsidRPr="00E03906">
          <w:t xml:space="preserve"> “</w:t>
        </w:r>
        <w:r w:rsidRPr="00E03906">
          <w:rPr>
            <w:rStyle w:val="Hyperlink"/>
          </w:rPr>
          <w:t>TA-2023-Grand Cove Drainage Improvement Proj-00088</w:t>
        </w:r>
      </w:hyperlink>
      <w:r w:rsidRPr="00E03906">
        <w:rPr>
          <w:rStyle w:val="Hyperlink"/>
        </w:rPr>
        <w:t>”</w:t>
      </w:r>
      <w:r w:rsidRPr="00E03906">
        <w:t xml:space="preserve"> to the New Jersey Department of Transportation for funding under the </w:t>
      </w:r>
      <w:r w:rsidRPr="00E03906">
        <w:rPr>
          <w:shd w:val="clear" w:color="auto" w:fill="FFFFFF"/>
        </w:rPr>
        <w:t>TA Set-Aside Program</w:t>
      </w:r>
      <w:r w:rsidRPr="00E03906">
        <w:t xml:space="preserve"> on behalf of the Borough of Edgewater.</w:t>
      </w:r>
    </w:p>
    <w:p w:rsidR="00B32757" w:rsidRPr="00D84558" w:rsidRDefault="00B32757" w:rsidP="00B32757">
      <w:pPr>
        <w:pStyle w:val="NoSpacing"/>
        <w:jc w:val="center"/>
        <w:rPr>
          <w:b/>
        </w:rPr>
      </w:pPr>
      <w:r w:rsidRPr="00735C61">
        <w:rPr>
          <w:b/>
        </w:rPr>
        <w:t xml:space="preserve"> </w:t>
      </w:r>
      <w:r w:rsidRPr="00D84558">
        <w:rPr>
          <w:b/>
        </w:rPr>
        <w:t>RESOLUTION</w:t>
      </w:r>
    </w:p>
    <w:p w:rsidR="00B32757" w:rsidRDefault="00B32757" w:rsidP="00585681">
      <w:pPr>
        <w:pStyle w:val="NoSpacing"/>
        <w:jc w:val="center"/>
        <w:rPr>
          <w:b/>
        </w:rPr>
      </w:pPr>
      <w:r>
        <w:rPr>
          <w:b/>
        </w:rPr>
        <w:t>2022-247</w:t>
      </w:r>
    </w:p>
    <w:p w:rsidR="00585681" w:rsidRPr="00585681" w:rsidRDefault="00585681" w:rsidP="00585681">
      <w:pPr>
        <w:pStyle w:val="NoSpacing"/>
        <w:jc w:val="center"/>
        <w:rPr>
          <w:b/>
        </w:rPr>
      </w:pPr>
    </w:p>
    <w:p w:rsidR="00585681" w:rsidRDefault="00585681" w:rsidP="00585681">
      <w:pPr>
        <w:pStyle w:val="NoSpacing"/>
      </w:pPr>
      <w:r w:rsidRPr="00BE1758">
        <w:rPr>
          <w:b/>
        </w:rPr>
        <w:t>WHEREAS</w:t>
      </w:r>
      <w:r>
        <w:rPr>
          <w:b/>
        </w:rPr>
        <w:t>,</w:t>
      </w:r>
      <w:r>
        <w:t xml:space="preserve"> the Borough of Edgewater has received a request from Michael Colon to be paid for Sixty (60) hours of compensation time that he has accumulated in his comp time bank; and</w:t>
      </w:r>
    </w:p>
    <w:p w:rsidR="00585681" w:rsidRDefault="00585681" w:rsidP="00585681">
      <w:pPr>
        <w:pStyle w:val="NoSpacing"/>
      </w:pPr>
    </w:p>
    <w:p w:rsidR="00585681" w:rsidRDefault="00585681" w:rsidP="00585681">
      <w:pPr>
        <w:pStyle w:val="NoSpacing"/>
      </w:pPr>
      <w:r w:rsidRPr="00A14DFC">
        <w:rPr>
          <w:b/>
        </w:rPr>
        <w:t>WHEREAS</w:t>
      </w:r>
      <w:r>
        <w:rPr>
          <w:b/>
        </w:rPr>
        <w:t>,</w:t>
      </w:r>
      <w:r>
        <w:t xml:space="preserve"> the hourly rate for Michael Colon to be paid shall be </w:t>
      </w:r>
      <w:r w:rsidRPr="00C52D83">
        <w:t>$</w:t>
      </w:r>
      <w:r>
        <w:t>58.20 per hour for a total amount of $3, 492.00 and</w:t>
      </w:r>
    </w:p>
    <w:p w:rsidR="00585681" w:rsidRDefault="00585681" w:rsidP="00585681">
      <w:pPr>
        <w:pStyle w:val="NoSpacing"/>
      </w:pPr>
    </w:p>
    <w:p w:rsidR="00585681" w:rsidRDefault="00585681" w:rsidP="00585681">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585681" w:rsidRDefault="00585681" w:rsidP="00585681">
      <w:pPr>
        <w:pStyle w:val="NoSpacing"/>
      </w:pPr>
    </w:p>
    <w:p w:rsidR="00585681" w:rsidRDefault="00585681" w:rsidP="00585681">
      <w:pPr>
        <w:pStyle w:val="NoSpacing"/>
      </w:pPr>
      <w:r>
        <w:t xml:space="preserve">____________________________________ </w:t>
      </w:r>
    </w:p>
    <w:p w:rsidR="00585681" w:rsidRDefault="00585681" w:rsidP="00585681">
      <w:pPr>
        <w:pStyle w:val="NoSpacing"/>
      </w:pPr>
      <w:r>
        <w:t>Joseph Iannaconi Jr. CFO</w:t>
      </w:r>
    </w:p>
    <w:p w:rsidR="00585681" w:rsidRDefault="00585681" w:rsidP="00585681">
      <w:pPr>
        <w:pStyle w:val="NoSpacing"/>
      </w:pPr>
    </w:p>
    <w:p w:rsidR="00585681" w:rsidRDefault="00585681" w:rsidP="00585681">
      <w:pPr>
        <w:pStyle w:val="NoSpacing"/>
      </w:pPr>
      <w:r w:rsidRPr="00A14DFC">
        <w:rPr>
          <w:b/>
        </w:rPr>
        <w:lastRenderedPageBreak/>
        <w:t>NOW, THEREFORE BE IT RESOLVED</w:t>
      </w:r>
      <w:r>
        <w:t xml:space="preserve"> by the Mayor and Council that Michael Colon’s request to be paid for Sixty (60) hours of his banked compensatory time is hereby granted as per the Police Chief’s memo.</w:t>
      </w:r>
    </w:p>
    <w:p w:rsidR="00585681" w:rsidRDefault="00585681" w:rsidP="00B32757"/>
    <w:p w:rsidR="00B32757" w:rsidRPr="00D84558" w:rsidRDefault="00B32757" w:rsidP="00B32757">
      <w:pPr>
        <w:pStyle w:val="NoSpacing"/>
        <w:jc w:val="center"/>
        <w:rPr>
          <w:b/>
        </w:rPr>
      </w:pPr>
      <w:r w:rsidRPr="00D84558">
        <w:rPr>
          <w:b/>
        </w:rPr>
        <w:t>RESOLUTION</w:t>
      </w:r>
    </w:p>
    <w:p w:rsidR="00B32757" w:rsidRDefault="00B32757" w:rsidP="00585681">
      <w:pPr>
        <w:pStyle w:val="NoSpacing"/>
        <w:jc w:val="center"/>
        <w:rPr>
          <w:b/>
        </w:rPr>
      </w:pPr>
      <w:r>
        <w:rPr>
          <w:b/>
        </w:rPr>
        <w:t>2022-248</w:t>
      </w:r>
    </w:p>
    <w:p w:rsidR="00585681" w:rsidRPr="00585681" w:rsidRDefault="00585681" w:rsidP="00585681">
      <w:pPr>
        <w:pStyle w:val="NoSpacing"/>
        <w:jc w:val="center"/>
        <w:rPr>
          <w:b/>
        </w:rPr>
      </w:pPr>
    </w:p>
    <w:p w:rsidR="00585681" w:rsidRPr="00873BF0" w:rsidRDefault="00585681" w:rsidP="00585681">
      <w:pPr>
        <w:jc w:val="center"/>
        <w:rPr>
          <w:b/>
          <w:bCs/>
        </w:rPr>
      </w:pPr>
      <w:r w:rsidRPr="00873BF0">
        <w:rPr>
          <w:b/>
          <w:bCs/>
        </w:rPr>
        <w:t>AUTHORIZING THE EDGEWATER POLICE D</w:t>
      </w:r>
      <w:r>
        <w:rPr>
          <w:b/>
          <w:bCs/>
        </w:rPr>
        <w:t>E</w:t>
      </w:r>
      <w:r w:rsidRPr="00873BF0">
        <w:rPr>
          <w:b/>
          <w:bCs/>
        </w:rPr>
        <w:t>PARTMENT TO PARTICIPATE IN THE DEFENSE LOGISTICS AGENCY, LAW ENFORCEMENT SUPPORT OFFICE, 1033 PROGRAM TO ENABLE THE EDGEWATER POLICE DEPARTMENT TO REQUEST AND ACQUIRE EXCESS DEPARTMENT OF DEFENSE EQUIPMENT</w:t>
      </w:r>
    </w:p>
    <w:p w:rsidR="00585681" w:rsidRPr="00873BF0" w:rsidRDefault="00585681" w:rsidP="00585681">
      <w:pPr>
        <w:jc w:val="both"/>
      </w:pPr>
      <w:r w:rsidRPr="00873BF0">
        <w:rPr>
          <w:b/>
          <w:bCs/>
        </w:rPr>
        <w:t>WHEREAS,</w:t>
      </w:r>
      <w:r w:rsidRPr="00873BF0">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rsidR="00585681" w:rsidRPr="00873BF0" w:rsidRDefault="00585681" w:rsidP="00585681">
      <w:pPr>
        <w:jc w:val="both"/>
      </w:pPr>
      <w:r w:rsidRPr="00873BF0">
        <w:rPr>
          <w:b/>
          <w:bCs/>
        </w:rPr>
        <w:t>WHEREAS,</w:t>
      </w:r>
      <w:r w:rsidRPr="00873BF0">
        <w:t xml:space="preserve"> DLA rules mandate that all equipment acquired through the 1033 Program remain under the control of the requesting LEA; and</w:t>
      </w:r>
    </w:p>
    <w:p w:rsidR="00585681" w:rsidRPr="00873BF0" w:rsidRDefault="00585681" w:rsidP="00585681">
      <w:pPr>
        <w:jc w:val="both"/>
      </w:pPr>
      <w:r w:rsidRPr="00873BF0">
        <w:rPr>
          <w:b/>
          <w:bCs/>
        </w:rPr>
        <w:t>WHEREAS,</w:t>
      </w:r>
      <w:r w:rsidRPr="00873BF0">
        <w:t xml:space="preserve"> participation in the 1033 Program allows municipal and county LEAs to obtain property they might not be otherwise able to afford in order to enhance community preparedness, response and resiliency; and</w:t>
      </w:r>
    </w:p>
    <w:p w:rsidR="00585681" w:rsidRPr="00873BF0" w:rsidRDefault="00585681" w:rsidP="00585681">
      <w:pPr>
        <w:jc w:val="both"/>
      </w:pPr>
      <w:r w:rsidRPr="00873BF0">
        <w:rPr>
          <w:b/>
          <w:bCs/>
        </w:rPr>
        <w:t xml:space="preserve">WHEREAS, </w:t>
      </w:r>
      <w:r w:rsidRPr="00873BF0">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rsidR="00585681" w:rsidRPr="00873BF0" w:rsidRDefault="00585681" w:rsidP="00585681">
      <w:pPr>
        <w:jc w:val="both"/>
      </w:pPr>
      <w:r w:rsidRPr="00873BF0">
        <w:rPr>
          <w:b/>
          <w:bCs/>
        </w:rPr>
        <w:t>WHEREAS,</w:t>
      </w:r>
      <w:r w:rsidRPr="00873BF0">
        <w:t xml:space="preserve"> N.J.S.A. 40A:5-30.2 requires that the governing body of the municipality of county approve, by a majority of the full membership, both enrollment in, and the acquisition of any property through the 1033 Program; and</w:t>
      </w:r>
    </w:p>
    <w:p w:rsidR="00585681" w:rsidRPr="00873BF0" w:rsidRDefault="00585681" w:rsidP="00585681">
      <w:pPr>
        <w:jc w:val="both"/>
      </w:pPr>
      <w:r w:rsidRPr="00873BF0">
        <w:rPr>
          <w:b/>
          <w:bCs/>
        </w:rPr>
        <w:t>NOW THEREFORE BE IT RESOLVED</w:t>
      </w:r>
      <w:r w:rsidRPr="00873BF0">
        <w:t xml:space="preserve"> by the Mayor and Council of the Borough of Edgewater New Jersey that the Borough of Edgewater is hereby authorized to enroll in the 1033 Program for no more than a one-year period, with authorization to participate terminating on December 31 of the current calendar year from January 1, 202</w:t>
      </w:r>
      <w:r>
        <w:t>2</w:t>
      </w:r>
      <w:r w:rsidRPr="00873BF0">
        <w:t xml:space="preserve"> to December 31, 202</w:t>
      </w:r>
      <w:r>
        <w:t>2</w:t>
      </w:r>
      <w:r w:rsidRPr="00873BF0">
        <w:t>; and</w:t>
      </w:r>
    </w:p>
    <w:p w:rsidR="00585681" w:rsidRPr="00873BF0" w:rsidRDefault="00585681" w:rsidP="00585681">
      <w:pPr>
        <w:jc w:val="both"/>
      </w:pPr>
      <w:r w:rsidRPr="00873BF0">
        <w:rPr>
          <w:b/>
          <w:bCs/>
        </w:rPr>
        <w:t>NOW THEREFORE BE IT FURTHER RESOLVED</w:t>
      </w:r>
      <w:r w:rsidRPr="00873BF0">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w:t>
      </w:r>
      <w:r w:rsidRPr="00873BF0">
        <w:lastRenderedPageBreak/>
        <w:t xml:space="preserve">this resolution authorizes, based on the needs of the Borough of Edgewater, without restriction; and </w:t>
      </w:r>
    </w:p>
    <w:p w:rsidR="00585681" w:rsidRPr="00873BF0" w:rsidRDefault="00585681" w:rsidP="00585681">
      <w:pPr>
        <w:jc w:val="both"/>
      </w:pPr>
      <w:r w:rsidRPr="00873BF0">
        <w:rPr>
          <w:b/>
          <w:bCs/>
        </w:rPr>
        <w:t>NOW THEREFORE BE IT FURTHER RESOLVED</w:t>
      </w:r>
      <w:r w:rsidRPr="00873BF0">
        <w:t xml:space="preserve"> that the Borough of Edgewater is hereby authorized to acquire the following “DEMIL B through Q” property if it shall become available in the period of time for which this resolution authorized the acquisition of equipment and</w:t>
      </w:r>
    </w:p>
    <w:p w:rsidR="00585681" w:rsidRPr="00873BF0" w:rsidRDefault="00585681" w:rsidP="00585681">
      <w:pPr>
        <w:jc w:val="both"/>
      </w:pPr>
      <w:r w:rsidRPr="00873BF0">
        <w:rPr>
          <w:b/>
          <w:bCs/>
        </w:rPr>
        <w:t>BE IT FURTHER RESOLVED</w:t>
      </w:r>
      <w:r w:rsidRPr="00873BF0">
        <w:t xml:space="preserve"> that the Edgewater Police Chief Donald Martin is the LEA and shall develop and implement a full training plan and policy for the maintenance and use of the acquired property; and</w:t>
      </w:r>
    </w:p>
    <w:p w:rsidR="00585681" w:rsidRPr="00873BF0" w:rsidRDefault="00585681" w:rsidP="00585681">
      <w:pPr>
        <w:jc w:val="both"/>
      </w:pPr>
      <w:r w:rsidRPr="00873BF0">
        <w:rPr>
          <w:b/>
          <w:bCs/>
        </w:rPr>
        <w:t>BE IT FURTHER RESOLVED</w:t>
      </w:r>
      <w:r w:rsidRPr="00873BF0">
        <w:t xml:space="preserve"> that the Edgewater Police Chief Donald Martin is the LEA and shall provide a quarterly accounting of all property obtained through the 1033 Program which shall be available to the public upon request; and </w:t>
      </w:r>
    </w:p>
    <w:p w:rsidR="00585681" w:rsidRDefault="00585681" w:rsidP="00585681">
      <w:pPr>
        <w:jc w:val="both"/>
      </w:pPr>
      <w:r w:rsidRPr="00873BF0">
        <w:rPr>
          <w:b/>
          <w:bCs/>
        </w:rPr>
        <w:t>BE IT FURTHER RESOLVED</w:t>
      </w:r>
      <w:r w:rsidRPr="00873BF0">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sidRPr="00873BF0">
        <w:rPr>
          <w:vertAlign w:val="superscript"/>
        </w:rPr>
        <w:t>st</w:t>
      </w:r>
      <w:r w:rsidRPr="00873BF0">
        <w:t xml:space="preserve"> of the current calendar year from January 1, 202</w:t>
      </w:r>
      <w:r>
        <w:t>2</w:t>
      </w:r>
      <w:r w:rsidRPr="00873BF0">
        <w:t xml:space="preserve"> to December 31, 202</w:t>
      </w:r>
      <w:r>
        <w:t>2</w:t>
      </w:r>
      <w:r w:rsidRPr="00873BF0">
        <w:t>.</w:t>
      </w:r>
    </w:p>
    <w:p w:rsidR="00585681" w:rsidRDefault="00585681" w:rsidP="00B32757"/>
    <w:p w:rsidR="00B32757" w:rsidRPr="00D84558" w:rsidRDefault="00B32757" w:rsidP="00B32757">
      <w:pPr>
        <w:pStyle w:val="NoSpacing"/>
        <w:jc w:val="center"/>
        <w:rPr>
          <w:b/>
        </w:rPr>
      </w:pPr>
      <w:r w:rsidRPr="00735C61">
        <w:rPr>
          <w:b/>
        </w:rPr>
        <w:t xml:space="preserve"> </w:t>
      </w:r>
      <w:r w:rsidRPr="00D84558">
        <w:rPr>
          <w:b/>
        </w:rPr>
        <w:t>RESOLUTION</w:t>
      </w:r>
    </w:p>
    <w:p w:rsidR="00B32757" w:rsidRDefault="00B32757" w:rsidP="00353A76">
      <w:pPr>
        <w:pStyle w:val="NoSpacing"/>
        <w:jc w:val="center"/>
        <w:rPr>
          <w:b/>
        </w:rPr>
      </w:pPr>
      <w:r>
        <w:rPr>
          <w:b/>
        </w:rPr>
        <w:t>2022-249</w:t>
      </w:r>
    </w:p>
    <w:p w:rsidR="00353A76" w:rsidRDefault="00353A76" w:rsidP="00353A76">
      <w:pPr>
        <w:pStyle w:val="NoSpacing"/>
        <w:jc w:val="center"/>
        <w:rPr>
          <w:b/>
        </w:rPr>
      </w:pPr>
    </w:p>
    <w:p w:rsidR="00353A76" w:rsidRPr="00591A19" w:rsidRDefault="00353A76" w:rsidP="00353A76">
      <w:pPr>
        <w:spacing w:after="0"/>
        <w:rPr>
          <w:rFonts w:eastAsia="Times New Roman"/>
        </w:rPr>
      </w:pPr>
      <w:r>
        <w:rPr>
          <w:rFonts w:eastAsia="Times New Roman"/>
        </w:rPr>
        <w:t>Resolution 2022-249</w:t>
      </w:r>
      <w:r w:rsidRPr="00D240E9">
        <w:rPr>
          <w:rFonts w:eastAsia="Times New Roman"/>
        </w:rPr>
        <w:t xml:space="preserve">, </w:t>
      </w:r>
      <w:r>
        <w:rPr>
          <w:rFonts w:eastAsia="Times New Roman"/>
        </w:rPr>
        <w:t>Capital Budget Amendment</w:t>
      </w:r>
      <w:r w:rsidRPr="00D240E9">
        <w:rPr>
          <w:rFonts w:eastAsia="Times New Roman"/>
        </w:rPr>
        <w:t>, is attached to the end of these minutes.</w:t>
      </w:r>
    </w:p>
    <w:p w:rsidR="00B32757" w:rsidRDefault="00B32757" w:rsidP="00353A76">
      <w:pPr>
        <w:pStyle w:val="NoSpacing"/>
        <w:rPr>
          <w:b/>
        </w:rPr>
      </w:pPr>
    </w:p>
    <w:p w:rsidR="00B32757" w:rsidRPr="00D84558" w:rsidRDefault="00B32757" w:rsidP="00B32757">
      <w:pPr>
        <w:pStyle w:val="NoSpacing"/>
        <w:jc w:val="center"/>
        <w:rPr>
          <w:b/>
        </w:rPr>
      </w:pPr>
      <w:r w:rsidRPr="00D84558">
        <w:rPr>
          <w:b/>
        </w:rPr>
        <w:t>RESOLUTION</w:t>
      </w:r>
    </w:p>
    <w:p w:rsidR="00B32757" w:rsidRDefault="00B32757" w:rsidP="00B32757">
      <w:pPr>
        <w:pStyle w:val="NoSpacing"/>
        <w:jc w:val="center"/>
        <w:rPr>
          <w:b/>
        </w:rPr>
      </w:pPr>
      <w:r>
        <w:rPr>
          <w:b/>
        </w:rPr>
        <w:t>2022-250</w:t>
      </w:r>
    </w:p>
    <w:p w:rsidR="00B32757" w:rsidRDefault="00B32757" w:rsidP="00B32757"/>
    <w:p w:rsidR="00353A76" w:rsidRPr="00353A76" w:rsidRDefault="00353A76" w:rsidP="00353A76">
      <w:pPr>
        <w:pStyle w:val="NoSpacing"/>
        <w:rPr>
          <w:b/>
        </w:rPr>
      </w:pPr>
      <w:r w:rsidRPr="00353A76">
        <w:rPr>
          <w:b/>
        </w:rPr>
        <w:t>Transfer of Community Center Staff from Seasonal Full Time to Regular Part Time</w:t>
      </w:r>
    </w:p>
    <w:p w:rsidR="00353A76" w:rsidRPr="00F758C0" w:rsidRDefault="00353A76" w:rsidP="00353A76">
      <w:pPr>
        <w:pStyle w:val="NoSpacing"/>
      </w:pPr>
    </w:p>
    <w:p w:rsidR="00353A76" w:rsidRPr="00F758C0" w:rsidRDefault="00353A76" w:rsidP="00353A76">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rsidR="00353A76" w:rsidRDefault="00353A76" w:rsidP="00353A76">
      <w:pPr>
        <w:pStyle w:val="NoSpacing"/>
      </w:pPr>
    </w:p>
    <w:p w:rsidR="00353A76" w:rsidRPr="00F758C0" w:rsidRDefault="00353A76" w:rsidP="00353A76">
      <w:pPr>
        <w:pStyle w:val="NoSpacing"/>
      </w:pPr>
      <w:r w:rsidRPr="00F758C0">
        <w:rPr>
          <w:b/>
        </w:rPr>
        <w:t>WHEREAS</w:t>
      </w:r>
      <w:r>
        <w:rPr>
          <w:b/>
        </w:rPr>
        <w:t>,</w:t>
      </w:r>
      <w:r w:rsidRPr="00F758C0">
        <w:rPr>
          <w:b/>
        </w:rPr>
        <w:t xml:space="preserve"> </w:t>
      </w:r>
      <w:r w:rsidRPr="00F758C0">
        <w:t>the Borough trans</w:t>
      </w:r>
      <w:r>
        <w:t xml:space="preserve">fers </w:t>
      </w:r>
      <w:proofErr w:type="gramStart"/>
      <w:r>
        <w:t>it’s</w:t>
      </w:r>
      <w:proofErr w:type="gramEnd"/>
      <w:r>
        <w:t xml:space="preserve"> recreational regular</w:t>
      </w:r>
      <w:r w:rsidRPr="00F758C0">
        <w:t xml:space="preserve"> part time staff to seasonal full time along with appointing additional seasonal full time </w:t>
      </w:r>
      <w:r>
        <w:t xml:space="preserve">staff </w:t>
      </w:r>
      <w:r w:rsidRPr="00F758C0">
        <w:t>to operate the summer camp program, and</w:t>
      </w:r>
    </w:p>
    <w:p w:rsidR="00353A76" w:rsidRPr="00F758C0" w:rsidRDefault="00353A76" w:rsidP="00353A76">
      <w:pPr>
        <w:pStyle w:val="NoSpacing"/>
      </w:pPr>
    </w:p>
    <w:p w:rsidR="00353A76" w:rsidRPr="00F758C0" w:rsidRDefault="00353A76" w:rsidP="00353A76">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rsidR="00353A76" w:rsidRPr="00F758C0" w:rsidRDefault="00353A76" w:rsidP="00353A76">
      <w:pPr>
        <w:pStyle w:val="NoSpacing"/>
      </w:pPr>
    </w:p>
    <w:p w:rsidR="00353A76" w:rsidRDefault="00353A76" w:rsidP="00353A76">
      <w:pPr>
        <w:pStyle w:val="NoSpacing"/>
      </w:pPr>
      <w:r w:rsidRPr="00F758C0">
        <w:rPr>
          <w:b/>
        </w:rPr>
        <w:lastRenderedPageBreak/>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rsidR="00353A76" w:rsidRDefault="00353A76" w:rsidP="00353A76">
      <w:pPr>
        <w:pStyle w:val="NoSpacing"/>
      </w:pPr>
    </w:p>
    <w:p w:rsidR="00353A76" w:rsidRDefault="00353A76" w:rsidP="00353A76">
      <w:pPr>
        <w:pStyle w:val="NoSpacing"/>
      </w:pPr>
      <w:r w:rsidRPr="00F758C0">
        <w:rPr>
          <w:b/>
        </w:rPr>
        <w:t>NOW THEREFORE BE IT RESOLVED</w:t>
      </w:r>
      <w:r>
        <w:rPr>
          <w:b/>
        </w:rPr>
        <w:t xml:space="preserve">, </w:t>
      </w:r>
      <w:r>
        <w:t>the following individuals are hereby appointed regular recreational part time staffers;</w:t>
      </w:r>
    </w:p>
    <w:p w:rsidR="00353A76" w:rsidRDefault="00353A76" w:rsidP="00353A76">
      <w:pPr>
        <w:pStyle w:val="NoSpacing"/>
      </w:pPr>
    </w:p>
    <w:p w:rsidR="00353A76" w:rsidRDefault="00353A76" w:rsidP="00353A76">
      <w:pPr>
        <w:pStyle w:val="NoSpacing"/>
        <w:jc w:val="center"/>
      </w:pPr>
      <w:r>
        <w:t>Seasonal full time to Permanent part time</w:t>
      </w:r>
    </w:p>
    <w:p w:rsidR="00353A76" w:rsidRDefault="00353A76" w:rsidP="00353A76">
      <w:pPr>
        <w:pStyle w:val="NoSpacing"/>
      </w:pPr>
    </w:p>
    <w:p w:rsidR="00353A76" w:rsidRDefault="00353A76" w:rsidP="00353A76">
      <w:pPr>
        <w:pStyle w:val="NoSpacing"/>
        <w:jc w:val="center"/>
      </w:pPr>
      <w:r>
        <w:t xml:space="preserve">Chris </w:t>
      </w:r>
      <w:proofErr w:type="spellStart"/>
      <w:r>
        <w:t>Schlobach</w:t>
      </w:r>
      <w:proofErr w:type="spellEnd"/>
    </w:p>
    <w:p w:rsidR="00353A76" w:rsidRDefault="00353A76" w:rsidP="00353A76">
      <w:pPr>
        <w:pStyle w:val="NoSpacing"/>
        <w:jc w:val="center"/>
      </w:pPr>
      <w:r>
        <w:t xml:space="preserve">Bruce </w:t>
      </w:r>
      <w:proofErr w:type="spellStart"/>
      <w:r>
        <w:t>Scholback</w:t>
      </w:r>
      <w:proofErr w:type="spellEnd"/>
    </w:p>
    <w:p w:rsidR="00353A76" w:rsidRDefault="00353A76" w:rsidP="00353A76">
      <w:pPr>
        <w:pStyle w:val="NoSpacing"/>
        <w:jc w:val="center"/>
      </w:pPr>
      <w:proofErr w:type="spellStart"/>
      <w:r>
        <w:t>Akari</w:t>
      </w:r>
      <w:proofErr w:type="spellEnd"/>
      <w:r>
        <w:t xml:space="preserve"> Uchida</w:t>
      </w:r>
    </w:p>
    <w:p w:rsidR="00353A76" w:rsidRDefault="008F2709" w:rsidP="00353A76">
      <w:pPr>
        <w:pStyle w:val="NoSpacing"/>
        <w:jc w:val="center"/>
      </w:pPr>
      <w:proofErr w:type="spellStart"/>
      <w:r>
        <w:t>Kenoh</w:t>
      </w:r>
      <w:proofErr w:type="spellEnd"/>
      <w:r>
        <w:t xml:space="preserve"> Uchida</w:t>
      </w:r>
    </w:p>
    <w:p w:rsidR="00353A76" w:rsidRDefault="00353A76" w:rsidP="00353A76">
      <w:pPr>
        <w:pStyle w:val="NoSpacing"/>
        <w:jc w:val="center"/>
      </w:pPr>
      <w:r>
        <w:t>Megan Armstrong</w:t>
      </w:r>
    </w:p>
    <w:p w:rsidR="00353A76" w:rsidRDefault="00353A76" w:rsidP="00353A76">
      <w:pPr>
        <w:pStyle w:val="NoSpacing"/>
        <w:jc w:val="center"/>
      </w:pPr>
      <w:r>
        <w:t>Bryan Denis</w:t>
      </w:r>
    </w:p>
    <w:p w:rsidR="00353A76" w:rsidRDefault="00353A76" w:rsidP="00353A76">
      <w:pPr>
        <w:pStyle w:val="NoSpacing"/>
        <w:jc w:val="center"/>
      </w:pPr>
      <w:r>
        <w:t xml:space="preserve">Barbara </w:t>
      </w:r>
      <w:proofErr w:type="spellStart"/>
      <w:r>
        <w:t>Hallstein</w:t>
      </w:r>
      <w:proofErr w:type="spellEnd"/>
    </w:p>
    <w:p w:rsidR="00353A76" w:rsidRDefault="00353A76" w:rsidP="00353A76">
      <w:pPr>
        <w:pStyle w:val="NoSpacing"/>
        <w:jc w:val="center"/>
      </w:pPr>
      <w:proofErr w:type="spellStart"/>
      <w:r>
        <w:t>Ludmeise</w:t>
      </w:r>
      <w:proofErr w:type="spellEnd"/>
      <w:r>
        <w:t xml:space="preserve"> Laban (Lu Lu)</w:t>
      </w:r>
    </w:p>
    <w:p w:rsidR="00353A76" w:rsidRDefault="00353A76" w:rsidP="00353A76">
      <w:pPr>
        <w:pStyle w:val="NoSpacing"/>
        <w:jc w:val="center"/>
      </w:pPr>
      <w:r>
        <w:t>John Viola</w:t>
      </w:r>
    </w:p>
    <w:p w:rsidR="00353A76" w:rsidRDefault="00353A76" w:rsidP="00353A76">
      <w:pPr>
        <w:pStyle w:val="NoSpacing"/>
        <w:jc w:val="center"/>
      </w:pPr>
      <w:r>
        <w:t>Malik Sheppard</w:t>
      </w:r>
    </w:p>
    <w:p w:rsidR="00353A76" w:rsidRDefault="00353A76" w:rsidP="00353A76">
      <w:pPr>
        <w:pStyle w:val="NoSpacing"/>
      </w:pPr>
    </w:p>
    <w:p w:rsidR="00353A76" w:rsidRDefault="00353A76" w:rsidP="00353A76">
      <w:pPr>
        <w:pStyle w:val="NoSpacing"/>
      </w:pPr>
      <w:r>
        <w:rPr>
          <w:b/>
        </w:rPr>
        <w:t>BE IT FURTHER RESOLVED</w:t>
      </w:r>
      <w:r w:rsidRPr="00AF2705">
        <w:t>, that t</w:t>
      </w:r>
      <w:r>
        <w:t>he aforementioned individuals shall be paid at an hourly rate as provided in the yearly salary ordinance and only be provided benefits to part time employees as prescribed in the policy manual.</w:t>
      </w:r>
    </w:p>
    <w:p w:rsidR="00353A76" w:rsidRDefault="00353A76" w:rsidP="00B32757"/>
    <w:p w:rsidR="00B32757" w:rsidRPr="00D84558" w:rsidRDefault="00B32757" w:rsidP="00B32757">
      <w:pPr>
        <w:pStyle w:val="NoSpacing"/>
        <w:jc w:val="center"/>
        <w:rPr>
          <w:b/>
        </w:rPr>
      </w:pPr>
      <w:r w:rsidRPr="00D84558">
        <w:rPr>
          <w:b/>
        </w:rPr>
        <w:t>RESOLUTION</w:t>
      </w:r>
    </w:p>
    <w:p w:rsidR="00B32757" w:rsidRDefault="00B32757" w:rsidP="00B32757">
      <w:pPr>
        <w:pStyle w:val="NoSpacing"/>
        <w:jc w:val="center"/>
        <w:rPr>
          <w:b/>
        </w:rPr>
      </w:pPr>
      <w:r>
        <w:rPr>
          <w:b/>
        </w:rPr>
        <w:t>2022-251</w:t>
      </w:r>
    </w:p>
    <w:p w:rsidR="00F54AE2" w:rsidRDefault="00F54AE2" w:rsidP="00B32757">
      <w:pPr>
        <w:pStyle w:val="NoSpacing"/>
        <w:jc w:val="center"/>
        <w:rPr>
          <w:b/>
        </w:rPr>
      </w:pPr>
    </w:p>
    <w:p w:rsidR="00F54AE2" w:rsidRPr="007B4312" w:rsidRDefault="00F54AE2" w:rsidP="00F54AE2">
      <w:pPr>
        <w:jc w:val="both"/>
      </w:pPr>
      <w:r w:rsidRPr="007B4312">
        <w:rPr>
          <w:b/>
          <w:bCs/>
        </w:rPr>
        <w:t>WHEREAS,</w:t>
      </w:r>
      <w:r>
        <w:rPr>
          <w:b/>
          <w:bCs/>
        </w:rPr>
        <w:t xml:space="preserve"> </w:t>
      </w:r>
      <w:r>
        <w:t xml:space="preserve">the Mayor and Council of the Borough of Edgewater have been advised </w:t>
      </w:r>
      <w:proofErr w:type="gramStart"/>
      <w:r>
        <w:t xml:space="preserve">of </w:t>
      </w:r>
      <w:r w:rsidRPr="007B4312">
        <w:rPr>
          <w:b/>
          <w:bCs/>
        </w:rPr>
        <w:t xml:space="preserve"> </w:t>
      </w:r>
      <w:r w:rsidRPr="007B4312">
        <w:t>the</w:t>
      </w:r>
      <w:proofErr w:type="gramEnd"/>
      <w:r w:rsidRPr="007B4312">
        <w:t xml:space="preserve"> proposed settlement of a property tax appeal filed by </w:t>
      </w:r>
      <w:r>
        <w:t>AKSOY,CANER, YULIYA</w:t>
      </w:r>
      <w:r w:rsidRPr="007B4312">
        <w:t xml:space="preserve">  (herein the Tax Appeal) under Docket Number 007</w:t>
      </w:r>
      <w:r>
        <w:t>09</w:t>
      </w:r>
      <w:r w:rsidRPr="007B4312">
        <w:t>4-20</w:t>
      </w:r>
      <w:r>
        <w:t>22</w:t>
      </w:r>
      <w:r w:rsidRPr="007B4312">
        <w:t xml:space="preserve">; </w:t>
      </w:r>
    </w:p>
    <w:p w:rsidR="00F54AE2" w:rsidRPr="007B4312" w:rsidRDefault="00F54AE2" w:rsidP="00F54AE2">
      <w:pPr>
        <w:jc w:val="both"/>
      </w:pPr>
      <w:r w:rsidRPr="007B4312">
        <w:rPr>
          <w:b/>
          <w:bCs/>
        </w:rPr>
        <w:t xml:space="preserve">WHEREAS, </w:t>
      </w:r>
      <w:r w:rsidRPr="007B4312">
        <w:t xml:space="preserve">the subject property consists of one parcel located at Block </w:t>
      </w:r>
      <w:r>
        <w:t>99</w:t>
      </w:r>
      <w:r w:rsidRPr="007B4312">
        <w:t xml:space="preserve"> Lot </w:t>
      </w:r>
      <w:r>
        <w:t>1</w:t>
      </w:r>
      <w:r w:rsidRPr="007B4312">
        <w:t>.</w:t>
      </w:r>
      <w:r>
        <w:t>15</w:t>
      </w:r>
      <w:r w:rsidRPr="007B4312">
        <w:t xml:space="preserve"> and Qual</w:t>
      </w:r>
      <w:r>
        <w:t>iferC</w:t>
      </w:r>
      <w:proofErr w:type="gramStart"/>
      <w:r>
        <w:t>0622</w:t>
      </w:r>
      <w:r w:rsidRPr="007B4312">
        <w:t xml:space="preserve">  ,</w:t>
      </w:r>
      <w:proofErr w:type="gramEnd"/>
      <w:r w:rsidRPr="007B4312">
        <w:t xml:space="preserve"> and is more known as </w:t>
      </w:r>
      <w:r>
        <w:t>3 Somerset Lane-Glass House</w:t>
      </w:r>
      <w:r w:rsidRPr="007B4312">
        <w:t xml:space="preserve"> on the tax assessment map of the Borough, and;</w:t>
      </w:r>
    </w:p>
    <w:p w:rsidR="00F54AE2" w:rsidRPr="007B4312" w:rsidRDefault="00F54AE2" w:rsidP="00F54AE2">
      <w:pPr>
        <w:jc w:val="both"/>
      </w:pPr>
      <w:r w:rsidRPr="007B4312">
        <w:rPr>
          <w:b/>
          <w:bCs/>
        </w:rPr>
        <w:t xml:space="preserve">WHEREAS, </w:t>
      </w:r>
      <w:r w:rsidRPr="007B4312">
        <w:t>the Governing Body has been advised as to the merits of the subject tax appeal settlement by legal counsel and the Borough tax assessor, and;</w:t>
      </w:r>
    </w:p>
    <w:p w:rsidR="00F54AE2" w:rsidRPr="007B4312" w:rsidRDefault="00F54AE2" w:rsidP="00F54AE2">
      <w:pPr>
        <w:jc w:val="both"/>
      </w:pPr>
      <w:r w:rsidRPr="007B4312">
        <w:rPr>
          <w:b/>
          <w:bCs/>
        </w:rPr>
        <w:t xml:space="preserve">WHEREAS, </w:t>
      </w:r>
      <w:r w:rsidRPr="007B4312">
        <w:t xml:space="preserve">the proposed Tax Appeal settlement components are set forth in the Schedule A attached hereto and made a part hereof, and; </w:t>
      </w:r>
    </w:p>
    <w:p w:rsidR="00F54AE2" w:rsidRPr="007B4312" w:rsidRDefault="00F54AE2" w:rsidP="00F54AE2">
      <w:pPr>
        <w:jc w:val="both"/>
      </w:pPr>
      <w:r w:rsidRPr="007B4312">
        <w:rPr>
          <w:b/>
          <w:bCs/>
        </w:rPr>
        <w:t xml:space="preserve">WHEREAS, </w:t>
      </w:r>
      <w:r w:rsidRPr="007B4312">
        <w:t>it is in the best interest of the Borough to settle the subject tax appeal in accordance with the settlement proposal set forth hereinabove; and</w:t>
      </w:r>
    </w:p>
    <w:p w:rsidR="00F54AE2" w:rsidRPr="007B4312" w:rsidRDefault="00F54AE2" w:rsidP="00F54AE2">
      <w:pPr>
        <w:jc w:val="both"/>
      </w:pPr>
      <w:r w:rsidRPr="007B4312">
        <w:rPr>
          <w:b/>
          <w:bCs/>
        </w:rPr>
        <w:t xml:space="preserve">WHEREAS, </w:t>
      </w:r>
      <w:r w:rsidRPr="007B4312">
        <w:t>the Tax Assessor has been consulted with and is in agreement with the settlement; and</w:t>
      </w:r>
    </w:p>
    <w:p w:rsidR="00F54AE2" w:rsidRPr="007B4312" w:rsidRDefault="00F54AE2" w:rsidP="00F54AE2">
      <w:pPr>
        <w:jc w:val="both"/>
      </w:pPr>
      <w:r w:rsidRPr="007B4312">
        <w:rPr>
          <w:b/>
          <w:bCs/>
        </w:rPr>
        <w:lastRenderedPageBreak/>
        <w:t xml:space="preserve">NOW, THEREFORE, BE IT RESOLVED, </w:t>
      </w:r>
      <w:r w:rsidRPr="007B4312">
        <w:t>by the Mayor and Council of the Borough of Edgewater, that the settlement of the aforesaid Tax Appeal be finalized in accordance with the enclosed Schedule A, and;</w:t>
      </w:r>
    </w:p>
    <w:p w:rsidR="00F54AE2" w:rsidRDefault="00F54AE2" w:rsidP="00F54AE2">
      <w:pPr>
        <w:jc w:val="both"/>
      </w:pPr>
      <w:r w:rsidRPr="007B4312">
        <w:rPr>
          <w:b/>
          <w:bCs/>
        </w:rPr>
        <w:t xml:space="preserve">BE IT FURTHER RESOLVED </w:t>
      </w:r>
      <w:r w:rsidRPr="007B4312">
        <w:t>that with respect to same, the Mayor, Borough Administrator, Borough Attorney and /or any other appropriate Borough official is hereby authorized to perform any act necessary to effectuate the purpose set forth in this Resolution.</w:t>
      </w:r>
    </w:p>
    <w:p w:rsidR="00B32757" w:rsidRPr="00D84558" w:rsidRDefault="00B32757" w:rsidP="00B32757">
      <w:pPr>
        <w:pStyle w:val="NoSpacing"/>
        <w:jc w:val="center"/>
        <w:rPr>
          <w:b/>
        </w:rPr>
      </w:pPr>
      <w:r w:rsidRPr="00D84558">
        <w:rPr>
          <w:b/>
        </w:rPr>
        <w:t>RESOLUTION</w:t>
      </w:r>
    </w:p>
    <w:p w:rsidR="00B32757" w:rsidRDefault="00B32757" w:rsidP="00B36B91">
      <w:pPr>
        <w:pStyle w:val="NoSpacing"/>
        <w:jc w:val="center"/>
        <w:rPr>
          <w:b/>
        </w:rPr>
      </w:pPr>
      <w:r>
        <w:rPr>
          <w:b/>
        </w:rPr>
        <w:t>2022-252</w:t>
      </w:r>
    </w:p>
    <w:p w:rsidR="00B36B91" w:rsidRPr="00B36B91" w:rsidRDefault="00B36B91" w:rsidP="00B36B91">
      <w:pPr>
        <w:pStyle w:val="NoSpacing"/>
        <w:jc w:val="center"/>
        <w:rPr>
          <w:b/>
        </w:rPr>
      </w:pPr>
    </w:p>
    <w:p w:rsidR="00B36B91" w:rsidRPr="00875509" w:rsidRDefault="00B36B91" w:rsidP="00B36B91">
      <w:pPr>
        <w:ind w:left="720" w:right="720"/>
        <w:jc w:val="center"/>
        <w:rPr>
          <w:b/>
          <w:bCs/>
          <w:sz w:val="22"/>
          <w:szCs w:val="22"/>
        </w:rPr>
      </w:pPr>
      <w:r w:rsidRPr="00875509">
        <w:rPr>
          <w:b/>
          <w:bCs/>
        </w:rPr>
        <w:t xml:space="preserve">RESOLUTION OF THE </w:t>
      </w:r>
      <w:r>
        <w:rPr>
          <w:b/>
          <w:bCs/>
        </w:rPr>
        <w:t>BOROUGH</w:t>
      </w:r>
      <w:r w:rsidRPr="00875509">
        <w:rPr>
          <w:b/>
          <w:bCs/>
        </w:rPr>
        <w:t xml:space="preserve"> </w:t>
      </w:r>
      <w:r>
        <w:rPr>
          <w:b/>
          <w:bCs/>
        </w:rPr>
        <w:t>COUNCIL</w:t>
      </w:r>
      <w:r w:rsidRPr="00875509">
        <w:rPr>
          <w:b/>
          <w:bCs/>
        </w:rPr>
        <w:t xml:space="preserve"> OF THE </w:t>
      </w:r>
      <w:r>
        <w:rPr>
          <w:b/>
          <w:bCs/>
        </w:rPr>
        <w:t>BOROUGH</w:t>
      </w:r>
      <w:r w:rsidRPr="00875509">
        <w:rPr>
          <w:b/>
          <w:bCs/>
        </w:rPr>
        <w:t xml:space="preserve"> OF </w:t>
      </w:r>
      <w:r>
        <w:rPr>
          <w:b/>
          <w:bCs/>
        </w:rPr>
        <w:t>EDGEWATER</w:t>
      </w:r>
      <w:r w:rsidRPr="00875509">
        <w:rPr>
          <w:b/>
          <w:bCs/>
        </w:rPr>
        <w:t xml:space="preserve">, COUNTY OF </w:t>
      </w:r>
      <w:r>
        <w:rPr>
          <w:b/>
          <w:bCs/>
        </w:rPr>
        <w:t>BERGEN</w:t>
      </w:r>
      <w:r w:rsidRPr="00875509">
        <w:rPr>
          <w:b/>
          <w:bCs/>
        </w:rPr>
        <w:t xml:space="preserve">, STATE OF NEW JERSEY APPROVING THE </w:t>
      </w:r>
      <w:r>
        <w:rPr>
          <w:b/>
          <w:bCs/>
        </w:rPr>
        <w:t xml:space="preserve">AMENDED </w:t>
      </w:r>
      <w:r w:rsidRPr="00875509">
        <w:rPr>
          <w:b/>
          <w:bCs/>
        </w:rPr>
        <w:t>AFFORDABLE HOUSING SPENDING PLAN</w:t>
      </w:r>
    </w:p>
    <w:p w:rsidR="00B36B91" w:rsidRPr="009524E1" w:rsidRDefault="00B36B91" w:rsidP="00B36B91">
      <w:pPr>
        <w:pStyle w:val="NoSpacing"/>
      </w:pPr>
      <w:r>
        <w:rPr>
          <w:b/>
          <w:bCs/>
        </w:rPr>
        <w:t>WHEREAS</w:t>
      </w:r>
      <w:r>
        <w:t xml:space="preserve">, on June 19, 2020, the Borough of Edgewater (“Borough”) signed a settlement agreement with Fair Share Housing Center (“FSHC”), which established the Borough’s fair share obligation and preliminarily approved the Borough’s compliance mechanisms in accordance with the March 10, 2015 decision of the Supreme Court, which transferred responsibility to review and approve housing elements and fair share plans from the Council on Affordable Housing (“COAH”) to designated </w:t>
      </w:r>
      <w:r>
        <w:rPr>
          <w:u w:val="single"/>
        </w:rPr>
        <w:t>Mount Laurel</w:t>
      </w:r>
      <w:r>
        <w:t xml:space="preserve"> trial judges within the Superior Court; and</w:t>
      </w:r>
    </w:p>
    <w:p w:rsidR="00B36B91" w:rsidRDefault="00B36B91" w:rsidP="00B36B91">
      <w:pPr>
        <w:pStyle w:val="NoSpacing"/>
      </w:pPr>
    </w:p>
    <w:p w:rsidR="00B36B91" w:rsidRDefault="00B36B91" w:rsidP="00B36B91">
      <w:pPr>
        <w:pStyle w:val="NoSpacing"/>
      </w:pPr>
      <w:r w:rsidRPr="00247999">
        <w:rPr>
          <w:b/>
          <w:bCs/>
        </w:rPr>
        <w:t>WHEREAS</w:t>
      </w:r>
      <w:r>
        <w:t>, on November 30, 2021, the Court entered a Judgment of Compliance and Repose subject to conditions (“Conditional JOR”).</w:t>
      </w:r>
    </w:p>
    <w:p w:rsidR="00B36B91" w:rsidRDefault="00B36B91" w:rsidP="00B36B91">
      <w:pPr>
        <w:pStyle w:val="NoSpacing"/>
      </w:pPr>
    </w:p>
    <w:p w:rsidR="00B36B91" w:rsidRDefault="00B36B91" w:rsidP="00B36B91">
      <w:pPr>
        <w:pStyle w:val="NoSpacing"/>
      </w:pPr>
      <w:r>
        <w:rPr>
          <w:b/>
          <w:bCs/>
        </w:rPr>
        <w:t xml:space="preserve">WHEREAS, </w:t>
      </w:r>
      <w:r w:rsidRPr="00C1428C">
        <w:t>on August 15, 2022, the</w:t>
      </w:r>
      <w:r>
        <w:t xml:space="preserve"> Borough and FSHC entered into a Consent Order to address the outstanding conditions of the Conditional JOR entered by the Court; and</w:t>
      </w:r>
    </w:p>
    <w:p w:rsidR="00B36B91" w:rsidRDefault="00B36B91" w:rsidP="00B36B91">
      <w:pPr>
        <w:pStyle w:val="NoSpacing"/>
      </w:pPr>
    </w:p>
    <w:p w:rsidR="00B36B91" w:rsidRDefault="00B36B91" w:rsidP="00B36B91">
      <w:pPr>
        <w:pStyle w:val="NoSpacing"/>
      </w:pPr>
      <w:r w:rsidRPr="00D447A1">
        <w:rPr>
          <w:b/>
          <w:bCs/>
        </w:rPr>
        <w:t>WHEREAS</w:t>
      </w:r>
      <w:r>
        <w:t>, the Planning Board adopted and the Borough endorsed an Amended Housing Element and Fair Share Plan to satisfy the Borough’s obligations under the Settlement Agreement, the Conditional JOR and the August 15, 2022 Consent Order; and</w:t>
      </w:r>
    </w:p>
    <w:p w:rsidR="00B36B91" w:rsidRDefault="00B36B91" w:rsidP="00B36B91">
      <w:pPr>
        <w:pStyle w:val="NoSpacing"/>
      </w:pPr>
    </w:p>
    <w:p w:rsidR="00B36B91" w:rsidRDefault="00B36B91" w:rsidP="00B36B91">
      <w:pPr>
        <w:jc w:val="both"/>
      </w:pPr>
      <w:r w:rsidRPr="00D447A1">
        <w:rPr>
          <w:b/>
          <w:bCs/>
        </w:rPr>
        <w:t>WHEREAS</w:t>
      </w:r>
      <w:r>
        <w:t>, the Borough wishes to adopt a Spending Plan that is consistent with its Housing Element and Fair Share Plan to satisfy the Borough’s obligations under the Settlement Agreement, the Conditional JOR and the August 15, 2022 Consent Order; and</w:t>
      </w:r>
    </w:p>
    <w:p w:rsidR="00B36B91" w:rsidRDefault="00B36B91" w:rsidP="00B36B91">
      <w:pPr>
        <w:jc w:val="both"/>
      </w:pPr>
    </w:p>
    <w:p w:rsidR="00B36B91" w:rsidRDefault="00B36B91" w:rsidP="00B36B91">
      <w:pPr>
        <w:jc w:val="both"/>
      </w:pPr>
      <w:r w:rsidRPr="00EE7B58">
        <w:rPr>
          <w:b/>
          <w:bCs/>
        </w:rPr>
        <w:t>WHEREAS</w:t>
      </w:r>
      <w:r>
        <w:t>, in addition to submitting a duly adopted and endorsed Housing Element and Fair Share Plan to the Court for its review and approval, the Borough desires to submit to a Spending Plan to the Court for its review and approval; and</w:t>
      </w:r>
    </w:p>
    <w:p w:rsidR="00B36B91" w:rsidRDefault="00B36B91" w:rsidP="00B36B91">
      <w:pPr>
        <w:jc w:val="both"/>
      </w:pPr>
      <w:r w:rsidRPr="00EE7B58">
        <w:rPr>
          <w:b/>
          <w:bCs/>
        </w:rPr>
        <w:lastRenderedPageBreak/>
        <w:t>WHEREAS</w:t>
      </w:r>
      <w:r>
        <w:t>, the Borough understands that the review and approval of the Spending Plan may result in additional changes.</w:t>
      </w:r>
    </w:p>
    <w:p w:rsidR="00B36B91" w:rsidRPr="00AF42FD" w:rsidRDefault="00B36B91" w:rsidP="00B36B91">
      <w:pPr>
        <w:jc w:val="both"/>
      </w:pPr>
      <w:r w:rsidRPr="00EE7B58">
        <w:rPr>
          <w:b/>
          <w:bCs/>
        </w:rPr>
        <w:t>NOW THEREFORE BE IT RESOLVED</w:t>
      </w:r>
      <w:r>
        <w:t xml:space="preserve">, by the Governing Body of the Borough of Edgewater, County of Bergen, State of New Jersey: </w:t>
      </w:r>
    </w:p>
    <w:p w:rsidR="00B36B91" w:rsidRPr="00AF42FD" w:rsidRDefault="00B36B91" w:rsidP="00B36B91">
      <w:pPr>
        <w:pStyle w:val="ListParagraph"/>
        <w:numPr>
          <w:ilvl w:val="0"/>
          <w:numId w:val="3"/>
        </w:numPr>
        <w:spacing w:after="0"/>
        <w:jc w:val="both"/>
      </w:pPr>
      <w:r w:rsidRPr="00AF42FD">
        <w:t xml:space="preserve">That it hereby approves the Spending Plan, attached hereto as </w:t>
      </w:r>
      <w:r w:rsidRPr="00AF42FD">
        <w:rPr>
          <w:b/>
          <w:bCs/>
        </w:rPr>
        <w:t>Exhibit A; and</w:t>
      </w:r>
    </w:p>
    <w:p w:rsidR="00B36B91" w:rsidRPr="00AF42FD" w:rsidRDefault="00B36B91" w:rsidP="00B36B91">
      <w:pPr>
        <w:pStyle w:val="ListParagraph"/>
        <w:numPr>
          <w:ilvl w:val="0"/>
          <w:numId w:val="3"/>
        </w:numPr>
        <w:spacing w:after="0"/>
        <w:jc w:val="both"/>
      </w:pPr>
      <w:r w:rsidRPr="00AF42FD">
        <w:t xml:space="preserve">That it authorizes its professionals to take actions necessary to seek Court approval of this Spending Plan.  </w:t>
      </w:r>
    </w:p>
    <w:p w:rsidR="00B36B91" w:rsidRDefault="00B36B91" w:rsidP="00B32757"/>
    <w:p w:rsidR="00B32757" w:rsidRPr="00D84558" w:rsidRDefault="00B32757" w:rsidP="00B32757">
      <w:pPr>
        <w:pStyle w:val="NoSpacing"/>
        <w:jc w:val="center"/>
        <w:rPr>
          <w:b/>
        </w:rPr>
      </w:pPr>
      <w:r w:rsidRPr="00735C61">
        <w:rPr>
          <w:b/>
        </w:rPr>
        <w:t xml:space="preserve"> </w:t>
      </w:r>
      <w:r w:rsidRPr="00D84558">
        <w:rPr>
          <w:b/>
        </w:rPr>
        <w:t>RESOLUTION</w:t>
      </w:r>
    </w:p>
    <w:p w:rsidR="00B32757" w:rsidRDefault="00B32757" w:rsidP="00B32757">
      <w:pPr>
        <w:pStyle w:val="NoSpacing"/>
        <w:jc w:val="center"/>
        <w:rPr>
          <w:b/>
        </w:rPr>
      </w:pPr>
      <w:r>
        <w:rPr>
          <w:b/>
        </w:rPr>
        <w:t>2022-253</w:t>
      </w:r>
    </w:p>
    <w:p w:rsidR="00B32757" w:rsidRDefault="00B32757" w:rsidP="00B32757">
      <w:pPr>
        <w:pStyle w:val="NoSpacing"/>
        <w:jc w:val="center"/>
        <w:rPr>
          <w:b/>
        </w:rPr>
      </w:pPr>
    </w:p>
    <w:p w:rsidR="00A47A1D" w:rsidRDefault="00A47A1D" w:rsidP="00A47A1D">
      <w:pPr>
        <w:jc w:val="center"/>
        <w:rPr>
          <w:b/>
        </w:rPr>
      </w:pPr>
      <w:r w:rsidRPr="00D060C0">
        <w:rPr>
          <w:b/>
        </w:rPr>
        <w:t>RESOLUTION AUTHORIZING TRANSFER OF AFFORDABLE UNITS</w:t>
      </w:r>
    </w:p>
    <w:p w:rsidR="00A47A1D" w:rsidRPr="00D060C0" w:rsidRDefault="00A47A1D" w:rsidP="00A47A1D">
      <w:r w:rsidRPr="00D060C0">
        <w:rPr>
          <w:b/>
        </w:rPr>
        <w:t xml:space="preserve">WHEREAS, </w:t>
      </w:r>
      <w:r w:rsidRPr="00D060C0">
        <w:t>the Developer’s Agreement between the Borough of Edgewater and MB Edgewater, LLC, a New Jersey Limited Liability Corporation, having an address of 224 West 309</w:t>
      </w:r>
      <w:r w:rsidRPr="00D060C0">
        <w:rPr>
          <w:vertAlign w:val="superscript"/>
        </w:rPr>
        <w:t>th</w:t>
      </w:r>
      <w:r w:rsidRPr="00D060C0">
        <w:t xml:space="preserve"> Street, Apartment 601, New York, New York 10001 for the construction of 58 market rate units on Lot 1.01, 2, and 2.03 also known as 137-143 Old River Road, Edgewater, New Jersey, requires the Developer to provide fourteen (14) affordable housing credits, seven (7) affordable units, and seven (7) rental bonus units in conjunction with that development project; and </w:t>
      </w:r>
    </w:p>
    <w:p w:rsidR="00A47A1D" w:rsidRPr="00D060C0" w:rsidRDefault="00A47A1D" w:rsidP="00A47A1D">
      <w:r w:rsidRPr="00D060C0">
        <w:rPr>
          <w:b/>
        </w:rPr>
        <w:t>WHEREAS</w:t>
      </w:r>
      <w:r w:rsidRPr="00D060C0">
        <w:t xml:space="preserve">, the Developer has requested that they be permitted to transfer the seven (7) affordable units of affordable housing off-site and locate them at the project known as </w:t>
      </w:r>
      <w:proofErr w:type="spellStart"/>
      <w:r w:rsidRPr="00D060C0">
        <w:t>Winterburn</w:t>
      </w:r>
      <w:proofErr w:type="spellEnd"/>
      <w:r w:rsidRPr="00D060C0">
        <w:t xml:space="preserve"> Gardens, Block 71, Lot 2.02 and a portion of Lot 27, the corporate entity known as 774 River Road Associates, LLC, in the Borough of Edgewater, New Jersey. </w:t>
      </w:r>
      <w:proofErr w:type="spellStart"/>
      <w:r w:rsidRPr="00D060C0">
        <w:t>Winterburn</w:t>
      </w:r>
      <w:proofErr w:type="spellEnd"/>
      <w:r w:rsidRPr="00D060C0">
        <w:t xml:space="preserve"> Gardens project has been approved by the Edgewater Board of Adjustment for twenty-one (21) residential rental units of which One Hundred Percent (100%) shall be utilized for affordable housing; and </w:t>
      </w:r>
    </w:p>
    <w:p w:rsidR="00A47A1D" w:rsidRPr="00D060C0" w:rsidRDefault="00A47A1D" w:rsidP="00A47A1D">
      <w:r w:rsidRPr="00D060C0">
        <w:rPr>
          <w:b/>
        </w:rPr>
        <w:t>WHEREAS</w:t>
      </w:r>
      <w:r w:rsidRPr="00D060C0">
        <w:t xml:space="preserve">, consistent with the municipal ordinance regulating affordable housing, a Developer may locate its affordable housing obligation off-site within the Borough of Edgewater subject to the approval of the Mayor and Council; </w:t>
      </w:r>
    </w:p>
    <w:p w:rsidR="00A47A1D" w:rsidRPr="00D060C0" w:rsidRDefault="00A47A1D" w:rsidP="00A47A1D">
      <w:r w:rsidRPr="00D060C0">
        <w:rPr>
          <w:b/>
        </w:rPr>
        <w:t>NOW, THEREFORE, BE IT RESOLVED</w:t>
      </w:r>
      <w:r w:rsidRPr="00D060C0">
        <w:t xml:space="preserve"> that the Governing Body approves the request of MB Edgewater, LLC, a New Jersey Limited Liability Corporation to relocate its affordable housing obligation consisting of seven (7) units to the project known as </w:t>
      </w:r>
      <w:proofErr w:type="spellStart"/>
      <w:r w:rsidRPr="00D060C0">
        <w:t>Winterburn</w:t>
      </w:r>
      <w:proofErr w:type="spellEnd"/>
      <w:r w:rsidRPr="00D060C0">
        <w:t xml:space="preserve"> Gardens, operating as 774 River Road Associates LLC., subject to the following conditions:</w:t>
      </w:r>
    </w:p>
    <w:p w:rsidR="00A47A1D" w:rsidRPr="00D060C0" w:rsidRDefault="00A47A1D" w:rsidP="00A47A1D">
      <w:r w:rsidRPr="00D060C0">
        <w:tab/>
        <w:t>1.</w:t>
      </w:r>
      <w:r w:rsidRPr="00D060C0">
        <w:tab/>
        <w:t xml:space="preserve"> MB Edgewater, LLC, a New Jersey Limited Liability Corporation shall post the sum of One Million Four Hundred Dollars and 00/100 ($1,400,000.00) Dollars in the Borough of Edgewater Affordable Housing Trust Fund account, which amount represents a portion of MB Edgewater, LLC., obligation payment for the seven (7) units of affordable housing;</w:t>
      </w:r>
    </w:p>
    <w:p w:rsidR="00B32757" w:rsidRPr="00B85DB3" w:rsidRDefault="00A47A1D" w:rsidP="00B85DB3">
      <w:r w:rsidRPr="00D060C0">
        <w:lastRenderedPageBreak/>
        <w:tab/>
        <w:t xml:space="preserve">2. </w:t>
      </w:r>
      <w:proofErr w:type="spellStart"/>
      <w:r w:rsidRPr="00D060C0">
        <w:t>Winterburn</w:t>
      </w:r>
      <w:proofErr w:type="spellEnd"/>
      <w:r w:rsidRPr="00D060C0">
        <w:t xml:space="preserve"> Gardens, 774 River Road Associates LLC., shall comply with all affordable housing requirements and obligations established by the Superior Court of New Jersey within the Borough of Edgewater approved compliance plan.  Part of this compliance will require the filing of thirty (30) year deed restrictions on each of the seven (7) affordable units transferred by MB Edgewater, LLC to 774 River Road Associates, LLC.</w:t>
      </w:r>
    </w:p>
    <w:p w:rsidR="00A47A1D" w:rsidRDefault="00A47A1D" w:rsidP="00B32757">
      <w:pPr>
        <w:pStyle w:val="NoSpacing"/>
        <w:jc w:val="center"/>
        <w:rPr>
          <w:b/>
        </w:rPr>
      </w:pPr>
    </w:p>
    <w:p w:rsidR="00B32757" w:rsidRPr="00D84558" w:rsidRDefault="00B32757" w:rsidP="00B32757">
      <w:pPr>
        <w:pStyle w:val="NoSpacing"/>
        <w:jc w:val="center"/>
        <w:rPr>
          <w:b/>
        </w:rPr>
      </w:pPr>
      <w:r w:rsidRPr="00D84558">
        <w:rPr>
          <w:b/>
        </w:rPr>
        <w:t>RESOLUTION</w:t>
      </w:r>
    </w:p>
    <w:p w:rsidR="00B32757" w:rsidRDefault="00B32757" w:rsidP="00B32757">
      <w:pPr>
        <w:pStyle w:val="NoSpacing"/>
        <w:jc w:val="center"/>
        <w:rPr>
          <w:b/>
        </w:rPr>
      </w:pPr>
      <w:r>
        <w:rPr>
          <w:b/>
        </w:rPr>
        <w:t>2022-254</w:t>
      </w:r>
    </w:p>
    <w:p w:rsidR="00B85DB3" w:rsidRPr="00B85DB3" w:rsidRDefault="00B85DB3" w:rsidP="00B85DB3">
      <w:pPr>
        <w:pStyle w:val="NoSpacing"/>
        <w:jc w:val="center"/>
        <w:rPr>
          <w:b/>
        </w:rPr>
      </w:pPr>
    </w:p>
    <w:p w:rsidR="00B85DB3" w:rsidRPr="00B85DB3" w:rsidRDefault="00B85DB3" w:rsidP="00B85DB3">
      <w:pPr>
        <w:jc w:val="center"/>
        <w:rPr>
          <w:b/>
          <w:bCs/>
        </w:rPr>
      </w:pPr>
      <w:r w:rsidRPr="00B85DB3">
        <w:rPr>
          <w:b/>
          <w:bCs/>
        </w:rPr>
        <w:t>RESOLUTION AUTHORIZING SETTLEMENT AGREEMENT</w:t>
      </w:r>
    </w:p>
    <w:p w:rsidR="00B85DB3" w:rsidRPr="008D1494" w:rsidRDefault="00B85DB3" w:rsidP="00B85DB3">
      <w:r w:rsidRPr="008D1494">
        <w:rPr>
          <w:b/>
          <w:bCs/>
        </w:rPr>
        <w:t xml:space="preserve">WHEREAS, </w:t>
      </w:r>
      <w:r w:rsidRPr="008D1494">
        <w:t xml:space="preserve">the Borough of Edgewater </w:t>
      </w:r>
      <w:r>
        <w:t>F</w:t>
      </w:r>
      <w:r w:rsidRPr="008D1494">
        <w:t xml:space="preserve">ire </w:t>
      </w:r>
      <w:r>
        <w:t>D</w:t>
      </w:r>
      <w:r w:rsidRPr="008D1494">
        <w:t xml:space="preserve">epartment issued violations to </w:t>
      </w:r>
      <w:r>
        <w:t>I</w:t>
      </w:r>
      <w:r w:rsidRPr="008D1494">
        <w:t xml:space="preserve">ndependence </w:t>
      </w:r>
      <w:r>
        <w:t>H</w:t>
      </w:r>
      <w:r w:rsidRPr="008D1494">
        <w:t xml:space="preserve">arbor </w:t>
      </w:r>
      <w:r>
        <w:t>I C</w:t>
      </w:r>
      <w:r w:rsidRPr="008D1494">
        <w:t xml:space="preserve">ondominium </w:t>
      </w:r>
      <w:r>
        <w:t>A</w:t>
      </w:r>
      <w:r w:rsidRPr="008D1494">
        <w:t>ssociation on</w:t>
      </w:r>
      <w:r>
        <w:t xml:space="preserve"> November 7, 2018</w:t>
      </w:r>
      <w:r w:rsidRPr="008D1494">
        <w:t xml:space="preserve">; and </w:t>
      </w:r>
    </w:p>
    <w:p w:rsidR="00B85DB3" w:rsidRPr="00B85DB3" w:rsidRDefault="00B85DB3" w:rsidP="00B85DB3">
      <w:r w:rsidRPr="008D1494">
        <w:rPr>
          <w:b/>
          <w:bCs/>
        </w:rPr>
        <w:t xml:space="preserve">WHEREAS, </w:t>
      </w:r>
      <w:r w:rsidRPr="008D1494">
        <w:t xml:space="preserve">whereas those code violations were appealed by the Association to the Bergen County Board of Construction Appeals; and </w:t>
      </w:r>
    </w:p>
    <w:p w:rsidR="00B85DB3" w:rsidRPr="00B85DB3" w:rsidRDefault="00B85DB3" w:rsidP="00B85DB3">
      <w:r w:rsidRPr="008D1494">
        <w:rPr>
          <w:b/>
          <w:bCs/>
        </w:rPr>
        <w:t xml:space="preserve">WHEREAS, </w:t>
      </w:r>
      <w:r w:rsidRPr="008D1494">
        <w:t xml:space="preserve">the parties have worked hard to reach an agreement to settle the matter; and </w:t>
      </w:r>
    </w:p>
    <w:p w:rsidR="00B85DB3" w:rsidRPr="00B85DB3" w:rsidRDefault="00B85DB3" w:rsidP="00B85DB3">
      <w:r w:rsidRPr="008D1494">
        <w:rPr>
          <w:b/>
          <w:bCs/>
        </w:rPr>
        <w:t xml:space="preserve">WHEREAS, </w:t>
      </w:r>
      <w:r w:rsidRPr="008D1494">
        <w:t>the Association has resolved five of the six violations to the satisfaction of the Borough;</w:t>
      </w:r>
    </w:p>
    <w:p w:rsidR="00B85DB3" w:rsidRPr="008D1494" w:rsidRDefault="00B85DB3" w:rsidP="00B85DB3">
      <w:r w:rsidRPr="008D1494">
        <w:rPr>
          <w:b/>
          <w:bCs/>
        </w:rPr>
        <w:t xml:space="preserve">WHEREAS, </w:t>
      </w:r>
      <w:r w:rsidRPr="008D1494">
        <w:t>item 6 has been worked out between the parties to contain the following settlement terms:</w:t>
      </w:r>
    </w:p>
    <w:p w:rsidR="00B85DB3" w:rsidRDefault="00B85DB3" w:rsidP="00B85DB3">
      <w:pPr>
        <w:numPr>
          <w:ilvl w:val="0"/>
          <w:numId w:val="4"/>
        </w:numPr>
        <w:spacing w:after="0"/>
        <w:ind w:left="1080"/>
      </w:pPr>
      <w:r w:rsidRPr="008D1494">
        <w:t>The Association engineers have confirmed a fire engine can safely access the South side of the upper parking deck. (engineer</w:t>
      </w:r>
      <w:r>
        <w:t>s</w:t>
      </w:r>
      <w:r w:rsidRPr="008D1494">
        <w:t xml:space="preserve"> report and letter is on file</w:t>
      </w:r>
      <w:r>
        <w:t xml:space="preserve"> with the Department</w:t>
      </w:r>
      <w:r w:rsidRPr="008D1494">
        <w:t>).</w:t>
      </w:r>
    </w:p>
    <w:p w:rsidR="00B85DB3" w:rsidRPr="008D1494" w:rsidRDefault="00B85DB3" w:rsidP="00B85DB3">
      <w:pPr>
        <w:ind w:left="1080"/>
      </w:pPr>
    </w:p>
    <w:p w:rsidR="00B85DB3" w:rsidRDefault="00B85DB3" w:rsidP="00B85DB3">
      <w:pPr>
        <w:numPr>
          <w:ilvl w:val="0"/>
          <w:numId w:val="4"/>
        </w:numPr>
        <w:spacing w:after="0"/>
        <w:ind w:left="1080"/>
      </w:pPr>
      <w:r w:rsidRPr="008D1494">
        <w:t xml:space="preserve">The Association agreed to make repairs and improvements on the North side of the upper parking deck to allow fire apparatus to use the majority of the upper deck.  It was agreed that the Association would undertake these improvements commencing on May 1 2023 and shall be completed by May 1 2024.  </w:t>
      </w:r>
    </w:p>
    <w:p w:rsidR="00B85DB3" w:rsidRPr="008D1494" w:rsidRDefault="00B85DB3" w:rsidP="00B85DB3">
      <w:pPr>
        <w:spacing w:after="0"/>
      </w:pPr>
    </w:p>
    <w:p w:rsidR="00B85DB3" w:rsidRDefault="00B85DB3" w:rsidP="00B85DB3">
      <w:pPr>
        <w:numPr>
          <w:ilvl w:val="0"/>
          <w:numId w:val="4"/>
        </w:numPr>
        <w:spacing w:after="0"/>
        <w:ind w:left="1080"/>
      </w:pPr>
      <w:r w:rsidRPr="008D1494">
        <w:t xml:space="preserve">The Association agreed to make the South Ramp so </w:t>
      </w:r>
      <w:r>
        <w:t>the Borough</w:t>
      </w:r>
      <w:r w:rsidRPr="008D1494">
        <w:t xml:space="preserve"> can fit </w:t>
      </w:r>
      <w:r>
        <w:t>its</w:t>
      </w:r>
      <w:r w:rsidRPr="008D1494">
        <w:t xml:space="preserve"> Squirt Engine 2 onto the upper deck.   The Association’s engineer is confirm</w:t>
      </w:r>
      <w:r>
        <w:t>s</w:t>
      </w:r>
      <w:r w:rsidRPr="008D1494">
        <w:t xml:space="preserve"> that the “squirt engine 2” can access the areas</w:t>
      </w:r>
      <w:proofErr w:type="gramStart"/>
      <w:r w:rsidRPr="008D1494">
        <w:t>. .</w:t>
      </w:r>
      <w:proofErr w:type="gramEnd"/>
      <w:r w:rsidRPr="008D1494">
        <w:t xml:space="preserve"> </w:t>
      </w:r>
      <w:r w:rsidRPr="008D1494">
        <w:rPr>
          <w:b/>
          <w:bCs/>
          <w:color w:val="FF0000"/>
        </w:rPr>
        <w:t xml:space="preserve">(Height 12’ 2” </w:t>
      </w:r>
      <w:r>
        <w:rPr>
          <w:b/>
          <w:bCs/>
          <w:color w:val="FF0000"/>
        </w:rPr>
        <w:t>mi</w:t>
      </w:r>
      <w:r w:rsidRPr="008D1494">
        <w:rPr>
          <w:b/>
          <w:bCs/>
          <w:color w:val="FF0000"/>
        </w:rPr>
        <w:t xml:space="preserve">nimum height, Weight 55,500 </w:t>
      </w:r>
      <w:proofErr w:type="gramStart"/>
      <w:r w:rsidRPr="008D1494">
        <w:rPr>
          <w:b/>
          <w:bCs/>
          <w:color w:val="FF0000"/>
        </w:rPr>
        <w:t>pounds</w:t>
      </w:r>
      <w:proofErr w:type="gramEnd"/>
      <w:r w:rsidRPr="008D1494">
        <w:rPr>
          <w:b/>
          <w:bCs/>
          <w:color w:val="FF0000"/>
        </w:rPr>
        <w:t xml:space="preserve"> minimum, Length 33’ 1”)</w:t>
      </w:r>
      <w:r w:rsidRPr="008D1494">
        <w:t xml:space="preserve">  </w:t>
      </w:r>
    </w:p>
    <w:p w:rsidR="00B85DB3" w:rsidRPr="008D1494" w:rsidRDefault="00B85DB3" w:rsidP="00B85DB3">
      <w:pPr>
        <w:spacing w:after="0"/>
        <w:ind w:left="1080"/>
      </w:pPr>
    </w:p>
    <w:p w:rsidR="00B85DB3" w:rsidRDefault="00B85DB3" w:rsidP="00B85DB3">
      <w:pPr>
        <w:numPr>
          <w:ilvl w:val="0"/>
          <w:numId w:val="4"/>
        </w:numPr>
        <w:spacing w:after="0"/>
        <w:ind w:left="1080"/>
      </w:pPr>
      <w:r w:rsidRPr="008D1494">
        <w:t>The Association agree</w:t>
      </w:r>
      <w:r>
        <w:t>s</w:t>
      </w:r>
      <w:r w:rsidRPr="008D1494">
        <w:t xml:space="preserve"> to have a lift on site that is usable by the Fire Department if access is needed on the upper deck (</w:t>
      </w:r>
      <w:proofErr w:type="gramStart"/>
      <w:r w:rsidRPr="008D1494">
        <w:t>80 foot</w:t>
      </w:r>
      <w:proofErr w:type="gramEnd"/>
      <w:r w:rsidRPr="008D1494">
        <w:t xml:space="preserve"> reach). This lift will have a scheduled maintenance plan with the company that services the machine. (paid for by the association).  </w:t>
      </w:r>
    </w:p>
    <w:p w:rsidR="00B85DB3" w:rsidRPr="008D1494" w:rsidRDefault="00B85DB3" w:rsidP="00B85DB3">
      <w:pPr>
        <w:ind w:left="1080"/>
      </w:pPr>
    </w:p>
    <w:p w:rsidR="00B85DB3" w:rsidRPr="008D1494" w:rsidRDefault="00B85DB3" w:rsidP="00B85DB3">
      <w:pPr>
        <w:numPr>
          <w:ilvl w:val="0"/>
          <w:numId w:val="4"/>
        </w:numPr>
        <w:spacing w:after="0"/>
        <w:ind w:left="1080"/>
      </w:pPr>
      <w:r w:rsidRPr="008D1494">
        <w:lastRenderedPageBreak/>
        <w:t xml:space="preserve">The Association is to have a few </w:t>
      </w:r>
      <w:proofErr w:type="gramStart"/>
      <w:r w:rsidRPr="008D1494">
        <w:t>50 foot</w:t>
      </w:r>
      <w:proofErr w:type="gramEnd"/>
      <w:r w:rsidRPr="008D1494">
        <w:t xml:space="preserve"> ground ladders stationed on the upper deck in case they are needed. Purchased and maintained by the association.  It is our understanding that the ladders were to be provided by the fire department and paid for by the fire department.</w:t>
      </w:r>
    </w:p>
    <w:p w:rsidR="00B85DB3" w:rsidRDefault="00B85DB3" w:rsidP="00B85DB3">
      <w:pPr>
        <w:ind w:firstLine="720"/>
        <w:rPr>
          <w:b/>
          <w:bCs/>
        </w:rPr>
      </w:pPr>
    </w:p>
    <w:p w:rsidR="00B32757" w:rsidRDefault="00B85DB3" w:rsidP="00B32757">
      <w:r w:rsidRPr="008D1494">
        <w:rPr>
          <w:b/>
          <w:bCs/>
        </w:rPr>
        <w:t>NOW THEREFORE BE IT RESOLVED, t</w:t>
      </w:r>
      <w:r w:rsidRPr="008D1494">
        <w:t xml:space="preserve">he Borough Special Counsel is authorized to draft </w:t>
      </w:r>
      <w:r>
        <w:t xml:space="preserve">a </w:t>
      </w:r>
      <w:r w:rsidRPr="008D1494">
        <w:t>Settlement Agreement containing these terms and the Mayor and Borough Clerk are authorized to sign the Settlement Agreement once approved by the Borough’s special counsel.</w:t>
      </w:r>
    </w:p>
    <w:p w:rsidR="00B32757" w:rsidRPr="00D84558" w:rsidRDefault="00B32757" w:rsidP="00B32757">
      <w:pPr>
        <w:pStyle w:val="NoSpacing"/>
        <w:jc w:val="center"/>
        <w:rPr>
          <w:b/>
        </w:rPr>
      </w:pPr>
      <w:r w:rsidRPr="00735C61">
        <w:rPr>
          <w:b/>
        </w:rPr>
        <w:t xml:space="preserve"> </w:t>
      </w:r>
      <w:r w:rsidRPr="00D84558">
        <w:rPr>
          <w:b/>
        </w:rPr>
        <w:t>RESOLUTION</w:t>
      </w:r>
    </w:p>
    <w:p w:rsidR="00B32757" w:rsidRDefault="00B32757" w:rsidP="00B32757">
      <w:pPr>
        <w:pStyle w:val="NoSpacing"/>
        <w:jc w:val="center"/>
        <w:rPr>
          <w:b/>
        </w:rPr>
      </w:pPr>
      <w:r>
        <w:rPr>
          <w:b/>
        </w:rPr>
        <w:t>2022-255</w:t>
      </w:r>
    </w:p>
    <w:p w:rsidR="004837B9" w:rsidRDefault="004837B9" w:rsidP="00B32757">
      <w:pPr>
        <w:pStyle w:val="NoSpacing"/>
        <w:jc w:val="center"/>
        <w:rPr>
          <w:b/>
        </w:rPr>
      </w:pPr>
    </w:p>
    <w:p w:rsidR="004837B9" w:rsidRPr="00966F36" w:rsidRDefault="004837B9" w:rsidP="004837B9">
      <w:pPr>
        <w:jc w:val="center"/>
        <w:rPr>
          <w:b/>
          <w:bCs/>
        </w:rPr>
      </w:pPr>
      <w:r w:rsidRPr="00966F36">
        <w:rPr>
          <w:b/>
          <w:bCs/>
        </w:rPr>
        <w:t>Fort Lee Shared Services Agreement</w:t>
      </w:r>
      <w:r w:rsidRPr="00071ADA">
        <w:rPr>
          <w:b/>
          <w:bCs/>
        </w:rPr>
        <w:t xml:space="preserve"> </w:t>
      </w:r>
      <w:r w:rsidRPr="00966F36">
        <w:rPr>
          <w:b/>
          <w:bCs/>
        </w:rPr>
        <w:t>Lead Paint Inspection</w:t>
      </w:r>
    </w:p>
    <w:p w:rsidR="004837B9" w:rsidRPr="004837B9" w:rsidRDefault="004837B9" w:rsidP="004837B9">
      <w:pPr>
        <w:rPr>
          <w:bCs/>
        </w:rPr>
      </w:pPr>
      <w:r w:rsidRPr="00966F36">
        <w:rPr>
          <w:b/>
          <w:bCs/>
        </w:rPr>
        <w:t xml:space="preserve">WHEREAS, </w:t>
      </w:r>
      <w:r w:rsidRPr="00966F36">
        <w:rPr>
          <w:bCs/>
        </w:rPr>
        <w:t>the Boroughs of Edgewater and Fort Lee have numerous shared services agreements; and</w:t>
      </w:r>
    </w:p>
    <w:p w:rsidR="004837B9" w:rsidRPr="00966F36" w:rsidRDefault="004837B9" w:rsidP="004837B9">
      <w:r w:rsidRPr="00966F36">
        <w:rPr>
          <w:b/>
          <w:bCs/>
        </w:rPr>
        <w:t>WHEREAS,</w:t>
      </w:r>
      <w:r w:rsidRPr="00966F36">
        <w:t xml:space="preserve"> the State of New Jersey adopted P.L. 2021, c. 182 with promulgated rules of N.J.A.C. 5:28A which went into effect on July 22, 2022 which requires all rental dwellings be inspected for lead based paint within two (2) years of July 22, 2022</w:t>
      </w:r>
      <w:r w:rsidRPr="00966F36">
        <w:rPr>
          <w:bCs/>
        </w:rPr>
        <w:t>; and</w:t>
      </w:r>
    </w:p>
    <w:p w:rsidR="004837B9" w:rsidRPr="00966F36" w:rsidRDefault="004837B9" w:rsidP="004837B9">
      <w:r w:rsidRPr="00966F36">
        <w:rPr>
          <w:b/>
        </w:rPr>
        <w:t xml:space="preserve">WHEREAS, </w:t>
      </w:r>
      <w:r w:rsidRPr="00966F36">
        <w:t>the Borough of Edgewater has been unable to secure the necessary inspector training through Rutgers University; and</w:t>
      </w:r>
    </w:p>
    <w:p w:rsidR="004837B9" w:rsidRPr="004837B9" w:rsidRDefault="004837B9" w:rsidP="004837B9">
      <w:r w:rsidRPr="00966F36">
        <w:rPr>
          <w:b/>
        </w:rPr>
        <w:t xml:space="preserve">WHEREAS, </w:t>
      </w:r>
      <w:r w:rsidRPr="00966F36">
        <w:t>the Borough of Edgewater must utilize a combination of a shared service with the Borough of Fort Lee Lead Hazard Inspector along with property owner certification as provided in section 3.0.0 of the Lead-Based Paint Inspection Law Guide provided by the New Jersey Department of Community Affairs; and</w:t>
      </w:r>
    </w:p>
    <w:p w:rsidR="006F4F74" w:rsidRDefault="004837B9">
      <w:r w:rsidRPr="00966F36">
        <w:rPr>
          <w:b/>
          <w:bCs/>
        </w:rPr>
        <w:t xml:space="preserve">NOW, THEREFORE, BE IT RESOLVED </w:t>
      </w:r>
      <w:r w:rsidRPr="00966F36">
        <w:t>by the Borough of Edgewater Mayor and Council hereby authorize the entering of a shared services agreement with the Borough of Fort Lee for Lead Hazard Inspections at the necessary rate of pay to provide the necessary inspections.</w:t>
      </w:r>
    </w:p>
    <w:p w:rsidR="006F4F74" w:rsidRDefault="006F4F74"/>
    <w:p w:rsidR="006F4F74" w:rsidRDefault="006F4F74" w:rsidP="00744866">
      <w:pPr>
        <w:pStyle w:val="NoSpacing"/>
        <w:rPr>
          <w:b/>
        </w:rPr>
      </w:pPr>
      <w:r>
        <w:rPr>
          <w:b/>
        </w:rPr>
        <w:t>REQUESTS/MATTERS FOR DISCUSSION:</w:t>
      </w:r>
    </w:p>
    <w:p w:rsidR="00744866" w:rsidRDefault="00744866" w:rsidP="00744866">
      <w:pPr>
        <w:pStyle w:val="NoSpacing"/>
      </w:pPr>
    </w:p>
    <w:p w:rsidR="00744866" w:rsidRDefault="00744866">
      <w:r>
        <w:t xml:space="preserve">Administrator Franz spoke on the 2022 Best practices survey. </w:t>
      </w:r>
      <w:r w:rsidR="008D4519">
        <w:t xml:space="preserve">Thanked the Mayor &amp; Council for giving the government </w:t>
      </w:r>
      <w:r w:rsidR="00472775">
        <w:t>employees the tools to succeed.</w:t>
      </w:r>
    </w:p>
    <w:p w:rsidR="00472775" w:rsidRDefault="00472775"/>
    <w:p w:rsidR="00472775" w:rsidRPr="00124B63" w:rsidRDefault="00472775" w:rsidP="00472775">
      <w:pPr>
        <w:tabs>
          <w:tab w:val="left" w:pos="8640"/>
        </w:tabs>
        <w:ind w:left="-630" w:right="540"/>
        <w:jc w:val="center"/>
        <w:rPr>
          <w:b/>
        </w:rPr>
      </w:pPr>
      <w:r w:rsidRPr="00124B63">
        <w:rPr>
          <w:b/>
        </w:rPr>
        <w:t>MOTION</w:t>
      </w:r>
    </w:p>
    <w:p w:rsidR="00472775" w:rsidRPr="00472775" w:rsidRDefault="00472775" w:rsidP="00472775">
      <w:pPr>
        <w:pStyle w:val="ListParagraph"/>
        <w:spacing w:after="0"/>
        <w:ind w:left="-270"/>
        <w:rPr>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sidRPr="00472775">
        <w:rPr>
          <w:bCs/>
        </w:rPr>
        <w:t>October 17, 2022</w:t>
      </w:r>
    </w:p>
    <w:p w:rsidR="00472775" w:rsidRPr="00124B63" w:rsidRDefault="00472775" w:rsidP="00472775">
      <w:pPr>
        <w:pStyle w:val="ListParagraph"/>
        <w:spacing w:after="0"/>
        <w:ind w:left="-270"/>
        <w:rPr>
          <w:b/>
          <w:bCs/>
        </w:rPr>
      </w:pPr>
      <w:r w:rsidRPr="00124B63">
        <w:rPr>
          <w:b/>
          <w:bCs/>
        </w:rPr>
        <w:t xml:space="preserve">INTRODUCED:   </w:t>
      </w:r>
      <w:r>
        <w:rPr>
          <w:bCs/>
        </w:rPr>
        <w:t>Councilman Bartolomeo</w:t>
      </w:r>
    </w:p>
    <w:p w:rsidR="00472775" w:rsidRPr="00124B63" w:rsidRDefault="00472775" w:rsidP="00472775">
      <w:pPr>
        <w:pStyle w:val="ListParagraph"/>
        <w:spacing w:after="0"/>
        <w:ind w:left="-270"/>
        <w:rPr>
          <w:bCs/>
        </w:rPr>
      </w:pPr>
      <w:r w:rsidRPr="00124B63">
        <w:rPr>
          <w:b/>
          <w:bCs/>
        </w:rPr>
        <w:t xml:space="preserve">SECOND:     </w:t>
      </w:r>
      <w:r w:rsidRPr="00124B63">
        <w:rPr>
          <w:bCs/>
        </w:rPr>
        <w:t>Council</w:t>
      </w:r>
      <w:r>
        <w:rPr>
          <w:bCs/>
        </w:rPr>
        <w:t>man Monte</w:t>
      </w:r>
    </w:p>
    <w:p w:rsidR="00472775" w:rsidRPr="00124B63" w:rsidRDefault="00472775" w:rsidP="00472775">
      <w:pPr>
        <w:tabs>
          <w:tab w:val="left" w:pos="0"/>
        </w:tabs>
        <w:ind w:right="1440"/>
        <w:jc w:val="both"/>
        <w:rPr>
          <w:bCs/>
        </w:rPr>
      </w:pPr>
    </w:p>
    <w:p w:rsidR="00472775" w:rsidRPr="00124B63" w:rsidRDefault="00472775" w:rsidP="00472775">
      <w:pPr>
        <w:ind w:left="-630"/>
        <w:jc w:val="center"/>
        <w:rPr>
          <w:b/>
        </w:rPr>
      </w:pPr>
      <w:r w:rsidRPr="00124B63">
        <w:rPr>
          <w:b/>
        </w:rPr>
        <w:t>RESOLUTION AUTHORIZING EXECUTIVE SESSION</w:t>
      </w:r>
    </w:p>
    <w:p w:rsidR="00472775" w:rsidRPr="00124B63" w:rsidRDefault="00472775" w:rsidP="00472775">
      <w:pPr>
        <w:pStyle w:val="p2"/>
        <w:ind w:left="-270" w:firstLine="0"/>
        <w:rPr>
          <w:rFonts w:ascii="Arial" w:hAnsi="Arial" w:cs="Arial"/>
          <w:b/>
        </w:rPr>
      </w:pPr>
    </w:p>
    <w:p w:rsidR="00472775" w:rsidRPr="00124B63" w:rsidRDefault="00472775" w:rsidP="00472775">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472775" w:rsidRPr="00124B63" w:rsidRDefault="00472775" w:rsidP="00472775">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472775" w:rsidRPr="00124B63" w:rsidRDefault="00472775" w:rsidP="00472775">
      <w:pPr>
        <w:pStyle w:val="p3"/>
        <w:ind w:left="-270"/>
        <w:rPr>
          <w:rFonts w:ascii="Arial" w:hAnsi="Arial" w:cs="Arial"/>
        </w:rPr>
      </w:pPr>
    </w:p>
    <w:p w:rsidR="00472775" w:rsidRPr="00124B63" w:rsidRDefault="00472775" w:rsidP="00472775">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472775" w:rsidRPr="00124B63" w:rsidRDefault="00472775" w:rsidP="00472775">
      <w:pPr>
        <w:tabs>
          <w:tab w:val="left" w:pos="1060"/>
        </w:tabs>
        <w:ind w:left="-630"/>
      </w:pPr>
    </w:p>
    <w:p w:rsidR="00472775" w:rsidRPr="00124B63" w:rsidRDefault="00472775" w:rsidP="00472775">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472775" w:rsidRPr="00124B63" w:rsidRDefault="00472775" w:rsidP="00472775">
      <w:pPr>
        <w:pStyle w:val="p4"/>
        <w:ind w:left="-630" w:firstLine="0"/>
        <w:rPr>
          <w:rFonts w:ascii="Arial" w:hAnsi="Arial" w:cs="Arial"/>
        </w:rPr>
      </w:pPr>
    </w:p>
    <w:p w:rsidR="00472775" w:rsidRPr="00124B63" w:rsidRDefault="00472775" w:rsidP="00472775">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472775" w:rsidRPr="00124B63" w:rsidRDefault="00472775" w:rsidP="00472775">
      <w:pPr>
        <w:pStyle w:val="p4"/>
        <w:ind w:left="-270" w:firstLine="0"/>
        <w:rPr>
          <w:rFonts w:ascii="Arial" w:hAnsi="Arial" w:cs="Arial"/>
        </w:rPr>
      </w:pPr>
    </w:p>
    <w:p w:rsidR="00472775" w:rsidRPr="00124B63" w:rsidRDefault="00472775" w:rsidP="00472775">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472775" w:rsidRPr="00124B63" w:rsidRDefault="00472775" w:rsidP="00472775">
      <w:pPr>
        <w:pStyle w:val="p4"/>
        <w:ind w:left="-270" w:firstLine="0"/>
        <w:rPr>
          <w:rFonts w:ascii="Arial" w:hAnsi="Arial" w:cs="Arial"/>
        </w:rPr>
      </w:pPr>
    </w:p>
    <w:p w:rsidR="00472775" w:rsidRPr="00124B63" w:rsidRDefault="00472775" w:rsidP="00472775">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472775" w:rsidRPr="00124B63" w:rsidRDefault="00472775" w:rsidP="00472775">
      <w:pPr>
        <w:pStyle w:val="p4"/>
        <w:ind w:left="-630" w:firstLine="0"/>
        <w:rPr>
          <w:rFonts w:ascii="Arial" w:hAnsi="Arial" w:cs="Arial"/>
        </w:rPr>
      </w:pPr>
    </w:p>
    <w:p w:rsidR="00472775" w:rsidRPr="00124B63" w:rsidRDefault="00472775" w:rsidP="00472775">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472775" w:rsidRPr="00124B63" w:rsidRDefault="00472775" w:rsidP="00472775">
      <w:pPr>
        <w:pStyle w:val="p4"/>
        <w:ind w:left="-270" w:firstLine="0"/>
        <w:rPr>
          <w:rFonts w:ascii="Arial" w:hAnsi="Arial" w:cs="Arial"/>
        </w:rPr>
      </w:pPr>
    </w:p>
    <w:p w:rsidR="00472775" w:rsidRPr="00124B63" w:rsidRDefault="000962F5" w:rsidP="00472775">
      <w:pPr>
        <w:pStyle w:val="p4"/>
        <w:ind w:left="-270" w:firstLine="0"/>
        <w:rPr>
          <w:rFonts w:ascii="Arial" w:hAnsi="Arial" w:cs="Arial"/>
        </w:rPr>
      </w:pPr>
      <w:r>
        <w:rPr>
          <w:rFonts w:ascii="Arial" w:hAnsi="Arial" w:cs="Arial"/>
        </w:rPr>
        <w:t>__</w:t>
      </w:r>
      <w:r>
        <w:rPr>
          <w:rFonts w:ascii="Arial" w:hAnsi="Arial" w:cs="Arial"/>
          <w:u w:val="single"/>
        </w:rPr>
        <w:t>_X</w:t>
      </w:r>
      <w:r w:rsidR="00472775" w:rsidRPr="00124B63">
        <w:rPr>
          <w:rFonts w:ascii="Arial" w:hAnsi="Arial" w:cs="Arial"/>
          <w:u w:val="single"/>
        </w:rPr>
        <w:t>__7</w:t>
      </w:r>
      <w:r w:rsidR="00472775" w:rsidRPr="00124B63">
        <w:rPr>
          <w:rFonts w:ascii="Arial" w:hAnsi="Arial" w:cs="Arial"/>
        </w:rPr>
        <w:t>.</w:t>
      </w:r>
      <w:r w:rsidR="00472775"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00472775" w:rsidRPr="00124B63">
        <w:rPr>
          <w:rFonts w:ascii="Arial" w:hAnsi="Arial" w:cs="Arial"/>
          <w:iCs/>
        </w:rPr>
        <w:t xml:space="preserve">in </w:t>
      </w:r>
      <w:r w:rsidR="00472775" w:rsidRPr="00124B63">
        <w:rPr>
          <w:rFonts w:ascii="Arial" w:hAnsi="Arial" w:cs="Arial"/>
        </w:rPr>
        <w:t>order for the attorney to exercise his ethical duties as a lawyer;</w:t>
      </w:r>
    </w:p>
    <w:p w:rsidR="00472775" w:rsidRPr="00124B63" w:rsidRDefault="00472775" w:rsidP="00472775">
      <w:pPr>
        <w:pStyle w:val="p4"/>
        <w:ind w:left="-270" w:firstLine="0"/>
        <w:rPr>
          <w:rFonts w:ascii="Arial" w:hAnsi="Arial" w:cs="Arial"/>
        </w:rPr>
      </w:pPr>
    </w:p>
    <w:p w:rsidR="00472775" w:rsidRPr="00124B63" w:rsidRDefault="000962F5" w:rsidP="00472775">
      <w:pPr>
        <w:pStyle w:val="p4"/>
        <w:ind w:left="-270" w:firstLine="0"/>
        <w:rPr>
          <w:rFonts w:ascii="Arial" w:hAnsi="Arial" w:cs="Arial"/>
        </w:rPr>
      </w:pPr>
      <w:r>
        <w:rPr>
          <w:rFonts w:ascii="Arial" w:hAnsi="Arial" w:cs="Arial"/>
          <w:u w:val="single"/>
        </w:rPr>
        <w:t>_____</w:t>
      </w:r>
      <w:r w:rsidR="00472775" w:rsidRPr="00124B63">
        <w:rPr>
          <w:rFonts w:ascii="Arial" w:hAnsi="Arial" w:cs="Arial"/>
          <w:u w:val="single"/>
        </w:rPr>
        <w:t>_8</w:t>
      </w:r>
      <w:r w:rsidR="00472775" w:rsidRPr="00124B63">
        <w:rPr>
          <w:rFonts w:ascii="Arial" w:hAnsi="Arial" w:cs="Arial"/>
        </w:rPr>
        <w:t>.</w:t>
      </w:r>
      <w:r w:rsidR="00472775"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472775" w:rsidRPr="00124B63" w:rsidRDefault="00472775" w:rsidP="00472775">
      <w:pPr>
        <w:pStyle w:val="p4"/>
        <w:ind w:left="-270" w:firstLine="0"/>
        <w:rPr>
          <w:rFonts w:ascii="Arial" w:hAnsi="Arial" w:cs="Arial"/>
        </w:rPr>
      </w:pPr>
    </w:p>
    <w:p w:rsidR="00472775" w:rsidRPr="00124B63" w:rsidRDefault="00472775" w:rsidP="00472775">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472775" w:rsidRPr="00124B63" w:rsidRDefault="00472775" w:rsidP="00472775">
      <w:pPr>
        <w:pStyle w:val="p3"/>
        <w:ind w:left="-270"/>
        <w:rPr>
          <w:rFonts w:ascii="Arial" w:hAnsi="Arial" w:cs="Arial"/>
        </w:rPr>
      </w:pPr>
    </w:p>
    <w:p w:rsidR="00472775" w:rsidRPr="00124B63" w:rsidRDefault="00472775" w:rsidP="00472775">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472775" w:rsidRPr="00124B63" w:rsidRDefault="00472775" w:rsidP="00472775">
      <w:pPr>
        <w:pStyle w:val="p3"/>
        <w:ind w:left="-270"/>
        <w:rPr>
          <w:rFonts w:ascii="Arial" w:hAnsi="Arial" w:cs="Arial"/>
        </w:rPr>
      </w:pPr>
    </w:p>
    <w:p w:rsidR="00472775" w:rsidRPr="00124B63" w:rsidRDefault="00472775" w:rsidP="00472775">
      <w:pPr>
        <w:pStyle w:val="p3"/>
        <w:ind w:left="-270"/>
        <w:rPr>
          <w:rFonts w:ascii="Arial" w:hAnsi="Arial" w:cs="Arial"/>
        </w:rPr>
      </w:pPr>
      <w:r w:rsidRPr="00124B63">
        <w:rPr>
          <w:rFonts w:ascii="Arial" w:hAnsi="Arial" w:cs="Arial"/>
        </w:rPr>
        <w:t>On roll call the vote was as follows:</w:t>
      </w:r>
    </w:p>
    <w:p w:rsidR="00472775" w:rsidRPr="00124B63" w:rsidRDefault="00472775" w:rsidP="00472775">
      <w:pPr>
        <w:pStyle w:val="p3"/>
        <w:ind w:left="-270"/>
        <w:rPr>
          <w:rFonts w:ascii="Arial" w:hAnsi="Arial" w:cs="Arial"/>
        </w:rPr>
      </w:pPr>
    </w:p>
    <w:p w:rsidR="00472775" w:rsidRPr="00124B63" w:rsidRDefault="00472775" w:rsidP="00472775">
      <w:pPr>
        <w:pStyle w:val="ListParagraph"/>
        <w:ind w:left="-270"/>
      </w:pPr>
      <w:r w:rsidRPr="00124B63">
        <w:t>Councilman Gutierrez</w:t>
      </w:r>
      <w:r w:rsidRPr="00124B63">
        <w:tab/>
      </w:r>
      <w:r w:rsidRPr="00124B63">
        <w:tab/>
        <w:t xml:space="preserve">Yes </w:t>
      </w:r>
      <w:r>
        <w:t>(via phone)</w:t>
      </w:r>
    </w:p>
    <w:p w:rsidR="00472775" w:rsidRPr="00124B63" w:rsidRDefault="00472775" w:rsidP="00472775">
      <w:pPr>
        <w:pStyle w:val="ListParagraph"/>
        <w:ind w:left="-270"/>
      </w:pPr>
      <w:r w:rsidRPr="00124B63">
        <w:t>Councilwoman Lawlor</w:t>
      </w:r>
      <w:r w:rsidRPr="00124B63">
        <w:tab/>
      </w:r>
      <w:r w:rsidRPr="00124B63">
        <w:tab/>
        <w:t>Yes</w:t>
      </w:r>
    </w:p>
    <w:p w:rsidR="00472775" w:rsidRPr="00124B63" w:rsidRDefault="00472775" w:rsidP="00472775">
      <w:pPr>
        <w:pStyle w:val="ListParagraph"/>
        <w:ind w:left="-270"/>
      </w:pPr>
      <w:r w:rsidRPr="00124B63">
        <w:t>Councilman Monte</w:t>
      </w:r>
      <w:r w:rsidRPr="00124B63">
        <w:tab/>
      </w:r>
      <w:r w:rsidRPr="00124B63">
        <w:tab/>
        <w:t>Yes</w:t>
      </w:r>
    </w:p>
    <w:p w:rsidR="00472775" w:rsidRPr="00124B63" w:rsidRDefault="00472775" w:rsidP="00472775">
      <w:pPr>
        <w:pStyle w:val="ListParagraph"/>
        <w:ind w:left="-270"/>
      </w:pPr>
      <w:r>
        <w:t>Councilman Vidal</w:t>
      </w:r>
      <w:r>
        <w:tab/>
      </w:r>
      <w:r>
        <w:tab/>
        <w:t>Yes</w:t>
      </w:r>
    </w:p>
    <w:p w:rsidR="00472775" w:rsidRPr="00124B63" w:rsidRDefault="00472775" w:rsidP="00472775">
      <w:pPr>
        <w:pStyle w:val="ListParagraph"/>
        <w:ind w:left="-270"/>
      </w:pPr>
      <w:r>
        <w:t>Councilman Martin</w:t>
      </w:r>
      <w:r>
        <w:tab/>
      </w:r>
      <w:r>
        <w:tab/>
        <w:t>Absent</w:t>
      </w:r>
      <w:r w:rsidRPr="00124B63">
        <w:t xml:space="preserve"> </w:t>
      </w:r>
    </w:p>
    <w:p w:rsidR="00472775" w:rsidRDefault="00472775" w:rsidP="00472775">
      <w:pPr>
        <w:pStyle w:val="ListParagraph"/>
        <w:ind w:left="-270"/>
      </w:pPr>
      <w:r w:rsidRPr="00124B63">
        <w:t>Councilman Bartolomeo</w:t>
      </w:r>
      <w:r w:rsidRPr="00124B63">
        <w:tab/>
        <w:t>Yes</w:t>
      </w:r>
    </w:p>
    <w:p w:rsidR="00472775" w:rsidRPr="00124B63" w:rsidRDefault="00472775" w:rsidP="00472775">
      <w:pPr>
        <w:pStyle w:val="ListParagraph"/>
        <w:ind w:left="-270"/>
      </w:pPr>
    </w:p>
    <w:p w:rsidR="00472775" w:rsidRDefault="00472775" w:rsidP="00472775">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472775" w:rsidRDefault="00472775" w:rsidP="00472775">
      <w:pPr>
        <w:pStyle w:val="Title"/>
        <w:ind w:left="-270"/>
        <w:jc w:val="left"/>
        <w:rPr>
          <w:rFonts w:ascii="Arial" w:hAnsi="Arial" w:cs="Arial"/>
          <w:b w:val="0"/>
          <w:bCs w:val="0"/>
          <w:szCs w:val="24"/>
        </w:rPr>
      </w:pPr>
    </w:p>
    <w:p w:rsidR="00472775" w:rsidRDefault="00472775" w:rsidP="00472775">
      <w:pPr>
        <w:pStyle w:val="Title"/>
        <w:ind w:left="-270"/>
        <w:jc w:val="left"/>
        <w:rPr>
          <w:rFonts w:ascii="Arial" w:hAnsi="Arial" w:cs="Arial"/>
          <w:b w:val="0"/>
          <w:bCs w:val="0"/>
          <w:szCs w:val="24"/>
        </w:rPr>
      </w:pPr>
    </w:p>
    <w:p w:rsidR="00472775" w:rsidRPr="00124B63" w:rsidRDefault="00472775" w:rsidP="00472775">
      <w:pPr>
        <w:spacing w:after="0"/>
        <w:ind w:left="-720" w:firstLine="450"/>
        <w:jc w:val="center"/>
        <w:rPr>
          <w:b/>
          <w:bCs/>
        </w:rPr>
      </w:pPr>
      <w:r w:rsidRPr="00124B63">
        <w:rPr>
          <w:b/>
          <w:bCs/>
        </w:rPr>
        <w:t>MOTION</w:t>
      </w:r>
    </w:p>
    <w:p w:rsidR="00472775" w:rsidRPr="00124B63" w:rsidRDefault="00472775" w:rsidP="00472775">
      <w:pPr>
        <w:spacing w:after="0"/>
        <w:ind w:left="-720" w:firstLine="450"/>
        <w:jc w:val="center"/>
        <w:rPr>
          <w:b/>
          <w:bCs/>
        </w:rPr>
      </w:pPr>
    </w:p>
    <w:p w:rsidR="00472775" w:rsidRPr="00472775" w:rsidRDefault="00472775" w:rsidP="00472775">
      <w:pPr>
        <w:spacing w:after="0"/>
        <w:ind w:left="-720" w:firstLine="450"/>
        <w:rPr>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sidRPr="00472775">
        <w:rPr>
          <w:bCs/>
        </w:rPr>
        <w:t>October 17, 2022</w:t>
      </w:r>
    </w:p>
    <w:p w:rsidR="00472775" w:rsidRDefault="00472775" w:rsidP="00472775">
      <w:pPr>
        <w:spacing w:after="0"/>
        <w:ind w:left="-720" w:firstLine="450"/>
        <w:rPr>
          <w:b/>
          <w:bCs/>
        </w:rPr>
      </w:pPr>
    </w:p>
    <w:p w:rsidR="00472775" w:rsidRPr="00124B63" w:rsidRDefault="00472775" w:rsidP="00472775">
      <w:pPr>
        <w:pStyle w:val="NoSpacing"/>
      </w:pPr>
      <w:r w:rsidRPr="00124B63">
        <w:t xml:space="preserve">Motion to </w:t>
      </w:r>
      <w:r>
        <w:t xml:space="preserve">return from closed session and </w:t>
      </w:r>
      <w:r w:rsidRPr="00124B63">
        <w:t>adjourn.</w:t>
      </w:r>
    </w:p>
    <w:p w:rsidR="00472775" w:rsidRDefault="00472775" w:rsidP="00472775">
      <w:pPr>
        <w:spacing w:after="0"/>
        <w:ind w:left="-720" w:firstLine="450"/>
        <w:rPr>
          <w:b/>
          <w:bCs/>
        </w:rPr>
      </w:pPr>
    </w:p>
    <w:p w:rsidR="00472775" w:rsidRDefault="00472775" w:rsidP="00472775">
      <w:pPr>
        <w:pStyle w:val="NoSpacing"/>
      </w:pPr>
    </w:p>
    <w:p w:rsidR="00472775" w:rsidRPr="007B77A7" w:rsidRDefault="00472775" w:rsidP="00472775">
      <w:pPr>
        <w:spacing w:after="0"/>
        <w:rPr>
          <w:bCs/>
        </w:rPr>
      </w:pPr>
      <w:r>
        <w:rPr>
          <w:b/>
          <w:bCs/>
        </w:rPr>
        <w:t xml:space="preserve">INTRODUCED: </w:t>
      </w:r>
      <w:r>
        <w:rPr>
          <w:bCs/>
        </w:rPr>
        <w:t>Councilman Bartolomeo</w:t>
      </w:r>
    </w:p>
    <w:p w:rsidR="00472775" w:rsidRPr="00786885" w:rsidRDefault="00472775" w:rsidP="00472775">
      <w:pPr>
        <w:spacing w:after="0"/>
        <w:rPr>
          <w:b/>
          <w:bCs/>
        </w:rPr>
      </w:pPr>
      <w:r>
        <w:rPr>
          <w:b/>
          <w:bCs/>
        </w:rPr>
        <w:t xml:space="preserve">SECOND: </w:t>
      </w:r>
      <w:r>
        <w:rPr>
          <w:bCs/>
        </w:rPr>
        <w:t>Councilwoman Lawlor</w:t>
      </w:r>
    </w:p>
    <w:p w:rsidR="00472775" w:rsidRPr="00124B63" w:rsidRDefault="00472775" w:rsidP="00472775">
      <w:pPr>
        <w:pStyle w:val="NoSpacing"/>
      </w:pPr>
    </w:p>
    <w:p w:rsidR="00472775" w:rsidRPr="00124B63" w:rsidRDefault="00472775" w:rsidP="00472775">
      <w:pPr>
        <w:pStyle w:val="NoSpacing"/>
      </w:pPr>
      <w:r w:rsidRPr="00124B63">
        <w:t>On roll call the vote was as follows:</w:t>
      </w:r>
    </w:p>
    <w:p w:rsidR="00472775" w:rsidRPr="00124B63" w:rsidRDefault="00472775" w:rsidP="00472775">
      <w:pPr>
        <w:pStyle w:val="NoSpacing"/>
      </w:pPr>
    </w:p>
    <w:p w:rsidR="00472775" w:rsidRPr="00124B63" w:rsidRDefault="00472775" w:rsidP="00472775">
      <w:pPr>
        <w:pStyle w:val="NoSpacing"/>
      </w:pPr>
      <w:r w:rsidRPr="00124B63">
        <w:t>Councilman Gutierrez</w:t>
      </w:r>
      <w:r w:rsidRPr="00124B63">
        <w:tab/>
      </w:r>
      <w:r w:rsidRPr="00124B63">
        <w:tab/>
        <w:t>Yes</w:t>
      </w:r>
      <w:r w:rsidR="006B5690">
        <w:t xml:space="preserve"> (via phone)</w:t>
      </w:r>
    </w:p>
    <w:p w:rsidR="00472775" w:rsidRPr="00124B63" w:rsidRDefault="00472775" w:rsidP="00472775">
      <w:pPr>
        <w:pStyle w:val="NoSpacing"/>
      </w:pPr>
      <w:r w:rsidRPr="00124B63">
        <w:t>Councilwoman Lawlor</w:t>
      </w:r>
      <w:r w:rsidRPr="00124B63">
        <w:tab/>
      </w:r>
      <w:r w:rsidRPr="00124B63">
        <w:tab/>
        <w:t>Yes</w:t>
      </w:r>
    </w:p>
    <w:p w:rsidR="00472775" w:rsidRPr="00124B63" w:rsidRDefault="00472775" w:rsidP="00472775">
      <w:pPr>
        <w:pStyle w:val="NoSpacing"/>
      </w:pPr>
      <w:r w:rsidRPr="00124B63">
        <w:t>Councilman Monte</w:t>
      </w:r>
      <w:r w:rsidRPr="00124B63">
        <w:tab/>
      </w:r>
      <w:r w:rsidRPr="00124B63">
        <w:tab/>
      </w:r>
      <w:r w:rsidRPr="00124B63">
        <w:tab/>
        <w:t>Yes</w:t>
      </w:r>
    </w:p>
    <w:p w:rsidR="00472775" w:rsidRPr="00124B63" w:rsidRDefault="00472775" w:rsidP="00472775">
      <w:pPr>
        <w:pStyle w:val="NoSpacing"/>
      </w:pPr>
      <w:r>
        <w:t>Councilman Vidal</w:t>
      </w:r>
      <w:r>
        <w:tab/>
      </w:r>
      <w:r>
        <w:tab/>
      </w:r>
      <w:r>
        <w:tab/>
        <w:t>Yes</w:t>
      </w:r>
    </w:p>
    <w:p w:rsidR="00472775" w:rsidRPr="00124B63" w:rsidRDefault="00A9211D" w:rsidP="00472775">
      <w:pPr>
        <w:pStyle w:val="NoSpacing"/>
        <w:ind w:left="2880" w:hanging="2880"/>
      </w:pPr>
      <w:r>
        <w:t>Councilman Martin</w:t>
      </w:r>
      <w:r>
        <w:tab/>
      </w:r>
      <w:r>
        <w:tab/>
        <w:t>Absent</w:t>
      </w:r>
      <w:r w:rsidR="00472775" w:rsidRPr="00124B63">
        <w:t xml:space="preserve">   </w:t>
      </w:r>
    </w:p>
    <w:p w:rsidR="00472775" w:rsidRPr="00124B63" w:rsidRDefault="00472775" w:rsidP="00472775">
      <w:pPr>
        <w:pStyle w:val="NoSpacing"/>
      </w:pPr>
      <w:r w:rsidRPr="00124B63">
        <w:t>Councilman Bartolomeo</w:t>
      </w:r>
      <w:r w:rsidRPr="00124B63">
        <w:tab/>
      </w:r>
      <w:r w:rsidRPr="00124B63">
        <w:tab/>
        <w:t>Yes</w:t>
      </w:r>
    </w:p>
    <w:p w:rsidR="00472775" w:rsidRDefault="00472775" w:rsidP="00472775">
      <w:pPr>
        <w:pStyle w:val="Title"/>
        <w:ind w:left="-270"/>
        <w:jc w:val="left"/>
        <w:rPr>
          <w:rFonts w:ascii="Arial" w:hAnsi="Arial" w:cs="Arial"/>
          <w:b w:val="0"/>
          <w:bCs w:val="0"/>
          <w:szCs w:val="24"/>
        </w:rPr>
      </w:pPr>
    </w:p>
    <w:p w:rsidR="00472775" w:rsidRDefault="00472775" w:rsidP="00472775">
      <w:pPr>
        <w:pStyle w:val="Title"/>
        <w:ind w:left="-270"/>
        <w:jc w:val="left"/>
        <w:rPr>
          <w:rFonts w:ascii="Arial" w:hAnsi="Arial" w:cs="Arial"/>
          <w:b w:val="0"/>
          <w:bCs w:val="0"/>
          <w:szCs w:val="24"/>
        </w:rPr>
      </w:pPr>
    </w:p>
    <w:p w:rsidR="006B5690" w:rsidRDefault="006B5690" w:rsidP="00472775">
      <w:pPr>
        <w:pStyle w:val="Title"/>
        <w:ind w:left="-270"/>
        <w:jc w:val="left"/>
        <w:rPr>
          <w:rFonts w:ascii="Arial" w:hAnsi="Arial" w:cs="Arial"/>
          <w:b w:val="0"/>
          <w:bCs w:val="0"/>
          <w:szCs w:val="24"/>
        </w:rPr>
      </w:pPr>
    </w:p>
    <w:p w:rsidR="006B5690" w:rsidRDefault="006B5690" w:rsidP="00472775">
      <w:pPr>
        <w:pStyle w:val="Title"/>
        <w:ind w:left="-270"/>
        <w:jc w:val="left"/>
        <w:rPr>
          <w:rFonts w:ascii="Arial" w:hAnsi="Arial" w:cs="Arial"/>
          <w:b w:val="0"/>
          <w:bCs w:val="0"/>
          <w:szCs w:val="24"/>
        </w:rPr>
      </w:pPr>
    </w:p>
    <w:p w:rsidR="00472775" w:rsidRDefault="00472775" w:rsidP="00472775">
      <w:pPr>
        <w:pStyle w:val="Title"/>
        <w:ind w:left="-270"/>
        <w:jc w:val="left"/>
        <w:rPr>
          <w:rFonts w:ascii="Arial" w:hAnsi="Arial" w:cs="Arial"/>
          <w:b w:val="0"/>
          <w:bCs w:val="0"/>
          <w:szCs w:val="24"/>
        </w:rPr>
      </w:pPr>
    </w:p>
    <w:p w:rsidR="00472775" w:rsidRPr="007E6643" w:rsidRDefault="00472775" w:rsidP="00472775">
      <w:pPr>
        <w:pStyle w:val="NoSpacing"/>
        <w:rPr>
          <w:b/>
        </w:rPr>
      </w:pPr>
      <w:r w:rsidRPr="007E6643">
        <w:rPr>
          <w:b/>
        </w:rPr>
        <w:t>Annmarie O’Connor, RMC</w:t>
      </w:r>
    </w:p>
    <w:p w:rsidR="00472775" w:rsidRPr="007E6643" w:rsidRDefault="00472775" w:rsidP="00472775">
      <w:pPr>
        <w:pStyle w:val="NoSpacing"/>
        <w:rPr>
          <w:b/>
        </w:rPr>
      </w:pPr>
      <w:r w:rsidRPr="007E6643">
        <w:rPr>
          <w:b/>
        </w:rPr>
        <w:t xml:space="preserve">Borough Clerk </w:t>
      </w:r>
    </w:p>
    <w:p w:rsidR="00472775" w:rsidRPr="00124B63" w:rsidRDefault="00472775" w:rsidP="00472775">
      <w:pPr>
        <w:pStyle w:val="NoSpacing"/>
      </w:pPr>
    </w:p>
    <w:p w:rsidR="00472775" w:rsidRPr="00124B63" w:rsidRDefault="00472775" w:rsidP="00472775">
      <w:pPr>
        <w:pStyle w:val="NoSpacing"/>
        <w:rPr>
          <w:b/>
        </w:rPr>
      </w:pPr>
    </w:p>
    <w:p w:rsidR="00472775" w:rsidRPr="00DF7B82" w:rsidRDefault="00472775" w:rsidP="00DF7B82">
      <w:pPr>
        <w:pStyle w:val="NoSpacing"/>
        <w:rPr>
          <w:rFonts w:eastAsia="Times New Roman"/>
          <w:b/>
        </w:rPr>
      </w:pPr>
      <w:r>
        <w:rPr>
          <w:b/>
        </w:rPr>
        <w:t xml:space="preserve">APPROVED: </w:t>
      </w:r>
      <w:r w:rsidR="00DF7B82">
        <w:rPr>
          <w:b/>
        </w:rPr>
        <w:t>November 21, 2022</w:t>
      </w:r>
      <w:bookmarkStart w:id="0" w:name="_GoBack"/>
      <w:bookmarkEnd w:id="0"/>
    </w:p>
    <w:sectPr w:rsidR="00472775" w:rsidRPr="00DF7B8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B4B" w:rsidRDefault="004F6B4B">
      <w:pPr>
        <w:spacing w:after="0"/>
      </w:pPr>
      <w:r>
        <w:separator/>
      </w:r>
    </w:p>
  </w:endnote>
  <w:endnote w:type="continuationSeparator" w:id="0">
    <w:p w:rsidR="004F6B4B" w:rsidRDefault="004F6B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4F6B4B" w:rsidRDefault="004F6B4B">
        <w:pPr>
          <w:pStyle w:val="Footer"/>
          <w:jc w:val="center"/>
        </w:pPr>
        <w:r>
          <w:fldChar w:fldCharType="begin"/>
        </w:r>
        <w:r>
          <w:instrText xml:space="preserve"> PAGE   \* MERGEFORMAT </w:instrText>
        </w:r>
        <w:r>
          <w:fldChar w:fldCharType="separate"/>
        </w:r>
        <w:r w:rsidR="00DF7B82">
          <w:rPr>
            <w:noProof/>
          </w:rPr>
          <w:t>21</w:t>
        </w:r>
        <w:r>
          <w:rPr>
            <w:noProof/>
          </w:rPr>
          <w:fldChar w:fldCharType="end"/>
        </w:r>
      </w:p>
    </w:sdtContent>
  </w:sdt>
  <w:p w:rsidR="004F6B4B" w:rsidRDefault="004F6B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B4B" w:rsidRDefault="004F6B4B">
      <w:pPr>
        <w:spacing w:after="0"/>
      </w:pPr>
      <w:r>
        <w:separator/>
      </w:r>
    </w:p>
  </w:footnote>
  <w:footnote w:type="continuationSeparator" w:id="0">
    <w:p w:rsidR="004F6B4B" w:rsidRDefault="004F6B4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54B5"/>
    <w:multiLevelType w:val="hybridMultilevel"/>
    <w:tmpl w:val="8C82BEF4"/>
    <w:lvl w:ilvl="0" w:tplc="8404174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34B3"/>
    <w:multiLevelType w:val="multilevel"/>
    <w:tmpl w:val="D04A6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4706C0"/>
    <w:multiLevelType w:val="hybridMultilevel"/>
    <w:tmpl w:val="54F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00"/>
    <w:rsid w:val="000033E6"/>
    <w:rsid w:val="00053A63"/>
    <w:rsid w:val="00055403"/>
    <w:rsid w:val="000661E4"/>
    <w:rsid w:val="000962F5"/>
    <w:rsid w:val="000C0E83"/>
    <w:rsid w:val="00103904"/>
    <w:rsid w:val="00167F0F"/>
    <w:rsid w:val="00171185"/>
    <w:rsid w:val="001A31CF"/>
    <w:rsid w:val="001C4D20"/>
    <w:rsid w:val="001F3727"/>
    <w:rsid w:val="002178A2"/>
    <w:rsid w:val="0027408B"/>
    <w:rsid w:val="002A48EF"/>
    <w:rsid w:val="002C0406"/>
    <w:rsid w:val="002D3A89"/>
    <w:rsid w:val="00345573"/>
    <w:rsid w:val="003534D8"/>
    <w:rsid w:val="00353A76"/>
    <w:rsid w:val="003E3D1B"/>
    <w:rsid w:val="00442FCE"/>
    <w:rsid w:val="00472775"/>
    <w:rsid w:val="004837B9"/>
    <w:rsid w:val="004B1D35"/>
    <w:rsid w:val="004C746F"/>
    <w:rsid w:val="004F0C8C"/>
    <w:rsid w:val="004F6B4B"/>
    <w:rsid w:val="005339B6"/>
    <w:rsid w:val="00557010"/>
    <w:rsid w:val="00561797"/>
    <w:rsid w:val="0058124D"/>
    <w:rsid w:val="00585681"/>
    <w:rsid w:val="00591A19"/>
    <w:rsid w:val="005C39D2"/>
    <w:rsid w:val="005F0B2C"/>
    <w:rsid w:val="00607AC9"/>
    <w:rsid w:val="00682741"/>
    <w:rsid w:val="006B5690"/>
    <w:rsid w:val="006F4F74"/>
    <w:rsid w:val="00735C61"/>
    <w:rsid w:val="00744866"/>
    <w:rsid w:val="007D5352"/>
    <w:rsid w:val="007F27DD"/>
    <w:rsid w:val="00810A2D"/>
    <w:rsid w:val="008304AE"/>
    <w:rsid w:val="00850FCE"/>
    <w:rsid w:val="00873D4C"/>
    <w:rsid w:val="0088490C"/>
    <w:rsid w:val="00887717"/>
    <w:rsid w:val="008B2E7A"/>
    <w:rsid w:val="008B6145"/>
    <w:rsid w:val="008D4519"/>
    <w:rsid w:val="008F2709"/>
    <w:rsid w:val="00902E45"/>
    <w:rsid w:val="00912F28"/>
    <w:rsid w:val="00914104"/>
    <w:rsid w:val="00936DC0"/>
    <w:rsid w:val="00957C00"/>
    <w:rsid w:val="009B0747"/>
    <w:rsid w:val="00A06891"/>
    <w:rsid w:val="00A22FDF"/>
    <w:rsid w:val="00A47A1D"/>
    <w:rsid w:val="00A83D7F"/>
    <w:rsid w:val="00A9211D"/>
    <w:rsid w:val="00B11820"/>
    <w:rsid w:val="00B15976"/>
    <w:rsid w:val="00B32757"/>
    <w:rsid w:val="00B36B91"/>
    <w:rsid w:val="00B85DB3"/>
    <w:rsid w:val="00C3658B"/>
    <w:rsid w:val="00C8229B"/>
    <w:rsid w:val="00CC504E"/>
    <w:rsid w:val="00CF5B1B"/>
    <w:rsid w:val="00D429DE"/>
    <w:rsid w:val="00D52A1A"/>
    <w:rsid w:val="00DA1868"/>
    <w:rsid w:val="00DB0C52"/>
    <w:rsid w:val="00DE0F0F"/>
    <w:rsid w:val="00DE25FC"/>
    <w:rsid w:val="00DF7345"/>
    <w:rsid w:val="00DF7B82"/>
    <w:rsid w:val="00E15D87"/>
    <w:rsid w:val="00E76053"/>
    <w:rsid w:val="00F421F7"/>
    <w:rsid w:val="00F54AE2"/>
    <w:rsid w:val="00FE66D7"/>
    <w:rsid w:val="00FE736B"/>
    <w:rsid w:val="00FE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A6FF"/>
  <w15:chartTrackingRefBased/>
  <w15:docId w15:val="{87769357-8283-49AD-8BE5-62012710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C00"/>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C00"/>
    <w:pPr>
      <w:spacing w:after="0" w:line="240" w:lineRule="auto"/>
    </w:pPr>
    <w:rPr>
      <w:rFonts w:ascii="Arial" w:eastAsia="Calibri" w:hAnsi="Arial" w:cs="Arial"/>
      <w:sz w:val="24"/>
      <w:szCs w:val="24"/>
    </w:rPr>
  </w:style>
  <w:style w:type="paragraph" w:styleId="ListParagraph">
    <w:name w:val="List Paragraph"/>
    <w:basedOn w:val="Normal"/>
    <w:uiPriority w:val="34"/>
    <w:qFormat/>
    <w:rsid w:val="001F3727"/>
    <w:pPr>
      <w:ind w:left="720"/>
      <w:contextualSpacing/>
    </w:pPr>
  </w:style>
  <w:style w:type="paragraph" w:customStyle="1" w:styleId="p14">
    <w:name w:val="p14"/>
    <w:basedOn w:val="Normal"/>
    <w:rsid w:val="005339B6"/>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Hyperlink">
    <w:name w:val="Hyperlink"/>
    <w:basedOn w:val="DefaultParagraphFont"/>
    <w:uiPriority w:val="99"/>
    <w:semiHidden/>
    <w:unhideWhenUsed/>
    <w:rsid w:val="002A48EF"/>
    <w:rPr>
      <w:color w:val="0000FF"/>
      <w:u w:val="single"/>
    </w:rPr>
  </w:style>
  <w:style w:type="paragraph" w:styleId="Footer">
    <w:name w:val="footer"/>
    <w:basedOn w:val="Normal"/>
    <w:link w:val="FooterChar"/>
    <w:uiPriority w:val="99"/>
    <w:unhideWhenUsed/>
    <w:rsid w:val="00353A76"/>
    <w:pPr>
      <w:tabs>
        <w:tab w:val="center" w:pos="4680"/>
        <w:tab w:val="right" w:pos="9360"/>
      </w:tabs>
      <w:spacing w:after="0"/>
    </w:pPr>
    <w:rPr>
      <w:rFonts w:eastAsiaTheme="minorHAnsi"/>
    </w:rPr>
  </w:style>
  <w:style w:type="character" w:customStyle="1" w:styleId="FooterChar">
    <w:name w:val="Footer Char"/>
    <w:basedOn w:val="DefaultParagraphFont"/>
    <w:link w:val="Footer"/>
    <w:uiPriority w:val="99"/>
    <w:rsid w:val="00353A76"/>
    <w:rPr>
      <w:rFonts w:ascii="Arial" w:hAnsi="Arial" w:cs="Arial"/>
      <w:sz w:val="24"/>
      <w:szCs w:val="24"/>
    </w:rPr>
  </w:style>
  <w:style w:type="paragraph" w:customStyle="1" w:styleId="p2">
    <w:name w:val="p2"/>
    <w:basedOn w:val="Normal"/>
    <w:rsid w:val="0047277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47277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47277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47277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472775"/>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sage.intelligrants.com/Menu_Object2.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C583C-C29F-4503-9833-3F05AD6D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6181</Words>
  <Characters>35236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53</cp:revision>
  <dcterms:created xsi:type="dcterms:W3CDTF">2022-10-28T15:21:00Z</dcterms:created>
  <dcterms:modified xsi:type="dcterms:W3CDTF">2022-12-01T16:40:00Z</dcterms:modified>
</cp:coreProperties>
</file>