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CCF1" w14:textId="77777777" w:rsidR="00816212" w:rsidRPr="00AE1EF3" w:rsidRDefault="00816212" w:rsidP="00816212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7C82018E" w14:textId="48543ABA" w:rsidR="00816212" w:rsidRPr="00AE1EF3" w:rsidRDefault="00816212" w:rsidP="00816212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AE1EF3">
        <w:rPr>
          <w:rFonts w:eastAsia="Times New Roman"/>
          <w:b/>
        </w:rPr>
        <w:t>SESSION</w:t>
      </w:r>
    </w:p>
    <w:p w14:paraId="228293C8" w14:textId="77777777" w:rsidR="00816212" w:rsidRPr="00AE1EF3" w:rsidRDefault="00816212" w:rsidP="00816212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066C286A" w14:textId="77777777" w:rsidR="00816212" w:rsidRDefault="00150FC5" w:rsidP="00816212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816212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7E572C4B" w14:textId="77777777" w:rsidR="00816212" w:rsidRPr="00AE1EF3" w:rsidRDefault="00816212" w:rsidP="00816212">
      <w:pPr>
        <w:spacing w:after="0"/>
        <w:jc w:val="center"/>
        <w:rPr>
          <w:rStyle w:val="Hyperlink"/>
          <w:rFonts w:eastAsia="Times New Roman"/>
          <w:b/>
        </w:rPr>
      </w:pPr>
    </w:p>
    <w:p w14:paraId="714B2584" w14:textId="77777777" w:rsidR="00816212" w:rsidRDefault="00816212" w:rsidP="00816212">
      <w:pPr>
        <w:spacing w:after="0"/>
        <w:jc w:val="center"/>
        <w:rPr>
          <w:rFonts w:eastAsia="Times New Roman"/>
          <w:b/>
        </w:rPr>
      </w:pPr>
    </w:p>
    <w:p w14:paraId="6AEB24EC" w14:textId="6A083E07" w:rsidR="00816212" w:rsidRPr="00AE1EF3" w:rsidRDefault="00816212" w:rsidP="00816212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October 17</w:t>
      </w:r>
      <w:r w:rsidRPr="00AE1EF3">
        <w:rPr>
          <w:rFonts w:eastAsia="Times New Roman"/>
          <w:b/>
        </w:rPr>
        <w:t>, 202</w:t>
      </w:r>
      <w:r>
        <w:rPr>
          <w:rFonts w:eastAsia="Times New Roman"/>
          <w:b/>
        </w:rPr>
        <w:t xml:space="preserve">2        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59F46832" w14:textId="77777777" w:rsidR="00816212" w:rsidRPr="00AE1EF3" w:rsidRDefault="00816212" w:rsidP="00816212">
      <w:pPr>
        <w:spacing w:after="0"/>
        <w:rPr>
          <w:rFonts w:eastAsia="Times New Roman"/>
          <w:b/>
        </w:rPr>
      </w:pPr>
    </w:p>
    <w:p w14:paraId="104E26C0" w14:textId="77777777" w:rsidR="00816212" w:rsidRPr="00AE1EF3" w:rsidRDefault="00816212" w:rsidP="00816212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21314C66" w14:textId="77777777" w:rsidR="00816212" w:rsidRPr="00AE1EF3" w:rsidRDefault="00816212" w:rsidP="00816212">
      <w:pPr>
        <w:spacing w:after="0"/>
        <w:ind w:left="360"/>
        <w:rPr>
          <w:rFonts w:eastAsia="Times New Roman"/>
        </w:rPr>
      </w:pPr>
    </w:p>
    <w:p w14:paraId="7B4CA4D1" w14:textId="77777777" w:rsidR="00816212" w:rsidRPr="00AE1EF3" w:rsidRDefault="00816212" w:rsidP="00816212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465BD5DE" w14:textId="77777777" w:rsidR="00816212" w:rsidRPr="00AE1EF3" w:rsidRDefault="00816212" w:rsidP="00816212">
      <w:pPr>
        <w:spacing w:after="0"/>
        <w:ind w:left="360"/>
        <w:rPr>
          <w:rFonts w:eastAsia="Times New Roman"/>
          <w:b/>
        </w:rPr>
      </w:pPr>
    </w:p>
    <w:p w14:paraId="4C288DE0" w14:textId="77777777" w:rsidR="00816212" w:rsidRPr="00CF003A" w:rsidRDefault="00816212" w:rsidP="0081621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4AD79740" w14:textId="77777777" w:rsidR="00816212" w:rsidRPr="00A122A6" w:rsidRDefault="00816212" w:rsidP="00816212">
      <w:pPr>
        <w:spacing w:after="0"/>
        <w:contextualSpacing/>
        <w:rPr>
          <w:rFonts w:eastAsia="Times New Roman"/>
          <w:b/>
        </w:rPr>
      </w:pPr>
    </w:p>
    <w:p w14:paraId="4BD25A06" w14:textId="4D58F82A" w:rsidR="00816212" w:rsidRDefault="00816212" w:rsidP="0081621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OPEN MEETING TO PUBLIC</w:t>
      </w:r>
    </w:p>
    <w:p w14:paraId="3A087EAB" w14:textId="77777777" w:rsidR="00DE3560" w:rsidRDefault="00DE3560" w:rsidP="00DE3560">
      <w:pPr>
        <w:pStyle w:val="ListParagraph"/>
        <w:rPr>
          <w:rFonts w:eastAsia="Times New Roman"/>
          <w:b/>
        </w:rPr>
      </w:pPr>
    </w:p>
    <w:p w14:paraId="14CD3EB4" w14:textId="1E9AA433" w:rsidR="00F10BC9" w:rsidRPr="00F10BC9" w:rsidRDefault="00DE3560" w:rsidP="00F10BC9">
      <w:pPr>
        <w:pStyle w:val="ListParagraph"/>
        <w:numPr>
          <w:ilvl w:val="0"/>
          <w:numId w:val="1"/>
        </w:numPr>
        <w:tabs>
          <w:tab w:val="center" w:pos="4680"/>
        </w:tabs>
        <w:rPr>
          <w:rFonts w:eastAsia="Times New Roman"/>
          <w:b/>
        </w:rPr>
      </w:pPr>
      <w:r w:rsidRPr="00F10BC9">
        <w:rPr>
          <w:rFonts w:eastAsia="Times New Roman"/>
          <w:b/>
        </w:rPr>
        <w:t>ORDINANCES: FOR INTRODUCTION</w:t>
      </w:r>
      <w:r w:rsidR="00F10BC9" w:rsidRPr="00F10BC9">
        <w:rPr>
          <w:rFonts w:eastAsia="Times New Roman"/>
          <w:b/>
        </w:rPr>
        <w:t>:</w:t>
      </w:r>
    </w:p>
    <w:p w14:paraId="48375F12" w14:textId="02F65E0B" w:rsidR="007B423E" w:rsidRDefault="00F10BC9" w:rsidP="007308AF">
      <w:pPr>
        <w:pStyle w:val="NoSpacing"/>
        <w:numPr>
          <w:ilvl w:val="1"/>
          <w:numId w:val="1"/>
        </w:numPr>
        <w:rPr>
          <w:b/>
          <w:bCs/>
        </w:rPr>
      </w:pPr>
      <w:r w:rsidRPr="007308AF">
        <w:rPr>
          <w:b/>
          <w:bCs/>
        </w:rPr>
        <w:t>ORDINANCE NO. 2022-015</w:t>
      </w:r>
      <w:bookmarkStart w:id="0" w:name="_Hlk116540827"/>
      <w:r w:rsidR="007B423E" w:rsidRPr="007308AF">
        <w:rPr>
          <w:b/>
          <w:bCs/>
        </w:rPr>
        <w:t xml:space="preserve"> </w:t>
      </w:r>
    </w:p>
    <w:p w14:paraId="18F17A87" w14:textId="77777777" w:rsidR="007308AF" w:rsidRPr="007308AF" w:rsidRDefault="007308AF" w:rsidP="007308AF">
      <w:pPr>
        <w:pStyle w:val="NoSpacing"/>
        <w:ind w:left="1440"/>
        <w:rPr>
          <w:b/>
          <w:bCs/>
        </w:rPr>
      </w:pPr>
    </w:p>
    <w:p w14:paraId="6E0DCF1C" w14:textId="4C9DD5B1" w:rsidR="007B423E" w:rsidRPr="007308AF" w:rsidRDefault="007B423E" w:rsidP="007308AF">
      <w:pPr>
        <w:pStyle w:val="NoSpacing"/>
        <w:ind w:left="2160"/>
        <w:rPr>
          <w:b/>
          <w:bCs/>
        </w:rPr>
      </w:pPr>
      <w:r w:rsidRPr="007308AF">
        <w:rPr>
          <w:b/>
          <w:bCs/>
        </w:rPr>
        <w:t>AN ORDIANCE OF THE BOROUGH OF EDGEWATER, IN THE COUNTY OF BERGEN, NEW JERSEY, AMENDING ORDINANCE NO. 2021-011 OF THE BOROUGH FINALLY ADOPTED ON NOVEMBER 12, 2021, PROVIDING FOR RECONSTRUCTION OF THE RETAINING WALL, APPROPRIATING $1,275,000 THERFORE, AND AUTHORIZING $1,211,250 IN BONDS AND NOTES OF THE BOROUGH OF EEDGEWATER TO FINANCE THE SAME</w:t>
      </w:r>
    </w:p>
    <w:p w14:paraId="5E1BBA05" w14:textId="77777777" w:rsidR="007308AF" w:rsidRDefault="007308AF" w:rsidP="007308AF">
      <w:pPr>
        <w:pStyle w:val="NoSpacing"/>
      </w:pPr>
    </w:p>
    <w:p w14:paraId="0F01C915" w14:textId="73928503" w:rsidR="005C5433" w:rsidRDefault="005C5433" w:rsidP="007308AF">
      <w:pPr>
        <w:pStyle w:val="NoSpacing"/>
        <w:numPr>
          <w:ilvl w:val="1"/>
          <w:numId w:val="1"/>
        </w:numPr>
        <w:rPr>
          <w:b/>
          <w:bCs/>
        </w:rPr>
      </w:pPr>
      <w:r w:rsidRPr="007308AF">
        <w:rPr>
          <w:b/>
          <w:bCs/>
        </w:rPr>
        <w:t>ORDINANCE NO. 2022</w:t>
      </w:r>
      <w:r w:rsidR="007308AF">
        <w:rPr>
          <w:b/>
          <w:bCs/>
        </w:rPr>
        <w:t>-</w:t>
      </w:r>
      <w:r w:rsidRPr="007308AF">
        <w:rPr>
          <w:b/>
          <w:bCs/>
        </w:rPr>
        <w:t>016</w:t>
      </w:r>
    </w:p>
    <w:p w14:paraId="6B695F39" w14:textId="77777777" w:rsidR="007308AF" w:rsidRPr="007308AF" w:rsidRDefault="007308AF" w:rsidP="007308AF">
      <w:pPr>
        <w:pStyle w:val="NoSpacing"/>
        <w:ind w:left="1440"/>
        <w:rPr>
          <w:b/>
          <w:bCs/>
        </w:rPr>
      </w:pPr>
    </w:p>
    <w:p w14:paraId="5AE8A293" w14:textId="2CC322D2" w:rsidR="005C5433" w:rsidRPr="007308AF" w:rsidRDefault="005C5433" w:rsidP="007308AF">
      <w:pPr>
        <w:pStyle w:val="NoSpacing"/>
        <w:ind w:left="2160"/>
        <w:rPr>
          <w:b/>
          <w:bCs/>
        </w:rPr>
      </w:pPr>
      <w:r w:rsidRPr="007308AF">
        <w:rPr>
          <w:b/>
          <w:bCs/>
        </w:rPr>
        <w:t>AN ORDINANCE OF THE BOROUGH OF EDGEWATER, COUNTY OFBERGEN, STATE OF NEW JERSEY, AMENDING AND SUPPLEMENTING CHAPTER 240 OF THE BOROUGH CODE TO IMPLEMENT AFFORDABLE HOUSING</w:t>
      </w:r>
    </w:p>
    <w:p w14:paraId="790833DC" w14:textId="4ABA6C64" w:rsidR="00C34D80" w:rsidRPr="006B6DFD" w:rsidRDefault="00C34D80" w:rsidP="007308AF">
      <w:pPr>
        <w:pStyle w:val="NoSpacing"/>
      </w:pPr>
    </w:p>
    <w:p w14:paraId="593AE758" w14:textId="72D3500F" w:rsidR="006B6DFD" w:rsidRDefault="00C34D80" w:rsidP="007308AF">
      <w:pPr>
        <w:pStyle w:val="NoSpacing"/>
        <w:numPr>
          <w:ilvl w:val="1"/>
          <w:numId w:val="1"/>
        </w:numPr>
        <w:rPr>
          <w:b/>
          <w:bCs/>
        </w:rPr>
      </w:pPr>
      <w:r w:rsidRPr="007308AF">
        <w:rPr>
          <w:b/>
          <w:bCs/>
        </w:rPr>
        <w:t>ORDINANCE NO. 2022-017</w:t>
      </w:r>
    </w:p>
    <w:p w14:paraId="21DB3D81" w14:textId="77777777" w:rsidR="007308AF" w:rsidRPr="007308AF" w:rsidRDefault="007308AF" w:rsidP="007308AF">
      <w:pPr>
        <w:pStyle w:val="NoSpacing"/>
        <w:ind w:left="1440"/>
        <w:rPr>
          <w:b/>
          <w:bCs/>
        </w:rPr>
      </w:pPr>
    </w:p>
    <w:p w14:paraId="457E8F21" w14:textId="59220B2F" w:rsidR="006B6DFD" w:rsidRPr="007308AF" w:rsidRDefault="006B6DFD" w:rsidP="007308AF">
      <w:pPr>
        <w:pStyle w:val="NoSpacing"/>
        <w:ind w:left="2160"/>
        <w:rPr>
          <w:b/>
          <w:bCs/>
        </w:rPr>
      </w:pPr>
      <w:r w:rsidRPr="007308AF">
        <w:rPr>
          <w:b/>
          <w:bCs/>
        </w:rPr>
        <w:t>AN ORDINANCE OF THE BOROUGH OF EDGEWATER, COUNTY OF BERGEN, STATE OF NEW JERSEY, AMENDING AND SUPPLEMENTING CHAPTER 240 OF THE BOROUGH CODE</w:t>
      </w:r>
    </w:p>
    <w:p w14:paraId="57D01680" w14:textId="2345B371" w:rsidR="00C34D80" w:rsidRPr="00556B24" w:rsidRDefault="00C34D80" w:rsidP="00C34D80">
      <w:pPr>
        <w:jc w:val="both"/>
        <w:rPr>
          <w:b/>
        </w:rPr>
      </w:pPr>
    </w:p>
    <w:p w14:paraId="6CDD20B3" w14:textId="37C7B886" w:rsidR="00C34D80" w:rsidRPr="005C5433" w:rsidRDefault="00C34D80" w:rsidP="005C5433">
      <w:pPr>
        <w:spacing w:after="0"/>
        <w:ind w:left="1440" w:right="720"/>
        <w:jc w:val="both"/>
        <w:rPr>
          <w:bCs/>
        </w:rPr>
      </w:pPr>
    </w:p>
    <w:p w14:paraId="72FBE990" w14:textId="29B1C44F" w:rsidR="005C5433" w:rsidRPr="00FD0F8C" w:rsidRDefault="005C5433" w:rsidP="007B423E">
      <w:pPr>
        <w:ind w:left="1440" w:right="1440"/>
        <w:jc w:val="both"/>
        <w:rPr>
          <w:b/>
          <w:bCs/>
        </w:rPr>
      </w:pPr>
    </w:p>
    <w:bookmarkEnd w:id="0"/>
    <w:p w14:paraId="44A70877" w14:textId="11BD9562" w:rsidR="00CE1296" w:rsidRDefault="00CE1296" w:rsidP="0081621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APPROVAL OF MINUTES:</w:t>
      </w:r>
    </w:p>
    <w:p w14:paraId="16F12986" w14:textId="77777777" w:rsidR="00CE1296" w:rsidRDefault="00CE1296" w:rsidP="00CE1296">
      <w:pPr>
        <w:pStyle w:val="ListParagraph"/>
        <w:rPr>
          <w:rFonts w:eastAsia="Times New Roman"/>
          <w:b/>
        </w:rPr>
      </w:pPr>
    </w:p>
    <w:p w14:paraId="311893F7" w14:textId="2CCFD1BC" w:rsidR="00CE1296" w:rsidRDefault="00CE1296" w:rsidP="00CE1296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September 9, 2022 Special Meeting</w:t>
      </w:r>
    </w:p>
    <w:p w14:paraId="299B7EB7" w14:textId="4BEF70FB" w:rsidR="00DE3560" w:rsidRPr="00675230" w:rsidRDefault="00233F22" w:rsidP="00675230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September 19, 2022 Regular Session</w:t>
      </w:r>
    </w:p>
    <w:p w14:paraId="5FD487F9" w14:textId="77777777" w:rsidR="00816212" w:rsidRPr="00CF003A" w:rsidRDefault="00816212" w:rsidP="00816212">
      <w:pPr>
        <w:spacing w:after="0"/>
        <w:rPr>
          <w:rFonts w:eastAsia="Times New Roman"/>
          <w:b/>
        </w:rPr>
      </w:pPr>
    </w:p>
    <w:p w14:paraId="77713598" w14:textId="77DF5F66" w:rsidR="00816212" w:rsidRDefault="00816212" w:rsidP="00816212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E13C3C">
        <w:rPr>
          <w:rFonts w:eastAsia="Calibri"/>
          <w:b/>
        </w:rPr>
        <w:t>RESOLUTIONS - Consent Agenda</w:t>
      </w:r>
    </w:p>
    <w:p w14:paraId="4F5BCF41" w14:textId="77777777" w:rsidR="00744C43" w:rsidRDefault="00744C43" w:rsidP="00744C43">
      <w:pPr>
        <w:pStyle w:val="ListParagraph"/>
        <w:rPr>
          <w:rFonts w:eastAsia="Calibri"/>
          <w:b/>
        </w:rPr>
      </w:pPr>
    </w:p>
    <w:p w14:paraId="4D21F5C3" w14:textId="681903C0" w:rsidR="00816212" w:rsidRDefault="00816212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2022-234 Comp Time Pay Out Tibus</w:t>
      </w:r>
    </w:p>
    <w:p w14:paraId="22B1CE58" w14:textId="2F91B267" w:rsidR="00A02B7E" w:rsidRDefault="00A02B7E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2022-235</w:t>
      </w:r>
      <w:r w:rsidR="00B03698">
        <w:rPr>
          <w:rFonts w:eastAsia="Calibri"/>
          <w:b/>
        </w:rPr>
        <w:t xml:space="preserve"> Bergen County Community Development Block Grant </w:t>
      </w:r>
      <w:r w:rsidR="004E29FB">
        <w:rPr>
          <w:rFonts w:eastAsia="Calibri"/>
          <w:b/>
        </w:rPr>
        <w:t>for</w:t>
      </w:r>
      <w:r w:rsidR="00B03698">
        <w:rPr>
          <w:rFonts w:eastAsia="Calibri"/>
          <w:b/>
        </w:rPr>
        <w:t xml:space="preserve"> Windows at Senior Residence (300 Undercliff Ave)</w:t>
      </w:r>
    </w:p>
    <w:p w14:paraId="17C2982E" w14:textId="6296E4CE" w:rsidR="009B27A6" w:rsidRDefault="009B27A6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2022-236 Crossing Guard</w:t>
      </w:r>
      <w:r w:rsidR="00BA3A70">
        <w:rPr>
          <w:rFonts w:eastAsia="Calibri"/>
          <w:b/>
        </w:rPr>
        <w:t xml:space="preserve"> New Hire</w:t>
      </w:r>
    </w:p>
    <w:p w14:paraId="4D3353D7" w14:textId="164E55B8" w:rsidR="009B27A6" w:rsidRDefault="009B27A6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2022-237 Part-Time </w:t>
      </w:r>
      <w:r w:rsidR="001167D3">
        <w:rPr>
          <w:rFonts w:eastAsia="Calibri"/>
          <w:b/>
        </w:rPr>
        <w:t xml:space="preserve">Police </w:t>
      </w:r>
      <w:r w:rsidR="00D1087D">
        <w:rPr>
          <w:rFonts w:eastAsia="Calibri"/>
          <w:b/>
        </w:rPr>
        <w:t>C</w:t>
      </w:r>
      <w:r>
        <w:rPr>
          <w:rFonts w:eastAsia="Calibri"/>
          <w:b/>
        </w:rPr>
        <w:t>ommunication</w:t>
      </w:r>
      <w:r w:rsidR="00D1087D">
        <w:rPr>
          <w:rFonts w:eastAsia="Calibri"/>
          <w:b/>
        </w:rPr>
        <w:t>s</w:t>
      </w:r>
      <w:r>
        <w:rPr>
          <w:rFonts w:eastAsia="Calibri"/>
          <w:b/>
        </w:rPr>
        <w:t xml:space="preserve"> Clerk</w:t>
      </w:r>
    </w:p>
    <w:p w14:paraId="563B3ED9" w14:textId="1127F60C" w:rsidR="00B03698" w:rsidRDefault="00B03698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2022-238 Authorize to Advertise and Solicit for Yearly Request for Qualifications for Borough Professionals</w:t>
      </w:r>
    </w:p>
    <w:p w14:paraId="4516EB9F" w14:textId="6D1BEFED" w:rsidR="00B03698" w:rsidRDefault="0029349A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2022-239 Service &amp; Supplies</w:t>
      </w:r>
    </w:p>
    <w:p w14:paraId="12A943E3" w14:textId="01750938" w:rsidR="0029349A" w:rsidRDefault="0029349A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2022-240 Salary &amp; Wages</w:t>
      </w:r>
    </w:p>
    <w:p w14:paraId="2E57314F" w14:textId="3C82329F" w:rsidR="0029349A" w:rsidRDefault="0029349A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2022-241 Salary &amp; Wages</w:t>
      </w:r>
    </w:p>
    <w:p w14:paraId="69DCCC0F" w14:textId="04E495A2" w:rsidR="00BE6550" w:rsidRDefault="00BE6550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2022-242 VFD Coin Toss</w:t>
      </w:r>
    </w:p>
    <w:p w14:paraId="504D15DB" w14:textId="189159F6" w:rsidR="009542F3" w:rsidRDefault="009542F3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2022-243 Chapter 159 Assistance to Firefighters Grant Program</w:t>
      </w:r>
    </w:p>
    <w:p w14:paraId="1B3501F2" w14:textId="0800E2DE" w:rsidR="0041298B" w:rsidRDefault="0041298B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2022-244 Chapter 159 Port Security 2022 Award Program</w:t>
      </w:r>
    </w:p>
    <w:p w14:paraId="250C096F" w14:textId="2E72CD74" w:rsidR="008C4F74" w:rsidRDefault="008C4F74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2022-245 </w:t>
      </w:r>
      <w:r w:rsidR="00066527">
        <w:rPr>
          <w:rFonts w:eastAsia="Calibri"/>
          <w:b/>
        </w:rPr>
        <w:t>Change Order #1 Z-Tech</w:t>
      </w:r>
    </w:p>
    <w:p w14:paraId="77BFE30D" w14:textId="06D9C58D" w:rsidR="0024676C" w:rsidRDefault="0024676C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2022-246 Authorizing the Submission of an Application to the NJDOT</w:t>
      </w:r>
    </w:p>
    <w:p w14:paraId="6B7C5F8D" w14:textId="42208804" w:rsidR="00560EE1" w:rsidRDefault="00560EE1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2022-247 Comp Time Pay Out Colon</w:t>
      </w:r>
    </w:p>
    <w:p w14:paraId="750ED91E" w14:textId="5DCC4516" w:rsidR="00C10CDA" w:rsidRDefault="00C10CDA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2022-248 Authorizing the Edgewater Police Department to Participate in the 1033 Program to Enable the Department Acquire Excess Defense Equipment</w:t>
      </w:r>
    </w:p>
    <w:p w14:paraId="00833FD4" w14:textId="32DA4891" w:rsidR="00C10CDA" w:rsidRDefault="00C10CDA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2022-249 Capital Budget Amendment</w:t>
      </w:r>
    </w:p>
    <w:p w14:paraId="7B1EA881" w14:textId="7DBE7776" w:rsidR="00E93D60" w:rsidRDefault="00E93D60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2022-250 Community Center Staff from Seasonal to Regular</w:t>
      </w:r>
    </w:p>
    <w:p w14:paraId="0EF9E1AE" w14:textId="746561C2" w:rsidR="00E93D60" w:rsidRDefault="00E51708" w:rsidP="0081621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2022-251 Tax Appeal Refund Block 99, Lot 1.15</w:t>
      </w:r>
    </w:p>
    <w:p w14:paraId="25D1725F" w14:textId="6868A7D0" w:rsidR="00131262" w:rsidRDefault="003A6579" w:rsidP="00170B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2022-252 Affordable Housing Spending Plan</w:t>
      </w:r>
    </w:p>
    <w:p w14:paraId="11FAC6F5" w14:textId="7F91765E" w:rsidR="00BE63BA" w:rsidRDefault="00BE63BA" w:rsidP="00170B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2022-253 Authorizing Transfer of Affordable Units</w:t>
      </w:r>
    </w:p>
    <w:p w14:paraId="0A76E1EC" w14:textId="27DF2674" w:rsidR="00BE63BA" w:rsidRDefault="00BE63BA" w:rsidP="00170B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2022-254 </w:t>
      </w:r>
      <w:r w:rsidR="00150FC5">
        <w:rPr>
          <w:rFonts w:eastAsia="Calibri"/>
          <w:b/>
        </w:rPr>
        <w:t xml:space="preserve">Authoring Settlement Agreement </w:t>
      </w:r>
    </w:p>
    <w:p w14:paraId="36D302A3" w14:textId="1859E23B" w:rsidR="00150FC5" w:rsidRDefault="00150FC5" w:rsidP="00170B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2022-255 Fort Lee Shared Services Agreement Lead Paint Inspection</w:t>
      </w:r>
    </w:p>
    <w:p w14:paraId="1720FBD9" w14:textId="77777777" w:rsidR="00170B85" w:rsidRPr="00170B85" w:rsidRDefault="00170B85" w:rsidP="00170B85">
      <w:pPr>
        <w:pStyle w:val="ListParagraph"/>
        <w:ind w:left="1440"/>
        <w:rPr>
          <w:rFonts w:eastAsia="Calibri"/>
          <w:b/>
        </w:rPr>
      </w:pPr>
    </w:p>
    <w:p w14:paraId="2ADE2943" w14:textId="67400064" w:rsidR="00816212" w:rsidRDefault="00816212" w:rsidP="00816212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1D5BF005" w14:textId="676D32F7" w:rsidR="00F93D62" w:rsidRPr="00F93D62" w:rsidRDefault="00F93D62" w:rsidP="00F93D62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Best Practices S</w:t>
      </w:r>
      <w:r w:rsidR="00E74F5C">
        <w:rPr>
          <w:rFonts w:eastAsia="Times New Roman"/>
        </w:rPr>
        <w:t>u</w:t>
      </w:r>
      <w:r>
        <w:rPr>
          <w:rFonts w:eastAsia="Times New Roman"/>
        </w:rPr>
        <w:t>rvey</w:t>
      </w:r>
    </w:p>
    <w:p w14:paraId="27E1A6A4" w14:textId="77777777" w:rsidR="00816212" w:rsidRDefault="00816212" w:rsidP="00816212">
      <w:pPr>
        <w:spacing w:after="0"/>
        <w:rPr>
          <w:rFonts w:eastAsia="Times New Roman"/>
        </w:rPr>
      </w:pPr>
    </w:p>
    <w:p w14:paraId="16C29701" w14:textId="6348D1A5" w:rsidR="00816212" w:rsidRPr="00830D94" w:rsidRDefault="00816212" w:rsidP="00816212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CLOSED SESSION</w:t>
      </w:r>
      <w:r w:rsidR="00830D94">
        <w:rPr>
          <w:rFonts w:eastAsia="Times New Roman"/>
          <w:b/>
        </w:rPr>
        <w:t>:</w:t>
      </w:r>
    </w:p>
    <w:p w14:paraId="31C5E2B3" w14:textId="77777777" w:rsidR="00830D94" w:rsidRDefault="00830D94" w:rsidP="00830D94">
      <w:pPr>
        <w:pStyle w:val="ListParagraph"/>
        <w:rPr>
          <w:rFonts w:eastAsia="Times New Roman"/>
        </w:rPr>
      </w:pPr>
    </w:p>
    <w:p w14:paraId="7B9F8533" w14:textId="5C62628D" w:rsidR="00830D94" w:rsidRDefault="00830D94" w:rsidP="00830D94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Ben Moshe Development</w:t>
      </w:r>
    </w:p>
    <w:p w14:paraId="456B96C9" w14:textId="53FC1557" w:rsidR="00830D94" w:rsidRDefault="00830D94" w:rsidP="00830D94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Affordable Housing</w:t>
      </w:r>
    </w:p>
    <w:p w14:paraId="08CB7BE8" w14:textId="783F624B" w:rsidR="00830D94" w:rsidRPr="00830D94" w:rsidRDefault="00830D94" w:rsidP="00830D94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Sojo Litigation </w:t>
      </w:r>
    </w:p>
    <w:p w14:paraId="7BDE4745" w14:textId="77777777" w:rsidR="00170B85" w:rsidRPr="004215B0" w:rsidRDefault="00170B85" w:rsidP="00816212">
      <w:pPr>
        <w:spacing w:after="0"/>
        <w:ind w:left="720"/>
        <w:rPr>
          <w:rFonts w:eastAsia="Times New Roman"/>
        </w:rPr>
      </w:pPr>
    </w:p>
    <w:p w14:paraId="0B3FAC07" w14:textId="77777777" w:rsidR="00816212" w:rsidRPr="00AE1EF3" w:rsidRDefault="00816212" w:rsidP="00816212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        </w:t>
      </w:r>
    </w:p>
    <w:p w14:paraId="3F0D7AB8" w14:textId="77777777" w:rsidR="00217E2C" w:rsidRDefault="00150FC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B45EE"/>
    <w:multiLevelType w:val="hybridMultilevel"/>
    <w:tmpl w:val="311AF87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1D63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561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12"/>
    <w:rsid w:val="00066527"/>
    <w:rsid w:val="001167D3"/>
    <w:rsid w:val="00131262"/>
    <w:rsid w:val="00150FC5"/>
    <w:rsid w:val="00170B85"/>
    <w:rsid w:val="00184F72"/>
    <w:rsid w:val="00233F22"/>
    <w:rsid w:val="0024676C"/>
    <w:rsid w:val="002838DE"/>
    <w:rsid w:val="00285522"/>
    <w:rsid w:val="0029349A"/>
    <w:rsid w:val="002B4661"/>
    <w:rsid w:val="003A6579"/>
    <w:rsid w:val="0041298B"/>
    <w:rsid w:val="004E29FB"/>
    <w:rsid w:val="00556814"/>
    <w:rsid w:val="00560EE1"/>
    <w:rsid w:val="005C5433"/>
    <w:rsid w:val="00675230"/>
    <w:rsid w:val="006B6DFD"/>
    <w:rsid w:val="007308AF"/>
    <w:rsid w:val="00744C43"/>
    <w:rsid w:val="007B423E"/>
    <w:rsid w:val="00816212"/>
    <w:rsid w:val="00830D94"/>
    <w:rsid w:val="008C4F74"/>
    <w:rsid w:val="009058A6"/>
    <w:rsid w:val="009542F3"/>
    <w:rsid w:val="009B27A6"/>
    <w:rsid w:val="00A02B7E"/>
    <w:rsid w:val="00A56604"/>
    <w:rsid w:val="00B03698"/>
    <w:rsid w:val="00BA3A70"/>
    <w:rsid w:val="00BE63BA"/>
    <w:rsid w:val="00BE6550"/>
    <w:rsid w:val="00C10CDA"/>
    <w:rsid w:val="00C34D80"/>
    <w:rsid w:val="00CE1296"/>
    <w:rsid w:val="00D1087D"/>
    <w:rsid w:val="00DE3560"/>
    <w:rsid w:val="00E51708"/>
    <w:rsid w:val="00E74F5C"/>
    <w:rsid w:val="00E93D60"/>
    <w:rsid w:val="00ED5DD7"/>
    <w:rsid w:val="00F10BC9"/>
    <w:rsid w:val="00F93D62"/>
    <w:rsid w:val="00F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B2ED"/>
  <w15:chartTrackingRefBased/>
  <w15:docId w15:val="{A444A866-D240-4C0C-AFA0-64E9126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1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2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21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B6DF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43</cp:revision>
  <cp:lastPrinted>2022-10-17T14:27:00Z</cp:lastPrinted>
  <dcterms:created xsi:type="dcterms:W3CDTF">2022-10-03T14:26:00Z</dcterms:created>
  <dcterms:modified xsi:type="dcterms:W3CDTF">2022-10-17T19:55:00Z</dcterms:modified>
</cp:coreProperties>
</file>