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4E7BE" w14:textId="1FB0B9B2" w:rsidR="00C04AF0" w:rsidRPr="000C2DF3" w:rsidRDefault="00C04AF0" w:rsidP="00C04AF0">
      <w:pPr>
        <w:spacing w:after="0"/>
        <w:rPr>
          <w:b/>
          <w:bCs/>
          <w:sz w:val="28"/>
          <w:szCs w:val="28"/>
        </w:rPr>
      </w:pPr>
      <w:r>
        <w:rPr>
          <w:b/>
          <w:bCs/>
          <w:sz w:val="28"/>
          <w:szCs w:val="28"/>
        </w:rPr>
        <w:t xml:space="preserve">MINUTES </w:t>
      </w:r>
      <w:r w:rsidRPr="000C2DF3">
        <w:rPr>
          <w:b/>
          <w:bCs/>
          <w:sz w:val="28"/>
          <w:szCs w:val="28"/>
        </w:rPr>
        <w:t>OF THE EDGEWATER MAYOR AND COUNCIL HELD ON FEBRUARY 1</w:t>
      </w:r>
      <w:r>
        <w:rPr>
          <w:b/>
          <w:bCs/>
          <w:sz w:val="28"/>
          <w:szCs w:val="28"/>
        </w:rPr>
        <w:t>4</w:t>
      </w:r>
      <w:r w:rsidRPr="000C2DF3">
        <w:rPr>
          <w:b/>
          <w:bCs/>
          <w:sz w:val="28"/>
          <w:szCs w:val="28"/>
        </w:rPr>
        <w:t>, 202</w:t>
      </w:r>
      <w:r>
        <w:rPr>
          <w:b/>
          <w:bCs/>
          <w:sz w:val="28"/>
          <w:szCs w:val="28"/>
        </w:rPr>
        <w:t>2</w:t>
      </w:r>
    </w:p>
    <w:p w14:paraId="361B2D14" w14:textId="77777777" w:rsidR="00C04AF0" w:rsidRPr="00F51D0A" w:rsidRDefault="00C04AF0" w:rsidP="00C04AF0">
      <w:pPr>
        <w:spacing w:after="0"/>
        <w:rPr>
          <w:b/>
          <w:sz w:val="28"/>
          <w:szCs w:val="28"/>
        </w:rPr>
      </w:pPr>
    </w:p>
    <w:p w14:paraId="4B9D35ED" w14:textId="77777777" w:rsidR="00C04AF0" w:rsidRPr="00F51D0A" w:rsidRDefault="00C04AF0" w:rsidP="00C04AF0">
      <w:pPr>
        <w:spacing w:after="0"/>
        <w:rPr>
          <w:b/>
          <w:sz w:val="28"/>
          <w:szCs w:val="28"/>
        </w:rPr>
      </w:pPr>
      <w:r w:rsidRPr="00F51D0A">
        <w:rPr>
          <w:b/>
          <w:sz w:val="28"/>
          <w:szCs w:val="28"/>
        </w:rPr>
        <w:t>SALUTE TO FLAG</w:t>
      </w:r>
    </w:p>
    <w:p w14:paraId="692AA0E2" w14:textId="77777777" w:rsidR="00C04AF0" w:rsidRPr="00F51D0A" w:rsidRDefault="00C04AF0" w:rsidP="00C04AF0">
      <w:pPr>
        <w:spacing w:after="0"/>
        <w:rPr>
          <w:b/>
          <w:sz w:val="28"/>
          <w:szCs w:val="28"/>
        </w:rPr>
      </w:pPr>
    </w:p>
    <w:p w14:paraId="236AEB80" w14:textId="77777777" w:rsidR="00C04AF0" w:rsidRPr="00F51D0A" w:rsidRDefault="00C04AF0" w:rsidP="00C04AF0">
      <w:pPr>
        <w:spacing w:after="0"/>
        <w:rPr>
          <w:sz w:val="28"/>
          <w:szCs w:val="28"/>
        </w:rPr>
      </w:pPr>
      <w:r w:rsidRPr="00F51D0A">
        <w:rPr>
          <w:sz w:val="28"/>
          <w:szCs w:val="28"/>
        </w:rPr>
        <w:t>Mayor McPartland led the Pledge of Allegiance.</w:t>
      </w:r>
    </w:p>
    <w:p w14:paraId="57D94878" w14:textId="77777777" w:rsidR="00C04AF0" w:rsidRPr="00F51D0A" w:rsidRDefault="00C04AF0" w:rsidP="00C04AF0">
      <w:pPr>
        <w:spacing w:after="0"/>
        <w:rPr>
          <w:sz w:val="28"/>
          <w:szCs w:val="28"/>
        </w:rPr>
      </w:pPr>
    </w:p>
    <w:p w14:paraId="45BDFB8F" w14:textId="77777777" w:rsidR="00C04AF0" w:rsidRPr="00F51D0A" w:rsidRDefault="00C04AF0" w:rsidP="00C04AF0">
      <w:pPr>
        <w:spacing w:after="0"/>
        <w:rPr>
          <w:b/>
          <w:sz w:val="28"/>
          <w:szCs w:val="28"/>
        </w:rPr>
      </w:pPr>
      <w:r w:rsidRPr="00F51D0A">
        <w:rPr>
          <w:b/>
          <w:sz w:val="28"/>
          <w:szCs w:val="28"/>
        </w:rPr>
        <w:t>OPEN PUBLIC MEETINGS ACT STATEMENT</w:t>
      </w:r>
    </w:p>
    <w:p w14:paraId="2468803B" w14:textId="77777777" w:rsidR="00C04AF0" w:rsidRPr="00F51D0A" w:rsidRDefault="00C04AF0" w:rsidP="00C04AF0">
      <w:pPr>
        <w:spacing w:after="0"/>
        <w:rPr>
          <w:sz w:val="28"/>
          <w:szCs w:val="28"/>
        </w:rPr>
      </w:pPr>
    </w:p>
    <w:p w14:paraId="580C24C2" w14:textId="77777777" w:rsidR="00C04AF0" w:rsidRPr="00F51D0A" w:rsidRDefault="00C04AF0" w:rsidP="00C04AF0">
      <w:pPr>
        <w:spacing w:after="0"/>
        <w:rPr>
          <w:sz w:val="28"/>
          <w:szCs w:val="28"/>
        </w:rPr>
      </w:pPr>
      <w:r w:rsidRPr="00F51D0A">
        <w:rPr>
          <w:sz w:val="28"/>
          <w:szCs w:val="28"/>
        </w:rPr>
        <w:t>Mayor McPartland read the following:</w:t>
      </w:r>
    </w:p>
    <w:p w14:paraId="64EB11B2" w14:textId="77777777" w:rsidR="00C04AF0" w:rsidRPr="00F51D0A" w:rsidRDefault="00C04AF0" w:rsidP="00C04AF0">
      <w:pPr>
        <w:spacing w:after="0"/>
        <w:rPr>
          <w:sz w:val="28"/>
          <w:szCs w:val="28"/>
        </w:rPr>
      </w:pPr>
    </w:p>
    <w:p w14:paraId="2912D719" w14:textId="1D056650" w:rsidR="00C04AF0" w:rsidRPr="00F51D0A" w:rsidRDefault="00C04AF0" w:rsidP="00C04AF0">
      <w:pPr>
        <w:pStyle w:val="NoSpacing"/>
        <w:rPr>
          <w:sz w:val="28"/>
          <w:szCs w:val="28"/>
        </w:rPr>
      </w:pPr>
      <w:r w:rsidRPr="00F51D0A">
        <w:rPr>
          <w:sz w:val="28"/>
          <w:szCs w:val="28"/>
        </w:rPr>
        <w:t xml:space="preserve">In compliance with New Jersey’s Open </w:t>
      </w:r>
      <w:r w:rsidR="000B50F9" w:rsidRPr="00F51D0A">
        <w:rPr>
          <w:sz w:val="28"/>
          <w:szCs w:val="28"/>
        </w:rPr>
        <w:t>Public</w:t>
      </w:r>
      <w:r w:rsidRPr="00F51D0A">
        <w:rPr>
          <w:sz w:val="28"/>
          <w:szCs w:val="28"/>
        </w:rPr>
        <w:t xml:space="preserve"> Meetings act, Chapter 231 of P.L. 1975, I hereby declare that adequate notice of this combined Sine Die/Reorganization Meeting has been provided specifying that this meeting woul</w:t>
      </w:r>
      <w:r>
        <w:rPr>
          <w:sz w:val="28"/>
          <w:szCs w:val="28"/>
        </w:rPr>
        <w:t>d be held on this date February 14</w:t>
      </w:r>
      <w:r w:rsidRPr="00F51D0A">
        <w:rPr>
          <w:sz w:val="28"/>
          <w:szCs w:val="28"/>
        </w:rPr>
        <w:t>, 202</w:t>
      </w:r>
      <w:r>
        <w:rPr>
          <w:sz w:val="28"/>
          <w:szCs w:val="28"/>
        </w:rPr>
        <w:t>2</w:t>
      </w:r>
      <w:r w:rsidRPr="00F51D0A">
        <w:rPr>
          <w:sz w:val="28"/>
          <w:szCs w:val="28"/>
        </w:rPr>
        <w:t xml:space="preserve"> in the Municipal Building, 55 River Road, Edgewater, New Jersey at 7:00 p.m. This notice was published in the Record and Jersey Journal, posted on the bulletin board in the lobby of the Borough Hall and posted on the Borough’s website.</w:t>
      </w:r>
    </w:p>
    <w:p w14:paraId="52D2901B" w14:textId="77777777" w:rsidR="00C04AF0" w:rsidRPr="00F51D0A" w:rsidRDefault="00C04AF0" w:rsidP="00C04AF0">
      <w:pPr>
        <w:pStyle w:val="NoSpacing"/>
        <w:rPr>
          <w:sz w:val="28"/>
          <w:szCs w:val="28"/>
        </w:rPr>
      </w:pPr>
    </w:p>
    <w:p w14:paraId="72EF3439" w14:textId="77777777" w:rsidR="00C04AF0" w:rsidRPr="00F51D0A" w:rsidRDefault="00C04AF0" w:rsidP="00C04AF0">
      <w:pPr>
        <w:pStyle w:val="NoSpacing"/>
        <w:rPr>
          <w:b/>
          <w:sz w:val="28"/>
          <w:szCs w:val="28"/>
        </w:rPr>
      </w:pPr>
      <w:r w:rsidRPr="00F51D0A">
        <w:rPr>
          <w:b/>
          <w:sz w:val="28"/>
          <w:szCs w:val="28"/>
        </w:rPr>
        <w:t xml:space="preserve">ROLL CALL </w:t>
      </w:r>
    </w:p>
    <w:p w14:paraId="5DB3556F" w14:textId="77777777" w:rsidR="00C04AF0" w:rsidRPr="00F51D0A" w:rsidRDefault="00C04AF0" w:rsidP="00C04AF0">
      <w:pPr>
        <w:pStyle w:val="NoSpacing"/>
        <w:rPr>
          <w:sz w:val="28"/>
          <w:szCs w:val="28"/>
        </w:rPr>
      </w:pPr>
    </w:p>
    <w:p w14:paraId="43E15E5D" w14:textId="77777777" w:rsidR="00C04AF0" w:rsidRPr="00F51D0A" w:rsidRDefault="00C04AF0" w:rsidP="00C04AF0">
      <w:pPr>
        <w:spacing w:after="0"/>
        <w:rPr>
          <w:b/>
          <w:bCs/>
          <w:sz w:val="28"/>
          <w:szCs w:val="28"/>
        </w:rPr>
      </w:pPr>
      <w:r w:rsidRPr="00F51D0A">
        <w:rPr>
          <w:b/>
          <w:bCs/>
          <w:sz w:val="28"/>
          <w:szCs w:val="28"/>
        </w:rPr>
        <w:t xml:space="preserve">PRESIDING:  </w:t>
      </w:r>
      <w:r w:rsidRPr="00F51D0A">
        <w:rPr>
          <w:bCs/>
          <w:sz w:val="28"/>
          <w:szCs w:val="28"/>
        </w:rPr>
        <w:t>Mayor Michael McPartland</w:t>
      </w:r>
    </w:p>
    <w:p w14:paraId="37EDE3DC" w14:textId="77777777" w:rsidR="00C04AF0" w:rsidRPr="00F51D0A" w:rsidRDefault="00C04AF0" w:rsidP="00C04AF0">
      <w:pPr>
        <w:spacing w:after="0"/>
        <w:rPr>
          <w:sz w:val="28"/>
          <w:szCs w:val="28"/>
        </w:rPr>
      </w:pPr>
    </w:p>
    <w:p w14:paraId="3C4B531A" w14:textId="164BE6D9" w:rsidR="00C04AF0" w:rsidRPr="00F51D0A" w:rsidRDefault="00C04AF0" w:rsidP="00C04AF0">
      <w:pPr>
        <w:spacing w:after="0"/>
        <w:rPr>
          <w:sz w:val="28"/>
          <w:szCs w:val="28"/>
        </w:rPr>
      </w:pPr>
      <w:r w:rsidRPr="00F51D0A">
        <w:rPr>
          <w:b/>
          <w:bCs/>
          <w:sz w:val="28"/>
          <w:szCs w:val="28"/>
        </w:rPr>
        <w:t>PRESENT ON ROLL CALL:</w:t>
      </w:r>
      <w:r>
        <w:rPr>
          <w:b/>
          <w:bCs/>
          <w:sz w:val="28"/>
          <w:szCs w:val="28"/>
        </w:rPr>
        <w:t xml:space="preserve"> </w:t>
      </w:r>
      <w:r w:rsidRPr="00D739FC">
        <w:rPr>
          <w:bCs/>
          <w:sz w:val="28"/>
          <w:szCs w:val="28"/>
        </w:rPr>
        <w:t>Councilman Gutierrez,</w:t>
      </w:r>
      <w:r w:rsidRPr="00F51D0A">
        <w:rPr>
          <w:sz w:val="28"/>
          <w:szCs w:val="28"/>
        </w:rPr>
        <w:t xml:space="preserve"> Councilman Monte, </w:t>
      </w:r>
      <w:r>
        <w:rPr>
          <w:sz w:val="28"/>
          <w:szCs w:val="28"/>
        </w:rPr>
        <w:t xml:space="preserve">Councilman Vidal, </w:t>
      </w:r>
      <w:r w:rsidRPr="00F51D0A">
        <w:rPr>
          <w:sz w:val="28"/>
          <w:szCs w:val="28"/>
        </w:rPr>
        <w:t>and Councilman Bartolomeo</w:t>
      </w:r>
    </w:p>
    <w:p w14:paraId="30BFE0AA" w14:textId="77777777" w:rsidR="00C04AF0" w:rsidRPr="00F51D0A" w:rsidRDefault="00C04AF0" w:rsidP="00C04AF0">
      <w:pPr>
        <w:spacing w:after="0"/>
        <w:rPr>
          <w:sz w:val="28"/>
          <w:szCs w:val="28"/>
        </w:rPr>
      </w:pPr>
    </w:p>
    <w:p w14:paraId="4C1AB9E4" w14:textId="5AC81A4C" w:rsidR="00C04AF0" w:rsidRPr="00F51D0A" w:rsidRDefault="00C04AF0" w:rsidP="00C04AF0">
      <w:pPr>
        <w:spacing w:after="0"/>
        <w:rPr>
          <w:sz w:val="28"/>
          <w:szCs w:val="28"/>
        </w:rPr>
      </w:pPr>
      <w:r w:rsidRPr="00F51D0A">
        <w:rPr>
          <w:b/>
          <w:sz w:val="28"/>
          <w:szCs w:val="28"/>
        </w:rPr>
        <w:t xml:space="preserve">ALSO PRESENT:  </w:t>
      </w:r>
      <w:r w:rsidRPr="00F51D0A">
        <w:rPr>
          <w:sz w:val="28"/>
          <w:szCs w:val="28"/>
        </w:rPr>
        <w:t>Gregory S. Franz, Administrator</w:t>
      </w:r>
      <w:r>
        <w:rPr>
          <w:sz w:val="28"/>
          <w:szCs w:val="28"/>
        </w:rPr>
        <w:t>, Annamarie O’Connor Borough Clerk</w:t>
      </w:r>
      <w:r w:rsidRPr="00F51D0A">
        <w:rPr>
          <w:sz w:val="28"/>
          <w:szCs w:val="28"/>
        </w:rPr>
        <w:t xml:space="preserve"> and </w:t>
      </w:r>
      <w:r>
        <w:rPr>
          <w:sz w:val="28"/>
          <w:szCs w:val="28"/>
        </w:rPr>
        <w:t>Robert Travers</w:t>
      </w:r>
      <w:r w:rsidRPr="00F51D0A">
        <w:rPr>
          <w:sz w:val="28"/>
          <w:szCs w:val="28"/>
        </w:rPr>
        <w:t xml:space="preserve">, Borough Attorney </w:t>
      </w:r>
    </w:p>
    <w:p w14:paraId="385A3B64" w14:textId="77777777" w:rsidR="00C04AF0" w:rsidRPr="00F51D0A" w:rsidRDefault="00C04AF0" w:rsidP="00C04AF0">
      <w:pPr>
        <w:spacing w:after="0"/>
        <w:rPr>
          <w:sz w:val="28"/>
          <w:szCs w:val="28"/>
        </w:rPr>
      </w:pPr>
    </w:p>
    <w:p w14:paraId="78A543D1" w14:textId="09C34E00" w:rsidR="00C04AF0" w:rsidRPr="00F51D0A" w:rsidRDefault="00C04AF0" w:rsidP="00C04AF0">
      <w:pPr>
        <w:spacing w:after="0"/>
        <w:rPr>
          <w:sz w:val="28"/>
          <w:szCs w:val="28"/>
        </w:rPr>
      </w:pPr>
      <w:r w:rsidRPr="00F51D0A">
        <w:rPr>
          <w:b/>
          <w:sz w:val="28"/>
          <w:szCs w:val="28"/>
        </w:rPr>
        <w:t>ABSENT:</w:t>
      </w:r>
      <w:r w:rsidRPr="00F51D0A">
        <w:rPr>
          <w:sz w:val="28"/>
          <w:szCs w:val="28"/>
        </w:rPr>
        <w:t xml:space="preserve">  </w:t>
      </w:r>
      <w:r w:rsidR="003F066C">
        <w:rPr>
          <w:sz w:val="28"/>
          <w:szCs w:val="28"/>
        </w:rPr>
        <w:t>Councilwoman Lawlor and Councilman Martin</w:t>
      </w:r>
    </w:p>
    <w:p w14:paraId="7727969E" w14:textId="77777777" w:rsidR="00C04AF0" w:rsidRPr="00F51D0A" w:rsidRDefault="00C04AF0" w:rsidP="00C04AF0">
      <w:pPr>
        <w:spacing w:after="0"/>
        <w:rPr>
          <w:sz w:val="28"/>
          <w:szCs w:val="28"/>
        </w:rPr>
      </w:pPr>
    </w:p>
    <w:p w14:paraId="44CA289B" w14:textId="77777777" w:rsidR="00C04AF0" w:rsidRDefault="00C04AF0" w:rsidP="00C04AF0">
      <w:pPr>
        <w:spacing w:after="0"/>
        <w:rPr>
          <w:sz w:val="28"/>
          <w:szCs w:val="28"/>
        </w:rPr>
      </w:pPr>
      <w:r>
        <w:rPr>
          <w:sz w:val="28"/>
          <w:szCs w:val="28"/>
        </w:rPr>
        <w:t xml:space="preserve">Mayor McPartland spoke about the vaccine distribution system protocol.  Noted that private vendors i.e. CVS, Shoprite will now be distributing the </w:t>
      </w:r>
      <w:proofErr w:type="gramStart"/>
      <w:r>
        <w:rPr>
          <w:sz w:val="28"/>
          <w:szCs w:val="28"/>
        </w:rPr>
        <w:t>vaccine .</w:t>
      </w:r>
      <w:proofErr w:type="gramEnd"/>
      <w:r>
        <w:rPr>
          <w:sz w:val="28"/>
          <w:szCs w:val="28"/>
        </w:rPr>
        <w:t xml:space="preserve"> Urged everyone to register.  </w:t>
      </w:r>
    </w:p>
    <w:p w14:paraId="1A8489DE" w14:textId="77777777" w:rsidR="00C04AF0" w:rsidRDefault="00C04AF0" w:rsidP="00C04AF0">
      <w:pPr>
        <w:spacing w:after="0"/>
        <w:rPr>
          <w:sz w:val="28"/>
          <w:szCs w:val="28"/>
        </w:rPr>
      </w:pPr>
    </w:p>
    <w:p w14:paraId="69A9CF08" w14:textId="77777777" w:rsidR="00C04AF0" w:rsidRPr="00A5311D" w:rsidRDefault="00C04AF0" w:rsidP="00C04AF0">
      <w:pPr>
        <w:spacing w:after="0"/>
        <w:rPr>
          <w:b/>
          <w:sz w:val="28"/>
          <w:szCs w:val="28"/>
        </w:rPr>
      </w:pPr>
      <w:r w:rsidRPr="00A5311D">
        <w:rPr>
          <w:b/>
          <w:sz w:val="28"/>
          <w:szCs w:val="28"/>
        </w:rPr>
        <w:t>OPEN MEETING TO THE PUBLIC</w:t>
      </w:r>
    </w:p>
    <w:p w14:paraId="32784764" w14:textId="77777777" w:rsidR="00C04AF0" w:rsidRDefault="00C04AF0" w:rsidP="00C04AF0">
      <w:pPr>
        <w:spacing w:after="0"/>
        <w:rPr>
          <w:sz w:val="28"/>
          <w:szCs w:val="28"/>
        </w:rPr>
      </w:pPr>
    </w:p>
    <w:p w14:paraId="4B5786DE" w14:textId="77777777" w:rsidR="00C04AF0" w:rsidRDefault="00C04AF0" w:rsidP="00C04AF0">
      <w:pPr>
        <w:spacing w:after="0"/>
        <w:rPr>
          <w:sz w:val="28"/>
          <w:szCs w:val="28"/>
        </w:rPr>
      </w:pPr>
      <w:r>
        <w:rPr>
          <w:sz w:val="28"/>
          <w:szCs w:val="28"/>
        </w:rPr>
        <w:t xml:space="preserve">Mayor McPartland opened the meeting to the public.  No one wished to be heard therefore he closed the meeting to the public.  </w:t>
      </w:r>
    </w:p>
    <w:p w14:paraId="77DDCDAF" w14:textId="77777777" w:rsidR="00C04AF0" w:rsidRDefault="00C04AF0" w:rsidP="00C04AF0">
      <w:pPr>
        <w:spacing w:after="0"/>
        <w:rPr>
          <w:sz w:val="28"/>
          <w:szCs w:val="28"/>
        </w:rPr>
      </w:pPr>
    </w:p>
    <w:p w14:paraId="1328A704" w14:textId="77777777" w:rsidR="00C04AF0" w:rsidRPr="005E70E9" w:rsidRDefault="00C04AF0" w:rsidP="00C04AF0">
      <w:pPr>
        <w:spacing w:after="0"/>
        <w:rPr>
          <w:b/>
          <w:sz w:val="28"/>
          <w:szCs w:val="28"/>
        </w:rPr>
      </w:pPr>
      <w:r w:rsidRPr="005E70E9">
        <w:rPr>
          <w:b/>
          <w:sz w:val="28"/>
          <w:szCs w:val="28"/>
        </w:rPr>
        <w:lastRenderedPageBreak/>
        <w:t>MINUTES:</w:t>
      </w:r>
    </w:p>
    <w:p w14:paraId="199C026C" w14:textId="77777777" w:rsidR="00C04AF0" w:rsidRDefault="00C04AF0" w:rsidP="00C04AF0">
      <w:pPr>
        <w:spacing w:after="0"/>
        <w:rPr>
          <w:sz w:val="28"/>
          <w:szCs w:val="28"/>
        </w:rPr>
      </w:pPr>
    </w:p>
    <w:p w14:paraId="1115A508" w14:textId="1582F26E" w:rsidR="00C04AF0" w:rsidRDefault="00C04AF0" w:rsidP="00C04AF0">
      <w:pPr>
        <w:spacing w:after="0"/>
        <w:rPr>
          <w:sz w:val="28"/>
          <w:szCs w:val="28"/>
        </w:rPr>
      </w:pPr>
      <w:r>
        <w:rPr>
          <w:sz w:val="28"/>
          <w:szCs w:val="28"/>
        </w:rPr>
        <w:t xml:space="preserve">The following minutes were listed for approval:  </w:t>
      </w:r>
      <w:r w:rsidR="00B920AC">
        <w:rPr>
          <w:sz w:val="28"/>
          <w:szCs w:val="28"/>
        </w:rPr>
        <w:t>December 6 &amp; 20</w:t>
      </w:r>
      <w:r>
        <w:rPr>
          <w:sz w:val="28"/>
          <w:szCs w:val="28"/>
        </w:rPr>
        <w:t>, 2021</w:t>
      </w:r>
    </w:p>
    <w:p w14:paraId="0668D570" w14:textId="77777777" w:rsidR="00C04AF0" w:rsidRDefault="00C04AF0" w:rsidP="00C04AF0">
      <w:pPr>
        <w:spacing w:after="0"/>
        <w:rPr>
          <w:sz w:val="28"/>
          <w:szCs w:val="28"/>
        </w:rPr>
      </w:pPr>
    </w:p>
    <w:p w14:paraId="2E2041AA" w14:textId="4A7FB363" w:rsidR="00C04AF0" w:rsidRPr="000E19C9" w:rsidRDefault="00C04AF0" w:rsidP="00C04AF0">
      <w:pPr>
        <w:tabs>
          <w:tab w:val="left" w:pos="90"/>
        </w:tabs>
      </w:pPr>
      <w:r>
        <w:rPr>
          <w:b/>
        </w:rPr>
        <w:t>MOTION</w:t>
      </w:r>
      <w:r>
        <w:tab/>
      </w:r>
      <w:r>
        <w:tab/>
      </w:r>
      <w:r>
        <w:tab/>
      </w:r>
      <w:r>
        <w:tab/>
      </w:r>
      <w:r>
        <w:tab/>
      </w:r>
      <w:r>
        <w:tab/>
      </w:r>
      <w:r>
        <w:tab/>
      </w:r>
      <w:r>
        <w:tab/>
        <w:t xml:space="preserve"> </w:t>
      </w:r>
    </w:p>
    <w:p w14:paraId="2683DB52" w14:textId="77777777" w:rsidR="00C04AF0" w:rsidRPr="000E19C9" w:rsidRDefault="00C04AF0" w:rsidP="00C04AF0">
      <w:pPr>
        <w:pStyle w:val="NoSpacing"/>
      </w:pPr>
    </w:p>
    <w:p w14:paraId="2B8193FC" w14:textId="4899917C" w:rsidR="00C04AF0" w:rsidRPr="000E19C9" w:rsidRDefault="00C04AF0" w:rsidP="00C04AF0">
      <w:pPr>
        <w:pStyle w:val="NoSpacing"/>
      </w:pPr>
      <w:r w:rsidRPr="002D61BC">
        <w:rPr>
          <w:b/>
        </w:rPr>
        <w:t>INTRODUCED:</w:t>
      </w:r>
      <w:r w:rsidRPr="000E19C9">
        <w:t xml:space="preserve">   </w:t>
      </w:r>
      <w:r>
        <w:t xml:space="preserve">Councilman </w:t>
      </w:r>
      <w:r w:rsidR="00B920AC">
        <w:t>Bartolomeo</w:t>
      </w:r>
    </w:p>
    <w:p w14:paraId="2516F10E" w14:textId="77777777" w:rsidR="00C04AF0" w:rsidRDefault="00C04AF0" w:rsidP="00C04AF0">
      <w:pPr>
        <w:pStyle w:val="NoSpacing"/>
      </w:pPr>
      <w:r w:rsidRPr="002D61BC">
        <w:rPr>
          <w:b/>
        </w:rPr>
        <w:t>SECOND:</w:t>
      </w:r>
      <w:r>
        <w:t xml:space="preserve">  Councilman Monte</w:t>
      </w:r>
    </w:p>
    <w:p w14:paraId="7C2A7D00" w14:textId="77777777" w:rsidR="00C04AF0" w:rsidRDefault="00C04AF0" w:rsidP="00C04AF0">
      <w:pPr>
        <w:pStyle w:val="NoSpacing"/>
      </w:pPr>
    </w:p>
    <w:p w14:paraId="050A5DD1" w14:textId="52FECE95" w:rsidR="00C04AF0" w:rsidRPr="00C20487" w:rsidRDefault="00C04AF0" w:rsidP="00C04AF0">
      <w:pPr>
        <w:pStyle w:val="NoSpacing"/>
      </w:pPr>
      <w:r w:rsidRPr="00C20487">
        <w:rPr>
          <w:rFonts w:eastAsia="Times New Roman"/>
        </w:rPr>
        <w:t xml:space="preserve">A motion to approve the minutes of the </w:t>
      </w:r>
      <w:r w:rsidR="00B920AC">
        <w:rPr>
          <w:rFonts w:eastAsia="Times New Roman"/>
        </w:rPr>
        <w:t>December 6 &amp; 20</w:t>
      </w:r>
      <w:r>
        <w:rPr>
          <w:rFonts w:eastAsia="Times New Roman"/>
        </w:rPr>
        <w:t xml:space="preserve">, 2021 meeting.  </w:t>
      </w:r>
    </w:p>
    <w:p w14:paraId="79BDD54B" w14:textId="77777777" w:rsidR="00C04AF0" w:rsidRDefault="00C04AF0" w:rsidP="00C04AF0">
      <w:pPr>
        <w:pStyle w:val="NoSpacing"/>
      </w:pPr>
    </w:p>
    <w:p w14:paraId="02AC8B32" w14:textId="77777777" w:rsidR="00C04AF0" w:rsidRDefault="00C04AF0" w:rsidP="00C04AF0">
      <w:pPr>
        <w:tabs>
          <w:tab w:val="left" w:pos="90"/>
        </w:tabs>
      </w:pPr>
      <w:r w:rsidRPr="000E19C9">
        <w:t>On roll call the vote was as follows:</w:t>
      </w:r>
    </w:p>
    <w:p w14:paraId="3064B4D6" w14:textId="77777777" w:rsidR="00C04AF0" w:rsidRPr="000E19C9" w:rsidRDefault="00C04AF0" w:rsidP="00C04AF0">
      <w:pPr>
        <w:pStyle w:val="NoSpacing"/>
      </w:pPr>
      <w:r>
        <w:t>Councilman Gutierrez</w:t>
      </w:r>
      <w:r>
        <w:tab/>
      </w:r>
      <w:r>
        <w:tab/>
        <w:t xml:space="preserve">Yes </w:t>
      </w:r>
    </w:p>
    <w:p w14:paraId="227A4E03" w14:textId="240EF2CE" w:rsidR="00C04AF0" w:rsidRPr="000E19C9" w:rsidRDefault="00C04AF0" w:rsidP="00C04AF0">
      <w:pPr>
        <w:pStyle w:val="NoSpacing"/>
      </w:pPr>
      <w:r w:rsidRPr="000E19C9">
        <w:t>Councilwoman Lawlor</w:t>
      </w:r>
      <w:r w:rsidRPr="000E19C9">
        <w:tab/>
      </w:r>
      <w:r w:rsidRPr="000E19C9">
        <w:tab/>
      </w:r>
      <w:r w:rsidR="00B920AC">
        <w:t>abstain</w:t>
      </w:r>
    </w:p>
    <w:p w14:paraId="490F9285" w14:textId="77777777" w:rsidR="00C04AF0" w:rsidRPr="000E19C9" w:rsidRDefault="00C04AF0" w:rsidP="00C04AF0">
      <w:pPr>
        <w:pStyle w:val="NoSpacing"/>
      </w:pPr>
      <w:r w:rsidRPr="000E19C9">
        <w:t>Councilman Monte</w:t>
      </w:r>
      <w:r w:rsidRPr="000E19C9">
        <w:tab/>
      </w:r>
      <w:r w:rsidRPr="000E19C9">
        <w:tab/>
      </w:r>
      <w:r w:rsidRPr="000E19C9">
        <w:tab/>
        <w:t>Yes</w:t>
      </w:r>
    </w:p>
    <w:p w14:paraId="7574D274" w14:textId="77777777" w:rsidR="00C04AF0" w:rsidRPr="000E19C9" w:rsidRDefault="00C04AF0" w:rsidP="00C04AF0">
      <w:pPr>
        <w:pStyle w:val="NoSpacing"/>
      </w:pPr>
      <w:r>
        <w:t>Councilman Vidal</w:t>
      </w:r>
      <w:r>
        <w:tab/>
      </w:r>
      <w:r>
        <w:tab/>
      </w:r>
      <w:r>
        <w:tab/>
        <w:t>Yes</w:t>
      </w:r>
    </w:p>
    <w:p w14:paraId="1DBA99B0" w14:textId="72A4F0C8" w:rsidR="00C04AF0" w:rsidRPr="000E19C9" w:rsidRDefault="00C04AF0" w:rsidP="00C04AF0">
      <w:pPr>
        <w:pStyle w:val="NoSpacing"/>
      </w:pPr>
      <w:r>
        <w:t>Councilman Martin</w:t>
      </w:r>
      <w:r>
        <w:tab/>
      </w:r>
      <w:r>
        <w:tab/>
      </w:r>
      <w:r>
        <w:tab/>
      </w:r>
      <w:r w:rsidR="00B920AC">
        <w:t>abstain</w:t>
      </w:r>
    </w:p>
    <w:p w14:paraId="1AA6BDFF" w14:textId="77777777" w:rsidR="00C04AF0" w:rsidRDefault="00C04AF0" w:rsidP="00C04AF0">
      <w:pPr>
        <w:pStyle w:val="NoSpacing"/>
      </w:pPr>
      <w:r w:rsidRPr="000E19C9">
        <w:t>Councilman Bartolomeo</w:t>
      </w:r>
      <w:r w:rsidRPr="000E19C9">
        <w:tab/>
      </w:r>
      <w:r w:rsidRPr="000E19C9">
        <w:tab/>
        <w:t>Yes</w:t>
      </w:r>
    </w:p>
    <w:p w14:paraId="09D396F0" w14:textId="77777777" w:rsidR="00C04AF0" w:rsidRDefault="00C04AF0" w:rsidP="00C04AF0">
      <w:pPr>
        <w:pStyle w:val="NoSpacing"/>
      </w:pPr>
    </w:p>
    <w:p w14:paraId="74407617" w14:textId="77777777" w:rsidR="00C04AF0" w:rsidRDefault="00C04AF0" w:rsidP="00C04AF0">
      <w:pPr>
        <w:pStyle w:val="NoSpacing"/>
      </w:pPr>
    </w:p>
    <w:p w14:paraId="67FF4996" w14:textId="2011CCC3" w:rsidR="00C04AF0" w:rsidRPr="008C110E" w:rsidRDefault="00C04AF0" w:rsidP="00C04AF0">
      <w:pPr>
        <w:pStyle w:val="NoSpacing"/>
        <w:rPr>
          <w:b/>
        </w:rPr>
      </w:pPr>
      <w:r w:rsidRPr="008C110E">
        <w:rPr>
          <w:b/>
        </w:rPr>
        <w:t>ORDIINANCES</w:t>
      </w:r>
      <w:r w:rsidR="00124460" w:rsidRPr="00124460">
        <w:rPr>
          <w:bCs/>
        </w:rPr>
        <w:t xml:space="preserve"> </w:t>
      </w:r>
      <w:r w:rsidR="00124460" w:rsidRPr="008C110E">
        <w:rPr>
          <w:b/>
        </w:rPr>
        <w:t>FOR INTRODUCTION</w:t>
      </w:r>
    </w:p>
    <w:p w14:paraId="7F30935B" w14:textId="04814D30" w:rsidR="00124460" w:rsidRPr="00124460" w:rsidRDefault="00124460" w:rsidP="00124460">
      <w:pPr>
        <w:tabs>
          <w:tab w:val="center" w:pos="4680"/>
        </w:tabs>
        <w:rPr>
          <w:bCs/>
        </w:rPr>
      </w:pPr>
      <w:r w:rsidRPr="00124460">
        <w:rPr>
          <w:bCs/>
        </w:rPr>
        <w:t>1. ORDINANCE NO. 2022-002</w:t>
      </w:r>
    </w:p>
    <w:p w14:paraId="0591F523" w14:textId="77777777" w:rsidR="00124460" w:rsidRPr="00124460" w:rsidRDefault="00124460" w:rsidP="00124460">
      <w:pPr>
        <w:ind w:left="1440" w:right="1440"/>
        <w:jc w:val="both"/>
        <w:rPr>
          <w:bCs/>
        </w:rPr>
      </w:pPr>
      <w:r w:rsidRPr="00124460">
        <w:rPr>
          <w:bCs/>
        </w:rPr>
        <w:t>AN ORDINANCE OF THE BOROUGH OF EDGEWATER, IN THE COUNTY OF BERGEN, NEW JERSEY, PROVIDING FOR ACQUISITION OF LAND, APPROPRIATING $320,000 THEREFOR, AND AUTHORIZING $304,000 IN BONDS OR NOTES OF THE BOROUGH OF EDGEWATER TO FINANCE THE SAME</w:t>
      </w:r>
    </w:p>
    <w:p w14:paraId="2E993B46" w14:textId="77777777" w:rsidR="009403E7" w:rsidRPr="00840C09" w:rsidRDefault="009403E7" w:rsidP="009403E7">
      <w:pPr>
        <w:jc w:val="both"/>
      </w:pPr>
    </w:p>
    <w:p w14:paraId="4783B496" w14:textId="77777777" w:rsidR="009403E7" w:rsidRPr="00840C09" w:rsidRDefault="009403E7" w:rsidP="009403E7">
      <w:pPr>
        <w:spacing w:line="480" w:lineRule="auto"/>
        <w:ind w:firstLine="720"/>
        <w:jc w:val="both"/>
      </w:pPr>
      <w:r w:rsidRPr="00840C09">
        <w:t>BE IT ORDAINED BY THE BOROUGH COUNCIL OF THE BOROUGH OF EDGEWATER, IN THE COUNTY OF BERGEN, NEW JERSEY (not less than two-thirds of all members thereof affirmatively concurring) AS FOLLOWS:</w:t>
      </w:r>
    </w:p>
    <w:p w14:paraId="22B3B543" w14:textId="77777777" w:rsidR="009403E7" w:rsidRPr="00840C09" w:rsidRDefault="009403E7" w:rsidP="009403E7">
      <w:pPr>
        <w:spacing w:line="480" w:lineRule="auto"/>
        <w:ind w:firstLine="720"/>
        <w:jc w:val="both"/>
      </w:pPr>
      <w:r w:rsidRPr="00840C09">
        <w:rPr>
          <w:u w:val="single"/>
        </w:rPr>
        <w:t>Section 1</w:t>
      </w:r>
      <w:r w:rsidRPr="00840C09">
        <w:t>.</w:t>
      </w:r>
      <w:r w:rsidRPr="00840C09">
        <w:tab/>
        <w:t xml:space="preserve">The improvement or purpose described in Section 3 of this bond ordinance is hereby authorized to be undertaken by the Borough of Edgewater, in the County of Bergen, New Jersey (the "Borough"), as a general improvement.  </w:t>
      </w:r>
      <w:r w:rsidRPr="00840C09">
        <w:rPr>
          <w:color w:val="000000"/>
        </w:rPr>
        <w:t xml:space="preserve">For the </w:t>
      </w:r>
      <w:r w:rsidRPr="00840C09">
        <w:rPr>
          <w:color w:val="000000"/>
        </w:rPr>
        <w:lastRenderedPageBreak/>
        <w:t xml:space="preserve">improvement or purpose described in Section 3 hereof, there is hereby appropriated the sum of $320,000, including the sum of $16,000 from the capital improvement fund as the down payment for the improvement or purpose required by the Local Bond Law.  The down payment has been made available by virtue of provision for down payment or for capital improvement purposes in one or more previously adopted budgets. The Borough has previously appropriated for the improvement or purpose </w:t>
      </w:r>
      <w:r w:rsidRPr="00840C09">
        <w:t>described in Section 3 of this bond ordinance</w:t>
      </w:r>
      <w:r w:rsidRPr="00840C09">
        <w:rPr>
          <w:color w:val="000000"/>
        </w:rPr>
        <w:t xml:space="preserve"> a $122,500 grant expected to be received from the County of Bergen as a FY 2020 Open Space Trust Fund Grant for the acquisition of Lots 4 and 5 in Block 2 on the Borough Tax Maps</w:t>
      </w:r>
      <w:r w:rsidRPr="00840C09">
        <w:t xml:space="preserve">.  </w:t>
      </w:r>
    </w:p>
    <w:p w14:paraId="633D8BDA" w14:textId="77777777" w:rsidR="009403E7" w:rsidRPr="00840C09" w:rsidRDefault="009403E7" w:rsidP="009403E7">
      <w:pPr>
        <w:spacing w:line="480" w:lineRule="auto"/>
        <w:ind w:firstLine="720"/>
        <w:jc w:val="both"/>
      </w:pPr>
      <w:r w:rsidRPr="00840C09">
        <w:rPr>
          <w:u w:val="single"/>
        </w:rPr>
        <w:t>Section 2</w:t>
      </w:r>
      <w:r w:rsidRPr="00840C09">
        <w:t>.</w:t>
      </w:r>
      <w:r w:rsidRPr="00840C09">
        <w:tab/>
        <w:t>In order to finance the cost of the improvement or purpose not covered by application of the down payment or otherwise provided for hereunder, negotiable bonds are hereby authorized to be issued in the principal amount of $304,000</w:t>
      </w:r>
      <w:r w:rsidRPr="00840C09">
        <w:rPr>
          <w:color w:val="000000"/>
        </w:rPr>
        <w:t xml:space="preserve"> </w:t>
      </w:r>
      <w:r w:rsidRPr="00840C09">
        <w:t>pursuant to the Local Bond Law.  In anticipation of the issuance of the bonds, negotiable bond anticipation notes are hereby authorized to be issued pursuant to and within the limitations prescribed by the Local Bond Law.</w:t>
      </w:r>
    </w:p>
    <w:p w14:paraId="4B2B1318" w14:textId="77777777" w:rsidR="009403E7" w:rsidRPr="00840C09" w:rsidRDefault="009403E7" w:rsidP="009403E7">
      <w:pPr>
        <w:tabs>
          <w:tab w:val="left" w:pos="-1440"/>
        </w:tabs>
        <w:spacing w:line="480" w:lineRule="auto"/>
        <w:ind w:firstLine="1440"/>
        <w:jc w:val="both"/>
      </w:pPr>
      <w:r w:rsidRPr="00840C09">
        <w:t>Section 3.</w:t>
      </w:r>
      <w:r w:rsidRPr="00840C09">
        <w:tab/>
        <w:t xml:space="preserve">(a)  The improvement hereby authorized and the purpose for which the bonds are to be issued is for the </w:t>
      </w:r>
      <w:bookmarkStart w:id="0" w:name="_Hlk94873859"/>
      <w:bookmarkStart w:id="1" w:name="_Hlk94873294"/>
      <w:r w:rsidRPr="00840C09">
        <w:t xml:space="preserve">acquisition of </w:t>
      </w:r>
      <w:r w:rsidRPr="00840C09">
        <w:rPr>
          <w:color w:val="000000"/>
        </w:rPr>
        <w:t>Lots 4 and 5 in Block 2 on the Borough Tax Maps (1531 and 1541 River Road) and Lot 6 in Block 2 on the Borough Tax Maps (300 Old River Road) in the Borough</w:t>
      </w:r>
      <w:r w:rsidRPr="00840C09">
        <w:t xml:space="preserve"> and including all work and materials necessary therefor or incidental thereto</w:t>
      </w:r>
      <w:bookmarkEnd w:id="0"/>
      <w:r w:rsidRPr="00840C09">
        <w:t>.</w:t>
      </w:r>
      <w:bookmarkEnd w:id="1"/>
    </w:p>
    <w:p w14:paraId="4E8864F2" w14:textId="77777777" w:rsidR="009403E7" w:rsidRPr="00840C09" w:rsidRDefault="009403E7" w:rsidP="009403E7">
      <w:pPr>
        <w:tabs>
          <w:tab w:val="left" w:pos="-1440"/>
        </w:tabs>
        <w:spacing w:line="480" w:lineRule="auto"/>
        <w:ind w:firstLine="1440"/>
        <w:jc w:val="both"/>
      </w:pPr>
      <w:r w:rsidRPr="00840C09">
        <w:t>(b)</w:t>
      </w:r>
      <w:r w:rsidRPr="00840C09">
        <w:tab/>
        <w:t>The estimated maximum amount of bonds or notes to be issued for the improvement or purpose is as stated in Section 2 hereof.</w:t>
      </w:r>
    </w:p>
    <w:p w14:paraId="619580F6" w14:textId="77777777" w:rsidR="009403E7" w:rsidRPr="00840C09" w:rsidRDefault="009403E7" w:rsidP="009403E7">
      <w:pPr>
        <w:tabs>
          <w:tab w:val="left" w:pos="-1440"/>
        </w:tabs>
        <w:spacing w:line="480" w:lineRule="auto"/>
        <w:ind w:firstLine="1440"/>
        <w:jc w:val="both"/>
      </w:pPr>
      <w:r w:rsidRPr="00840C09">
        <w:lastRenderedPageBreak/>
        <w:t>(c)</w:t>
      </w:r>
      <w:r w:rsidRPr="00840C09">
        <w:tab/>
        <w:t>The estimated cost of the improvement or purpose is equal to the amount of the appropriation herein made therefor.</w:t>
      </w:r>
    </w:p>
    <w:p w14:paraId="3F815088" w14:textId="77777777" w:rsidR="009403E7" w:rsidRPr="00840C09" w:rsidRDefault="009403E7" w:rsidP="009403E7">
      <w:pPr>
        <w:spacing w:line="480" w:lineRule="auto"/>
        <w:ind w:firstLine="720"/>
        <w:jc w:val="both"/>
      </w:pPr>
      <w:r w:rsidRPr="00840C09">
        <w:rPr>
          <w:u w:val="single"/>
        </w:rPr>
        <w:t>Section 4</w:t>
      </w:r>
      <w:r w:rsidRPr="00840C09">
        <w:t>.</w:t>
      </w:r>
      <w:r w:rsidRPr="00840C09">
        <w:tab/>
        <w:t>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5EFB5236" w14:textId="77777777" w:rsidR="009403E7" w:rsidRPr="00840C09" w:rsidRDefault="009403E7" w:rsidP="009403E7">
      <w:pPr>
        <w:spacing w:line="480" w:lineRule="auto"/>
        <w:ind w:firstLine="720"/>
        <w:jc w:val="both"/>
      </w:pPr>
      <w:r w:rsidRPr="00840C09">
        <w:rPr>
          <w:u w:val="single"/>
        </w:rPr>
        <w:t>Section 5</w:t>
      </w:r>
      <w:r w:rsidRPr="00840C09">
        <w:t>.</w:t>
      </w:r>
      <w:r w:rsidRPr="00840C09">
        <w:tab/>
        <w:t xml:space="preserve">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w:t>
      </w:r>
      <w:r w:rsidRPr="00840C09">
        <w:lastRenderedPageBreak/>
        <w:t>applicable) and capital program as approved by the Director of the Division of Local Government Services is on file with the Borough Clerk and is available there for public inspection.</w:t>
      </w:r>
    </w:p>
    <w:p w14:paraId="6A8DD587" w14:textId="77777777" w:rsidR="009403E7" w:rsidRPr="00840C09" w:rsidRDefault="009403E7" w:rsidP="009403E7">
      <w:pPr>
        <w:spacing w:line="480" w:lineRule="auto"/>
        <w:ind w:firstLine="720"/>
        <w:jc w:val="both"/>
      </w:pPr>
      <w:r w:rsidRPr="00840C09">
        <w:rPr>
          <w:u w:val="single"/>
        </w:rPr>
        <w:t>Section 6</w:t>
      </w:r>
      <w:r w:rsidRPr="00840C09">
        <w:t>.</w:t>
      </w:r>
      <w:r w:rsidRPr="00840C09">
        <w:tab/>
        <w:t>The following additional matters are hereby determined, declared, recited and stated:</w:t>
      </w:r>
    </w:p>
    <w:p w14:paraId="5E459C2B" w14:textId="77777777" w:rsidR="009403E7" w:rsidRPr="00840C09" w:rsidRDefault="009403E7" w:rsidP="009403E7">
      <w:pPr>
        <w:tabs>
          <w:tab w:val="left" w:pos="-1440"/>
        </w:tabs>
        <w:spacing w:line="480" w:lineRule="auto"/>
        <w:ind w:firstLine="1440"/>
        <w:jc w:val="both"/>
      </w:pPr>
      <w:r w:rsidRPr="00840C09">
        <w:t>(a)</w:t>
      </w:r>
      <w:r w:rsidRPr="00840C09">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14:paraId="2F850EB0" w14:textId="77777777" w:rsidR="009403E7" w:rsidRPr="00840C09" w:rsidRDefault="009403E7" w:rsidP="009403E7">
      <w:pPr>
        <w:tabs>
          <w:tab w:val="left" w:pos="-1440"/>
        </w:tabs>
        <w:spacing w:line="480" w:lineRule="auto"/>
        <w:ind w:firstLine="1440"/>
        <w:jc w:val="both"/>
      </w:pPr>
      <w:r w:rsidRPr="00840C09">
        <w:t>(b)</w:t>
      </w:r>
      <w:r w:rsidRPr="00840C09">
        <w:tab/>
        <w:t>The period of usefulness of the improvement or purpose, within the limitations of the Local Bond Law, according to the reasonable life thereof computed from the date of the bonds authorized by this bond ordinance, is 40 years.</w:t>
      </w:r>
    </w:p>
    <w:p w14:paraId="1E915373" w14:textId="77777777" w:rsidR="009403E7" w:rsidRPr="00840C09" w:rsidRDefault="009403E7" w:rsidP="009403E7">
      <w:pPr>
        <w:tabs>
          <w:tab w:val="left" w:pos="-1440"/>
        </w:tabs>
        <w:spacing w:line="480" w:lineRule="auto"/>
        <w:ind w:firstLine="1440"/>
        <w:jc w:val="both"/>
      </w:pPr>
      <w:r w:rsidRPr="00840C09">
        <w:t>(c)</w:t>
      </w:r>
      <w:r w:rsidRPr="00840C09">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$304,000, and the issuance of the obligations authorized herein will be within all debt limitations prescribed by that law. </w:t>
      </w:r>
    </w:p>
    <w:p w14:paraId="483B30A1" w14:textId="77777777" w:rsidR="009403E7" w:rsidRPr="00840C09" w:rsidRDefault="009403E7" w:rsidP="009403E7">
      <w:pPr>
        <w:tabs>
          <w:tab w:val="left" w:pos="-1440"/>
        </w:tabs>
        <w:spacing w:line="480" w:lineRule="auto"/>
        <w:ind w:firstLine="1440"/>
        <w:jc w:val="both"/>
      </w:pPr>
      <w:r w:rsidRPr="00840C09">
        <w:lastRenderedPageBreak/>
        <w:t>(d)</w:t>
      </w:r>
      <w:r w:rsidRPr="00840C09">
        <w:tab/>
        <w:t xml:space="preserve">An aggregate amount not exceeding $20,000 for items of expense listed in and permitted under </w:t>
      </w:r>
      <w:r w:rsidRPr="00840C09">
        <w:rPr>
          <w:u w:val="single"/>
        </w:rPr>
        <w:t>N.J.S.A</w:t>
      </w:r>
      <w:r w:rsidRPr="00840C09">
        <w:t>. 40A:2-20 is included in the estimated cost indicated herein for the purpose or improvement.</w:t>
      </w:r>
    </w:p>
    <w:p w14:paraId="21C55FC4" w14:textId="77777777" w:rsidR="009403E7" w:rsidRPr="00840C09" w:rsidRDefault="009403E7" w:rsidP="009403E7">
      <w:pPr>
        <w:spacing w:line="480" w:lineRule="auto"/>
        <w:ind w:firstLine="1440"/>
        <w:jc w:val="both"/>
      </w:pPr>
      <w:r w:rsidRPr="00840C09">
        <w:t>(e)</w:t>
      </w:r>
      <w:r w:rsidRPr="00840C09">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840C09">
        <w:tab/>
      </w:r>
    </w:p>
    <w:p w14:paraId="2BF79C6D" w14:textId="77777777" w:rsidR="009403E7" w:rsidRPr="00840C09" w:rsidRDefault="009403E7" w:rsidP="009403E7">
      <w:pPr>
        <w:spacing w:line="480" w:lineRule="auto"/>
        <w:ind w:firstLine="720"/>
        <w:jc w:val="both"/>
      </w:pPr>
      <w:r w:rsidRPr="00840C09">
        <w:rPr>
          <w:u w:val="single"/>
        </w:rPr>
        <w:t>Section 7</w:t>
      </w:r>
      <w:r w:rsidRPr="00840C09">
        <w:t>.</w:t>
      </w:r>
      <w:r w:rsidRPr="00840C09">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14:paraId="5538BA3E" w14:textId="77777777" w:rsidR="009403E7" w:rsidRPr="00840C09" w:rsidRDefault="009403E7" w:rsidP="009403E7">
      <w:pPr>
        <w:spacing w:line="480" w:lineRule="auto"/>
        <w:ind w:firstLine="720"/>
        <w:jc w:val="both"/>
      </w:pPr>
      <w:r w:rsidRPr="00840C09">
        <w:rPr>
          <w:color w:val="000000"/>
          <w:u w:val="single"/>
        </w:rPr>
        <w:t>Section 8</w:t>
      </w:r>
      <w:r w:rsidRPr="00840C09">
        <w:rPr>
          <w:color w:val="000000"/>
        </w:rPr>
        <w:t>.</w:t>
      </w:r>
      <w:r w:rsidRPr="00840C09">
        <w:rPr>
          <w:color w:val="000000"/>
        </w:rPr>
        <w:tab/>
      </w:r>
      <w:r w:rsidRPr="00840C09">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property within the Borough for the payment of the obligations and the interest thereon without limitation of rate or amount.</w:t>
      </w:r>
    </w:p>
    <w:p w14:paraId="7C4DC2A6" w14:textId="77777777" w:rsidR="009403E7" w:rsidRPr="004F184F" w:rsidRDefault="009403E7" w:rsidP="009403E7">
      <w:pPr>
        <w:spacing w:line="480" w:lineRule="auto"/>
        <w:ind w:firstLine="720"/>
        <w:jc w:val="both"/>
        <w:rPr>
          <w:rFonts w:ascii="Times New Roman" w:hAnsi="Times New Roman"/>
        </w:rPr>
      </w:pPr>
      <w:r w:rsidRPr="00840C09">
        <w:rPr>
          <w:u w:val="single"/>
        </w:rPr>
        <w:lastRenderedPageBreak/>
        <w:t>Section 9</w:t>
      </w:r>
      <w:r w:rsidRPr="00840C09">
        <w:t>.</w:t>
      </w:r>
      <w:r w:rsidRPr="00840C09">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w:t>
      </w:r>
      <w:r w:rsidRPr="004F184F">
        <w:rPr>
          <w:rFonts w:ascii="Times New Roman" w:hAnsi="Times New Roman"/>
        </w:rPr>
        <w:t>f 1986, as amended, and the regulations promulgated thereunder (the "Code"), including compliance with the Code with regard to the use, expenditure, investment, timely reporting and rebate of investment earnings as may be required thereunder.</w:t>
      </w:r>
    </w:p>
    <w:p w14:paraId="4E314A3F" w14:textId="77777777" w:rsidR="009403E7" w:rsidRPr="00C848BA" w:rsidRDefault="009403E7" w:rsidP="009403E7">
      <w:pPr>
        <w:tabs>
          <w:tab w:val="left" w:pos="2562"/>
          <w:tab w:val="left" w:pos="8640"/>
          <w:tab w:val="left" w:pos="9360"/>
        </w:tabs>
        <w:spacing w:line="480" w:lineRule="auto"/>
        <w:ind w:firstLine="720"/>
        <w:jc w:val="both"/>
        <w:rPr>
          <w:rFonts w:ascii="Times New Roman" w:hAnsi="Times New Roman"/>
          <w:color w:val="000000"/>
        </w:rPr>
      </w:pPr>
      <w:r w:rsidRPr="004F184F">
        <w:rPr>
          <w:rFonts w:ascii="Times New Roman" w:hAnsi="Times New Roman"/>
          <w:u w:val="single"/>
        </w:rPr>
        <w:t xml:space="preserve">Section </w:t>
      </w:r>
      <w:r>
        <w:rPr>
          <w:rFonts w:ascii="Times New Roman" w:hAnsi="Times New Roman"/>
          <w:u w:val="single"/>
        </w:rPr>
        <w:t>10</w:t>
      </w:r>
      <w:r w:rsidRPr="004F184F">
        <w:rPr>
          <w:rFonts w:ascii="Times New Roman" w:hAnsi="Times New Roman"/>
        </w:rPr>
        <w:t>.</w:t>
      </w:r>
      <w:r w:rsidRPr="004F184F">
        <w:rPr>
          <w:rFonts w:ascii="Times New Roman" w:hAnsi="Times New Roman"/>
        </w:rPr>
        <w:tab/>
      </w:r>
      <w:r w:rsidRPr="00C848BA">
        <w:rPr>
          <w:rFonts w:ascii="Times New Roman" w:hAnsi="Times New Roman"/>
          <w:color w:val="000000"/>
        </w:rPr>
        <w:t xml:space="preserve">The chief financial officer of the </w:t>
      </w:r>
      <w:r w:rsidRPr="00C848BA">
        <w:rPr>
          <w:rFonts w:ascii="Times New Roman" w:hAnsi="Times New Roman"/>
        </w:rPr>
        <w:t>Borough</w:t>
      </w:r>
      <w:r w:rsidRPr="00C848BA">
        <w:rPr>
          <w:rFonts w:ascii="Times New Roman" w:hAnsi="Times New Roman"/>
          <w:color w:val="000000"/>
        </w:rPr>
        <w:t xml:space="preserve"> is hereby authorized to prepare and to update from time to time as necessary a financial disclosure document to be distributed in connection with the sale of obligations of the </w:t>
      </w:r>
      <w:r w:rsidRPr="00C848BA">
        <w:rPr>
          <w:rFonts w:ascii="Times New Roman" w:hAnsi="Times New Roman"/>
        </w:rPr>
        <w:t>Borough</w:t>
      </w:r>
      <w:r w:rsidRPr="00C848BA">
        <w:rPr>
          <w:rFonts w:ascii="Times New Roman" w:hAnsi="Times New Roman"/>
          <w:color w:val="000000"/>
        </w:rPr>
        <w:t xml:space="preserve"> and to execute such disclosure document on behalf of the </w:t>
      </w:r>
      <w:r w:rsidRPr="00C848BA">
        <w:rPr>
          <w:rFonts w:ascii="Times New Roman" w:hAnsi="Times New Roman"/>
        </w:rPr>
        <w:t>Borough</w:t>
      </w:r>
      <w:r w:rsidRPr="00C848BA">
        <w:rPr>
          <w:rFonts w:ascii="Times New Roman" w:hAnsi="Times New Roman"/>
          <w:color w:val="000000"/>
        </w:rPr>
        <w:t xml:space="preserve">.  The chief financial officer is further authorized to enter into the appropriate undertaking to provide secondary market disclosure on behalf of the </w:t>
      </w:r>
      <w:r w:rsidRPr="00C848BA">
        <w:rPr>
          <w:rFonts w:ascii="Times New Roman" w:hAnsi="Times New Roman"/>
        </w:rPr>
        <w:t>Borough</w:t>
      </w:r>
      <w:r w:rsidRPr="00C848BA">
        <w:rPr>
          <w:rFonts w:ascii="Times New Roman" w:hAnsi="Times New Roman"/>
          <w:color w:val="000000"/>
        </w:rPr>
        <w:t xml:space="preserve"> pursuant to Rule 15c2-12 of the Securities and Exchange Commission (the “Rule”) for the benefit of holders and beneficial owners of obligations of the </w:t>
      </w:r>
      <w:r w:rsidRPr="00C848BA">
        <w:rPr>
          <w:rFonts w:ascii="Times New Roman" w:hAnsi="Times New Roman"/>
        </w:rPr>
        <w:t>Borough</w:t>
      </w:r>
      <w:r w:rsidRPr="00C848BA">
        <w:rPr>
          <w:rFonts w:ascii="Times New Roman" w:hAnsi="Times New Roman"/>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C848BA">
        <w:rPr>
          <w:rFonts w:ascii="Times New Roman" w:hAnsi="Times New Roman"/>
        </w:rPr>
        <w:t>Borough</w:t>
      </w:r>
      <w:r w:rsidRPr="00C848BA">
        <w:rPr>
          <w:rFonts w:ascii="Times New Roman" w:hAnsi="Times New Roman"/>
          <w:color w:val="000000"/>
        </w:rPr>
        <w:t xml:space="preserve"> fails to comply with its undertaking, the </w:t>
      </w:r>
      <w:r w:rsidRPr="00C848BA">
        <w:rPr>
          <w:rFonts w:ascii="Times New Roman" w:hAnsi="Times New Roman"/>
        </w:rPr>
        <w:t>Borough</w:t>
      </w:r>
      <w:r w:rsidRPr="00C848BA">
        <w:rPr>
          <w:rFonts w:ascii="Times New Roman" w:hAnsi="Times New Roman"/>
          <w:color w:val="000000"/>
        </w:rPr>
        <w:t xml:space="preserve"> shall not be liable for any monetary damages, and the remedy shall be limited to specific performance of the undertaking.</w:t>
      </w:r>
    </w:p>
    <w:p w14:paraId="53FA3B1C" w14:textId="77777777" w:rsidR="009403E7" w:rsidRPr="00840C09" w:rsidRDefault="009403E7" w:rsidP="009403E7">
      <w:pPr>
        <w:spacing w:line="480" w:lineRule="auto"/>
        <w:ind w:firstLine="720"/>
        <w:jc w:val="both"/>
      </w:pPr>
      <w:r w:rsidRPr="00840C09">
        <w:rPr>
          <w:u w:val="single"/>
        </w:rPr>
        <w:t>Section 11</w:t>
      </w:r>
      <w:r w:rsidRPr="00840C09">
        <w:t>.</w:t>
      </w:r>
      <w:r w:rsidRPr="00840C09">
        <w:tab/>
      </w:r>
      <w:r w:rsidRPr="00840C09">
        <w:tab/>
        <w:t>To the extent that any previous ordinance or resolution is inconsistent herewith or contradictory hereto, said ordinance or resolution is hereby repealed or amended to the extent necessary to make it consistent herewith.</w:t>
      </w:r>
    </w:p>
    <w:p w14:paraId="41BA9469" w14:textId="77777777" w:rsidR="009403E7" w:rsidRPr="00840C09" w:rsidRDefault="009403E7" w:rsidP="009403E7">
      <w:pPr>
        <w:spacing w:line="480" w:lineRule="auto"/>
        <w:ind w:firstLine="720"/>
        <w:jc w:val="both"/>
      </w:pPr>
      <w:r w:rsidRPr="00840C09">
        <w:rPr>
          <w:u w:val="single"/>
        </w:rPr>
        <w:lastRenderedPageBreak/>
        <w:t>Section 12</w:t>
      </w:r>
      <w:r w:rsidRPr="00840C09">
        <w:t>.</w:t>
      </w:r>
      <w:r w:rsidRPr="00840C09">
        <w:tab/>
        <w:t>This bond ordinance shall take effect 20 days after the first publication thereof after final adoption, as provided by the Local Bond Law.</w:t>
      </w:r>
    </w:p>
    <w:p w14:paraId="2DDC67EC" w14:textId="77777777" w:rsidR="009403E7" w:rsidRPr="00840C09" w:rsidRDefault="009403E7" w:rsidP="009403E7">
      <w:pPr>
        <w:spacing w:line="480" w:lineRule="auto"/>
        <w:jc w:val="both"/>
        <w:rPr>
          <w:color w:val="000000"/>
        </w:rPr>
      </w:pPr>
      <w:r w:rsidRPr="00840C09">
        <w:rPr>
          <w:color w:val="000000"/>
        </w:rPr>
        <w:t>he foregoing bond ordinance is approved.</w:t>
      </w:r>
    </w:p>
    <w:p w14:paraId="7B8B9229" w14:textId="77777777" w:rsidR="009403E7" w:rsidRPr="00840C09" w:rsidRDefault="009403E7" w:rsidP="009403E7">
      <w:pPr>
        <w:spacing w:line="480" w:lineRule="auto"/>
        <w:jc w:val="both"/>
        <w:rPr>
          <w:color w:val="000000"/>
        </w:rPr>
      </w:pPr>
    </w:p>
    <w:p w14:paraId="34732F66" w14:textId="77777777" w:rsidR="009403E7" w:rsidRPr="00840C09" w:rsidRDefault="009403E7" w:rsidP="009403E7">
      <w:pPr>
        <w:spacing w:line="480" w:lineRule="auto"/>
        <w:jc w:val="both"/>
        <w:rPr>
          <w:color w:val="000000"/>
        </w:rPr>
      </w:pPr>
    </w:p>
    <w:p w14:paraId="41EE2350" w14:textId="77777777" w:rsidR="009403E7" w:rsidRDefault="009403E7" w:rsidP="009403E7">
      <w:pPr>
        <w:rPr>
          <w:rFonts w:ascii="Times New Roman" w:hAnsi="Times New Roman"/>
        </w:rPr>
      </w:pPr>
    </w:p>
    <w:p w14:paraId="67CD83EF" w14:textId="77777777" w:rsidR="009403E7" w:rsidRDefault="009403E7" w:rsidP="009403E7">
      <w:r w:rsidRPr="00182A2F">
        <w:t xml:space="preserve"> </w:t>
      </w:r>
      <w:r w:rsidRPr="006806DA">
        <w:t xml:space="preserve">Introduced: </w:t>
      </w:r>
      <w:r>
        <w:t>February 14, 2022</w:t>
      </w:r>
    </w:p>
    <w:p w14:paraId="524B59CA" w14:textId="647D4A30" w:rsidR="009403E7" w:rsidRPr="006806DA" w:rsidRDefault="009403E7" w:rsidP="009403E7">
      <w:pPr>
        <w:spacing w:line="480" w:lineRule="auto"/>
      </w:pPr>
      <w:r w:rsidRPr="006806DA">
        <w:t>Adopted:</w:t>
      </w:r>
      <w:r>
        <w:t xml:space="preserve">  </w:t>
      </w:r>
    </w:p>
    <w:p w14:paraId="2FC07ECA" w14:textId="77777777" w:rsidR="009403E7" w:rsidRPr="006806DA" w:rsidRDefault="009403E7" w:rsidP="009403E7">
      <w:r w:rsidRPr="006806DA">
        <w:t>ATTEST:</w:t>
      </w:r>
      <w:r w:rsidRPr="006806DA">
        <w:tab/>
      </w:r>
    </w:p>
    <w:p w14:paraId="06CCCE26" w14:textId="77777777" w:rsidR="009403E7" w:rsidRPr="006806DA" w:rsidRDefault="009403E7" w:rsidP="009403E7"/>
    <w:p w14:paraId="7A0D3535" w14:textId="77777777" w:rsidR="009403E7" w:rsidRPr="006806DA" w:rsidRDefault="009403E7" w:rsidP="009403E7">
      <w:r w:rsidRPr="006806DA">
        <w:t>__________________________</w:t>
      </w:r>
      <w:r w:rsidRPr="006806DA">
        <w:tab/>
      </w:r>
      <w:r>
        <w:tab/>
      </w:r>
      <w:r w:rsidRPr="006806DA">
        <w:tab/>
        <w:t>___________________________</w:t>
      </w:r>
      <w:r>
        <w:t>__</w:t>
      </w:r>
    </w:p>
    <w:p w14:paraId="67BF354D" w14:textId="77777777" w:rsidR="009403E7" w:rsidRDefault="009403E7" w:rsidP="009403E7">
      <w:pPr>
        <w:rPr>
          <w:rFonts w:ascii="Courier New" w:hAnsi="Courier New" w:cs="Courier New"/>
        </w:rPr>
      </w:pPr>
      <w:r w:rsidRPr="006806DA">
        <w:t>ANNAMARIE O’CONNOR, RMC</w:t>
      </w:r>
      <w:r w:rsidRPr="006806DA">
        <w:tab/>
      </w:r>
      <w:r w:rsidRPr="006806DA">
        <w:tab/>
      </w:r>
      <w:r>
        <w:tab/>
      </w:r>
      <w:r w:rsidRPr="006806DA">
        <w:t>MICHAEL MCPARTLAND, MAYOR</w:t>
      </w:r>
    </w:p>
    <w:p w14:paraId="2D6CBF56" w14:textId="77777777" w:rsidR="009403E7" w:rsidRPr="004F184F" w:rsidRDefault="009403E7" w:rsidP="009403E7">
      <w:pPr>
        <w:jc w:val="center"/>
      </w:pPr>
      <w:r>
        <w:t xml:space="preserve">                  </w:t>
      </w:r>
    </w:p>
    <w:p w14:paraId="0AD97F98" w14:textId="4B75E28E" w:rsidR="005A5FEE" w:rsidRDefault="005A5FEE" w:rsidP="00C04AF0">
      <w:pPr>
        <w:pStyle w:val="NoSpacing"/>
        <w:rPr>
          <w:b/>
        </w:rPr>
      </w:pPr>
    </w:p>
    <w:p w14:paraId="3FDAC4E0" w14:textId="46BFAC40" w:rsidR="005A5FEE" w:rsidRDefault="005A5FEE" w:rsidP="00C04AF0">
      <w:pPr>
        <w:pStyle w:val="NoSpacing"/>
        <w:rPr>
          <w:b/>
        </w:rPr>
      </w:pPr>
    </w:p>
    <w:p w14:paraId="423FFC26" w14:textId="3E7131AE" w:rsidR="005A5FEE" w:rsidRDefault="009403E7" w:rsidP="00C04AF0">
      <w:pPr>
        <w:pStyle w:val="NoSpacing"/>
        <w:rPr>
          <w:bCs/>
        </w:rPr>
      </w:pPr>
      <w:r>
        <w:rPr>
          <w:b/>
        </w:rPr>
        <w:t xml:space="preserve">2. </w:t>
      </w:r>
      <w:r w:rsidRPr="008C110E">
        <w:rPr>
          <w:b/>
        </w:rPr>
        <w:t>Ordinance No. 2022-003</w:t>
      </w:r>
    </w:p>
    <w:p w14:paraId="1712AE18" w14:textId="77777777" w:rsidR="009403E7" w:rsidRPr="00DA568C" w:rsidRDefault="009403E7" w:rsidP="009403E7">
      <w:pPr>
        <w:pStyle w:val="NoSpacing"/>
        <w:jc w:val="center"/>
        <w:rPr>
          <w:b/>
        </w:rPr>
      </w:pPr>
      <w:r w:rsidRPr="00DA568C">
        <w:rPr>
          <w:b/>
        </w:rPr>
        <w:t>BOROUGH OF EDGEWATER</w:t>
      </w:r>
    </w:p>
    <w:p w14:paraId="42AD856B" w14:textId="77777777" w:rsidR="009403E7" w:rsidRPr="00DA568C" w:rsidRDefault="009403E7" w:rsidP="009403E7">
      <w:pPr>
        <w:pStyle w:val="NoSpacing"/>
        <w:jc w:val="center"/>
        <w:rPr>
          <w:b/>
        </w:rPr>
      </w:pPr>
      <w:r w:rsidRPr="00DA568C">
        <w:rPr>
          <w:b/>
        </w:rPr>
        <w:t>ORDINANCE NO.</w:t>
      </w:r>
      <w:r>
        <w:rPr>
          <w:b/>
        </w:rPr>
        <w:t xml:space="preserve"> 2022-003</w:t>
      </w:r>
      <w:r w:rsidRPr="00DA568C">
        <w:rPr>
          <w:b/>
        </w:rPr>
        <w:t xml:space="preserve"> </w:t>
      </w:r>
    </w:p>
    <w:p w14:paraId="15E42447" w14:textId="77777777" w:rsidR="009403E7" w:rsidRPr="00DA568C" w:rsidRDefault="009403E7" w:rsidP="009403E7">
      <w:pPr>
        <w:jc w:val="both"/>
        <w:rPr>
          <w:b/>
        </w:rPr>
      </w:pPr>
    </w:p>
    <w:p w14:paraId="6C50796E" w14:textId="77777777" w:rsidR="009403E7" w:rsidRPr="00DA568C" w:rsidRDefault="009403E7" w:rsidP="009403E7">
      <w:pPr>
        <w:pStyle w:val="NoSpacing"/>
        <w:jc w:val="both"/>
      </w:pPr>
      <w:r w:rsidRPr="00DA568C">
        <w:t xml:space="preserve">AN ORDINANCE FIXING THE SALARIES OF THE POLICE DEPARTMENT OF THE BOROUGH OF EDGEWATER IN THE COUNTY OF BERGEN, AND THE STATE OF NEW JERSEY FOR THE FISCAL YEARS </w:t>
      </w:r>
      <w:r>
        <w:t>2020</w:t>
      </w:r>
      <w:r w:rsidRPr="00DA568C">
        <w:t>, 20</w:t>
      </w:r>
      <w:r>
        <w:t>21,2022,2023,2024</w:t>
      </w:r>
      <w:r w:rsidRPr="00DA568C">
        <w:t xml:space="preserve"> AND 20</w:t>
      </w:r>
      <w:r>
        <w:t>25</w:t>
      </w:r>
    </w:p>
    <w:p w14:paraId="664F4F4B" w14:textId="77777777" w:rsidR="009403E7" w:rsidRPr="00DA568C" w:rsidRDefault="009403E7" w:rsidP="009403E7">
      <w:pPr>
        <w:pStyle w:val="NoSpacing"/>
        <w:jc w:val="both"/>
      </w:pPr>
    </w:p>
    <w:p w14:paraId="0BA1E477" w14:textId="77777777" w:rsidR="009403E7" w:rsidRPr="00DA568C" w:rsidRDefault="009403E7" w:rsidP="009403E7">
      <w:pPr>
        <w:pStyle w:val="NoSpacing"/>
        <w:jc w:val="both"/>
      </w:pPr>
      <w:r w:rsidRPr="00DA568C">
        <w:tab/>
        <w:t>BE IT ORDAINED by the Mayor and Council of the Borough of Edgewater as follows:</w:t>
      </w:r>
    </w:p>
    <w:p w14:paraId="5CC65224" w14:textId="31DB2F9F" w:rsidR="009403E7" w:rsidRDefault="009403E7" w:rsidP="009403E7">
      <w:pPr>
        <w:pStyle w:val="NoSpacing"/>
        <w:jc w:val="both"/>
      </w:pPr>
      <w:r w:rsidRPr="00DA568C">
        <w:t>The annual base salaries and wages of the officers and members of the Police Department of the Borough of Edgewater hereinafter listed shall be fixed in the amount opposite their respective titles for the periods indicated</w:t>
      </w:r>
    </w:p>
    <w:p w14:paraId="40BEA8EC" w14:textId="6D634E7B" w:rsidR="008C110E" w:rsidRDefault="008C110E" w:rsidP="009403E7">
      <w:pPr>
        <w:pStyle w:val="NoSpacing"/>
        <w:jc w:val="both"/>
      </w:pPr>
    </w:p>
    <w:p w14:paraId="15C6C257" w14:textId="77777777" w:rsidR="008C110E" w:rsidRPr="00DA568C" w:rsidRDefault="008C110E" w:rsidP="009403E7">
      <w:pPr>
        <w:pStyle w:val="NoSpacing"/>
        <w:jc w:val="both"/>
      </w:pPr>
    </w:p>
    <w:tbl>
      <w:tblPr>
        <w:tblW w:w="10520" w:type="dxa"/>
        <w:tblInd w:w="5" w:type="dxa"/>
        <w:tblLook w:val="04A0" w:firstRow="1" w:lastRow="0" w:firstColumn="1" w:lastColumn="0" w:noHBand="0" w:noVBand="1"/>
      </w:tblPr>
      <w:tblGrid>
        <w:gridCol w:w="1280"/>
        <w:gridCol w:w="520"/>
        <w:gridCol w:w="900"/>
        <w:gridCol w:w="329"/>
        <w:gridCol w:w="971"/>
        <w:gridCol w:w="258"/>
        <w:gridCol w:w="1042"/>
        <w:gridCol w:w="187"/>
        <w:gridCol w:w="1173"/>
        <w:gridCol w:w="56"/>
        <w:gridCol w:w="1229"/>
        <w:gridCol w:w="295"/>
        <w:gridCol w:w="665"/>
        <w:gridCol w:w="655"/>
        <w:gridCol w:w="960"/>
      </w:tblGrid>
      <w:tr w:rsidR="009403E7" w:rsidRPr="00EA2DE0" w14:paraId="55C8D93A" w14:textId="77777777" w:rsidTr="000860CF">
        <w:trPr>
          <w:trHeight w:val="288"/>
        </w:trPr>
        <w:tc>
          <w:tcPr>
            <w:tcW w:w="1280" w:type="dxa"/>
            <w:tcBorders>
              <w:top w:val="nil"/>
              <w:left w:val="nil"/>
              <w:bottom w:val="nil"/>
              <w:right w:val="nil"/>
            </w:tcBorders>
            <w:shd w:val="clear" w:color="auto" w:fill="auto"/>
            <w:noWrap/>
            <w:vAlign w:val="bottom"/>
            <w:hideMark/>
          </w:tcPr>
          <w:p w14:paraId="3F4A0FA9" w14:textId="77777777" w:rsidR="009403E7" w:rsidRPr="00EA2DE0" w:rsidRDefault="009403E7" w:rsidP="000860CF">
            <w:pPr>
              <w:spacing w:after="160" w:line="259" w:lineRule="auto"/>
              <w:rPr>
                <w:rFonts w:ascii="Times New Roman" w:eastAsia="Times New Roman" w:hAnsi="Times New Roman" w:cs="Times New Roman"/>
                <w:sz w:val="20"/>
                <w:szCs w:val="20"/>
              </w:rPr>
            </w:pPr>
          </w:p>
        </w:tc>
        <w:tc>
          <w:tcPr>
            <w:tcW w:w="1420" w:type="dxa"/>
            <w:gridSpan w:val="2"/>
            <w:tcBorders>
              <w:top w:val="nil"/>
              <w:left w:val="nil"/>
              <w:bottom w:val="nil"/>
              <w:right w:val="nil"/>
            </w:tcBorders>
            <w:shd w:val="clear" w:color="auto" w:fill="auto"/>
            <w:noWrap/>
            <w:vAlign w:val="bottom"/>
            <w:hideMark/>
          </w:tcPr>
          <w:p w14:paraId="1747A568" w14:textId="77777777" w:rsidR="009403E7" w:rsidRPr="00EA2DE0" w:rsidRDefault="009403E7" w:rsidP="000860CF">
            <w:pPr>
              <w:spacing w:after="0"/>
              <w:rPr>
                <w:rFonts w:ascii="Times New Roman" w:eastAsia="Times New Roman" w:hAnsi="Times New Roman" w:cs="Times New Roman"/>
                <w:sz w:val="20"/>
                <w:szCs w:val="20"/>
              </w:rPr>
            </w:pPr>
          </w:p>
        </w:tc>
        <w:tc>
          <w:tcPr>
            <w:tcW w:w="1300" w:type="dxa"/>
            <w:gridSpan w:val="2"/>
            <w:tcBorders>
              <w:top w:val="nil"/>
              <w:left w:val="nil"/>
              <w:bottom w:val="nil"/>
              <w:right w:val="nil"/>
            </w:tcBorders>
            <w:shd w:val="clear" w:color="auto" w:fill="auto"/>
            <w:noWrap/>
            <w:vAlign w:val="bottom"/>
            <w:hideMark/>
          </w:tcPr>
          <w:p w14:paraId="32A1468C" w14:textId="77777777" w:rsidR="009403E7" w:rsidRPr="00EA2DE0" w:rsidRDefault="009403E7" w:rsidP="000860CF">
            <w:pPr>
              <w:spacing w:after="0"/>
              <w:rPr>
                <w:rFonts w:ascii="Times New Roman" w:eastAsia="Times New Roman" w:hAnsi="Times New Roman" w:cs="Times New Roman"/>
                <w:sz w:val="20"/>
                <w:szCs w:val="20"/>
              </w:rPr>
            </w:pPr>
          </w:p>
        </w:tc>
        <w:tc>
          <w:tcPr>
            <w:tcW w:w="1300" w:type="dxa"/>
            <w:gridSpan w:val="2"/>
            <w:tcBorders>
              <w:top w:val="nil"/>
              <w:left w:val="nil"/>
              <w:bottom w:val="nil"/>
              <w:right w:val="nil"/>
            </w:tcBorders>
            <w:shd w:val="clear" w:color="auto" w:fill="auto"/>
            <w:noWrap/>
            <w:vAlign w:val="bottom"/>
            <w:hideMark/>
          </w:tcPr>
          <w:p w14:paraId="701C3270" w14:textId="77777777" w:rsidR="009403E7" w:rsidRPr="00EA2DE0" w:rsidRDefault="009403E7" w:rsidP="000860CF">
            <w:pPr>
              <w:spacing w:after="0"/>
              <w:rPr>
                <w:rFonts w:ascii="Times New Roman" w:eastAsia="Times New Roman" w:hAnsi="Times New Roman" w:cs="Times New Roman"/>
                <w:sz w:val="20"/>
                <w:szCs w:val="20"/>
              </w:rPr>
            </w:pPr>
          </w:p>
        </w:tc>
        <w:tc>
          <w:tcPr>
            <w:tcW w:w="1360" w:type="dxa"/>
            <w:gridSpan w:val="2"/>
            <w:tcBorders>
              <w:top w:val="nil"/>
              <w:left w:val="nil"/>
              <w:bottom w:val="nil"/>
              <w:right w:val="nil"/>
            </w:tcBorders>
            <w:shd w:val="clear" w:color="auto" w:fill="auto"/>
            <w:noWrap/>
            <w:vAlign w:val="bottom"/>
            <w:hideMark/>
          </w:tcPr>
          <w:p w14:paraId="04C7DAC4" w14:textId="77777777" w:rsidR="009403E7" w:rsidRPr="00EA2DE0" w:rsidRDefault="009403E7" w:rsidP="000860CF">
            <w:pPr>
              <w:spacing w:after="0"/>
              <w:rPr>
                <w:rFonts w:ascii="Times New Roman" w:eastAsia="Times New Roman" w:hAnsi="Times New Roman" w:cs="Times New Roman"/>
                <w:sz w:val="20"/>
                <w:szCs w:val="20"/>
              </w:rPr>
            </w:pPr>
          </w:p>
        </w:tc>
        <w:tc>
          <w:tcPr>
            <w:tcW w:w="1580" w:type="dxa"/>
            <w:gridSpan w:val="3"/>
            <w:tcBorders>
              <w:top w:val="nil"/>
              <w:left w:val="nil"/>
              <w:bottom w:val="nil"/>
              <w:right w:val="nil"/>
            </w:tcBorders>
            <w:shd w:val="clear" w:color="auto" w:fill="auto"/>
            <w:noWrap/>
            <w:vAlign w:val="bottom"/>
            <w:hideMark/>
          </w:tcPr>
          <w:p w14:paraId="02205039" w14:textId="77777777" w:rsidR="009403E7" w:rsidRPr="00EA2DE0" w:rsidRDefault="009403E7" w:rsidP="000860CF">
            <w:pPr>
              <w:spacing w:after="0"/>
              <w:rPr>
                <w:rFonts w:ascii="Times New Roman" w:eastAsia="Times New Roman" w:hAnsi="Times New Roman" w:cs="Times New Roman"/>
                <w:sz w:val="20"/>
                <w:szCs w:val="20"/>
              </w:rPr>
            </w:pPr>
          </w:p>
        </w:tc>
        <w:tc>
          <w:tcPr>
            <w:tcW w:w="1320" w:type="dxa"/>
            <w:gridSpan w:val="2"/>
            <w:tcBorders>
              <w:top w:val="nil"/>
              <w:left w:val="nil"/>
              <w:bottom w:val="nil"/>
              <w:right w:val="nil"/>
            </w:tcBorders>
            <w:shd w:val="clear" w:color="auto" w:fill="auto"/>
            <w:noWrap/>
            <w:vAlign w:val="bottom"/>
            <w:hideMark/>
          </w:tcPr>
          <w:p w14:paraId="2CB244F8" w14:textId="77777777" w:rsidR="009403E7" w:rsidRPr="00EA2DE0" w:rsidRDefault="009403E7" w:rsidP="000860CF">
            <w:pPr>
              <w:spacing w:after="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E0CA2A8" w14:textId="77777777" w:rsidR="009403E7" w:rsidRPr="00EA2DE0" w:rsidRDefault="009403E7" w:rsidP="000860CF">
            <w:pPr>
              <w:spacing w:after="0"/>
              <w:rPr>
                <w:rFonts w:ascii="Times New Roman" w:eastAsia="Times New Roman" w:hAnsi="Times New Roman" w:cs="Times New Roman"/>
                <w:sz w:val="20"/>
                <w:szCs w:val="20"/>
              </w:rPr>
            </w:pPr>
          </w:p>
        </w:tc>
      </w:tr>
      <w:tr w:rsidR="009403E7" w:rsidRPr="0016101C" w14:paraId="6B4B3F12" w14:textId="77777777" w:rsidTr="000860CF">
        <w:trPr>
          <w:gridAfter w:val="2"/>
          <w:wAfter w:w="1610" w:type="dxa"/>
          <w:trHeight w:val="300"/>
        </w:trPr>
        <w:tc>
          <w:tcPr>
            <w:tcW w:w="1800" w:type="dxa"/>
            <w:gridSpan w:val="2"/>
            <w:tcBorders>
              <w:top w:val="single" w:sz="8" w:space="0" w:color="auto"/>
              <w:left w:val="single" w:sz="8" w:space="0" w:color="auto"/>
              <w:bottom w:val="single" w:sz="8" w:space="0" w:color="auto"/>
              <w:right w:val="nil"/>
            </w:tcBorders>
            <w:shd w:val="clear" w:color="auto" w:fill="auto"/>
            <w:noWrap/>
            <w:vAlign w:val="bottom"/>
            <w:hideMark/>
          </w:tcPr>
          <w:p w14:paraId="154269E1" w14:textId="77777777" w:rsidR="009403E7" w:rsidRPr="0016101C" w:rsidRDefault="009403E7" w:rsidP="000860CF">
            <w:pPr>
              <w:spacing w:after="0"/>
              <w:rPr>
                <w:rFonts w:ascii="Calibri" w:eastAsia="Times New Roman" w:hAnsi="Calibri" w:cs="Calibri"/>
                <w:b/>
                <w:bCs/>
                <w:color w:val="000000"/>
              </w:rPr>
            </w:pPr>
            <w:r w:rsidRPr="0016101C">
              <w:rPr>
                <w:rFonts w:ascii="Calibri" w:eastAsia="Times New Roman" w:hAnsi="Calibri" w:cs="Calibri"/>
                <w:b/>
                <w:bCs/>
                <w:color w:val="000000"/>
              </w:rPr>
              <w:lastRenderedPageBreak/>
              <w:t> </w:t>
            </w:r>
          </w:p>
        </w:tc>
        <w:tc>
          <w:tcPr>
            <w:tcW w:w="4916" w:type="dxa"/>
            <w:gridSpan w:val="8"/>
            <w:tcBorders>
              <w:top w:val="single" w:sz="8" w:space="0" w:color="auto"/>
              <w:left w:val="nil"/>
              <w:bottom w:val="single" w:sz="8" w:space="0" w:color="auto"/>
              <w:right w:val="nil"/>
            </w:tcBorders>
            <w:shd w:val="clear" w:color="auto" w:fill="auto"/>
            <w:noWrap/>
            <w:vAlign w:val="bottom"/>
            <w:hideMark/>
          </w:tcPr>
          <w:p w14:paraId="2FE48E1E" w14:textId="77777777" w:rsidR="009403E7" w:rsidRPr="0016101C" w:rsidRDefault="009403E7" w:rsidP="000860CF">
            <w:pPr>
              <w:spacing w:after="0"/>
              <w:rPr>
                <w:rFonts w:ascii="Calibri" w:eastAsia="Times New Roman" w:hAnsi="Calibri" w:cs="Calibri"/>
                <w:b/>
                <w:bCs/>
                <w:color w:val="000000"/>
              </w:rPr>
            </w:pPr>
            <w:r w:rsidRPr="0016101C">
              <w:rPr>
                <w:rFonts w:ascii="Calibri" w:eastAsia="Times New Roman" w:hAnsi="Calibri" w:cs="Calibri"/>
                <w:b/>
                <w:bCs/>
                <w:color w:val="000000"/>
              </w:rPr>
              <w:t>SCHEDULE A - HIRE BEFORE AUGUST 25, 2021</w:t>
            </w:r>
          </w:p>
        </w:tc>
        <w:tc>
          <w:tcPr>
            <w:tcW w:w="1229" w:type="dxa"/>
            <w:tcBorders>
              <w:top w:val="single" w:sz="8" w:space="0" w:color="auto"/>
              <w:left w:val="nil"/>
              <w:bottom w:val="single" w:sz="8" w:space="0" w:color="auto"/>
              <w:right w:val="single" w:sz="8" w:space="0" w:color="auto"/>
            </w:tcBorders>
            <w:shd w:val="clear" w:color="auto" w:fill="auto"/>
            <w:noWrap/>
            <w:vAlign w:val="bottom"/>
            <w:hideMark/>
          </w:tcPr>
          <w:p w14:paraId="6E2CE345" w14:textId="77777777" w:rsidR="009403E7" w:rsidRPr="0016101C" w:rsidRDefault="009403E7" w:rsidP="000860CF">
            <w:pPr>
              <w:spacing w:after="0"/>
              <w:rPr>
                <w:rFonts w:ascii="Calibri" w:eastAsia="Times New Roman" w:hAnsi="Calibri" w:cs="Calibri"/>
                <w:b/>
                <w:bCs/>
                <w:color w:val="000000"/>
              </w:rPr>
            </w:pPr>
            <w:r w:rsidRPr="0016101C">
              <w:rPr>
                <w:rFonts w:ascii="Calibri" w:eastAsia="Times New Roman" w:hAnsi="Calibri" w:cs="Calibri"/>
                <w:b/>
                <w:bCs/>
                <w:color w:val="000000"/>
              </w:rPr>
              <w:t> </w:t>
            </w:r>
          </w:p>
        </w:tc>
        <w:tc>
          <w:tcPr>
            <w:tcW w:w="960" w:type="dxa"/>
            <w:gridSpan w:val="2"/>
            <w:tcBorders>
              <w:top w:val="nil"/>
              <w:left w:val="nil"/>
              <w:bottom w:val="nil"/>
              <w:right w:val="nil"/>
            </w:tcBorders>
            <w:shd w:val="clear" w:color="auto" w:fill="auto"/>
            <w:noWrap/>
            <w:vAlign w:val="bottom"/>
            <w:hideMark/>
          </w:tcPr>
          <w:p w14:paraId="4B17CE1E" w14:textId="77777777" w:rsidR="009403E7" w:rsidRPr="0016101C" w:rsidRDefault="009403E7" w:rsidP="000860CF">
            <w:pPr>
              <w:spacing w:after="0"/>
              <w:rPr>
                <w:rFonts w:ascii="Calibri" w:eastAsia="Times New Roman" w:hAnsi="Calibri" w:cs="Calibri"/>
                <w:b/>
                <w:bCs/>
                <w:color w:val="000000"/>
              </w:rPr>
            </w:pPr>
          </w:p>
        </w:tc>
      </w:tr>
      <w:tr w:rsidR="009403E7" w:rsidRPr="0016101C" w14:paraId="3993515D" w14:textId="77777777" w:rsidTr="000860CF">
        <w:trPr>
          <w:gridAfter w:val="2"/>
          <w:wAfter w:w="1610" w:type="dxa"/>
          <w:trHeight w:val="300"/>
        </w:trPr>
        <w:tc>
          <w:tcPr>
            <w:tcW w:w="1800" w:type="dxa"/>
            <w:gridSpan w:val="2"/>
            <w:tcBorders>
              <w:top w:val="nil"/>
              <w:left w:val="nil"/>
              <w:bottom w:val="nil"/>
              <w:right w:val="nil"/>
            </w:tcBorders>
            <w:shd w:val="clear" w:color="auto" w:fill="auto"/>
            <w:noWrap/>
            <w:vAlign w:val="bottom"/>
            <w:hideMark/>
          </w:tcPr>
          <w:p w14:paraId="40BF7E24" w14:textId="77777777" w:rsidR="009403E7" w:rsidRPr="0016101C" w:rsidRDefault="009403E7" w:rsidP="000860CF">
            <w:pPr>
              <w:spacing w:after="0"/>
              <w:rPr>
                <w:rFonts w:ascii="Times New Roman" w:eastAsia="Times New Roman" w:hAnsi="Times New Roman" w:cs="Times New Roman"/>
                <w:sz w:val="20"/>
                <w:szCs w:val="20"/>
              </w:rPr>
            </w:pPr>
          </w:p>
        </w:tc>
        <w:tc>
          <w:tcPr>
            <w:tcW w:w="1229" w:type="dxa"/>
            <w:gridSpan w:val="2"/>
            <w:tcBorders>
              <w:top w:val="nil"/>
              <w:left w:val="nil"/>
              <w:bottom w:val="nil"/>
              <w:right w:val="nil"/>
            </w:tcBorders>
            <w:shd w:val="clear" w:color="auto" w:fill="auto"/>
            <w:noWrap/>
            <w:vAlign w:val="bottom"/>
            <w:hideMark/>
          </w:tcPr>
          <w:p w14:paraId="0D56F470" w14:textId="77777777" w:rsidR="009403E7" w:rsidRPr="0016101C" w:rsidRDefault="009403E7" w:rsidP="000860CF">
            <w:pPr>
              <w:spacing w:after="0"/>
              <w:rPr>
                <w:rFonts w:ascii="Times New Roman" w:eastAsia="Times New Roman" w:hAnsi="Times New Roman" w:cs="Times New Roman"/>
                <w:sz w:val="20"/>
                <w:szCs w:val="20"/>
              </w:rPr>
            </w:pPr>
          </w:p>
        </w:tc>
        <w:tc>
          <w:tcPr>
            <w:tcW w:w="1229" w:type="dxa"/>
            <w:gridSpan w:val="2"/>
            <w:tcBorders>
              <w:top w:val="nil"/>
              <w:left w:val="nil"/>
              <w:bottom w:val="nil"/>
              <w:right w:val="nil"/>
            </w:tcBorders>
            <w:shd w:val="clear" w:color="auto" w:fill="auto"/>
            <w:noWrap/>
            <w:vAlign w:val="bottom"/>
            <w:hideMark/>
          </w:tcPr>
          <w:p w14:paraId="5BEC197E" w14:textId="77777777" w:rsidR="009403E7" w:rsidRPr="0016101C" w:rsidRDefault="009403E7" w:rsidP="000860CF">
            <w:pPr>
              <w:spacing w:after="0"/>
              <w:rPr>
                <w:rFonts w:ascii="Times New Roman" w:eastAsia="Times New Roman" w:hAnsi="Times New Roman" w:cs="Times New Roman"/>
                <w:sz w:val="20"/>
                <w:szCs w:val="20"/>
              </w:rPr>
            </w:pPr>
          </w:p>
        </w:tc>
        <w:tc>
          <w:tcPr>
            <w:tcW w:w="1229" w:type="dxa"/>
            <w:gridSpan w:val="2"/>
            <w:tcBorders>
              <w:top w:val="nil"/>
              <w:left w:val="nil"/>
              <w:bottom w:val="nil"/>
              <w:right w:val="nil"/>
            </w:tcBorders>
            <w:shd w:val="clear" w:color="auto" w:fill="auto"/>
            <w:noWrap/>
            <w:vAlign w:val="bottom"/>
            <w:hideMark/>
          </w:tcPr>
          <w:p w14:paraId="0B9AE871" w14:textId="77777777" w:rsidR="009403E7" w:rsidRPr="0016101C" w:rsidRDefault="009403E7" w:rsidP="000860CF">
            <w:pPr>
              <w:spacing w:after="0"/>
              <w:rPr>
                <w:rFonts w:ascii="Times New Roman" w:eastAsia="Times New Roman" w:hAnsi="Times New Roman" w:cs="Times New Roman"/>
                <w:sz w:val="20"/>
                <w:szCs w:val="20"/>
              </w:rPr>
            </w:pPr>
          </w:p>
        </w:tc>
        <w:tc>
          <w:tcPr>
            <w:tcW w:w="1229" w:type="dxa"/>
            <w:gridSpan w:val="2"/>
            <w:tcBorders>
              <w:top w:val="nil"/>
              <w:left w:val="nil"/>
              <w:bottom w:val="nil"/>
              <w:right w:val="nil"/>
            </w:tcBorders>
            <w:shd w:val="clear" w:color="auto" w:fill="auto"/>
            <w:noWrap/>
            <w:vAlign w:val="bottom"/>
            <w:hideMark/>
          </w:tcPr>
          <w:p w14:paraId="50D3FF95" w14:textId="77777777" w:rsidR="009403E7" w:rsidRPr="0016101C" w:rsidRDefault="009403E7" w:rsidP="000860CF">
            <w:pPr>
              <w:spacing w:after="0"/>
              <w:rPr>
                <w:rFonts w:ascii="Times New Roman" w:eastAsia="Times New Roman" w:hAnsi="Times New Roman" w:cs="Times New Roman"/>
                <w:sz w:val="20"/>
                <w:szCs w:val="20"/>
              </w:rPr>
            </w:pPr>
          </w:p>
        </w:tc>
        <w:tc>
          <w:tcPr>
            <w:tcW w:w="1229" w:type="dxa"/>
            <w:tcBorders>
              <w:top w:val="nil"/>
              <w:left w:val="nil"/>
              <w:bottom w:val="nil"/>
              <w:right w:val="nil"/>
            </w:tcBorders>
            <w:shd w:val="clear" w:color="auto" w:fill="auto"/>
            <w:noWrap/>
            <w:vAlign w:val="bottom"/>
            <w:hideMark/>
          </w:tcPr>
          <w:p w14:paraId="7000CA5F" w14:textId="77777777" w:rsidR="009403E7" w:rsidRPr="0016101C" w:rsidRDefault="009403E7" w:rsidP="000860CF">
            <w:pPr>
              <w:spacing w:after="0"/>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69609725" w14:textId="77777777" w:rsidR="009403E7" w:rsidRPr="0016101C" w:rsidRDefault="009403E7" w:rsidP="000860CF">
            <w:pPr>
              <w:spacing w:after="0"/>
              <w:rPr>
                <w:rFonts w:ascii="Times New Roman" w:eastAsia="Times New Roman" w:hAnsi="Times New Roman" w:cs="Times New Roman"/>
                <w:sz w:val="20"/>
                <w:szCs w:val="20"/>
              </w:rPr>
            </w:pPr>
          </w:p>
        </w:tc>
      </w:tr>
      <w:tr w:rsidR="009403E7" w:rsidRPr="0016101C" w14:paraId="25A79B9D" w14:textId="77777777" w:rsidTr="000860CF">
        <w:trPr>
          <w:gridAfter w:val="2"/>
          <w:wAfter w:w="1610" w:type="dxa"/>
          <w:trHeight w:val="300"/>
        </w:trPr>
        <w:tc>
          <w:tcPr>
            <w:tcW w:w="180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3A53E57"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TITLE 2.5%</w:t>
            </w:r>
          </w:p>
        </w:tc>
        <w:tc>
          <w:tcPr>
            <w:tcW w:w="1229" w:type="dxa"/>
            <w:gridSpan w:val="2"/>
            <w:tcBorders>
              <w:top w:val="single" w:sz="8" w:space="0" w:color="auto"/>
              <w:left w:val="nil"/>
              <w:bottom w:val="single" w:sz="8" w:space="0" w:color="auto"/>
              <w:right w:val="single" w:sz="4" w:space="0" w:color="auto"/>
            </w:tcBorders>
            <w:shd w:val="clear" w:color="auto" w:fill="auto"/>
            <w:noWrap/>
            <w:vAlign w:val="bottom"/>
            <w:hideMark/>
          </w:tcPr>
          <w:p w14:paraId="55557C7A" w14:textId="77777777" w:rsidR="009403E7" w:rsidRPr="0016101C" w:rsidRDefault="009403E7" w:rsidP="000860CF">
            <w:pPr>
              <w:spacing w:after="0"/>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xml:space="preserve"> 7/1/20</w:t>
            </w:r>
          </w:p>
        </w:tc>
        <w:tc>
          <w:tcPr>
            <w:tcW w:w="1229" w:type="dxa"/>
            <w:gridSpan w:val="2"/>
            <w:tcBorders>
              <w:top w:val="single" w:sz="8" w:space="0" w:color="auto"/>
              <w:left w:val="nil"/>
              <w:bottom w:val="single" w:sz="8" w:space="0" w:color="auto"/>
              <w:right w:val="single" w:sz="4" w:space="0" w:color="auto"/>
            </w:tcBorders>
            <w:shd w:val="clear" w:color="auto" w:fill="auto"/>
            <w:noWrap/>
            <w:vAlign w:val="bottom"/>
            <w:hideMark/>
          </w:tcPr>
          <w:p w14:paraId="4B952B3D" w14:textId="77777777" w:rsidR="009403E7" w:rsidRPr="0016101C" w:rsidRDefault="009403E7" w:rsidP="000860CF">
            <w:pPr>
              <w:spacing w:after="0"/>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7/1/2021</w:t>
            </w:r>
          </w:p>
        </w:tc>
        <w:tc>
          <w:tcPr>
            <w:tcW w:w="1229" w:type="dxa"/>
            <w:gridSpan w:val="2"/>
            <w:tcBorders>
              <w:top w:val="single" w:sz="8" w:space="0" w:color="auto"/>
              <w:left w:val="nil"/>
              <w:bottom w:val="single" w:sz="8" w:space="0" w:color="auto"/>
              <w:right w:val="single" w:sz="4" w:space="0" w:color="auto"/>
            </w:tcBorders>
            <w:shd w:val="clear" w:color="auto" w:fill="auto"/>
            <w:noWrap/>
            <w:vAlign w:val="bottom"/>
            <w:hideMark/>
          </w:tcPr>
          <w:p w14:paraId="34A8919C" w14:textId="77777777" w:rsidR="009403E7" w:rsidRPr="0016101C" w:rsidRDefault="009403E7" w:rsidP="000860CF">
            <w:pPr>
              <w:spacing w:after="0"/>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7/1/2022</w:t>
            </w:r>
          </w:p>
        </w:tc>
        <w:tc>
          <w:tcPr>
            <w:tcW w:w="1229" w:type="dxa"/>
            <w:gridSpan w:val="2"/>
            <w:tcBorders>
              <w:top w:val="single" w:sz="8" w:space="0" w:color="auto"/>
              <w:left w:val="nil"/>
              <w:bottom w:val="single" w:sz="8" w:space="0" w:color="auto"/>
              <w:right w:val="single" w:sz="4" w:space="0" w:color="auto"/>
            </w:tcBorders>
            <w:shd w:val="clear" w:color="auto" w:fill="auto"/>
            <w:noWrap/>
            <w:vAlign w:val="bottom"/>
            <w:hideMark/>
          </w:tcPr>
          <w:p w14:paraId="41E6EE54" w14:textId="77777777" w:rsidR="009403E7" w:rsidRPr="0016101C" w:rsidRDefault="009403E7" w:rsidP="000860CF">
            <w:pPr>
              <w:spacing w:after="0"/>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7/1/2023</w:t>
            </w:r>
          </w:p>
        </w:tc>
        <w:tc>
          <w:tcPr>
            <w:tcW w:w="1229" w:type="dxa"/>
            <w:tcBorders>
              <w:top w:val="single" w:sz="8" w:space="0" w:color="auto"/>
              <w:left w:val="nil"/>
              <w:bottom w:val="single" w:sz="8" w:space="0" w:color="auto"/>
              <w:right w:val="single" w:sz="8" w:space="0" w:color="auto"/>
            </w:tcBorders>
            <w:shd w:val="clear" w:color="auto" w:fill="auto"/>
            <w:noWrap/>
            <w:vAlign w:val="bottom"/>
            <w:hideMark/>
          </w:tcPr>
          <w:p w14:paraId="5351F27E" w14:textId="77777777" w:rsidR="009403E7" w:rsidRPr="0016101C" w:rsidRDefault="009403E7" w:rsidP="000860CF">
            <w:pPr>
              <w:spacing w:after="0"/>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7/1/2024</w:t>
            </w:r>
          </w:p>
        </w:tc>
        <w:tc>
          <w:tcPr>
            <w:tcW w:w="960" w:type="dxa"/>
            <w:gridSpan w:val="2"/>
            <w:tcBorders>
              <w:top w:val="nil"/>
              <w:left w:val="nil"/>
              <w:bottom w:val="nil"/>
              <w:right w:val="nil"/>
            </w:tcBorders>
            <w:shd w:val="clear" w:color="auto" w:fill="auto"/>
            <w:noWrap/>
            <w:vAlign w:val="bottom"/>
            <w:hideMark/>
          </w:tcPr>
          <w:p w14:paraId="09D0ADC9" w14:textId="77777777" w:rsidR="009403E7" w:rsidRPr="0016101C" w:rsidRDefault="009403E7" w:rsidP="000860CF">
            <w:pPr>
              <w:spacing w:after="0"/>
              <w:rPr>
                <w:rFonts w:ascii="Calibri" w:eastAsia="Times New Roman" w:hAnsi="Calibri" w:cs="Calibri"/>
                <w:b/>
                <w:bCs/>
                <w:color w:val="000000"/>
                <w:sz w:val="20"/>
                <w:szCs w:val="20"/>
              </w:rPr>
            </w:pPr>
          </w:p>
        </w:tc>
      </w:tr>
      <w:tr w:rsidR="009403E7" w:rsidRPr="0016101C" w14:paraId="44F64E16"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09943A"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CAPTAIN</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C8845C5"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$167,453.00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2E96219"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$171,640.00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E651027"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$175,931.00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629956A"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$180,329.00</w:t>
            </w:r>
          </w:p>
        </w:tc>
        <w:tc>
          <w:tcPr>
            <w:tcW w:w="1229" w:type="dxa"/>
            <w:tcBorders>
              <w:top w:val="nil"/>
              <w:left w:val="nil"/>
              <w:bottom w:val="single" w:sz="4" w:space="0" w:color="auto"/>
              <w:right w:val="single" w:sz="4" w:space="0" w:color="auto"/>
            </w:tcBorders>
            <w:shd w:val="clear" w:color="auto" w:fill="auto"/>
            <w:noWrap/>
            <w:vAlign w:val="bottom"/>
            <w:hideMark/>
          </w:tcPr>
          <w:p w14:paraId="7455D70D"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$184,837.00</w:t>
            </w:r>
          </w:p>
        </w:tc>
        <w:tc>
          <w:tcPr>
            <w:tcW w:w="960" w:type="dxa"/>
            <w:gridSpan w:val="2"/>
            <w:tcBorders>
              <w:top w:val="nil"/>
              <w:left w:val="nil"/>
              <w:bottom w:val="nil"/>
              <w:right w:val="nil"/>
            </w:tcBorders>
            <w:shd w:val="clear" w:color="auto" w:fill="auto"/>
            <w:noWrap/>
            <w:vAlign w:val="bottom"/>
            <w:hideMark/>
          </w:tcPr>
          <w:p w14:paraId="1C27FBDF"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77FB769F"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1E850C"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5E2FC26"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FEFE8A9"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1BD97B3"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171950E"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3D700A8F"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0E51ECF0"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0C8C08A3"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029DE3"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LIEUTENANT</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06FC523"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$155,050.00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AEAA7FA"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$158,926.00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73B20F9"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$162,899.00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26CD3BD"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$166,972.00</w:t>
            </w:r>
          </w:p>
        </w:tc>
        <w:tc>
          <w:tcPr>
            <w:tcW w:w="1229" w:type="dxa"/>
            <w:tcBorders>
              <w:top w:val="nil"/>
              <w:left w:val="nil"/>
              <w:bottom w:val="single" w:sz="4" w:space="0" w:color="auto"/>
              <w:right w:val="single" w:sz="4" w:space="0" w:color="auto"/>
            </w:tcBorders>
            <w:shd w:val="clear" w:color="auto" w:fill="auto"/>
            <w:noWrap/>
            <w:vAlign w:val="bottom"/>
            <w:hideMark/>
          </w:tcPr>
          <w:p w14:paraId="6403C6FC"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$171,146.00</w:t>
            </w:r>
          </w:p>
        </w:tc>
        <w:tc>
          <w:tcPr>
            <w:tcW w:w="960" w:type="dxa"/>
            <w:gridSpan w:val="2"/>
            <w:tcBorders>
              <w:top w:val="nil"/>
              <w:left w:val="nil"/>
              <w:bottom w:val="nil"/>
              <w:right w:val="nil"/>
            </w:tcBorders>
            <w:shd w:val="clear" w:color="auto" w:fill="auto"/>
            <w:noWrap/>
            <w:vAlign w:val="bottom"/>
            <w:hideMark/>
          </w:tcPr>
          <w:p w14:paraId="7FF59CC4"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2C6459F9"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340B63"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EA5BB51"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70FF110"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99FB61A"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F19BB44"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493205E8"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1F1965D5"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1DA1F3F0"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DC64C6"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SERGEANT</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212C610"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$143,563.00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5452E40"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$147,152.00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A0C304F"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$150,830.00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0A5FF1F"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$154,601.00</w:t>
            </w:r>
          </w:p>
        </w:tc>
        <w:tc>
          <w:tcPr>
            <w:tcW w:w="1229" w:type="dxa"/>
            <w:tcBorders>
              <w:top w:val="nil"/>
              <w:left w:val="nil"/>
              <w:bottom w:val="single" w:sz="4" w:space="0" w:color="auto"/>
              <w:right w:val="single" w:sz="4" w:space="0" w:color="auto"/>
            </w:tcBorders>
            <w:shd w:val="clear" w:color="auto" w:fill="auto"/>
            <w:noWrap/>
            <w:vAlign w:val="bottom"/>
            <w:hideMark/>
          </w:tcPr>
          <w:p w14:paraId="6B39197B"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$158,466.00</w:t>
            </w:r>
          </w:p>
        </w:tc>
        <w:tc>
          <w:tcPr>
            <w:tcW w:w="960" w:type="dxa"/>
            <w:gridSpan w:val="2"/>
            <w:tcBorders>
              <w:top w:val="nil"/>
              <w:left w:val="nil"/>
              <w:bottom w:val="nil"/>
              <w:right w:val="nil"/>
            </w:tcBorders>
            <w:shd w:val="clear" w:color="auto" w:fill="auto"/>
            <w:noWrap/>
            <w:vAlign w:val="bottom"/>
            <w:hideMark/>
          </w:tcPr>
          <w:p w14:paraId="08937FFE"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642CDF97"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180EA9"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AF74661"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B53E109"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BED0264"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E81944B"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1C22AC2F"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79343D9E"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3B7ACFAE"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288A942D"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xml:space="preserve">PATROL OFFICER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7634089"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5AFBED4"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238BCE9"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5B3EDB7"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12B372BB"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09451D1E"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730ADF02"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7E207F"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FIRST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EB1A39F"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$132,929.00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FDECB6D"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$136,252.00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12EE512"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$139,659.00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F16C086"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$143,150.00</w:t>
            </w:r>
          </w:p>
        </w:tc>
        <w:tc>
          <w:tcPr>
            <w:tcW w:w="1229" w:type="dxa"/>
            <w:tcBorders>
              <w:top w:val="nil"/>
              <w:left w:val="nil"/>
              <w:bottom w:val="single" w:sz="4" w:space="0" w:color="auto"/>
              <w:right w:val="single" w:sz="4" w:space="0" w:color="auto"/>
            </w:tcBorders>
            <w:shd w:val="clear" w:color="auto" w:fill="auto"/>
            <w:noWrap/>
            <w:vAlign w:val="bottom"/>
            <w:hideMark/>
          </w:tcPr>
          <w:p w14:paraId="56E4BE7A"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$146,729.00</w:t>
            </w:r>
          </w:p>
        </w:tc>
        <w:tc>
          <w:tcPr>
            <w:tcW w:w="960" w:type="dxa"/>
            <w:gridSpan w:val="2"/>
            <w:tcBorders>
              <w:top w:val="nil"/>
              <w:left w:val="nil"/>
              <w:bottom w:val="nil"/>
              <w:right w:val="nil"/>
            </w:tcBorders>
            <w:shd w:val="clear" w:color="auto" w:fill="auto"/>
            <w:noWrap/>
            <w:vAlign w:val="bottom"/>
            <w:hideMark/>
          </w:tcPr>
          <w:p w14:paraId="206C3A72"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3E059D06"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1A4764"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2317DF4"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FB9BD14"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3978506"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6D73271"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58B6C4E2"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76ABF5E7"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78F0E6AF"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65BDA0"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SECOND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228AA25"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$121,331.00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D143392"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$124,365.00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B0B31B2"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$127,474.00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77E4258"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$130,661.00</w:t>
            </w:r>
          </w:p>
        </w:tc>
        <w:tc>
          <w:tcPr>
            <w:tcW w:w="1229" w:type="dxa"/>
            <w:tcBorders>
              <w:top w:val="nil"/>
              <w:left w:val="nil"/>
              <w:bottom w:val="single" w:sz="4" w:space="0" w:color="auto"/>
              <w:right w:val="single" w:sz="4" w:space="0" w:color="auto"/>
            </w:tcBorders>
            <w:shd w:val="clear" w:color="auto" w:fill="auto"/>
            <w:noWrap/>
            <w:vAlign w:val="bottom"/>
            <w:hideMark/>
          </w:tcPr>
          <w:p w14:paraId="71C40B26"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$133,927.00</w:t>
            </w:r>
          </w:p>
        </w:tc>
        <w:tc>
          <w:tcPr>
            <w:tcW w:w="960" w:type="dxa"/>
            <w:gridSpan w:val="2"/>
            <w:tcBorders>
              <w:top w:val="nil"/>
              <w:left w:val="nil"/>
              <w:bottom w:val="nil"/>
              <w:right w:val="nil"/>
            </w:tcBorders>
            <w:shd w:val="clear" w:color="auto" w:fill="auto"/>
            <w:noWrap/>
            <w:vAlign w:val="bottom"/>
            <w:hideMark/>
          </w:tcPr>
          <w:p w14:paraId="08ECA133"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3AF5849D"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CEBA84"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1D62602"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F7CDC36"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418FA60"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D4A3154"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2253587B"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72762EFD"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18E9A515"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ED59AB"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THIRD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795DEC5"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$109,737.00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B9009E6"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$112,480.00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FD8B0B1"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$115,292.00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6FF651F"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$118,174.00</w:t>
            </w:r>
          </w:p>
        </w:tc>
        <w:tc>
          <w:tcPr>
            <w:tcW w:w="1229" w:type="dxa"/>
            <w:tcBorders>
              <w:top w:val="nil"/>
              <w:left w:val="nil"/>
              <w:bottom w:val="single" w:sz="4" w:space="0" w:color="auto"/>
              <w:right w:val="single" w:sz="4" w:space="0" w:color="auto"/>
            </w:tcBorders>
            <w:shd w:val="clear" w:color="auto" w:fill="auto"/>
            <w:noWrap/>
            <w:vAlign w:val="bottom"/>
            <w:hideMark/>
          </w:tcPr>
          <w:p w14:paraId="5ED7228A"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$121,129.00</w:t>
            </w:r>
          </w:p>
        </w:tc>
        <w:tc>
          <w:tcPr>
            <w:tcW w:w="960" w:type="dxa"/>
            <w:gridSpan w:val="2"/>
            <w:tcBorders>
              <w:top w:val="nil"/>
              <w:left w:val="nil"/>
              <w:bottom w:val="nil"/>
              <w:right w:val="nil"/>
            </w:tcBorders>
            <w:shd w:val="clear" w:color="auto" w:fill="auto"/>
            <w:noWrap/>
            <w:vAlign w:val="bottom"/>
            <w:hideMark/>
          </w:tcPr>
          <w:p w14:paraId="7E54DE86"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7A519CC1"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6EC768"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2E4C422"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D454702"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5C1FEE6"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E5CC254"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3797E543"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5942FF86"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26CB26BF"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7F79997"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FOURTH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0CC0AE6"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$98,142.00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ECAF99E"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$100,595.00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BD6D0A2"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$103,110.00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B0E8D1A"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$105,688.00</w:t>
            </w:r>
          </w:p>
        </w:tc>
        <w:tc>
          <w:tcPr>
            <w:tcW w:w="1229" w:type="dxa"/>
            <w:tcBorders>
              <w:top w:val="nil"/>
              <w:left w:val="nil"/>
              <w:bottom w:val="single" w:sz="4" w:space="0" w:color="auto"/>
              <w:right w:val="single" w:sz="4" w:space="0" w:color="auto"/>
            </w:tcBorders>
            <w:shd w:val="clear" w:color="auto" w:fill="auto"/>
            <w:noWrap/>
            <w:vAlign w:val="bottom"/>
            <w:hideMark/>
          </w:tcPr>
          <w:p w14:paraId="1847E568"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$108,330.00</w:t>
            </w:r>
          </w:p>
        </w:tc>
        <w:tc>
          <w:tcPr>
            <w:tcW w:w="960" w:type="dxa"/>
            <w:gridSpan w:val="2"/>
            <w:tcBorders>
              <w:top w:val="nil"/>
              <w:left w:val="nil"/>
              <w:bottom w:val="nil"/>
              <w:right w:val="nil"/>
            </w:tcBorders>
            <w:shd w:val="clear" w:color="auto" w:fill="auto"/>
            <w:noWrap/>
            <w:vAlign w:val="bottom"/>
            <w:hideMark/>
          </w:tcPr>
          <w:p w14:paraId="19387AC9"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26A4AE1A"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9A29ED"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747604E"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846902A"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6157075"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F87D9C5"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19BA4D49"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1B33A098"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083B25E7"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B7EED8"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FIFTH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9528E51"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$86,546.00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F2A7597"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$88,710.00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AEE1C96"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$90,927.00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BCB9490"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$93,200.00</w:t>
            </w:r>
          </w:p>
        </w:tc>
        <w:tc>
          <w:tcPr>
            <w:tcW w:w="1229" w:type="dxa"/>
            <w:tcBorders>
              <w:top w:val="nil"/>
              <w:left w:val="nil"/>
              <w:bottom w:val="single" w:sz="4" w:space="0" w:color="auto"/>
              <w:right w:val="single" w:sz="4" w:space="0" w:color="auto"/>
            </w:tcBorders>
            <w:shd w:val="clear" w:color="auto" w:fill="auto"/>
            <w:noWrap/>
            <w:vAlign w:val="bottom"/>
            <w:hideMark/>
          </w:tcPr>
          <w:p w14:paraId="6C0F2BB5"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$95,530.00</w:t>
            </w:r>
          </w:p>
        </w:tc>
        <w:tc>
          <w:tcPr>
            <w:tcW w:w="960" w:type="dxa"/>
            <w:gridSpan w:val="2"/>
            <w:tcBorders>
              <w:top w:val="nil"/>
              <w:left w:val="nil"/>
              <w:bottom w:val="nil"/>
              <w:right w:val="nil"/>
            </w:tcBorders>
            <w:shd w:val="clear" w:color="auto" w:fill="auto"/>
            <w:noWrap/>
            <w:vAlign w:val="bottom"/>
            <w:hideMark/>
          </w:tcPr>
          <w:p w14:paraId="1D0C9EF7"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1862124F"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29BCEC"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C4197CE"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B698D28"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B5910C5"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2E53C39"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2F440457"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5F6748D6"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3FE08AA5"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652F01"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SIXTH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5C8E5B9"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$74,950.00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721B210"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$76,824.00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2B8F112"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$78,744.00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C051089"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$80,713.00</w:t>
            </w:r>
          </w:p>
        </w:tc>
        <w:tc>
          <w:tcPr>
            <w:tcW w:w="1229" w:type="dxa"/>
            <w:tcBorders>
              <w:top w:val="nil"/>
              <w:left w:val="nil"/>
              <w:bottom w:val="single" w:sz="4" w:space="0" w:color="auto"/>
              <w:right w:val="single" w:sz="4" w:space="0" w:color="auto"/>
            </w:tcBorders>
            <w:shd w:val="clear" w:color="auto" w:fill="auto"/>
            <w:noWrap/>
            <w:vAlign w:val="bottom"/>
            <w:hideMark/>
          </w:tcPr>
          <w:p w14:paraId="79583F2B"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$82,731.00</w:t>
            </w:r>
          </w:p>
        </w:tc>
        <w:tc>
          <w:tcPr>
            <w:tcW w:w="960" w:type="dxa"/>
            <w:gridSpan w:val="2"/>
            <w:tcBorders>
              <w:top w:val="nil"/>
              <w:left w:val="nil"/>
              <w:bottom w:val="nil"/>
              <w:right w:val="nil"/>
            </w:tcBorders>
            <w:shd w:val="clear" w:color="auto" w:fill="auto"/>
            <w:noWrap/>
            <w:vAlign w:val="bottom"/>
            <w:hideMark/>
          </w:tcPr>
          <w:p w14:paraId="497C47EF"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0740D3D6"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33A838"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CC942BC"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01210B3"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01753CE"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9F6E932"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005CDEBC"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05D99549"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2348E01E"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0B7113"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7TH STEP 2ND</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AFDBFA2"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$49,979.00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3AD5DDB"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$51,228.00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CF65047"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$52,509.00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072BD11"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$53,822.00</w:t>
            </w:r>
          </w:p>
        </w:tc>
        <w:tc>
          <w:tcPr>
            <w:tcW w:w="1229" w:type="dxa"/>
            <w:tcBorders>
              <w:top w:val="nil"/>
              <w:left w:val="nil"/>
              <w:bottom w:val="single" w:sz="4" w:space="0" w:color="auto"/>
              <w:right w:val="single" w:sz="4" w:space="0" w:color="auto"/>
            </w:tcBorders>
            <w:shd w:val="clear" w:color="auto" w:fill="auto"/>
            <w:noWrap/>
            <w:vAlign w:val="bottom"/>
            <w:hideMark/>
          </w:tcPr>
          <w:p w14:paraId="1CCBDFAA"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$55,167.00</w:t>
            </w:r>
          </w:p>
        </w:tc>
        <w:tc>
          <w:tcPr>
            <w:tcW w:w="960" w:type="dxa"/>
            <w:gridSpan w:val="2"/>
            <w:tcBorders>
              <w:top w:val="nil"/>
              <w:left w:val="nil"/>
              <w:bottom w:val="nil"/>
              <w:right w:val="nil"/>
            </w:tcBorders>
            <w:shd w:val="clear" w:color="auto" w:fill="auto"/>
            <w:noWrap/>
            <w:vAlign w:val="bottom"/>
            <w:hideMark/>
          </w:tcPr>
          <w:p w14:paraId="54502FDC"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5E328398"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CAA688"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2637BC3"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D8F9ED6"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9CD5E04"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69CBD56"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461845B6"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2C373D2C"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3E5CE5CC"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EF4A6A" w14:textId="77777777" w:rsidR="009403E7" w:rsidRPr="0016101C" w:rsidRDefault="009403E7" w:rsidP="000860CF">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7TH STEP 1ST</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106A970"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$40,832.00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79EFADD"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$41,853.00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90ACD92"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$42,899.00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E7D3959"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$43,971.00</w:t>
            </w:r>
          </w:p>
        </w:tc>
        <w:tc>
          <w:tcPr>
            <w:tcW w:w="1229" w:type="dxa"/>
            <w:tcBorders>
              <w:top w:val="nil"/>
              <w:left w:val="nil"/>
              <w:bottom w:val="single" w:sz="4" w:space="0" w:color="auto"/>
              <w:right w:val="single" w:sz="4" w:space="0" w:color="auto"/>
            </w:tcBorders>
            <w:shd w:val="clear" w:color="auto" w:fill="auto"/>
            <w:noWrap/>
            <w:vAlign w:val="bottom"/>
            <w:hideMark/>
          </w:tcPr>
          <w:p w14:paraId="050DE6F9"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$45,071.00</w:t>
            </w:r>
          </w:p>
        </w:tc>
        <w:tc>
          <w:tcPr>
            <w:tcW w:w="960" w:type="dxa"/>
            <w:gridSpan w:val="2"/>
            <w:tcBorders>
              <w:top w:val="nil"/>
              <w:left w:val="nil"/>
              <w:bottom w:val="nil"/>
              <w:right w:val="nil"/>
            </w:tcBorders>
            <w:shd w:val="clear" w:color="auto" w:fill="auto"/>
            <w:noWrap/>
            <w:vAlign w:val="bottom"/>
            <w:hideMark/>
          </w:tcPr>
          <w:p w14:paraId="0162978E" w14:textId="77777777" w:rsidR="009403E7" w:rsidRPr="0016101C" w:rsidRDefault="009403E7" w:rsidP="000860CF">
            <w:pPr>
              <w:spacing w:after="0"/>
              <w:rPr>
                <w:rFonts w:ascii="Calibri" w:eastAsia="Times New Roman" w:hAnsi="Calibri" w:cs="Calibri"/>
                <w:color w:val="000000"/>
                <w:sz w:val="20"/>
                <w:szCs w:val="20"/>
              </w:rPr>
            </w:pPr>
          </w:p>
        </w:tc>
      </w:tr>
      <w:tr w:rsidR="009403E7" w:rsidRPr="0016101C" w14:paraId="68CEDE11" w14:textId="77777777" w:rsidTr="000860CF">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E89A55" w14:textId="77777777" w:rsidR="009403E7" w:rsidRPr="0016101C" w:rsidRDefault="009403E7" w:rsidP="000860CF">
            <w:pPr>
              <w:spacing w:after="0"/>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27557F0"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ABB80B4"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6457686"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1E0B358"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144D0772" w14:textId="77777777" w:rsidR="009403E7" w:rsidRPr="0016101C" w:rsidRDefault="009403E7" w:rsidP="000860CF">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6A235709" w14:textId="77777777" w:rsidR="009403E7" w:rsidRPr="0016101C" w:rsidRDefault="009403E7" w:rsidP="000860CF">
            <w:pPr>
              <w:spacing w:after="0"/>
              <w:rPr>
                <w:rFonts w:ascii="Calibri" w:eastAsia="Times New Roman" w:hAnsi="Calibri" w:cs="Calibri"/>
                <w:color w:val="000000"/>
                <w:sz w:val="20"/>
                <w:szCs w:val="20"/>
              </w:rPr>
            </w:pPr>
          </w:p>
        </w:tc>
      </w:tr>
    </w:tbl>
    <w:p w14:paraId="632A1E4C" w14:textId="77777777" w:rsidR="009403E7" w:rsidRDefault="009403E7" w:rsidP="009403E7">
      <w:pPr>
        <w:rPr>
          <w:b/>
        </w:rPr>
      </w:pPr>
    </w:p>
    <w:p w14:paraId="61D92791" w14:textId="77777777" w:rsidR="009403E7" w:rsidRDefault="009403E7" w:rsidP="009403E7">
      <w:pPr>
        <w:rPr>
          <w:b/>
        </w:rPr>
      </w:pPr>
    </w:p>
    <w:p w14:paraId="62CFDD56" w14:textId="77777777" w:rsidR="009403E7" w:rsidRDefault="009403E7" w:rsidP="009403E7">
      <w:pPr>
        <w:rPr>
          <w:b/>
        </w:rPr>
      </w:pPr>
    </w:p>
    <w:tbl>
      <w:tblPr>
        <w:tblW w:w="8735" w:type="dxa"/>
        <w:tblLook w:val="04A0" w:firstRow="1" w:lastRow="0" w:firstColumn="1" w:lastColumn="0" w:noHBand="0" w:noVBand="1"/>
      </w:tblPr>
      <w:tblGrid>
        <w:gridCol w:w="1875"/>
        <w:gridCol w:w="1475"/>
        <w:gridCol w:w="1475"/>
        <w:gridCol w:w="1475"/>
        <w:gridCol w:w="1475"/>
        <w:gridCol w:w="960"/>
      </w:tblGrid>
      <w:tr w:rsidR="009403E7" w:rsidRPr="00854C7E" w14:paraId="428C9A53" w14:textId="77777777" w:rsidTr="000860CF">
        <w:trPr>
          <w:trHeight w:val="300"/>
        </w:trPr>
        <w:tc>
          <w:tcPr>
            <w:tcW w:w="1875" w:type="dxa"/>
            <w:tcBorders>
              <w:top w:val="single" w:sz="8" w:space="0" w:color="auto"/>
              <w:left w:val="single" w:sz="8" w:space="0" w:color="auto"/>
              <w:bottom w:val="single" w:sz="8" w:space="0" w:color="auto"/>
              <w:right w:val="nil"/>
            </w:tcBorders>
            <w:shd w:val="clear" w:color="auto" w:fill="auto"/>
            <w:noWrap/>
            <w:vAlign w:val="bottom"/>
            <w:hideMark/>
          </w:tcPr>
          <w:p w14:paraId="5B6B0927" w14:textId="77777777" w:rsidR="009403E7" w:rsidRPr="00854C7E" w:rsidRDefault="009403E7" w:rsidP="000860CF">
            <w:pPr>
              <w:spacing w:after="0"/>
              <w:rPr>
                <w:rFonts w:ascii="Calibri" w:eastAsia="Times New Roman" w:hAnsi="Calibri" w:cs="Calibri"/>
                <w:color w:val="000000"/>
              </w:rPr>
            </w:pPr>
            <w:r w:rsidRPr="00854C7E">
              <w:rPr>
                <w:rFonts w:ascii="Calibri" w:eastAsia="Times New Roman" w:hAnsi="Calibri" w:cs="Calibri"/>
                <w:color w:val="000000"/>
              </w:rPr>
              <w:t> </w:t>
            </w:r>
          </w:p>
        </w:tc>
        <w:tc>
          <w:tcPr>
            <w:tcW w:w="590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344B0000" w14:textId="77777777" w:rsidR="009403E7" w:rsidRPr="00854C7E" w:rsidRDefault="009403E7" w:rsidP="000860CF">
            <w:pPr>
              <w:spacing w:after="0"/>
              <w:rPr>
                <w:rFonts w:ascii="Calibri" w:eastAsia="Times New Roman" w:hAnsi="Calibri" w:cs="Calibri"/>
                <w:b/>
                <w:bCs/>
                <w:color w:val="000000"/>
              </w:rPr>
            </w:pPr>
            <w:r w:rsidRPr="00854C7E">
              <w:rPr>
                <w:rFonts w:ascii="Calibri" w:eastAsia="Times New Roman" w:hAnsi="Calibri" w:cs="Calibri"/>
                <w:b/>
                <w:bCs/>
                <w:color w:val="000000"/>
              </w:rPr>
              <w:t>SCHEDULE A-1 HIRES ON OR AFTER AUGUST 25, 2021</w:t>
            </w:r>
          </w:p>
        </w:tc>
        <w:tc>
          <w:tcPr>
            <w:tcW w:w="960" w:type="dxa"/>
            <w:tcBorders>
              <w:top w:val="nil"/>
              <w:left w:val="nil"/>
              <w:bottom w:val="nil"/>
              <w:right w:val="nil"/>
            </w:tcBorders>
            <w:shd w:val="clear" w:color="auto" w:fill="auto"/>
            <w:noWrap/>
            <w:vAlign w:val="bottom"/>
            <w:hideMark/>
          </w:tcPr>
          <w:p w14:paraId="3C4BC9E1" w14:textId="77777777" w:rsidR="009403E7" w:rsidRPr="00854C7E" w:rsidRDefault="009403E7" w:rsidP="000860CF">
            <w:pPr>
              <w:spacing w:after="0"/>
              <w:rPr>
                <w:rFonts w:ascii="Calibri" w:eastAsia="Times New Roman" w:hAnsi="Calibri" w:cs="Calibri"/>
                <w:b/>
                <w:bCs/>
                <w:color w:val="000000"/>
              </w:rPr>
            </w:pPr>
          </w:p>
        </w:tc>
      </w:tr>
      <w:tr w:rsidR="009403E7" w:rsidRPr="00854C7E" w14:paraId="58FFF9B3" w14:textId="77777777" w:rsidTr="000860CF">
        <w:trPr>
          <w:trHeight w:val="300"/>
        </w:trPr>
        <w:tc>
          <w:tcPr>
            <w:tcW w:w="1875" w:type="dxa"/>
            <w:tcBorders>
              <w:top w:val="nil"/>
              <w:left w:val="nil"/>
              <w:bottom w:val="nil"/>
              <w:right w:val="nil"/>
            </w:tcBorders>
            <w:shd w:val="clear" w:color="auto" w:fill="auto"/>
            <w:noWrap/>
            <w:vAlign w:val="bottom"/>
            <w:hideMark/>
          </w:tcPr>
          <w:p w14:paraId="270936F9" w14:textId="77777777" w:rsidR="009403E7" w:rsidRPr="00854C7E" w:rsidRDefault="009403E7" w:rsidP="000860CF">
            <w:pPr>
              <w:spacing w:after="0"/>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278EB99D" w14:textId="77777777" w:rsidR="009403E7" w:rsidRPr="00854C7E" w:rsidRDefault="009403E7" w:rsidP="000860CF">
            <w:pPr>
              <w:spacing w:after="0"/>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297376A1" w14:textId="77777777" w:rsidR="009403E7" w:rsidRPr="00854C7E" w:rsidRDefault="009403E7" w:rsidP="000860CF">
            <w:pPr>
              <w:spacing w:after="0"/>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4D9AD9FA" w14:textId="77777777" w:rsidR="009403E7" w:rsidRPr="00854C7E" w:rsidRDefault="009403E7" w:rsidP="000860CF">
            <w:pPr>
              <w:spacing w:after="0"/>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48A91D58" w14:textId="77777777" w:rsidR="009403E7" w:rsidRPr="00854C7E" w:rsidRDefault="009403E7" w:rsidP="000860CF">
            <w:pPr>
              <w:spacing w:after="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AD7846D" w14:textId="77777777" w:rsidR="009403E7" w:rsidRPr="00854C7E" w:rsidRDefault="009403E7" w:rsidP="000860CF">
            <w:pPr>
              <w:spacing w:after="0"/>
              <w:rPr>
                <w:rFonts w:ascii="Times New Roman" w:eastAsia="Times New Roman" w:hAnsi="Times New Roman" w:cs="Times New Roman"/>
                <w:sz w:val="20"/>
                <w:szCs w:val="20"/>
              </w:rPr>
            </w:pPr>
          </w:p>
        </w:tc>
      </w:tr>
      <w:tr w:rsidR="009403E7" w:rsidRPr="00854C7E" w14:paraId="357ECDC0" w14:textId="77777777" w:rsidTr="000860CF">
        <w:trPr>
          <w:trHeight w:val="300"/>
        </w:trPr>
        <w:tc>
          <w:tcPr>
            <w:tcW w:w="18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F1B3964"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TITLE 2.5%</w:t>
            </w:r>
          </w:p>
        </w:tc>
        <w:tc>
          <w:tcPr>
            <w:tcW w:w="1475" w:type="dxa"/>
            <w:tcBorders>
              <w:top w:val="single" w:sz="8" w:space="0" w:color="auto"/>
              <w:left w:val="nil"/>
              <w:bottom w:val="single" w:sz="8" w:space="0" w:color="auto"/>
              <w:right w:val="single" w:sz="4" w:space="0" w:color="auto"/>
            </w:tcBorders>
            <w:shd w:val="clear" w:color="auto" w:fill="auto"/>
            <w:noWrap/>
            <w:vAlign w:val="bottom"/>
            <w:hideMark/>
          </w:tcPr>
          <w:p w14:paraId="0275AAB7" w14:textId="77777777" w:rsidR="009403E7" w:rsidRPr="00854C7E" w:rsidRDefault="009403E7" w:rsidP="000860CF">
            <w:pPr>
              <w:spacing w:after="0"/>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7/1/2021</w:t>
            </w:r>
          </w:p>
        </w:tc>
        <w:tc>
          <w:tcPr>
            <w:tcW w:w="1475" w:type="dxa"/>
            <w:tcBorders>
              <w:top w:val="single" w:sz="8" w:space="0" w:color="auto"/>
              <w:left w:val="nil"/>
              <w:bottom w:val="single" w:sz="8" w:space="0" w:color="auto"/>
              <w:right w:val="single" w:sz="4" w:space="0" w:color="auto"/>
            </w:tcBorders>
            <w:shd w:val="clear" w:color="auto" w:fill="auto"/>
            <w:noWrap/>
            <w:vAlign w:val="bottom"/>
            <w:hideMark/>
          </w:tcPr>
          <w:p w14:paraId="7722EBD8" w14:textId="77777777" w:rsidR="009403E7" w:rsidRPr="00854C7E" w:rsidRDefault="009403E7" w:rsidP="000860CF">
            <w:pPr>
              <w:spacing w:after="0"/>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7/1/2022</w:t>
            </w:r>
          </w:p>
        </w:tc>
        <w:tc>
          <w:tcPr>
            <w:tcW w:w="1475" w:type="dxa"/>
            <w:tcBorders>
              <w:top w:val="single" w:sz="8" w:space="0" w:color="auto"/>
              <w:left w:val="nil"/>
              <w:bottom w:val="single" w:sz="8" w:space="0" w:color="auto"/>
              <w:right w:val="single" w:sz="4" w:space="0" w:color="auto"/>
            </w:tcBorders>
            <w:shd w:val="clear" w:color="auto" w:fill="auto"/>
            <w:noWrap/>
            <w:vAlign w:val="bottom"/>
            <w:hideMark/>
          </w:tcPr>
          <w:p w14:paraId="11BEB49C" w14:textId="77777777" w:rsidR="009403E7" w:rsidRPr="00854C7E" w:rsidRDefault="009403E7" w:rsidP="000860CF">
            <w:pPr>
              <w:spacing w:after="0"/>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7/1/2023</w:t>
            </w:r>
          </w:p>
        </w:tc>
        <w:tc>
          <w:tcPr>
            <w:tcW w:w="1475" w:type="dxa"/>
            <w:tcBorders>
              <w:top w:val="single" w:sz="8" w:space="0" w:color="auto"/>
              <w:left w:val="nil"/>
              <w:bottom w:val="single" w:sz="8" w:space="0" w:color="auto"/>
              <w:right w:val="single" w:sz="8" w:space="0" w:color="auto"/>
            </w:tcBorders>
            <w:shd w:val="clear" w:color="auto" w:fill="auto"/>
            <w:noWrap/>
            <w:vAlign w:val="bottom"/>
            <w:hideMark/>
          </w:tcPr>
          <w:p w14:paraId="5C2387E2" w14:textId="77777777" w:rsidR="009403E7" w:rsidRPr="00854C7E" w:rsidRDefault="009403E7" w:rsidP="000860CF">
            <w:pPr>
              <w:spacing w:after="0"/>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7/1/2024</w:t>
            </w:r>
          </w:p>
        </w:tc>
        <w:tc>
          <w:tcPr>
            <w:tcW w:w="960" w:type="dxa"/>
            <w:tcBorders>
              <w:top w:val="nil"/>
              <w:left w:val="nil"/>
              <w:bottom w:val="nil"/>
              <w:right w:val="nil"/>
            </w:tcBorders>
            <w:shd w:val="clear" w:color="auto" w:fill="auto"/>
            <w:noWrap/>
            <w:vAlign w:val="bottom"/>
            <w:hideMark/>
          </w:tcPr>
          <w:p w14:paraId="5A20C051" w14:textId="77777777" w:rsidR="009403E7" w:rsidRPr="00854C7E" w:rsidRDefault="009403E7" w:rsidP="000860CF">
            <w:pPr>
              <w:spacing w:after="0"/>
              <w:rPr>
                <w:rFonts w:ascii="Calibri" w:eastAsia="Times New Roman" w:hAnsi="Calibri" w:cs="Calibri"/>
                <w:b/>
                <w:bCs/>
                <w:color w:val="000000"/>
                <w:sz w:val="20"/>
                <w:szCs w:val="20"/>
              </w:rPr>
            </w:pPr>
          </w:p>
        </w:tc>
      </w:tr>
      <w:tr w:rsidR="009403E7" w:rsidRPr="00854C7E" w14:paraId="61364B11"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5CA80EEC"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CAPTAIN</w:t>
            </w:r>
          </w:p>
        </w:tc>
        <w:tc>
          <w:tcPr>
            <w:tcW w:w="1475" w:type="dxa"/>
            <w:tcBorders>
              <w:top w:val="nil"/>
              <w:left w:val="nil"/>
              <w:bottom w:val="single" w:sz="4" w:space="0" w:color="auto"/>
              <w:right w:val="single" w:sz="4" w:space="0" w:color="auto"/>
            </w:tcBorders>
            <w:shd w:val="clear" w:color="auto" w:fill="auto"/>
            <w:noWrap/>
            <w:vAlign w:val="bottom"/>
            <w:hideMark/>
          </w:tcPr>
          <w:p w14:paraId="36515B36"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$171,640.00</w:t>
            </w:r>
          </w:p>
        </w:tc>
        <w:tc>
          <w:tcPr>
            <w:tcW w:w="1475" w:type="dxa"/>
            <w:tcBorders>
              <w:top w:val="nil"/>
              <w:left w:val="nil"/>
              <w:bottom w:val="single" w:sz="4" w:space="0" w:color="auto"/>
              <w:right w:val="single" w:sz="4" w:space="0" w:color="auto"/>
            </w:tcBorders>
            <w:shd w:val="clear" w:color="auto" w:fill="auto"/>
            <w:noWrap/>
            <w:vAlign w:val="bottom"/>
            <w:hideMark/>
          </w:tcPr>
          <w:p w14:paraId="6A24FA89"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$175,931.00</w:t>
            </w:r>
          </w:p>
        </w:tc>
        <w:tc>
          <w:tcPr>
            <w:tcW w:w="1475" w:type="dxa"/>
            <w:tcBorders>
              <w:top w:val="nil"/>
              <w:left w:val="nil"/>
              <w:bottom w:val="single" w:sz="4" w:space="0" w:color="auto"/>
              <w:right w:val="single" w:sz="4" w:space="0" w:color="auto"/>
            </w:tcBorders>
            <w:shd w:val="clear" w:color="auto" w:fill="auto"/>
            <w:noWrap/>
            <w:vAlign w:val="bottom"/>
            <w:hideMark/>
          </w:tcPr>
          <w:p w14:paraId="27AC4465"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$180,329.00</w:t>
            </w:r>
          </w:p>
        </w:tc>
        <w:tc>
          <w:tcPr>
            <w:tcW w:w="1475" w:type="dxa"/>
            <w:tcBorders>
              <w:top w:val="nil"/>
              <w:left w:val="nil"/>
              <w:bottom w:val="single" w:sz="4" w:space="0" w:color="auto"/>
              <w:right w:val="single" w:sz="4" w:space="0" w:color="auto"/>
            </w:tcBorders>
            <w:shd w:val="clear" w:color="auto" w:fill="auto"/>
            <w:noWrap/>
            <w:vAlign w:val="bottom"/>
            <w:hideMark/>
          </w:tcPr>
          <w:p w14:paraId="16C89C61"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$184,837.00</w:t>
            </w:r>
          </w:p>
        </w:tc>
        <w:tc>
          <w:tcPr>
            <w:tcW w:w="960" w:type="dxa"/>
            <w:tcBorders>
              <w:top w:val="nil"/>
              <w:left w:val="nil"/>
              <w:bottom w:val="nil"/>
              <w:right w:val="nil"/>
            </w:tcBorders>
            <w:shd w:val="clear" w:color="auto" w:fill="auto"/>
            <w:noWrap/>
            <w:vAlign w:val="bottom"/>
            <w:hideMark/>
          </w:tcPr>
          <w:p w14:paraId="2923E5DE"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1A1119F0"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7AEAA7B5"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730D779"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47C6F53A"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6BA9BB8"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FF4C008"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5B77B2BE"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529F34B3"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1D1CC9C8"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LIEUTENANT</w:t>
            </w:r>
          </w:p>
        </w:tc>
        <w:tc>
          <w:tcPr>
            <w:tcW w:w="1475" w:type="dxa"/>
            <w:tcBorders>
              <w:top w:val="nil"/>
              <w:left w:val="nil"/>
              <w:bottom w:val="single" w:sz="4" w:space="0" w:color="auto"/>
              <w:right w:val="single" w:sz="4" w:space="0" w:color="auto"/>
            </w:tcBorders>
            <w:shd w:val="clear" w:color="auto" w:fill="auto"/>
            <w:noWrap/>
            <w:vAlign w:val="bottom"/>
            <w:hideMark/>
          </w:tcPr>
          <w:p w14:paraId="7475BCF8"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$158,926.00</w:t>
            </w:r>
          </w:p>
        </w:tc>
        <w:tc>
          <w:tcPr>
            <w:tcW w:w="1475" w:type="dxa"/>
            <w:tcBorders>
              <w:top w:val="nil"/>
              <w:left w:val="nil"/>
              <w:bottom w:val="single" w:sz="4" w:space="0" w:color="auto"/>
              <w:right w:val="single" w:sz="4" w:space="0" w:color="auto"/>
            </w:tcBorders>
            <w:shd w:val="clear" w:color="auto" w:fill="auto"/>
            <w:noWrap/>
            <w:vAlign w:val="bottom"/>
            <w:hideMark/>
          </w:tcPr>
          <w:p w14:paraId="63DF6297"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$162,899.00</w:t>
            </w:r>
          </w:p>
        </w:tc>
        <w:tc>
          <w:tcPr>
            <w:tcW w:w="1475" w:type="dxa"/>
            <w:tcBorders>
              <w:top w:val="nil"/>
              <w:left w:val="nil"/>
              <w:bottom w:val="single" w:sz="4" w:space="0" w:color="auto"/>
              <w:right w:val="single" w:sz="4" w:space="0" w:color="auto"/>
            </w:tcBorders>
            <w:shd w:val="clear" w:color="auto" w:fill="auto"/>
            <w:noWrap/>
            <w:vAlign w:val="bottom"/>
            <w:hideMark/>
          </w:tcPr>
          <w:p w14:paraId="0BD6154C"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$166,972.00</w:t>
            </w:r>
          </w:p>
        </w:tc>
        <w:tc>
          <w:tcPr>
            <w:tcW w:w="1475" w:type="dxa"/>
            <w:tcBorders>
              <w:top w:val="nil"/>
              <w:left w:val="nil"/>
              <w:bottom w:val="single" w:sz="4" w:space="0" w:color="auto"/>
              <w:right w:val="single" w:sz="4" w:space="0" w:color="auto"/>
            </w:tcBorders>
            <w:shd w:val="clear" w:color="auto" w:fill="auto"/>
            <w:noWrap/>
            <w:vAlign w:val="bottom"/>
            <w:hideMark/>
          </w:tcPr>
          <w:p w14:paraId="2EFBC14D"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$171,146.00</w:t>
            </w:r>
          </w:p>
        </w:tc>
        <w:tc>
          <w:tcPr>
            <w:tcW w:w="960" w:type="dxa"/>
            <w:tcBorders>
              <w:top w:val="nil"/>
              <w:left w:val="nil"/>
              <w:bottom w:val="nil"/>
              <w:right w:val="nil"/>
            </w:tcBorders>
            <w:shd w:val="clear" w:color="auto" w:fill="auto"/>
            <w:noWrap/>
            <w:vAlign w:val="bottom"/>
            <w:hideMark/>
          </w:tcPr>
          <w:p w14:paraId="0B3385C3"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2E6185E5"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40B58CF8"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FEDED0C"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5ABAEDD"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6603565"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3ED26C2"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3BF48365"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79F706CB"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6E5A719D"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SERGEANT</w:t>
            </w:r>
          </w:p>
        </w:tc>
        <w:tc>
          <w:tcPr>
            <w:tcW w:w="1475" w:type="dxa"/>
            <w:tcBorders>
              <w:top w:val="nil"/>
              <w:left w:val="nil"/>
              <w:bottom w:val="single" w:sz="4" w:space="0" w:color="auto"/>
              <w:right w:val="single" w:sz="4" w:space="0" w:color="auto"/>
            </w:tcBorders>
            <w:shd w:val="clear" w:color="auto" w:fill="auto"/>
            <w:noWrap/>
            <w:vAlign w:val="bottom"/>
            <w:hideMark/>
          </w:tcPr>
          <w:p w14:paraId="1EC5828F"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$147,152.00</w:t>
            </w:r>
          </w:p>
        </w:tc>
        <w:tc>
          <w:tcPr>
            <w:tcW w:w="1475" w:type="dxa"/>
            <w:tcBorders>
              <w:top w:val="nil"/>
              <w:left w:val="nil"/>
              <w:bottom w:val="single" w:sz="4" w:space="0" w:color="auto"/>
              <w:right w:val="single" w:sz="4" w:space="0" w:color="auto"/>
            </w:tcBorders>
            <w:shd w:val="clear" w:color="auto" w:fill="auto"/>
            <w:noWrap/>
            <w:vAlign w:val="bottom"/>
            <w:hideMark/>
          </w:tcPr>
          <w:p w14:paraId="1A2E586E"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$150,830.00</w:t>
            </w:r>
          </w:p>
        </w:tc>
        <w:tc>
          <w:tcPr>
            <w:tcW w:w="1475" w:type="dxa"/>
            <w:tcBorders>
              <w:top w:val="nil"/>
              <w:left w:val="nil"/>
              <w:bottom w:val="single" w:sz="4" w:space="0" w:color="auto"/>
              <w:right w:val="single" w:sz="4" w:space="0" w:color="auto"/>
            </w:tcBorders>
            <w:shd w:val="clear" w:color="auto" w:fill="auto"/>
            <w:noWrap/>
            <w:vAlign w:val="bottom"/>
            <w:hideMark/>
          </w:tcPr>
          <w:p w14:paraId="7F033B70"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$154,601.00</w:t>
            </w:r>
          </w:p>
        </w:tc>
        <w:tc>
          <w:tcPr>
            <w:tcW w:w="1475" w:type="dxa"/>
            <w:tcBorders>
              <w:top w:val="nil"/>
              <w:left w:val="nil"/>
              <w:bottom w:val="single" w:sz="4" w:space="0" w:color="auto"/>
              <w:right w:val="single" w:sz="4" w:space="0" w:color="auto"/>
            </w:tcBorders>
            <w:shd w:val="clear" w:color="auto" w:fill="auto"/>
            <w:noWrap/>
            <w:vAlign w:val="bottom"/>
            <w:hideMark/>
          </w:tcPr>
          <w:p w14:paraId="3A0C42D4"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$158,466.00</w:t>
            </w:r>
          </w:p>
        </w:tc>
        <w:tc>
          <w:tcPr>
            <w:tcW w:w="960" w:type="dxa"/>
            <w:tcBorders>
              <w:top w:val="nil"/>
              <w:left w:val="nil"/>
              <w:bottom w:val="nil"/>
              <w:right w:val="nil"/>
            </w:tcBorders>
            <w:shd w:val="clear" w:color="auto" w:fill="auto"/>
            <w:noWrap/>
            <w:vAlign w:val="bottom"/>
            <w:hideMark/>
          </w:tcPr>
          <w:p w14:paraId="036CA4B3"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312EC51F" w14:textId="77777777" w:rsidTr="000860CF">
        <w:trPr>
          <w:trHeight w:val="288"/>
        </w:trPr>
        <w:tc>
          <w:tcPr>
            <w:tcW w:w="1875" w:type="dxa"/>
            <w:tcBorders>
              <w:top w:val="nil"/>
              <w:left w:val="single" w:sz="4" w:space="0" w:color="auto"/>
              <w:bottom w:val="single" w:sz="4" w:space="0" w:color="auto"/>
              <w:right w:val="single" w:sz="4" w:space="0" w:color="auto"/>
            </w:tcBorders>
            <w:shd w:val="clear" w:color="000000" w:fill="FFFF00"/>
            <w:noWrap/>
            <w:vAlign w:val="bottom"/>
            <w:hideMark/>
          </w:tcPr>
          <w:p w14:paraId="14CC9A8D"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PATROL OFFICER</w:t>
            </w:r>
          </w:p>
        </w:tc>
        <w:tc>
          <w:tcPr>
            <w:tcW w:w="1475" w:type="dxa"/>
            <w:tcBorders>
              <w:top w:val="nil"/>
              <w:left w:val="nil"/>
              <w:bottom w:val="single" w:sz="4" w:space="0" w:color="auto"/>
              <w:right w:val="single" w:sz="4" w:space="0" w:color="auto"/>
            </w:tcBorders>
            <w:shd w:val="clear" w:color="auto" w:fill="auto"/>
            <w:noWrap/>
            <w:vAlign w:val="bottom"/>
            <w:hideMark/>
          </w:tcPr>
          <w:p w14:paraId="0851CFFE"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45A502AA"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66400DB"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581CE3E"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7FD1DD96"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347D7EDB"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6A4CF307"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FIRST STEP</w:t>
            </w:r>
          </w:p>
        </w:tc>
        <w:tc>
          <w:tcPr>
            <w:tcW w:w="1475" w:type="dxa"/>
            <w:tcBorders>
              <w:top w:val="nil"/>
              <w:left w:val="nil"/>
              <w:bottom w:val="single" w:sz="4" w:space="0" w:color="auto"/>
              <w:right w:val="single" w:sz="4" w:space="0" w:color="auto"/>
            </w:tcBorders>
            <w:shd w:val="clear" w:color="auto" w:fill="auto"/>
            <w:noWrap/>
            <w:vAlign w:val="bottom"/>
            <w:hideMark/>
          </w:tcPr>
          <w:p w14:paraId="2514394C"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$136,252.00</w:t>
            </w:r>
          </w:p>
        </w:tc>
        <w:tc>
          <w:tcPr>
            <w:tcW w:w="1475" w:type="dxa"/>
            <w:tcBorders>
              <w:top w:val="nil"/>
              <w:left w:val="nil"/>
              <w:bottom w:val="single" w:sz="4" w:space="0" w:color="auto"/>
              <w:right w:val="single" w:sz="4" w:space="0" w:color="auto"/>
            </w:tcBorders>
            <w:shd w:val="clear" w:color="auto" w:fill="auto"/>
            <w:noWrap/>
            <w:vAlign w:val="bottom"/>
            <w:hideMark/>
          </w:tcPr>
          <w:p w14:paraId="13E6E5B7"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$139,659.00</w:t>
            </w:r>
          </w:p>
        </w:tc>
        <w:tc>
          <w:tcPr>
            <w:tcW w:w="1475" w:type="dxa"/>
            <w:tcBorders>
              <w:top w:val="nil"/>
              <w:left w:val="nil"/>
              <w:bottom w:val="single" w:sz="4" w:space="0" w:color="auto"/>
              <w:right w:val="single" w:sz="4" w:space="0" w:color="auto"/>
            </w:tcBorders>
            <w:shd w:val="clear" w:color="auto" w:fill="auto"/>
            <w:noWrap/>
            <w:vAlign w:val="bottom"/>
            <w:hideMark/>
          </w:tcPr>
          <w:p w14:paraId="1C074D70"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$143,150.00</w:t>
            </w:r>
          </w:p>
        </w:tc>
        <w:tc>
          <w:tcPr>
            <w:tcW w:w="1475" w:type="dxa"/>
            <w:tcBorders>
              <w:top w:val="nil"/>
              <w:left w:val="nil"/>
              <w:bottom w:val="single" w:sz="4" w:space="0" w:color="auto"/>
              <w:right w:val="single" w:sz="4" w:space="0" w:color="auto"/>
            </w:tcBorders>
            <w:shd w:val="clear" w:color="auto" w:fill="auto"/>
            <w:noWrap/>
            <w:vAlign w:val="bottom"/>
            <w:hideMark/>
          </w:tcPr>
          <w:p w14:paraId="5F327EC1"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$146,729.00</w:t>
            </w:r>
          </w:p>
        </w:tc>
        <w:tc>
          <w:tcPr>
            <w:tcW w:w="960" w:type="dxa"/>
            <w:tcBorders>
              <w:top w:val="nil"/>
              <w:left w:val="nil"/>
              <w:bottom w:val="nil"/>
              <w:right w:val="nil"/>
            </w:tcBorders>
            <w:shd w:val="clear" w:color="auto" w:fill="auto"/>
            <w:noWrap/>
            <w:vAlign w:val="bottom"/>
            <w:hideMark/>
          </w:tcPr>
          <w:p w14:paraId="2F358D61"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4F86B709"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4D786F60"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0558B38"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CCAB8EA"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5824AD1E"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2123603"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5FAEC9F5"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53A4AD43"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7E28B7D9"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SECOND STEP</w:t>
            </w:r>
          </w:p>
        </w:tc>
        <w:tc>
          <w:tcPr>
            <w:tcW w:w="1475" w:type="dxa"/>
            <w:tcBorders>
              <w:top w:val="nil"/>
              <w:left w:val="nil"/>
              <w:bottom w:val="single" w:sz="4" w:space="0" w:color="auto"/>
              <w:right w:val="single" w:sz="4" w:space="0" w:color="auto"/>
            </w:tcBorders>
            <w:shd w:val="clear" w:color="auto" w:fill="auto"/>
            <w:noWrap/>
            <w:vAlign w:val="bottom"/>
            <w:hideMark/>
          </w:tcPr>
          <w:p w14:paraId="7B21E907"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$127,764.00</w:t>
            </w:r>
          </w:p>
        </w:tc>
        <w:tc>
          <w:tcPr>
            <w:tcW w:w="1475" w:type="dxa"/>
            <w:tcBorders>
              <w:top w:val="nil"/>
              <w:left w:val="nil"/>
              <w:bottom w:val="single" w:sz="4" w:space="0" w:color="auto"/>
              <w:right w:val="single" w:sz="4" w:space="0" w:color="auto"/>
            </w:tcBorders>
            <w:shd w:val="clear" w:color="auto" w:fill="auto"/>
            <w:noWrap/>
            <w:vAlign w:val="bottom"/>
            <w:hideMark/>
          </w:tcPr>
          <w:p w14:paraId="5EF5B2A5"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$130,958.00</w:t>
            </w:r>
          </w:p>
        </w:tc>
        <w:tc>
          <w:tcPr>
            <w:tcW w:w="1475" w:type="dxa"/>
            <w:tcBorders>
              <w:top w:val="nil"/>
              <w:left w:val="nil"/>
              <w:bottom w:val="single" w:sz="4" w:space="0" w:color="auto"/>
              <w:right w:val="single" w:sz="4" w:space="0" w:color="auto"/>
            </w:tcBorders>
            <w:shd w:val="clear" w:color="auto" w:fill="auto"/>
            <w:noWrap/>
            <w:vAlign w:val="bottom"/>
            <w:hideMark/>
          </w:tcPr>
          <w:p w14:paraId="12D33C96"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$134,232.00</w:t>
            </w:r>
          </w:p>
        </w:tc>
        <w:tc>
          <w:tcPr>
            <w:tcW w:w="1475" w:type="dxa"/>
            <w:tcBorders>
              <w:top w:val="nil"/>
              <w:left w:val="nil"/>
              <w:bottom w:val="single" w:sz="4" w:space="0" w:color="auto"/>
              <w:right w:val="single" w:sz="4" w:space="0" w:color="auto"/>
            </w:tcBorders>
            <w:shd w:val="clear" w:color="auto" w:fill="auto"/>
            <w:noWrap/>
            <w:vAlign w:val="bottom"/>
            <w:hideMark/>
          </w:tcPr>
          <w:p w14:paraId="4CC7F566"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$137,588.00</w:t>
            </w:r>
          </w:p>
        </w:tc>
        <w:tc>
          <w:tcPr>
            <w:tcW w:w="960" w:type="dxa"/>
            <w:tcBorders>
              <w:top w:val="nil"/>
              <w:left w:val="nil"/>
              <w:bottom w:val="nil"/>
              <w:right w:val="nil"/>
            </w:tcBorders>
            <w:shd w:val="clear" w:color="auto" w:fill="auto"/>
            <w:noWrap/>
            <w:vAlign w:val="bottom"/>
            <w:hideMark/>
          </w:tcPr>
          <w:p w14:paraId="2E1E18A8"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36456C4A"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6F97C113"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lastRenderedPageBreak/>
              <w:t> </w:t>
            </w:r>
          </w:p>
        </w:tc>
        <w:tc>
          <w:tcPr>
            <w:tcW w:w="1475" w:type="dxa"/>
            <w:tcBorders>
              <w:top w:val="nil"/>
              <w:left w:val="nil"/>
              <w:bottom w:val="single" w:sz="4" w:space="0" w:color="auto"/>
              <w:right w:val="single" w:sz="4" w:space="0" w:color="auto"/>
            </w:tcBorders>
            <w:shd w:val="clear" w:color="auto" w:fill="auto"/>
            <w:noWrap/>
            <w:vAlign w:val="bottom"/>
            <w:hideMark/>
          </w:tcPr>
          <w:p w14:paraId="2BD6D8A9"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C428E74"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505FE7C8"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A4BD660"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1A6BD7E0"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2E415BB1"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20582A67"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THIRD STEP</w:t>
            </w:r>
          </w:p>
        </w:tc>
        <w:tc>
          <w:tcPr>
            <w:tcW w:w="1475" w:type="dxa"/>
            <w:tcBorders>
              <w:top w:val="nil"/>
              <w:left w:val="nil"/>
              <w:bottom w:val="single" w:sz="4" w:space="0" w:color="auto"/>
              <w:right w:val="single" w:sz="4" w:space="0" w:color="auto"/>
            </w:tcBorders>
            <w:shd w:val="clear" w:color="auto" w:fill="auto"/>
            <w:noWrap/>
            <w:vAlign w:val="bottom"/>
            <w:hideMark/>
          </w:tcPr>
          <w:p w14:paraId="715F6AE3"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$119,274.00</w:t>
            </w:r>
          </w:p>
        </w:tc>
        <w:tc>
          <w:tcPr>
            <w:tcW w:w="1475" w:type="dxa"/>
            <w:tcBorders>
              <w:top w:val="nil"/>
              <w:left w:val="nil"/>
              <w:bottom w:val="single" w:sz="4" w:space="0" w:color="auto"/>
              <w:right w:val="single" w:sz="4" w:space="0" w:color="auto"/>
            </w:tcBorders>
            <w:shd w:val="clear" w:color="auto" w:fill="auto"/>
            <w:noWrap/>
            <w:vAlign w:val="bottom"/>
            <w:hideMark/>
          </w:tcPr>
          <w:p w14:paraId="74946C84"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$122,256.00</w:t>
            </w:r>
          </w:p>
        </w:tc>
        <w:tc>
          <w:tcPr>
            <w:tcW w:w="1475" w:type="dxa"/>
            <w:tcBorders>
              <w:top w:val="nil"/>
              <w:left w:val="nil"/>
              <w:bottom w:val="single" w:sz="4" w:space="0" w:color="auto"/>
              <w:right w:val="single" w:sz="4" w:space="0" w:color="auto"/>
            </w:tcBorders>
            <w:shd w:val="clear" w:color="auto" w:fill="auto"/>
            <w:noWrap/>
            <w:vAlign w:val="bottom"/>
            <w:hideMark/>
          </w:tcPr>
          <w:p w14:paraId="7D13ED13"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$125,312.00</w:t>
            </w:r>
          </w:p>
        </w:tc>
        <w:tc>
          <w:tcPr>
            <w:tcW w:w="1475" w:type="dxa"/>
            <w:tcBorders>
              <w:top w:val="nil"/>
              <w:left w:val="nil"/>
              <w:bottom w:val="single" w:sz="4" w:space="0" w:color="auto"/>
              <w:right w:val="single" w:sz="4" w:space="0" w:color="auto"/>
            </w:tcBorders>
            <w:shd w:val="clear" w:color="auto" w:fill="auto"/>
            <w:noWrap/>
            <w:vAlign w:val="bottom"/>
            <w:hideMark/>
          </w:tcPr>
          <w:p w14:paraId="007AEC1D"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$128,445.00</w:t>
            </w:r>
          </w:p>
        </w:tc>
        <w:tc>
          <w:tcPr>
            <w:tcW w:w="960" w:type="dxa"/>
            <w:tcBorders>
              <w:top w:val="nil"/>
              <w:left w:val="nil"/>
              <w:bottom w:val="nil"/>
              <w:right w:val="nil"/>
            </w:tcBorders>
            <w:shd w:val="clear" w:color="auto" w:fill="auto"/>
            <w:noWrap/>
            <w:vAlign w:val="bottom"/>
            <w:hideMark/>
          </w:tcPr>
          <w:p w14:paraId="06C0D1E8"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5A96D34E"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1C67734D"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47BF1292"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8385913"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74BDEA97"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4DDA801"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3682FFA9"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42F6FDF3"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67353A2A"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FOURTH STEP</w:t>
            </w:r>
          </w:p>
        </w:tc>
        <w:tc>
          <w:tcPr>
            <w:tcW w:w="1475" w:type="dxa"/>
            <w:tcBorders>
              <w:top w:val="nil"/>
              <w:left w:val="nil"/>
              <w:bottom w:val="single" w:sz="4" w:space="0" w:color="auto"/>
              <w:right w:val="single" w:sz="4" w:space="0" w:color="auto"/>
            </w:tcBorders>
            <w:shd w:val="clear" w:color="auto" w:fill="auto"/>
            <w:noWrap/>
            <w:vAlign w:val="bottom"/>
            <w:hideMark/>
          </w:tcPr>
          <w:p w14:paraId="00054D81"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$110,784.00</w:t>
            </w:r>
          </w:p>
        </w:tc>
        <w:tc>
          <w:tcPr>
            <w:tcW w:w="1475" w:type="dxa"/>
            <w:tcBorders>
              <w:top w:val="nil"/>
              <w:left w:val="nil"/>
              <w:bottom w:val="single" w:sz="4" w:space="0" w:color="auto"/>
              <w:right w:val="single" w:sz="4" w:space="0" w:color="auto"/>
            </w:tcBorders>
            <w:shd w:val="clear" w:color="auto" w:fill="auto"/>
            <w:noWrap/>
            <w:vAlign w:val="bottom"/>
            <w:hideMark/>
          </w:tcPr>
          <w:p w14:paraId="667B0515"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$113,554.00</w:t>
            </w:r>
          </w:p>
        </w:tc>
        <w:tc>
          <w:tcPr>
            <w:tcW w:w="1475" w:type="dxa"/>
            <w:tcBorders>
              <w:top w:val="nil"/>
              <w:left w:val="nil"/>
              <w:bottom w:val="single" w:sz="4" w:space="0" w:color="auto"/>
              <w:right w:val="single" w:sz="4" w:space="0" w:color="auto"/>
            </w:tcBorders>
            <w:shd w:val="clear" w:color="auto" w:fill="auto"/>
            <w:noWrap/>
            <w:vAlign w:val="bottom"/>
            <w:hideMark/>
          </w:tcPr>
          <w:p w14:paraId="187EF1D1"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$116,392.00</w:t>
            </w:r>
          </w:p>
        </w:tc>
        <w:tc>
          <w:tcPr>
            <w:tcW w:w="1475" w:type="dxa"/>
            <w:tcBorders>
              <w:top w:val="nil"/>
              <w:left w:val="nil"/>
              <w:bottom w:val="single" w:sz="4" w:space="0" w:color="auto"/>
              <w:right w:val="single" w:sz="4" w:space="0" w:color="auto"/>
            </w:tcBorders>
            <w:shd w:val="clear" w:color="auto" w:fill="auto"/>
            <w:noWrap/>
            <w:vAlign w:val="bottom"/>
            <w:hideMark/>
          </w:tcPr>
          <w:p w14:paraId="590F9193"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$119,302.00</w:t>
            </w:r>
          </w:p>
        </w:tc>
        <w:tc>
          <w:tcPr>
            <w:tcW w:w="960" w:type="dxa"/>
            <w:tcBorders>
              <w:top w:val="nil"/>
              <w:left w:val="nil"/>
              <w:bottom w:val="nil"/>
              <w:right w:val="nil"/>
            </w:tcBorders>
            <w:shd w:val="clear" w:color="auto" w:fill="auto"/>
            <w:noWrap/>
            <w:vAlign w:val="bottom"/>
            <w:hideMark/>
          </w:tcPr>
          <w:p w14:paraId="4550AC83"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692D8004"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18791D62"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796904BA"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4CE74264"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5EEAC2AE"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F3B6A92"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55744951"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4008955E"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11950042"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FIFTH STEP</w:t>
            </w:r>
          </w:p>
        </w:tc>
        <w:tc>
          <w:tcPr>
            <w:tcW w:w="1475" w:type="dxa"/>
            <w:tcBorders>
              <w:top w:val="nil"/>
              <w:left w:val="nil"/>
              <w:bottom w:val="single" w:sz="4" w:space="0" w:color="auto"/>
              <w:right w:val="single" w:sz="4" w:space="0" w:color="auto"/>
            </w:tcBorders>
            <w:shd w:val="clear" w:color="auto" w:fill="auto"/>
            <w:noWrap/>
            <w:vAlign w:val="bottom"/>
            <w:hideMark/>
          </w:tcPr>
          <w:p w14:paraId="1C379F8C"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$102,294.00</w:t>
            </w:r>
          </w:p>
        </w:tc>
        <w:tc>
          <w:tcPr>
            <w:tcW w:w="1475" w:type="dxa"/>
            <w:tcBorders>
              <w:top w:val="nil"/>
              <w:left w:val="nil"/>
              <w:bottom w:val="single" w:sz="4" w:space="0" w:color="auto"/>
              <w:right w:val="single" w:sz="4" w:space="0" w:color="auto"/>
            </w:tcBorders>
            <w:shd w:val="clear" w:color="auto" w:fill="auto"/>
            <w:noWrap/>
            <w:vAlign w:val="bottom"/>
            <w:hideMark/>
          </w:tcPr>
          <w:p w14:paraId="1CF080D9"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$104,851.00</w:t>
            </w:r>
          </w:p>
        </w:tc>
        <w:tc>
          <w:tcPr>
            <w:tcW w:w="1475" w:type="dxa"/>
            <w:tcBorders>
              <w:top w:val="nil"/>
              <w:left w:val="nil"/>
              <w:bottom w:val="single" w:sz="4" w:space="0" w:color="auto"/>
              <w:right w:val="single" w:sz="4" w:space="0" w:color="auto"/>
            </w:tcBorders>
            <w:shd w:val="clear" w:color="auto" w:fill="auto"/>
            <w:noWrap/>
            <w:vAlign w:val="bottom"/>
            <w:hideMark/>
          </w:tcPr>
          <w:p w14:paraId="518BC725"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$107,473.00</w:t>
            </w:r>
          </w:p>
        </w:tc>
        <w:tc>
          <w:tcPr>
            <w:tcW w:w="1475" w:type="dxa"/>
            <w:tcBorders>
              <w:top w:val="nil"/>
              <w:left w:val="nil"/>
              <w:bottom w:val="single" w:sz="4" w:space="0" w:color="auto"/>
              <w:right w:val="single" w:sz="4" w:space="0" w:color="auto"/>
            </w:tcBorders>
            <w:shd w:val="clear" w:color="auto" w:fill="auto"/>
            <w:noWrap/>
            <w:vAlign w:val="bottom"/>
            <w:hideMark/>
          </w:tcPr>
          <w:p w14:paraId="7A63A6C3"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$110,159.00</w:t>
            </w:r>
          </w:p>
        </w:tc>
        <w:tc>
          <w:tcPr>
            <w:tcW w:w="960" w:type="dxa"/>
            <w:tcBorders>
              <w:top w:val="nil"/>
              <w:left w:val="nil"/>
              <w:bottom w:val="nil"/>
              <w:right w:val="nil"/>
            </w:tcBorders>
            <w:shd w:val="clear" w:color="auto" w:fill="auto"/>
            <w:noWrap/>
            <w:vAlign w:val="bottom"/>
            <w:hideMark/>
          </w:tcPr>
          <w:p w14:paraId="5C017C40"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73936460"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24570321"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91FC382"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29C26C0"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B874309"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5F2354FC"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69802189"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7F69A9DA"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787EAE62"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SIXTH STEP</w:t>
            </w:r>
          </w:p>
        </w:tc>
        <w:tc>
          <w:tcPr>
            <w:tcW w:w="1475" w:type="dxa"/>
            <w:tcBorders>
              <w:top w:val="nil"/>
              <w:left w:val="nil"/>
              <w:bottom w:val="single" w:sz="4" w:space="0" w:color="auto"/>
              <w:right w:val="single" w:sz="4" w:space="0" w:color="auto"/>
            </w:tcBorders>
            <w:shd w:val="clear" w:color="auto" w:fill="auto"/>
            <w:noWrap/>
            <w:vAlign w:val="bottom"/>
            <w:hideMark/>
          </w:tcPr>
          <w:p w14:paraId="2EF4DB04"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$93,804.00</w:t>
            </w:r>
          </w:p>
        </w:tc>
        <w:tc>
          <w:tcPr>
            <w:tcW w:w="1475" w:type="dxa"/>
            <w:tcBorders>
              <w:top w:val="nil"/>
              <w:left w:val="nil"/>
              <w:bottom w:val="single" w:sz="4" w:space="0" w:color="auto"/>
              <w:right w:val="single" w:sz="4" w:space="0" w:color="auto"/>
            </w:tcBorders>
            <w:shd w:val="clear" w:color="auto" w:fill="auto"/>
            <w:noWrap/>
            <w:vAlign w:val="bottom"/>
            <w:hideMark/>
          </w:tcPr>
          <w:p w14:paraId="0282F436"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$96,149.00</w:t>
            </w:r>
          </w:p>
        </w:tc>
        <w:tc>
          <w:tcPr>
            <w:tcW w:w="1475" w:type="dxa"/>
            <w:tcBorders>
              <w:top w:val="nil"/>
              <w:left w:val="nil"/>
              <w:bottom w:val="single" w:sz="4" w:space="0" w:color="auto"/>
              <w:right w:val="single" w:sz="4" w:space="0" w:color="auto"/>
            </w:tcBorders>
            <w:shd w:val="clear" w:color="auto" w:fill="auto"/>
            <w:noWrap/>
            <w:vAlign w:val="bottom"/>
            <w:hideMark/>
          </w:tcPr>
          <w:p w14:paraId="74DF613A"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$98,553.00</w:t>
            </w:r>
          </w:p>
        </w:tc>
        <w:tc>
          <w:tcPr>
            <w:tcW w:w="1475" w:type="dxa"/>
            <w:tcBorders>
              <w:top w:val="nil"/>
              <w:left w:val="nil"/>
              <w:bottom w:val="single" w:sz="4" w:space="0" w:color="auto"/>
              <w:right w:val="single" w:sz="4" w:space="0" w:color="auto"/>
            </w:tcBorders>
            <w:shd w:val="clear" w:color="auto" w:fill="auto"/>
            <w:noWrap/>
            <w:vAlign w:val="bottom"/>
            <w:hideMark/>
          </w:tcPr>
          <w:p w14:paraId="38A1F552"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$101,017.00</w:t>
            </w:r>
          </w:p>
        </w:tc>
        <w:tc>
          <w:tcPr>
            <w:tcW w:w="960" w:type="dxa"/>
            <w:tcBorders>
              <w:top w:val="nil"/>
              <w:left w:val="nil"/>
              <w:bottom w:val="nil"/>
              <w:right w:val="nil"/>
            </w:tcBorders>
            <w:shd w:val="clear" w:color="auto" w:fill="auto"/>
            <w:noWrap/>
            <w:vAlign w:val="bottom"/>
            <w:hideMark/>
          </w:tcPr>
          <w:p w14:paraId="384D0FF3"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1AF4926D"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13A60277"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2B942DB"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7846AB2A"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4A2161C5"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7DB0919D"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79CF2613"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018DD935"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33A22C40"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xml:space="preserve">7TH STEP </w:t>
            </w:r>
          </w:p>
        </w:tc>
        <w:tc>
          <w:tcPr>
            <w:tcW w:w="1475" w:type="dxa"/>
            <w:tcBorders>
              <w:top w:val="nil"/>
              <w:left w:val="nil"/>
              <w:bottom w:val="single" w:sz="4" w:space="0" w:color="auto"/>
              <w:right w:val="single" w:sz="4" w:space="0" w:color="auto"/>
            </w:tcBorders>
            <w:shd w:val="clear" w:color="auto" w:fill="auto"/>
            <w:noWrap/>
            <w:vAlign w:val="bottom"/>
            <w:hideMark/>
          </w:tcPr>
          <w:p w14:paraId="6F88661E"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$85,314.00</w:t>
            </w:r>
          </w:p>
        </w:tc>
        <w:tc>
          <w:tcPr>
            <w:tcW w:w="1475" w:type="dxa"/>
            <w:tcBorders>
              <w:top w:val="nil"/>
              <w:left w:val="nil"/>
              <w:bottom w:val="single" w:sz="4" w:space="0" w:color="auto"/>
              <w:right w:val="single" w:sz="4" w:space="0" w:color="auto"/>
            </w:tcBorders>
            <w:shd w:val="clear" w:color="auto" w:fill="auto"/>
            <w:noWrap/>
            <w:vAlign w:val="bottom"/>
            <w:hideMark/>
          </w:tcPr>
          <w:p w14:paraId="5EC2890E"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$87,447.00</w:t>
            </w:r>
          </w:p>
        </w:tc>
        <w:tc>
          <w:tcPr>
            <w:tcW w:w="1475" w:type="dxa"/>
            <w:tcBorders>
              <w:top w:val="nil"/>
              <w:left w:val="nil"/>
              <w:bottom w:val="single" w:sz="4" w:space="0" w:color="auto"/>
              <w:right w:val="single" w:sz="4" w:space="0" w:color="auto"/>
            </w:tcBorders>
            <w:shd w:val="clear" w:color="auto" w:fill="auto"/>
            <w:noWrap/>
            <w:vAlign w:val="bottom"/>
            <w:hideMark/>
          </w:tcPr>
          <w:p w14:paraId="6810B72C"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$89,633.00</w:t>
            </w:r>
          </w:p>
        </w:tc>
        <w:tc>
          <w:tcPr>
            <w:tcW w:w="1475" w:type="dxa"/>
            <w:tcBorders>
              <w:top w:val="nil"/>
              <w:left w:val="nil"/>
              <w:bottom w:val="single" w:sz="4" w:space="0" w:color="auto"/>
              <w:right w:val="single" w:sz="4" w:space="0" w:color="auto"/>
            </w:tcBorders>
            <w:shd w:val="clear" w:color="auto" w:fill="auto"/>
            <w:noWrap/>
            <w:vAlign w:val="bottom"/>
            <w:hideMark/>
          </w:tcPr>
          <w:p w14:paraId="64501210"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$91,874.00</w:t>
            </w:r>
          </w:p>
        </w:tc>
        <w:tc>
          <w:tcPr>
            <w:tcW w:w="960" w:type="dxa"/>
            <w:tcBorders>
              <w:top w:val="nil"/>
              <w:left w:val="nil"/>
              <w:bottom w:val="nil"/>
              <w:right w:val="nil"/>
            </w:tcBorders>
            <w:shd w:val="clear" w:color="auto" w:fill="auto"/>
            <w:noWrap/>
            <w:vAlign w:val="bottom"/>
            <w:hideMark/>
          </w:tcPr>
          <w:p w14:paraId="6ED1CC0C"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6E156FBF"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39D268A6"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58056A17"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2C3EC17"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145123D"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1D96682"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2C3E537B"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4FF860F7"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476CD8F7"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8TH STEP</w:t>
            </w:r>
          </w:p>
        </w:tc>
        <w:tc>
          <w:tcPr>
            <w:tcW w:w="1475" w:type="dxa"/>
            <w:tcBorders>
              <w:top w:val="nil"/>
              <w:left w:val="nil"/>
              <w:bottom w:val="single" w:sz="4" w:space="0" w:color="auto"/>
              <w:right w:val="single" w:sz="4" w:space="0" w:color="auto"/>
            </w:tcBorders>
            <w:shd w:val="clear" w:color="auto" w:fill="auto"/>
            <w:noWrap/>
            <w:vAlign w:val="bottom"/>
            <w:hideMark/>
          </w:tcPr>
          <w:p w14:paraId="35CC48D5"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$76,824.00</w:t>
            </w:r>
          </w:p>
        </w:tc>
        <w:tc>
          <w:tcPr>
            <w:tcW w:w="1475" w:type="dxa"/>
            <w:tcBorders>
              <w:top w:val="nil"/>
              <w:left w:val="nil"/>
              <w:bottom w:val="single" w:sz="4" w:space="0" w:color="auto"/>
              <w:right w:val="single" w:sz="4" w:space="0" w:color="auto"/>
            </w:tcBorders>
            <w:shd w:val="clear" w:color="auto" w:fill="auto"/>
            <w:noWrap/>
            <w:vAlign w:val="bottom"/>
            <w:hideMark/>
          </w:tcPr>
          <w:p w14:paraId="7912E9B1"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$78,744.00</w:t>
            </w:r>
          </w:p>
        </w:tc>
        <w:tc>
          <w:tcPr>
            <w:tcW w:w="1475" w:type="dxa"/>
            <w:tcBorders>
              <w:top w:val="nil"/>
              <w:left w:val="nil"/>
              <w:bottom w:val="single" w:sz="4" w:space="0" w:color="auto"/>
              <w:right w:val="single" w:sz="4" w:space="0" w:color="auto"/>
            </w:tcBorders>
            <w:shd w:val="clear" w:color="auto" w:fill="auto"/>
            <w:noWrap/>
            <w:vAlign w:val="bottom"/>
            <w:hideMark/>
          </w:tcPr>
          <w:p w14:paraId="659C3518"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$80,713.00</w:t>
            </w:r>
          </w:p>
        </w:tc>
        <w:tc>
          <w:tcPr>
            <w:tcW w:w="1475" w:type="dxa"/>
            <w:tcBorders>
              <w:top w:val="nil"/>
              <w:left w:val="nil"/>
              <w:bottom w:val="single" w:sz="4" w:space="0" w:color="auto"/>
              <w:right w:val="single" w:sz="4" w:space="0" w:color="auto"/>
            </w:tcBorders>
            <w:shd w:val="clear" w:color="auto" w:fill="auto"/>
            <w:noWrap/>
            <w:vAlign w:val="bottom"/>
            <w:hideMark/>
          </w:tcPr>
          <w:p w14:paraId="34ADB50F"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$82,731.00</w:t>
            </w:r>
          </w:p>
        </w:tc>
        <w:tc>
          <w:tcPr>
            <w:tcW w:w="960" w:type="dxa"/>
            <w:tcBorders>
              <w:top w:val="nil"/>
              <w:left w:val="nil"/>
              <w:bottom w:val="nil"/>
              <w:right w:val="nil"/>
            </w:tcBorders>
            <w:shd w:val="clear" w:color="auto" w:fill="auto"/>
            <w:noWrap/>
            <w:vAlign w:val="bottom"/>
            <w:hideMark/>
          </w:tcPr>
          <w:p w14:paraId="0707C40A"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101CE303"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06ACB974"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B5342D3"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4376E85"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4D97C44D"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52528B99"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43C24D51"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4792C3BF"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3F3DA19D"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9TH STEP (2ND 6MTH)</w:t>
            </w:r>
          </w:p>
        </w:tc>
        <w:tc>
          <w:tcPr>
            <w:tcW w:w="1475" w:type="dxa"/>
            <w:tcBorders>
              <w:top w:val="nil"/>
              <w:left w:val="nil"/>
              <w:bottom w:val="single" w:sz="4" w:space="0" w:color="auto"/>
              <w:right w:val="single" w:sz="4" w:space="0" w:color="auto"/>
            </w:tcBorders>
            <w:shd w:val="clear" w:color="auto" w:fill="auto"/>
            <w:noWrap/>
            <w:vAlign w:val="bottom"/>
            <w:hideMark/>
          </w:tcPr>
          <w:p w14:paraId="3A6DCE5D"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$51,228.00</w:t>
            </w:r>
          </w:p>
        </w:tc>
        <w:tc>
          <w:tcPr>
            <w:tcW w:w="1475" w:type="dxa"/>
            <w:tcBorders>
              <w:top w:val="nil"/>
              <w:left w:val="nil"/>
              <w:bottom w:val="single" w:sz="4" w:space="0" w:color="auto"/>
              <w:right w:val="single" w:sz="4" w:space="0" w:color="auto"/>
            </w:tcBorders>
            <w:shd w:val="clear" w:color="auto" w:fill="auto"/>
            <w:noWrap/>
            <w:vAlign w:val="bottom"/>
            <w:hideMark/>
          </w:tcPr>
          <w:p w14:paraId="2192A6D2"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$52,509.00</w:t>
            </w:r>
          </w:p>
        </w:tc>
        <w:tc>
          <w:tcPr>
            <w:tcW w:w="1475" w:type="dxa"/>
            <w:tcBorders>
              <w:top w:val="nil"/>
              <w:left w:val="nil"/>
              <w:bottom w:val="single" w:sz="4" w:space="0" w:color="auto"/>
              <w:right w:val="single" w:sz="4" w:space="0" w:color="auto"/>
            </w:tcBorders>
            <w:shd w:val="clear" w:color="auto" w:fill="auto"/>
            <w:noWrap/>
            <w:vAlign w:val="bottom"/>
            <w:hideMark/>
          </w:tcPr>
          <w:p w14:paraId="12168262"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$53,822.00</w:t>
            </w:r>
          </w:p>
        </w:tc>
        <w:tc>
          <w:tcPr>
            <w:tcW w:w="1475" w:type="dxa"/>
            <w:tcBorders>
              <w:top w:val="nil"/>
              <w:left w:val="nil"/>
              <w:bottom w:val="single" w:sz="4" w:space="0" w:color="auto"/>
              <w:right w:val="single" w:sz="4" w:space="0" w:color="auto"/>
            </w:tcBorders>
            <w:shd w:val="clear" w:color="auto" w:fill="auto"/>
            <w:noWrap/>
            <w:vAlign w:val="bottom"/>
            <w:hideMark/>
          </w:tcPr>
          <w:p w14:paraId="0494B702"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$55,167.00</w:t>
            </w:r>
          </w:p>
        </w:tc>
        <w:tc>
          <w:tcPr>
            <w:tcW w:w="960" w:type="dxa"/>
            <w:tcBorders>
              <w:top w:val="nil"/>
              <w:left w:val="nil"/>
              <w:bottom w:val="nil"/>
              <w:right w:val="nil"/>
            </w:tcBorders>
            <w:shd w:val="clear" w:color="auto" w:fill="auto"/>
            <w:noWrap/>
            <w:vAlign w:val="bottom"/>
            <w:hideMark/>
          </w:tcPr>
          <w:p w14:paraId="583D6D31"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1027ADD4"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646C5325"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ABEADB3"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701A7E25"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436654A4"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47C9F384"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298FE3EC"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51F41B3C"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5D44505E"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9TH STEP (1ST 6MTH)</w:t>
            </w:r>
          </w:p>
        </w:tc>
        <w:tc>
          <w:tcPr>
            <w:tcW w:w="1475" w:type="dxa"/>
            <w:tcBorders>
              <w:top w:val="nil"/>
              <w:left w:val="nil"/>
              <w:bottom w:val="single" w:sz="4" w:space="0" w:color="auto"/>
              <w:right w:val="single" w:sz="4" w:space="0" w:color="auto"/>
            </w:tcBorders>
            <w:shd w:val="clear" w:color="auto" w:fill="auto"/>
            <w:noWrap/>
            <w:vAlign w:val="bottom"/>
            <w:hideMark/>
          </w:tcPr>
          <w:p w14:paraId="20CC0263"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$41,853.00</w:t>
            </w:r>
          </w:p>
        </w:tc>
        <w:tc>
          <w:tcPr>
            <w:tcW w:w="1475" w:type="dxa"/>
            <w:tcBorders>
              <w:top w:val="nil"/>
              <w:left w:val="nil"/>
              <w:bottom w:val="single" w:sz="4" w:space="0" w:color="auto"/>
              <w:right w:val="single" w:sz="4" w:space="0" w:color="auto"/>
            </w:tcBorders>
            <w:shd w:val="clear" w:color="auto" w:fill="auto"/>
            <w:noWrap/>
            <w:vAlign w:val="bottom"/>
            <w:hideMark/>
          </w:tcPr>
          <w:p w14:paraId="4D845A71"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$42,899.00</w:t>
            </w:r>
          </w:p>
        </w:tc>
        <w:tc>
          <w:tcPr>
            <w:tcW w:w="1475" w:type="dxa"/>
            <w:tcBorders>
              <w:top w:val="nil"/>
              <w:left w:val="nil"/>
              <w:bottom w:val="single" w:sz="4" w:space="0" w:color="auto"/>
              <w:right w:val="single" w:sz="4" w:space="0" w:color="auto"/>
            </w:tcBorders>
            <w:shd w:val="clear" w:color="auto" w:fill="auto"/>
            <w:noWrap/>
            <w:vAlign w:val="bottom"/>
            <w:hideMark/>
          </w:tcPr>
          <w:p w14:paraId="698E9004"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$43,791.00</w:t>
            </w:r>
          </w:p>
        </w:tc>
        <w:tc>
          <w:tcPr>
            <w:tcW w:w="1475" w:type="dxa"/>
            <w:tcBorders>
              <w:top w:val="nil"/>
              <w:left w:val="nil"/>
              <w:bottom w:val="single" w:sz="4" w:space="0" w:color="auto"/>
              <w:right w:val="single" w:sz="4" w:space="0" w:color="auto"/>
            </w:tcBorders>
            <w:shd w:val="clear" w:color="auto" w:fill="auto"/>
            <w:noWrap/>
            <w:vAlign w:val="bottom"/>
            <w:hideMark/>
          </w:tcPr>
          <w:p w14:paraId="1D37EA08"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$45,071.00</w:t>
            </w:r>
          </w:p>
        </w:tc>
        <w:tc>
          <w:tcPr>
            <w:tcW w:w="960" w:type="dxa"/>
            <w:tcBorders>
              <w:top w:val="nil"/>
              <w:left w:val="nil"/>
              <w:bottom w:val="nil"/>
              <w:right w:val="nil"/>
            </w:tcBorders>
            <w:shd w:val="clear" w:color="auto" w:fill="auto"/>
            <w:noWrap/>
            <w:vAlign w:val="bottom"/>
            <w:hideMark/>
          </w:tcPr>
          <w:p w14:paraId="051A030F"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08AA2A16" w14:textId="77777777" w:rsidTr="000860C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1CC59CE6" w14:textId="77777777" w:rsidR="009403E7" w:rsidRPr="00854C7E" w:rsidRDefault="009403E7" w:rsidP="000860CF">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420DDB2"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5BE5F411"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FD11A6D"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3EF90CE" w14:textId="77777777" w:rsidR="009403E7" w:rsidRPr="00854C7E" w:rsidRDefault="009403E7" w:rsidP="000860CF">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0892F413" w14:textId="77777777" w:rsidR="009403E7" w:rsidRPr="00854C7E" w:rsidRDefault="009403E7" w:rsidP="000860CF">
            <w:pPr>
              <w:spacing w:after="0"/>
              <w:jc w:val="center"/>
              <w:rPr>
                <w:rFonts w:ascii="Calibri" w:eastAsia="Times New Roman" w:hAnsi="Calibri" w:cs="Calibri"/>
                <w:color w:val="000000"/>
                <w:sz w:val="20"/>
                <w:szCs w:val="20"/>
              </w:rPr>
            </w:pPr>
          </w:p>
        </w:tc>
      </w:tr>
      <w:tr w:rsidR="009403E7" w:rsidRPr="00854C7E" w14:paraId="21B38513" w14:textId="77777777" w:rsidTr="000860CF">
        <w:trPr>
          <w:trHeight w:val="288"/>
        </w:trPr>
        <w:tc>
          <w:tcPr>
            <w:tcW w:w="1875" w:type="dxa"/>
            <w:tcBorders>
              <w:top w:val="nil"/>
              <w:left w:val="nil"/>
              <w:bottom w:val="nil"/>
              <w:right w:val="nil"/>
            </w:tcBorders>
            <w:shd w:val="clear" w:color="auto" w:fill="auto"/>
            <w:noWrap/>
            <w:vAlign w:val="bottom"/>
            <w:hideMark/>
          </w:tcPr>
          <w:p w14:paraId="031D55C7" w14:textId="77777777" w:rsidR="009403E7" w:rsidRPr="00854C7E" w:rsidRDefault="009403E7" w:rsidP="000860CF">
            <w:pPr>
              <w:spacing w:after="0"/>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17706739" w14:textId="77777777" w:rsidR="009403E7" w:rsidRPr="00854C7E" w:rsidRDefault="009403E7" w:rsidP="000860CF">
            <w:pPr>
              <w:spacing w:after="0"/>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4E34A477" w14:textId="77777777" w:rsidR="009403E7" w:rsidRPr="00854C7E" w:rsidRDefault="009403E7" w:rsidP="000860CF">
            <w:pPr>
              <w:spacing w:after="0"/>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549640E5" w14:textId="77777777" w:rsidR="009403E7" w:rsidRPr="00854C7E" w:rsidRDefault="009403E7" w:rsidP="000860CF">
            <w:pPr>
              <w:spacing w:after="0"/>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23447EF7" w14:textId="77777777" w:rsidR="009403E7" w:rsidRPr="00854C7E" w:rsidRDefault="009403E7" w:rsidP="000860CF">
            <w:pPr>
              <w:spacing w:after="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5C7812E" w14:textId="77777777" w:rsidR="009403E7" w:rsidRPr="00854C7E" w:rsidRDefault="009403E7" w:rsidP="000860CF">
            <w:pPr>
              <w:spacing w:after="0"/>
              <w:rPr>
                <w:rFonts w:ascii="Times New Roman" w:eastAsia="Times New Roman" w:hAnsi="Times New Roman" w:cs="Times New Roman"/>
                <w:sz w:val="20"/>
                <w:szCs w:val="20"/>
              </w:rPr>
            </w:pPr>
          </w:p>
        </w:tc>
      </w:tr>
    </w:tbl>
    <w:p w14:paraId="7F04E8B0" w14:textId="77777777" w:rsidR="009403E7" w:rsidRDefault="009403E7" w:rsidP="009403E7">
      <w:pPr>
        <w:rPr>
          <w:b/>
        </w:rPr>
      </w:pPr>
    </w:p>
    <w:p w14:paraId="28A7EDC7" w14:textId="77777777" w:rsidR="009403E7" w:rsidRPr="00DA568C" w:rsidRDefault="009403E7" w:rsidP="009403E7">
      <w:pPr>
        <w:rPr>
          <w:u w:val="single"/>
        </w:rPr>
      </w:pPr>
      <w:r w:rsidRPr="00DA568C">
        <w:rPr>
          <w:u w:val="single"/>
        </w:rPr>
        <w:t>Section 2.</w:t>
      </w:r>
    </w:p>
    <w:p w14:paraId="4D59A729" w14:textId="77777777" w:rsidR="009403E7" w:rsidRPr="00DA568C" w:rsidRDefault="009403E7" w:rsidP="009403E7">
      <w:r w:rsidRPr="00DA568C">
        <w:tab/>
        <w:t>All other payments and benefits to be received by members of the Police Department shall be set forth in the contract between the Borough of Edgewater and the Police Representative Unit, a copy of which is on file in the office of the Borough Clerk.</w:t>
      </w:r>
    </w:p>
    <w:p w14:paraId="036EAEC2" w14:textId="77777777" w:rsidR="009403E7" w:rsidRPr="00DA568C" w:rsidRDefault="009403E7" w:rsidP="009403E7">
      <w:r w:rsidRPr="00DA568C">
        <w:t>Section 3.</w:t>
      </w:r>
    </w:p>
    <w:p w14:paraId="4832FA4E" w14:textId="77777777" w:rsidR="009403E7" w:rsidRPr="00DA568C" w:rsidRDefault="009403E7" w:rsidP="009403E7">
      <w:r w:rsidRPr="00DA568C">
        <w:tab/>
        <w:t>All ordinances or parts of ordinances inconsistent with the provisions of the ordinance are hereby repealed.</w:t>
      </w:r>
    </w:p>
    <w:p w14:paraId="66B95428" w14:textId="77777777" w:rsidR="009403E7" w:rsidRPr="00DA568C" w:rsidRDefault="009403E7" w:rsidP="009403E7">
      <w:pPr>
        <w:rPr>
          <w:b/>
        </w:rPr>
      </w:pPr>
    </w:p>
    <w:p w14:paraId="6EDE69DB" w14:textId="77777777" w:rsidR="009403E7" w:rsidRPr="00DA568C" w:rsidRDefault="009403E7" w:rsidP="009403E7">
      <w:pPr>
        <w:pStyle w:val="NoSpacing"/>
      </w:pPr>
      <w:r w:rsidRPr="00DA568C">
        <w:tab/>
      </w:r>
      <w:r w:rsidRPr="00DA568C">
        <w:tab/>
      </w:r>
      <w:r w:rsidRPr="00DA568C">
        <w:tab/>
      </w:r>
      <w:r w:rsidRPr="00DA568C">
        <w:tab/>
      </w:r>
      <w:r w:rsidRPr="00DA568C">
        <w:tab/>
      </w:r>
      <w:r w:rsidRPr="00DA568C">
        <w:tab/>
      </w:r>
      <w:r w:rsidRPr="00DA568C">
        <w:tab/>
      </w:r>
      <w:r w:rsidRPr="00DA568C">
        <w:tab/>
        <w:t>____________________________</w:t>
      </w:r>
    </w:p>
    <w:p w14:paraId="658FE2E7" w14:textId="77777777" w:rsidR="009403E7" w:rsidRPr="00DA568C" w:rsidRDefault="009403E7" w:rsidP="009403E7">
      <w:r w:rsidRPr="00DA568C">
        <w:tab/>
      </w:r>
      <w:r w:rsidRPr="00DA568C">
        <w:tab/>
      </w:r>
      <w:r w:rsidRPr="00DA568C">
        <w:tab/>
      </w:r>
      <w:r w:rsidRPr="00DA568C">
        <w:tab/>
      </w:r>
      <w:r w:rsidRPr="00DA568C">
        <w:tab/>
      </w:r>
      <w:r w:rsidRPr="00DA568C">
        <w:tab/>
      </w:r>
      <w:r w:rsidRPr="00DA568C">
        <w:tab/>
      </w:r>
      <w:r w:rsidRPr="00DA568C">
        <w:tab/>
        <w:t>MICHAEL MC PARTLAND, MAYOR</w:t>
      </w:r>
    </w:p>
    <w:p w14:paraId="5C00AAEE" w14:textId="77777777" w:rsidR="009403E7" w:rsidRPr="00DA568C" w:rsidRDefault="009403E7" w:rsidP="009403E7">
      <w:r w:rsidRPr="00DA568C">
        <w:t>Attest:</w:t>
      </w:r>
    </w:p>
    <w:p w14:paraId="20AA65B2" w14:textId="77777777" w:rsidR="009403E7" w:rsidRPr="00DA568C" w:rsidRDefault="009403E7" w:rsidP="009403E7"/>
    <w:p w14:paraId="440C3375" w14:textId="77777777" w:rsidR="009403E7" w:rsidRPr="00DA568C" w:rsidRDefault="009403E7" w:rsidP="009403E7">
      <w:pPr>
        <w:pStyle w:val="NoSpacing"/>
      </w:pPr>
      <w:r w:rsidRPr="00DA568C">
        <w:t>_______________________________________</w:t>
      </w:r>
    </w:p>
    <w:p w14:paraId="231EE885" w14:textId="77777777" w:rsidR="009403E7" w:rsidRPr="00DA568C" w:rsidRDefault="009403E7" w:rsidP="009403E7">
      <w:r w:rsidRPr="00DA568C">
        <w:t xml:space="preserve">ANNAMARIE O'CONNOR, BOROUGH CLERK </w:t>
      </w:r>
      <w:r w:rsidRPr="00DA568C">
        <w:br/>
      </w:r>
    </w:p>
    <w:p w14:paraId="73CB080F" w14:textId="77777777" w:rsidR="009403E7" w:rsidRPr="00DA568C" w:rsidRDefault="009403E7" w:rsidP="009403E7">
      <w:r w:rsidRPr="00DA568C">
        <w:lastRenderedPageBreak/>
        <w:t>INTRODUCED:</w:t>
      </w:r>
      <w:r>
        <w:t xml:space="preserve"> February 14, 2022</w:t>
      </w:r>
    </w:p>
    <w:p w14:paraId="4F012E2B" w14:textId="5D4CE3DB" w:rsidR="009403E7" w:rsidRDefault="009403E7" w:rsidP="009403E7">
      <w:r w:rsidRPr="00DA568C">
        <w:t>ADOPTED</w:t>
      </w:r>
      <w:r>
        <w:t xml:space="preserve">: </w:t>
      </w:r>
    </w:p>
    <w:p w14:paraId="69CE2FCF" w14:textId="77777777" w:rsidR="008C110E" w:rsidRPr="00DA568C" w:rsidRDefault="008C110E" w:rsidP="009403E7"/>
    <w:p w14:paraId="452E5612" w14:textId="19497DB1" w:rsidR="009403E7" w:rsidRDefault="009403E7" w:rsidP="00C04AF0">
      <w:pPr>
        <w:pStyle w:val="NoSpacing"/>
        <w:rPr>
          <w:bCs/>
        </w:rPr>
      </w:pPr>
      <w:r>
        <w:rPr>
          <w:bCs/>
        </w:rPr>
        <w:t xml:space="preserve">3. </w:t>
      </w:r>
      <w:r w:rsidRPr="008C110E">
        <w:rPr>
          <w:b/>
        </w:rPr>
        <w:t>Ordinance No. 2022-</w:t>
      </w:r>
      <w:r w:rsidR="008C110E" w:rsidRPr="008C110E">
        <w:rPr>
          <w:b/>
        </w:rPr>
        <w:t>004</w:t>
      </w:r>
    </w:p>
    <w:p w14:paraId="708B0FD8" w14:textId="21EBD6FE" w:rsidR="009403E7" w:rsidRDefault="009403E7" w:rsidP="00C04AF0">
      <w:pPr>
        <w:pStyle w:val="NoSpacing"/>
        <w:rPr>
          <w:bCs/>
        </w:rPr>
      </w:pPr>
    </w:p>
    <w:p w14:paraId="30FCF668" w14:textId="33679FDB" w:rsidR="008C110E" w:rsidRPr="0069433E" w:rsidRDefault="008C110E" w:rsidP="008C110E">
      <w:pPr>
        <w:tabs>
          <w:tab w:val="center" w:pos="4680"/>
        </w:tabs>
      </w:pPr>
      <w:r w:rsidRPr="0069433E">
        <w:t>AN ORDINANCE OF THE BOROUGH OF EDGEWATER, IN THE COUNTY OF BERGEN, NEW JERSEY, PROVIDING FOR NORTH STREET ROADWAY IMPROVEMENTS, APPROPRIATING $165,000 THEREFOR, AND AUTHORIZING $156,750 IN BONDS OR NOTES OF THE BOROUGH OF EDGEWATER TO FINANCE THE SAME</w:t>
      </w:r>
    </w:p>
    <w:p w14:paraId="7385B737" w14:textId="77777777" w:rsidR="008C110E" w:rsidRPr="007F76B6" w:rsidRDefault="008C110E" w:rsidP="008C110E">
      <w:pPr>
        <w:jc w:val="both"/>
      </w:pPr>
    </w:p>
    <w:p w14:paraId="6BD2A51A" w14:textId="77777777" w:rsidR="008C110E" w:rsidRPr="007F76B6" w:rsidRDefault="008C110E" w:rsidP="008C110E">
      <w:pPr>
        <w:spacing w:line="480" w:lineRule="auto"/>
        <w:ind w:firstLine="720"/>
        <w:jc w:val="both"/>
      </w:pPr>
      <w:r w:rsidRPr="007F76B6">
        <w:t>BE IT ORDAINED BY THE BOROUGH COUNCIL OF THE BOROUGH OF EDGEWATER, IN THE COUNTY OF BERGEN, NEW JERSEY (not less than two-thirds of all members thereof affirmatively concurring) AS FOLLOWS:</w:t>
      </w:r>
    </w:p>
    <w:p w14:paraId="0B14B47C" w14:textId="77777777" w:rsidR="008C110E" w:rsidRPr="007F76B6" w:rsidRDefault="008C110E" w:rsidP="008C110E">
      <w:pPr>
        <w:spacing w:line="480" w:lineRule="auto"/>
        <w:ind w:firstLine="720"/>
        <w:jc w:val="both"/>
      </w:pPr>
      <w:r w:rsidRPr="007F76B6">
        <w:rPr>
          <w:u w:val="single"/>
        </w:rPr>
        <w:t>Section 1</w:t>
      </w:r>
      <w:r w:rsidRPr="007F76B6">
        <w:t>.</w:t>
      </w:r>
      <w:r w:rsidRPr="007F76B6">
        <w:tab/>
        <w:t xml:space="preserve">The improvement or purpose described in Section 3 of this bond ordinance is hereby authorized to be undertaken by the Borough of Edgewater, in the County of Bergen, New Jersey (the "Borough"), as a general improvement.  </w:t>
      </w:r>
      <w:r w:rsidRPr="007F76B6">
        <w:rPr>
          <w:color w:val="000000"/>
        </w:rPr>
        <w:t xml:space="preserve">For the improvement or purpose described in Section 3 hereof, there is hereby appropriated the sum of $165,000, including the sum of $8,250 from the capital improvement fund as the down payment for the improvement or purpose required by the Local Bond Law.  The down payment has been made available by virtue of provision for down payment or for capital improvement purposes in one or more previously adopted budgets. The Borough also appropriates for the improvement or purpose </w:t>
      </w:r>
      <w:r w:rsidRPr="007F76B6">
        <w:t>described in Section 3 of this bond ordinance</w:t>
      </w:r>
      <w:r w:rsidRPr="007F76B6">
        <w:rPr>
          <w:color w:val="000000"/>
        </w:rPr>
        <w:t xml:space="preserve"> a $75,000 grant expected to be received from the County of Bergen as a FY 2021-22 Community Development grant</w:t>
      </w:r>
      <w:r w:rsidRPr="007F76B6">
        <w:t xml:space="preserve">.  </w:t>
      </w:r>
    </w:p>
    <w:p w14:paraId="345CAB06" w14:textId="77777777" w:rsidR="008C110E" w:rsidRPr="007F76B6" w:rsidRDefault="008C110E" w:rsidP="008C110E">
      <w:pPr>
        <w:spacing w:line="480" w:lineRule="auto"/>
        <w:ind w:firstLine="720"/>
        <w:jc w:val="both"/>
      </w:pPr>
      <w:r w:rsidRPr="007F76B6">
        <w:rPr>
          <w:u w:val="single"/>
        </w:rPr>
        <w:lastRenderedPageBreak/>
        <w:t>Section 2</w:t>
      </w:r>
      <w:r w:rsidRPr="007F76B6">
        <w:t>.</w:t>
      </w:r>
      <w:r w:rsidRPr="007F76B6">
        <w:tab/>
        <w:t>In order to finance the cost of the improvement or purpose not covered by application of the down payment or otherwise provided for hereunder, negotiable bonds are hereby authorized to be issued in the principal amount of $156,750</w:t>
      </w:r>
      <w:r w:rsidRPr="007F76B6">
        <w:rPr>
          <w:color w:val="000000"/>
        </w:rPr>
        <w:t xml:space="preserve"> </w:t>
      </w:r>
      <w:r w:rsidRPr="007F76B6">
        <w:t>pursuant to the Local Bond Law.  In anticipation of the issuance of the bonds, negotiable bond anticipation notes are hereby authorized to be issued pursuant to and within the limitations prescribed by the Local Bond Law.</w:t>
      </w:r>
    </w:p>
    <w:p w14:paraId="6219E4F0" w14:textId="77777777" w:rsidR="008C110E" w:rsidRPr="007F76B6" w:rsidRDefault="008C110E" w:rsidP="008C110E">
      <w:pPr>
        <w:tabs>
          <w:tab w:val="left" w:pos="-1440"/>
        </w:tabs>
        <w:spacing w:line="480" w:lineRule="auto"/>
        <w:ind w:firstLine="1440"/>
        <w:jc w:val="both"/>
      </w:pPr>
      <w:r w:rsidRPr="007F76B6">
        <w:t>Section 3.</w:t>
      </w:r>
      <w:r w:rsidRPr="007F76B6">
        <w:tab/>
        <w:t>(a)  The improvement hereby authorized and the purpose for which the bonds are to be issued is for improvements to North Street including road reconstruction, curbing and sidewalks, and the reconstruction of additional roads to a Class B standard as provided in the Local Bond Law, and including all work and materials necessary therefor or incidental thereto.</w:t>
      </w:r>
    </w:p>
    <w:p w14:paraId="1670AA46" w14:textId="77777777" w:rsidR="008C110E" w:rsidRPr="007F76B6" w:rsidRDefault="008C110E" w:rsidP="008C110E">
      <w:pPr>
        <w:tabs>
          <w:tab w:val="left" w:pos="-1440"/>
        </w:tabs>
        <w:spacing w:line="480" w:lineRule="auto"/>
        <w:ind w:firstLine="1440"/>
        <w:jc w:val="both"/>
      </w:pPr>
      <w:r w:rsidRPr="007F76B6">
        <w:t>(b)</w:t>
      </w:r>
      <w:r w:rsidRPr="007F76B6">
        <w:tab/>
        <w:t>The estimated maximum amount of bonds or notes to be issued for the improvement or purpose is as stated in Section 2 hereof.</w:t>
      </w:r>
    </w:p>
    <w:p w14:paraId="7B410629" w14:textId="77777777" w:rsidR="008C110E" w:rsidRPr="007F76B6" w:rsidRDefault="008C110E" w:rsidP="008C110E">
      <w:pPr>
        <w:tabs>
          <w:tab w:val="left" w:pos="-1440"/>
        </w:tabs>
        <w:spacing w:line="480" w:lineRule="auto"/>
        <w:ind w:firstLine="1440"/>
        <w:jc w:val="both"/>
      </w:pPr>
      <w:r w:rsidRPr="007F76B6">
        <w:t>(c)</w:t>
      </w:r>
      <w:r w:rsidRPr="007F76B6">
        <w:tab/>
        <w:t>The estimated cost of the improvement or purpose is equal to the amount of the appropriation herein made therefor.</w:t>
      </w:r>
    </w:p>
    <w:p w14:paraId="08963EB8" w14:textId="77777777" w:rsidR="008C110E" w:rsidRPr="007F76B6" w:rsidRDefault="008C110E" w:rsidP="008C110E">
      <w:pPr>
        <w:spacing w:line="480" w:lineRule="auto"/>
        <w:ind w:firstLine="720"/>
        <w:jc w:val="both"/>
      </w:pPr>
      <w:r w:rsidRPr="007F76B6">
        <w:rPr>
          <w:u w:val="single"/>
        </w:rPr>
        <w:t>Section 4</w:t>
      </w:r>
      <w:r w:rsidRPr="007F76B6">
        <w:t>.</w:t>
      </w:r>
      <w:r w:rsidRPr="007F76B6">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w:t>
      </w:r>
      <w:r w:rsidRPr="007F76B6">
        <w:lastRenderedPageBreak/>
        <w:t>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06F0DB02" w14:textId="77777777" w:rsidR="008C110E" w:rsidRPr="007F76B6" w:rsidRDefault="008C110E" w:rsidP="008C110E">
      <w:pPr>
        <w:spacing w:line="480" w:lineRule="auto"/>
        <w:ind w:firstLine="720"/>
        <w:jc w:val="both"/>
      </w:pPr>
      <w:r w:rsidRPr="007F76B6">
        <w:rPr>
          <w:u w:val="single"/>
        </w:rPr>
        <w:t>Section 5</w:t>
      </w:r>
      <w:r w:rsidRPr="007F76B6">
        <w:t>.</w:t>
      </w:r>
      <w:r w:rsidRPr="007F76B6">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14:paraId="610E9E1D" w14:textId="77777777" w:rsidR="008C110E" w:rsidRPr="007F76B6" w:rsidRDefault="008C110E" w:rsidP="008C110E">
      <w:pPr>
        <w:spacing w:line="480" w:lineRule="auto"/>
        <w:ind w:firstLine="720"/>
        <w:jc w:val="both"/>
      </w:pPr>
      <w:r w:rsidRPr="007F76B6">
        <w:rPr>
          <w:u w:val="single"/>
        </w:rPr>
        <w:t>Section 6</w:t>
      </w:r>
      <w:r w:rsidRPr="007F76B6">
        <w:t>.</w:t>
      </w:r>
      <w:r w:rsidRPr="007F76B6">
        <w:tab/>
        <w:t>The following additional matters are hereby determined, declared, recited and stated:</w:t>
      </w:r>
    </w:p>
    <w:p w14:paraId="08D495D5" w14:textId="77777777" w:rsidR="008C110E" w:rsidRPr="007F76B6" w:rsidRDefault="008C110E" w:rsidP="008C110E">
      <w:pPr>
        <w:tabs>
          <w:tab w:val="left" w:pos="-1440"/>
        </w:tabs>
        <w:spacing w:line="480" w:lineRule="auto"/>
        <w:ind w:firstLine="1440"/>
        <w:jc w:val="both"/>
      </w:pPr>
      <w:r w:rsidRPr="007F76B6">
        <w:t>(a)</w:t>
      </w:r>
      <w:r w:rsidRPr="007F76B6">
        <w:tab/>
        <w:t xml:space="preserve">The improvement or purpose described in Section 3 of this bond ordinance is not a current expense.  It is an improvement or purpose the Borough may </w:t>
      </w:r>
      <w:r w:rsidRPr="007F76B6">
        <w:lastRenderedPageBreak/>
        <w:t>lawfully undertake as a general improvement, and no part of the cost thereof has been or shall be specially assessed on property specially benefited thereby.</w:t>
      </w:r>
    </w:p>
    <w:p w14:paraId="5E84B0F1" w14:textId="77777777" w:rsidR="008C110E" w:rsidRPr="007F76B6" w:rsidRDefault="008C110E" w:rsidP="008C110E">
      <w:pPr>
        <w:tabs>
          <w:tab w:val="left" w:pos="-1440"/>
        </w:tabs>
        <w:spacing w:line="480" w:lineRule="auto"/>
        <w:ind w:firstLine="1440"/>
        <w:jc w:val="both"/>
      </w:pPr>
      <w:r w:rsidRPr="007F76B6">
        <w:t>(b)</w:t>
      </w:r>
      <w:r w:rsidRPr="007F76B6">
        <w:tab/>
        <w:t>The period of usefulness of the improvement or purpose, within the limitations of the Local Bond Law, according to the reasonable life thereof computed from the date of the bonds authorized by this bond ordinance, is 10 years.</w:t>
      </w:r>
    </w:p>
    <w:p w14:paraId="2384FFF8" w14:textId="77777777" w:rsidR="008C110E" w:rsidRPr="007F76B6" w:rsidRDefault="008C110E" w:rsidP="008C110E">
      <w:pPr>
        <w:tabs>
          <w:tab w:val="left" w:pos="-1440"/>
        </w:tabs>
        <w:spacing w:line="480" w:lineRule="auto"/>
        <w:ind w:firstLine="1440"/>
        <w:jc w:val="both"/>
      </w:pPr>
      <w:r w:rsidRPr="007F76B6">
        <w:t>(c)</w:t>
      </w:r>
      <w:r w:rsidRPr="007F76B6">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$156,750, and the issuance of the obligations authorized herein will be within all debt limitations prescribed by that law. </w:t>
      </w:r>
    </w:p>
    <w:p w14:paraId="405C8E95" w14:textId="77777777" w:rsidR="008C110E" w:rsidRPr="007F76B6" w:rsidRDefault="008C110E" w:rsidP="008C110E">
      <w:pPr>
        <w:tabs>
          <w:tab w:val="left" w:pos="-1440"/>
        </w:tabs>
        <w:spacing w:line="480" w:lineRule="auto"/>
        <w:ind w:firstLine="1440"/>
        <w:jc w:val="both"/>
      </w:pPr>
      <w:r w:rsidRPr="007F76B6">
        <w:t>(d)</w:t>
      </w:r>
      <w:r w:rsidRPr="007F76B6">
        <w:tab/>
        <w:t xml:space="preserve">An aggregate amount not exceeding $40,000 for items of expense listed in and permitted under </w:t>
      </w:r>
      <w:r w:rsidRPr="007F76B6">
        <w:rPr>
          <w:u w:val="single"/>
        </w:rPr>
        <w:t>N.J.S.A</w:t>
      </w:r>
      <w:r w:rsidRPr="007F76B6">
        <w:t>. 40A:2-20 is included in the estimated cost indicated herein for the purpose or improvement.</w:t>
      </w:r>
    </w:p>
    <w:p w14:paraId="39D6BA87" w14:textId="77777777" w:rsidR="008C110E" w:rsidRPr="007F76B6" w:rsidRDefault="008C110E" w:rsidP="008C110E">
      <w:pPr>
        <w:spacing w:line="480" w:lineRule="auto"/>
        <w:ind w:firstLine="1440"/>
        <w:jc w:val="both"/>
      </w:pPr>
      <w:r w:rsidRPr="007F76B6">
        <w:t>(e)</w:t>
      </w:r>
      <w:r w:rsidRPr="007F76B6">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w:t>
      </w:r>
      <w:r w:rsidRPr="007F76B6">
        <w:lastRenderedPageBreak/>
        <w:t xml:space="preserve">ordinance, in an aggregate not to exceed the amount of bonds or notes authorized in Section 2 hereof.  </w:t>
      </w:r>
      <w:r w:rsidRPr="007F76B6">
        <w:tab/>
      </w:r>
    </w:p>
    <w:p w14:paraId="7DBEA30F" w14:textId="77777777" w:rsidR="008C110E" w:rsidRPr="007F76B6" w:rsidRDefault="008C110E" w:rsidP="008C110E">
      <w:pPr>
        <w:spacing w:line="480" w:lineRule="auto"/>
        <w:ind w:firstLine="720"/>
        <w:jc w:val="both"/>
      </w:pPr>
      <w:r w:rsidRPr="007F76B6">
        <w:rPr>
          <w:u w:val="single"/>
        </w:rPr>
        <w:t>Section 7</w:t>
      </w:r>
      <w:r w:rsidRPr="007F76B6">
        <w:t>.</w:t>
      </w:r>
      <w:r w:rsidRPr="007F76B6">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14:paraId="1582645F" w14:textId="77777777" w:rsidR="008C110E" w:rsidRPr="007F76B6" w:rsidRDefault="008C110E" w:rsidP="008C110E">
      <w:pPr>
        <w:spacing w:line="480" w:lineRule="auto"/>
        <w:ind w:firstLine="720"/>
        <w:jc w:val="both"/>
      </w:pPr>
      <w:r w:rsidRPr="007F76B6">
        <w:rPr>
          <w:color w:val="000000"/>
          <w:u w:val="single"/>
        </w:rPr>
        <w:t>Section 8</w:t>
      </w:r>
      <w:r w:rsidRPr="007F76B6">
        <w:rPr>
          <w:color w:val="000000"/>
        </w:rPr>
        <w:t>.</w:t>
      </w:r>
      <w:r w:rsidRPr="007F76B6">
        <w:rPr>
          <w:color w:val="000000"/>
        </w:rPr>
        <w:tab/>
      </w:r>
      <w:r w:rsidRPr="007F76B6">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property within the Borough for the payment of the obligations and the interest thereon without limitation of rate or amount.</w:t>
      </w:r>
    </w:p>
    <w:p w14:paraId="465155F8" w14:textId="77777777" w:rsidR="008C110E" w:rsidRPr="007F76B6" w:rsidRDefault="008C110E" w:rsidP="008C110E">
      <w:pPr>
        <w:spacing w:line="480" w:lineRule="auto"/>
        <w:ind w:firstLine="720"/>
        <w:jc w:val="both"/>
      </w:pPr>
      <w:r w:rsidRPr="007F76B6">
        <w:rPr>
          <w:u w:val="single"/>
        </w:rPr>
        <w:t>Section 9</w:t>
      </w:r>
      <w:r w:rsidRPr="007F76B6">
        <w:t>.</w:t>
      </w:r>
      <w:r w:rsidRPr="007F76B6">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14:paraId="395BF38B" w14:textId="77777777" w:rsidR="008C110E" w:rsidRPr="007F76B6" w:rsidRDefault="008C110E" w:rsidP="008C110E">
      <w:pPr>
        <w:tabs>
          <w:tab w:val="left" w:pos="2562"/>
          <w:tab w:val="left" w:pos="8640"/>
          <w:tab w:val="left" w:pos="9360"/>
        </w:tabs>
        <w:spacing w:line="480" w:lineRule="auto"/>
        <w:ind w:firstLine="720"/>
        <w:jc w:val="both"/>
        <w:rPr>
          <w:color w:val="000000"/>
        </w:rPr>
      </w:pPr>
      <w:r w:rsidRPr="007F76B6">
        <w:rPr>
          <w:u w:val="single"/>
        </w:rPr>
        <w:t>Section 10</w:t>
      </w:r>
      <w:r w:rsidRPr="007F76B6">
        <w:t>.</w:t>
      </w:r>
      <w:r w:rsidRPr="007F76B6">
        <w:tab/>
      </w:r>
      <w:r w:rsidRPr="007F76B6">
        <w:rPr>
          <w:color w:val="000000"/>
        </w:rPr>
        <w:t xml:space="preserve">The chief financial officer of the </w:t>
      </w:r>
      <w:r w:rsidRPr="007F76B6">
        <w:t>Borough</w:t>
      </w:r>
      <w:r w:rsidRPr="007F76B6">
        <w:rPr>
          <w:color w:val="000000"/>
        </w:rPr>
        <w:t xml:space="preserve"> is hereby authorized to prepare and to update from time to time as necessary a financial disclosure document to </w:t>
      </w:r>
      <w:r w:rsidRPr="007F76B6">
        <w:rPr>
          <w:color w:val="000000"/>
        </w:rPr>
        <w:lastRenderedPageBreak/>
        <w:t xml:space="preserve">be distributed in connection with the sale of obligations of the </w:t>
      </w:r>
      <w:r w:rsidRPr="007F76B6">
        <w:t>Borough</w:t>
      </w:r>
      <w:r w:rsidRPr="007F76B6">
        <w:rPr>
          <w:color w:val="000000"/>
        </w:rPr>
        <w:t xml:space="preserve"> and to execute such disclosure document on behalf of the </w:t>
      </w:r>
      <w:r w:rsidRPr="007F76B6">
        <w:t>Borough</w:t>
      </w:r>
      <w:r w:rsidRPr="007F76B6">
        <w:rPr>
          <w:color w:val="000000"/>
        </w:rPr>
        <w:t xml:space="preserve">.  The chief financial officer is further authorized to enter into the appropriate undertaking to provide secondary market disclosure on behalf of the </w:t>
      </w:r>
      <w:r w:rsidRPr="007F76B6">
        <w:t>Borough</w:t>
      </w:r>
      <w:r w:rsidRPr="007F76B6">
        <w:rPr>
          <w:color w:val="000000"/>
        </w:rPr>
        <w:t xml:space="preserve"> pursuant to Rule 15c2-12 of the Securities and Exchange Commission (the “Rule”) for the benefit of holders and beneficial owners of obligations of the </w:t>
      </w:r>
      <w:r w:rsidRPr="007F76B6">
        <w:t>Borough</w:t>
      </w:r>
      <w:r w:rsidRPr="007F76B6">
        <w:rPr>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7F76B6">
        <w:t>Borough</w:t>
      </w:r>
      <w:r w:rsidRPr="007F76B6">
        <w:rPr>
          <w:color w:val="000000"/>
        </w:rPr>
        <w:t xml:space="preserve"> fails to comply with its undertaking, the </w:t>
      </w:r>
      <w:r w:rsidRPr="007F76B6">
        <w:t>Borough</w:t>
      </w:r>
      <w:r w:rsidRPr="007F76B6">
        <w:rPr>
          <w:color w:val="000000"/>
        </w:rPr>
        <w:t xml:space="preserve"> shall not be liable for any monetary damages, and the remedy shall be limited to specific performance of the undertaking.</w:t>
      </w:r>
    </w:p>
    <w:p w14:paraId="179AFD48" w14:textId="77777777" w:rsidR="008C110E" w:rsidRPr="007F76B6" w:rsidRDefault="008C110E" w:rsidP="008C110E">
      <w:pPr>
        <w:spacing w:line="480" w:lineRule="auto"/>
        <w:ind w:firstLine="720"/>
        <w:jc w:val="both"/>
      </w:pPr>
      <w:r w:rsidRPr="007F76B6">
        <w:rPr>
          <w:u w:val="single"/>
        </w:rPr>
        <w:t>Section 11</w:t>
      </w:r>
      <w:r w:rsidRPr="007F76B6">
        <w:t>.</w:t>
      </w:r>
      <w:r w:rsidRPr="007F76B6">
        <w:tab/>
      </w:r>
      <w:r w:rsidRPr="007F76B6">
        <w:tab/>
        <w:t>To the extent that any previous ordinance or resolution is inconsistent herewith or contradictory hereto, said ordinance or resolution is hereby repealed or amended to the extent necessary to make it consistent herewith.</w:t>
      </w:r>
    </w:p>
    <w:p w14:paraId="2FF36835" w14:textId="77777777" w:rsidR="008C110E" w:rsidRPr="007F76B6" w:rsidRDefault="008C110E" w:rsidP="008C110E">
      <w:pPr>
        <w:spacing w:line="480" w:lineRule="auto"/>
        <w:ind w:firstLine="720"/>
        <w:jc w:val="both"/>
      </w:pPr>
      <w:r w:rsidRPr="007F76B6">
        <w:rPr>
          <w:u w:val="single"/>
        </w:rPr>
        <w:t>Section 12</w:t>
      </w:r>
      <w:r w:rsidRPr="007F76B6">
        <w:t>.</w:t>
      </w:r>
      <w:r w:rsidRPr="007F76B6">
        <w:tab/>
        <w:t>This bond ordinance shall take effect 20 days after the first publication thereof after final adoption, as provided by the Local Bond Law.</w:t>
      </w:r>
    </w:p>
    <w:p w14:paraId="27F183CF" w14:textId="77777777" w:rsidR="008C110E" w:rsidRPr="007F76B6" w:rsidRDefault="008C110E" w:rsidP="008C110E">
      <w:pPr>
        <w:spacing w:line="480" w:lineRule="auto"/>
        <w:jc w:val="both"/>
        <w:rPr>
          <w:color w:val="000000"/>
        </w:rPr>
      </w:pPr>
      <w:r w:rsidRPr="007F76B6">
        <w:rPr>
          <w:color w:val="000000"/>
        </w:rPr>
        <w:t>The foregoing bond ordinance is approved.</w:t>
      </w:r>
    </w:p>
    <w:p w14:paraId="775A6BC5" w14:textId="77777777" w:rsidR="008C110E" w:rsidRDefault="008C110E" w:rsidP="008C110E">
      <w:pPr>
        <w:rPr>
          <w:rFonts w:ascii="Times New Roman" w:hAnsi="Times New Roman"/>
        </w:rPr>
      </w:pPr>
    </w:p>
    <w:p w14:paraId="62E56105" w14:textId="77777777" w:rsidR="008C110E" w:rsidRDefault="008C110E" w:rsidP="008C110E">
      <w:r w:rsidRPr="00182A2F">
        <w:t xml:space="preserve"> </w:t>
      </w:r>
      <w:r w:rsidRPr="006806DA">
        <w:t xml:space="preserve">Introduced: </w:t>
      </w:r>
      <w:r>
        <w:t>February 14, 2022</w:t>
      </w:r>
    </w:p>
    <w:p w14:paraId="14C7F1C8" w14:textId="77777777" w:rsidR="008C110E" w:rsidRPr="006806DA" w:rsidRDefault="008C110E" w:rsidP="008C110E">
      <w:pPr>
        <w:spacing w:line="480" w:lineRule="auto"/>
      </w:pPr>
      <w:r w:rsidRPr="006806DA">
        <w:t>Adopted:</w:t>
      </w:r>
      <w:r>
        <w:t xml:space="preserve">  March 21, 2022</w:t>
      </w:r>
    </w:p>
    <w:p w14:paraId="55934DE3" w14:textId="77777777" w:rsidR="008C110E" w:rsidRPr="006806DA" w:rsidRDefault="008C110E" w:rsidP="008C110E">
      <w:r w:rsidRPr="006806DA">
        <w:t>ATTEST:</w:t>
      </w:r>
      <w:r w:rsidRPr="006806DA">
        <w:tab/>
      </w:r>
    </w:p>
    <w:p w14:paraId="0F1FDB34" w14:textId="77777777" w:rsidR="008C110E" w:rsidRPr="006806DA" w:rsidRDefault="008C110E" w:rsidP="008C110E"/>
    <w:p w14:paraId="54291648" w14:textId="77777777" w:rsidR="008C110E" w:rsidRPr="006806DA" w:rsidRDefault="008C110E" w:rsidP="008C110E">
      <w:r w:rsidRPr="006806DA">
        <w:lastRenderedPageBreak/>
        <w:t>__________________________</w:t>
      </w:r>
      <w:r w:rsidRPr="006806DA">
        <w:tab/>
      </w:r>
      <w:r>
        <w:tab/>
      </w:r>
      <w:r w:rsidRPr="006806DA">
        <w:tab/>
        <w:t>___________________________</w:t>
      </w:r>
      <w:r>
        <w:t>__</w:t>
      </w:r>
    </w:p>
    <w:p w14:paraId="4748B16E" w14:textId="77777777" w:rsidR="008C110E" w:rsidRDefault="008C110E" w:rsidP="008C110E">
      <w:pPr>
        <w:rPr>
          <w:rFonts w:ascii="Courier New" w:hAnsi="Courier New" w:cs="Courier New"/>
        </w:rPr>
      </w:pPr>
      <w:r w:rsidRPr="006806DA">
        <w:t>ANNAMARIE O’CONNOR, RMC</w:t>
      </w:r>
      <w:r w:rsidRPr="006806DA">
        <w:tab/>
      </w:r>
      <w:r w:rsidRPr="006806DA">
        <w:tab/>
      </w:r>
      <w:r>
        <w:tab/>
      </w:r>
      <w:r w:rsidRPr="006806DA">
        <w:t>MICHAEL MCPARTLAND, MAYOR</w:t>
      </w:r>
    </w:p>
    <w:p w14:paraId="6FA39C1F" w14:textId="77777777" w:rsidR="009403E7" w:rsidRDefault="009403E7" w:rsidP="00C04AF0">
      <w:pPr>
        <w:pStyle w:val="NoSpacing"/>
        <w:rPr>
          <w:b/>
        </w:rPr>
      </w:pPr>
    </w:p>
    <w:p w14:paraId="7881D2F4" w14:textId="2786CDCF" w:rsidR="005A5FEE" w:rsidRDefault="005A5FEE" w:rsidP="00C04AF0">
      <w:pPr>
        <w:pStyle w:val="NoSpacing"/>
        <w:rPr>
          <w:b/>
        </w:rPr>
      </w:pPr>
    </w:p>
    <w:p w14:paraId="799238B7" w14:textId="7996BF5C" w:rsidR="005A5FEE" w:rsidRDefault="005A5FEE" w:rsidP="00C04AF0">
      <w:pPr>
        <w:pStyle w:val="NoSpacing"/>
        <w:rPr>
          <w:b/>
        </w:rPr>
      </w:pPr>
    </w:p>
    <w:p w14:paraId="2738286E" w14:textId="3073CF1E" w:rsidR="005A5FEE" w:rsidRDefault="005A5FEE" w:rsidP="00C04AF0">
      <w:pPr>
        <w:pStyle w:val="NoSpacing"/>
        <w:rPr>
          <w:b/>
        </w:rPr>
      </w:pPr>
    </w:p>
    <w:p w14:paraId="65DD6C7E" w14:textId="7A97F942" w:rsidR="005A5FEE" w:rsidRDefault="005A5FEE" w:rsidP="00C04AF0">
      <w:pPr>
        <w:pStyle w:val="NoSpacing"/>
        <w:rPr>
          <w:b/>
        </w:rPr>
      </w:pPr>
    </w:p>
    <w:p w14:paraId="51E6A80F" w14:textId="77777777" w:rsidR="00C04AF0" w:rsidRPr="00CF3334" w:rsidRDefault="00C04AF0" w:rsidP="00C04AF0">
      <w:pPr>
        <w:pStyle w:val="NoSpacing"/>
        <w:rPr>
          <w:b/>
          <w:u w:val="single"/>
        </w:rPr>
      </w:pPr>
      <w:r w:rsidRPr="00CF3334">
        <w:rPr>
          <w:b/>
          <w:u w:val="single"/>
        </w:rPr>
        <w:t>FOR ADOPTION</w:t>
      </w:r>
    </w:p>
    <w:p w14:paraId="18CA3752" w14:textId="77777777" w:rsidR="00C04AF0" w:rsidRDefault="00C04AF0" w:rsidP="00C04AF0">
      <w:pPr>
        <w:pStyle w:val="NoSpacing"/>
        <w:rPr>
          <w:b/>
        </w:rPr>
      </w:pPr>
    </w:p>
    <w:p w14:paraId="20B8FF89" w14:textId="06A04CA9" w:rsidR="00C04AF0" w:rsidRDefault="00C04AF0" w:rsidP="00C04AF0">
      <w:pPr>
        <w:pStyle w:val="ListParagraph"/>
        <w:numPr>
          <w:ilvl w:val="0"/>
          <w:numId w:val="1"/>
        </w:numPr>
      </w:pPr>
      <w:r>
        <w:t>Ordinance No. 202</w:t>
      </w:r>
      <w:r w:rsidR="00A31527">
        <w:t>2</w:t>
      </w:r>
      <w:r>
        <w:t>-001</w:t>
      </w:r>
    </w:p>
    <w:p w14:paraId="742FEDD4" w14:textId="77777777" w:rsidR="00C04AF0" w:rsidRDefault="00C04AF0" w:rsidP="00C04AF0">
      <w:pPr>
        <w:pStyle w:val="ListParagraph"/>
      </w:pPr>
    </w:p>
    <w:p w14:paraId="6DC3CDA8" w14:textId="75477B4E" w:rsidR="00C04AF0" w:rsidRDefault="00C04AF0" w:rsidP="00C04AF0">
      <w:pPr>
        <w:pStyle w:val="ListParagraph"/>
      </w:pPr>
      <w:r w:rsidRPr="00E36C35">
        <w:t>Notice is hereby given that the following proposed Ordinance was introduced at a meeting of the Mayor and Council of the Borough of Edgewater, Stat</w:t>
      </w:r>
      <w:r>
        <w:t xml:space="preserve">e of New Jersey held on the </w:t>
      </w:r>
      <w:r w:rsidR="006E2445">
        <w:t>18</w:t>
      </w:r>
      <w:r w:rsidR="006E2445" w:rsidRPr="006E2445">
        <w:rPr>
          <w:vertAlign w:val="superscript"/>
        </w:rPr>
        <w:t>th</w:t>
      </w:r>
      <w:r w:rsidR="006E2445">
        <w:t xml:space="preserve"> </w:t>
      </w:r>
      <w:r>
        <w:t xml:space="preserve">  </w:t>
      </w:r>
      <w:r w:rsidRPr="00E36C35">
        <w:t>day of</w:t>
      </w:r>
      <w:r w:rsidR="006E2445">
        <w:t xml:space="preserve"> January </w:t>
      </w:r>
      <w:r w:rsidRPr="00E36C35">
        <w:t xml:space="preserve">  </w:t>
      </w:r>
      <w:r>
        <w:t>202</w:t>
      </w:r>
      <w:r w:rsidR="006E2445">
        <w:t>2</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 xml:space="preserve">the  </w:t>
      </w:r>
      <w:r w:rsidR="006E2445">
        <w:t>14</w:t>
      </w:r>
      <w:r w:rsidRPr="00CF3334">
        <w:rPr>
          <w:vertAlign w:val="superscript"/>
        </w:rPr>
        <w:t>th</w:t>
      </w:r>
      <w:r>
        <w:t xml:space="preserve"> </w:t>
      </w:r>
      <w:r w:rsidRPr="00E36C35">
        <w:t xml:space="preserve">  day of</w:t>
      </w:r>
      <w:r>
        <w:t xml:space="preserve">  February, 202</w:t>
      </w:r>
      <w:r w:rsidR="006E2445">
        <w:t>2</w:t>
      </w:r>
      <w:r w:rsidRPr="00E36C35">
        <w:t xml:space="preserve"> at 7:00 pm or as soon thereafter that the matter can be reached, at which time and place all persons interested will have an opportunity to be heard concerning said Ordinance.</w:t>
      </w:r>
    </w:p>
    <w:p w14:paraId="0BB598C0" w14:textId="77777777" w:rsidR="00C04AF0" w:rsidRDefault="00C04AF0" w:rsidP="00C04AF0">
      <w:r>
        <w:t>The said Ordinance is:</w:t>
      </w:r>
    </w:p>
    <w:p w14:paraId="50B1B4D2" w14:textId="77777777" w:rsidR="00C04AF0" w:rsidRDefault="00C04AF0" w:rsidP="00C04AF0"/>
    <w:p w14:paraId="4C72C989" w14:textId="77777777" w:rsidR="00C04AF0" w:rsidRPr="00DB23AA" w:rsidRDefault="00C04AF0" w:rsidP="00C04AF0">
      <w:pPr>
        <w:pStyle w:val="NoSpacing"/>
        <w:jc w:val="center"/>
        <w:rPr>
          <w:b/>
          <w:bCs/>
        </w:rPr>
      </w:pPr>
      <w:r w:rsidRPr="00DB23AA">
        <w:rPr>
          <w:b/>
          <w:bCs/>
        </w:rPr>
        <w:t>BOROUGH OF EDGEWATER</w:t>
      </w:r>
    </w:p>
    <w:p w14:paraId="6AAA602A" w14:textId="77777777" w:rsidR="00C04AF0" w:rsidRPr="00DB23AA" w:rsidRDefault="00C04AF0" w:rsidP="00C04AF0">
      <w:pPr>
        <w:pStyle w:val="NoSpacing"/>
        <w:jc w:val="center"/>
        <w:rPr>
          <w:b/>
          <w:bCs/>
        </w:rPr>
      </w:pPr>
      <w:r w:rsidRPr="00DB23AA">
        <w:rPr>
          <w:b/>
          <w:bCs/>
        </w:rPr>
        <w:t>BERGEN COUNTY, NEW JERSEY</w:t>
      </w:r>
    </w:p>
    <w:p w14:paraId="25380B78" w14:textId="38D554BF" w:rsidR="00C04AF0" w:rsidRPr="00DB23AA" w:rsidRDefault="00C04AF0" w:rsidP="00C04AF0">
      <w:pPr>
        <w:pStyle w:val="NoSpacing"/>
        <w:jc w:val="center"/>
        <w:rPr>
          <w:b/>
          <w:bCs/>
        </w:rPr>
      </w:pPr>
      <w:r w:rsidRPr="00DB23AA">
        <w:rPr>
          <w:b/>
          <w:bCs/>
        </w:rPr>
        <w:t>ORDINANCE NO. 202</w:t>
      </w:r>
      <w:r w:rsidR="006E2445">
        <w:rPr>
          <w:b/>
          <w:bCs/>
        </w:rPr>
        <w:t>2</w:t>
      </w:r>
      <w:r w:rsidRPr="00DB23AA">
        <w:rPr>
          <w:b/>
          <w:bCs/>
        </w:rPr>
        <w:t>-0</w:t>
      </w:r>
      <w:r>
        <w:rPr>
          <w:b/>
          <w:bCs/>
        </w:rPr>
        <w:t>0</w:t>
      </w:r>
      <w:r w:rsidRPr="00DB23AA">
        <w:rPr>
          <w:b/>
          <w:bCs/>
        </w:rPr>
        <w:t>1</w:t>
      </w:r>
    </w:p>
    <w:p w14:paraId="73E3DC9F" w14:textId="77777777" w:rsidR="006E2445" w:rsidRPr="00DA568C" w:rsidRDefault="006E2445" w:rsidP="006E2445">
      <w:pPr>
        <w:jc w:val="both"/>
        <w:rPr>
          <w:b/>
        </w:rPr>
      </w:pPr>
    </w:p>
    <w:p w14:paraId="0793BB8C" w14:textId="77777777" w:rsidR="006E2445" w:rsidRPr="00DA568C" w:rsidRDefault="006E2445" w:rsidP="006E2445">
      <w:pPr>
        <w:pStyle w:val="NoSpacing"/>
        <w:jc w:val="both"/>
      </w:pPr>
      <w:r w:rsidRPr="00DA568C">
        <w:t xml:space="preserve">AN ORDINANCE FIXING THE SALARIES OF THE DEPARTMENT OF </w:t>
      </w:r>
      <w:r>
        <w:t xml:space="preserve">PUBLIC WORKS </w:t>
      </w:r>
      <w:r w:rsidRPr="00DA568C">
        <w:t>THE BOROUGH OF EDGEWATER IN THE COUNTY OF BERGEN, AND THE STATE OF NEW JERSEY FOR THE FISCAL YEARS, 20</w:t>
      </w:r>
      <w:r>
        <w:t>22, 2023</w:t>
      </w:r>
      <w:r w:rsidRPr="00DA568C">
        <w:t xml:space="preserve"> AND 20</w:t>
      </w:r>
      <w:r>
        <w:t>24</w:t>
      </w:r>
    </w:p>
    <w:p w14:paraId="498EA008" w14:textId="77777777" w:rsidR="006E2445" w:rsidRPr="00DA568C" w:rsidRDefault="006E2445" w:rsidP="006E2445">
      <w:pPr>
        <w:pStyle w:val="NoSpacing"/>
        <w:jc w:val="both"/>
      </w:pPr>
    </w:p>
    <w:p w14:paraId="7F9E3941" w14:textId="77777777" w:rsidR="006E2445" w:rsidRPr="00DA568C" w:rsidRDefault="006E2445" w:rsidP="006E2445">
      <w:pPr>
        <w:pStyle w:val="NoSpacing"/>
        <w:jc w:val="both"/>
      </w:pPr>
      <w:r w:rsidRPr="00DA568C">
        <w:tab/>
        <w:t>BE IT ORDAINED by the Mayor and Council of the Borough of Edgewater as follows:</w:t>
      </w:r>
    </w:p>
    <w:p w14:paraId="74077775" w14:textId="77777777" w:rsidR="006E2445" w:rsidRPr="00DA568C" w:rsidRDefault="006E2445" w:rsidP="006E2445">
      <w:pPr>
        <w:pStyle w:val="NoSpacing"/>
        <w:jc w:val="both"/>
      </w:pPr>
      <w:r w:rsidRPr="00DA568C">
        <w:t xml:space="preserve">The annual base salaries and wages of the members of the Department of </w:t>
      </w:r>
      <w:r>
        <w:t>Public Works in</w:t>
      </w:r>
      <w:r w:rsidRPr="00DA568C">
        <w:t xml:space="preserve"> Borough of Edgewater hereinafter listed shall be fixed in the amount opposite their respective titles for the periods indicated</w:t>
      </w:r>
    </w:p>
    <w:tbl>
      <w:tblPr>
        <w:tblW w:w="11114" w:type="dxa"/>
        <w:tblLook w:val="04A0" w:firstRow="1" w:lastRow="0" w:firstColumn="1" w:lastColumn="0" w:noHBand="0" w:noVBand="1"/>
      </w:tblPr>
      <w:tblGrid>
        <w:gridCol w:w="93"/>
        <w:gridCol w:w="2363"/>
        <w:gridCol w:w="176"/>
        <w:gridCol w:w="1504"/>
        <w:gridCol w:w="561"/>
        <w:gridCol w:w="1819"/>
        <w:gridCol w:w="324"/>
        <w:gridCol w:w="2520"/>
        <w:gridCol w:w="1754"/>
      </w:tblGrid>
      <w:tr w:rsidR="006E2445" w:rsidRPr="00FB5026" w14:paraId="40C2054C" w14:textId="77777777" w:rsidTr="000860CF">
        <w:trPr>
          <w:gridBefore w:val="1"/>
          <w:gridAfter w:val="3"/>
          <w:wBefore w:w="93" w:type="dxa"/>
          <w:wAfter w:w="4598" w:type="dxa"/>
          <w:trHeight w:val="315"/>
        </w:trPr>
        <w:tc>
          <w:tcPr>
            <w:tcW w:w="2363" w:type="dxa"/>
            <w:tcBorders>
              <w:top w:val="nil"/>
              <w:left w:val="nil"/>
              <w:bottom w:val="nil"/>
              <w:right w:val="nil"/>
            </w:tcBorders>
            <w:shd w:val="clear" w:color="auto" w:fill="auto"/>
            <w:noWrap/>
            <w:vAlign w:val="bottom"/>
            <w:hideMark/>
          </w:tcPr>
          <w:p w14:paraId="5D7EC5A7" w14:textId="77777777" w:rsidR="006E2445" w:rsidRPr="00FB5026" w:rsidRDefault="006E2445" w:rsidP="000860CF">
            <w:pPr>
              <w:spacing w:after="0"/>
              <w:rPr>
                <w:rFonts w:ascii="Calibri" w:eastAsia="Times New Roman" w:hAnsi="Calibri" w:cs="Times New Roman"/>
                <w:color w:val="000000"/>
              </w:rPr>
            </w:pPr>
          </w:p>
        </w:tc>
        <w:tc>
          <w:tcPr>
            <w:tcW w:w="1680" w:type="dxa"/>
            <w:gridSpan w:val="2"/>
            <w:tcBorders>
              <w:top w:val="nil"/>
              <w:left w:val="nil"/>
              <w:bottom w:val="nil"/>
              <w:right w:val="nil"/>
            </w:tcBorders>
            <w:shd w:val="clear" w:color="auto" w:fill="auto"/>
            <w:noWrap/>
            <w:vAlign w:val="bottom"/>
            <w:hideMark/>
          </w:tcPr>
          <w:p w14:paraId="63718523" w14:textId="77777777" w:rsidR="006E2445" w:rsidRPr="00FB5026" w:rsidRDefault="006E2445" w:rsidP="000860CF">
            <w:pPr>
              <w:spacing w:after="0"/>
              <w:rPr>
                <w:rFonts w:ascii="Calibri" w:eastAsia="Times New Roman" w:hAnsi="Calibri" w:cs="Times New Roman"/>
                <w:color w:val="000000"/>
              </w:rPr>
            </w:pPr>
          </w:p>
        </w:tc>
        <w:tc>
          <w:tcPr>
            <w:tcW w:w="2380" w:type="dxa"/>
            <w:gridSpan w:val="2"/>
            <w:tcBorders>
              <w:top w:val="nil"/>
              <w:left w:val="nil"/>
              <w:bottom w:val="nil"/>
              <w:right w:val="nil"/>
            </w:tcBorders>
            <w:shd w:val="clear" w:color="auto" w:fill="auto"/>
            <w:noWrap/>
            <w:vAlign w:val="bottom"/>
            <w:hideMark/>
          </w:tcPr>
          <w:p w14:paraId="150D7805" w14:textId="77777777" w:rsidR="006E2445" w:rsidRPr="00FB5026" w:rsidRDefault="006E2445" w:rsidP="000860CF">
            <w:pPr>
              <w:spacing w:after="0"/>
              <w:rPr>
                <w:rFonts w:ascii="Calibri" w:eastAsia="Times New Roman" w:hAnsi="Calibri" w:cs="Times New Roman"/>
                <w:color w:val="000000"/>
              </w:rPr>
            </w:pPr>
          </w:p>
        </w:tc>
      </w:tr>
      <w:tr w:rsidR="006E2445" w:rsidRPr="00320808" w14:paraId="56BA566A" w14:textId="77777777" w:rsidTr="000860CF">
        <w:trPr>
          <w:trHeight w:val="312"/>
        </w:trPr>
        <w:tc>
          <w:tcPr>
            <w:tcW w:w="2632" w:type="dxa"/>
            <w:gridSpan w:val="3"/>
            <w:tcBorders>
              <w:top w:val="nil"/>
              <w:left w:val="nil"/>
              <w:bottom w:val="nil"/>
              <w:right w:val="nil"/>
            </w:tcBorders>
            <w:shd w:val="clear" w:color="auto" w:fill="auto"/>
            <w:noWrap/>
            <w:vAlign w:val="bottom"/>
            <w:hideMark/>
          </w:tcPr>
          <w:p w14:paraId="6E521843" w14:textId="77777777" w:rsidR="006E2445" w:rsidRPr="00320808" w:rsidRDefault="006E2445" w:rsidP="000860CF">
            <w:pPr>
              <w:spacing w:after="0"/>
              <w:jc w:val="center"/>
              <w:rPr>
                <w:rFonts w:ascii="Calibri" w:eastAsia="Times New Roman" w:hAnsi="Calibri" w:cs="Calibri"/>
                <w:b/>
                <w:bCs/>
                <w:color w:val="000000"/>
              </w:rPr>
            </w:pPr>
            <w:r w:rsidRPr="00320808">
              <w:rPr>
                <w:rFonts w:ascii="Calibri" w:eastAsia="Times New Roman" w:hAnsi="Calibri" w:cs="Calibri"/>
                <w:b/>
                <w:bCs/>
                <w:color w:val="000000"/>
              </w:rPr>
              <w:t>Title</w:t>
            </w:r>
          </w:p>
        </w:tc>
        <w:tc>
          <w:tcPr>
            <w:tcW w:w="2065" w:type="dxa"/>
            <w:gridSpan w:val="2"/>
            <w:tcBorders>
              <w:top w:val="nil"/>
              <w:left w:val="nil"/>
              <w:bottom w:val="nil"/>
              <w:right w:val="nil"/>
            </w:tcBorders>
            <w:shd w:val="clear" w:color="auto" w:fill="auto"/>
            <w:noWrap/>
            <w:vAlign w:val="bottom"/>
            <w:hideMark/>
          </w:tcPr>
          <w:p w14:paraId="5E79B282" w14:textId="77777777" w:rsidR="006E2445" w:rsidRPr="00320808" w:rsidRDefault="006E2445" w:rsidP="000860CF">
            <w:pPr>
              <w:spacing w:after="0"/>
              <w:jc w:val="center"/>
              <w:rPr>
                <w:rFonts w:ascii="Calibri" w:eastAsia="Times New Roman" w:hAnsi="Calibri" w:cs="Calibri"/>
                <w:b/>
                <w:bCs/>
                <w:color w:val="000000"/>
              </w:rPr>
            </w:pPr>
            <w:r w:rsidRPr="00320808">
              <w:rPr>
                <w:rFonts w:ascii="Calibri" w:eastAsia="Times New Roman" w:hAnsi="Calibri" w:cs="Calibri"/>
                <w:b/>
                <w:bCs/>
                <w:color w:val="000000"/>
              </w:rPr>
              <w:t>2022  6%</w:t>
            </w:r>
          </w:p>
        </w:tc>
        <w:tc>
          <w:tcPr>
            <w:tcW w:w="2143" w:type="dxa"/>
            <w:gridSpan w:val="2"/>
            <w:tcBorders>
              <w:top w:val="nil"/>
              <w:left w:val="nil"/>
              <w:bottom w:val="nil"/>
              <w:right w:val="nil"/>
            </w:tcBorders>
            <w:shd w:val="clear" w:color="auto" w:fill="auto"/>
            <w:noWrap/>
            <w:vAlign w:val="bottom"/>
            <w:hideMark/>
          </w:tcPr>
          <w:p w14:paraId="7DC1FBEA" w14:textId="77777777" w:rsidR="006E2445" w:rsidRPr="00320808" w:rsidRDefault="006E2445" w:rsidP="000860CF">
            <w:pPr>
              <w:spacing w:after="0"/>
              <w:jc w:val="center"/>
              <w:rPr>
                <w:rFonts w:ascii="Calibri" w:eastAsia="Times New Roman" w:hAnsi="Calibri" w:cs="Calibri"/>
                <w:b/>
                <w:bCs/>
                <w:color w:val="000000"/>
              </w:rPr>
            </w:pPr>
            <w:r w:rsidRPr="00320808">
              <w:rPr>
                <w:rFonts w:ascii="Calibri" w:eastAsia="Times New Roman" w:hAnsi="Calibri" w:cs="Calibri"/>
                <w:b/>
                <w:bCs/>
                <w:color w:val="000000"/>
              </w:rPr>
              <w:t>2023   2%</w:t>
            </w:r>
          </w:p>
        </w:tc>
        <w:tc>
          <w:tcPr>
            <w:tcW w:w="2520" w:type="dxa"/>
            <w:tcBorders>
              <w:top w:val="nil"/>
              <w:left w:val="nil"/>
              <w:bottom w:val="nil"/>
              <w:right w:val="nil"/>
            </w:tcBorders>
            <w:shd w:val="clear" w:color="auto" w:fill="auto"/>
            <w:noWrap/>
            <w:vAlign w:val="bottom"/>
            <w:hideMark/>
          </w:tcPr>
          <w:p w14:paraId="15EA4648" w14:textId="77777777" w:rsidR="006E2445" w:rsidRPr="00320808" w:rsidRDefault="006E2445" w:rsidP="000860CF">
            <w:pPr>
              <w:spacing w:after="0"/>
              <w:jc w:val="center"/>
              <w:rPr>
                <w:rFonts w:ascii="Calibri" w:eastAsia="Times New Roman" w:hAnsi="Calibri" w:cs="Calibri"/>
                <w:b/>
                <w:bCs/>
                <w:color w:val="000000"/>
              </w:rPr>
            </w:pPr>
            <w:r w:rsidRPr="00320808">
              <w:rPr>
                <w:rFonts w:ascii="Calibri" w:eastAsia="Times New Roman" w:hAnsi="Calibri" w:cs="Calibri"/>
                <w:b/>
                <w:bCs/>
                <w:color w:val="000000"/>
              </w:rPr>
              <w:t>2024  2%</w:t>
            </w:r>
          </w:p>
        </w:tc>
        <w:tc>
          <w:tcPr>
            <w:tcW w:w="1754" w:type="dxa"/>
            <w:tcBorders>
              <w:top w:val="nil"/>
              <w:left w:val="nil"/>
              <w:bottom w:val="nil"/>
              <w:right w:val="nil"/>
            </w:tcBorders>
            <w:shd w:val="clear" w:color="auto" w:fill="auto"/>
            <w:noWrap/>
            <w:vAlign w:val="bottom"/>
            <w:hideMark/>
          </w:tcPr>
          <w:p w14:paraId="5796FED0" w14:textId="77777777" w:rsidR="006E2445" w:rsidRPr="00320808" w:rsidRDefault="006E2445" w:rsidP="000860CF">
            <w:pPr>
              <w:spacing w:after="0"/>
              <w:jc w:val="center"/>
              <w:rPr>
                <w:rFonts w:ascii="Calibri" w:eastAsia="Times New Roman" w:hAnsi="Calibri" w:cs="Calibri"/>
                <w:b/>
                <w:bCs/>
                <w:color w:val="000000"/>
              </w:rPr>
            </w:pPr>
          </w:p>
        </w:tc>
      </w:tr>
      <w:tr w:rsidR="006E2445" w:rsidRPr="00320808" w14:paraId="6EBB2BD3" w14:textId="77777777" w:rsidTr="000860CF">
        <w:trPr>
          <w:trHeight w:val="324"/>
        </w:trPr>
        <w:tc>
          <w:tcPr>
            <w:tcW w:w="2632" w:type="dxa"/>
            <w:gridSpan w:val="3"/>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45920D14" w14:textId="77777777" w:rsidR="006E2445" w:rsidRPr="00320808" w:rsidRDefault="006E2445" w:rsidP="000860CF">
            <w:pPr>
              <w:spacing w:after="0"/>
              <w:rPr>
                <w:rFonts w:eastAsia="Times New Roman"/>
              </w:rPr>
            </w:pPr>
            <w:r w:rsidRPr="00320808">
              <w:rPr>
                <w:rFonts w:eastAsia="Times New Roman"/>
              </w:rPr>
              <w:t>Assistant Supervisor</w:t>
            </w:r>
          </w:p>
        </w:tc>
        <w:tc>
          <w:tcPr>
            <w:tcW w:w="206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0C99AD"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104,495.01 </w:t>
            </w:r>
          </w:p>
        </w:tc>
        <w:tc>
          <w:tcPr>
            <w:tcW w:w="21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703A6A"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106,584.91 </w:t>
            </w:r>
          </w:p>
        </w:tc>
        <w:tc>
          <w:tcPr>
            <w:tcW w:w="2520" w:type="dxa"/>
            <w:tcBorders>
              <w:top w:val="single" w:sz="4" w:space="0" w:color="auto"/>
              <w:left w:val="nil"/>
              <w:bottom w:val="single" w:sz="4" w:space="0" w:color="auto"/>
              <w:right w:val="single" w:sz="4" w:space="0" w:color="auto"/>
            </w:tcBorders>
            <w:shd w:val="clear" w:color="000000" w:fill="FFFFFF"/>
            <w:noWrap/>
            <w:vAlign w:val="bottom"/>
            <w:hideMark/>
          </w:tcPr>
          <w:p w14:paraId="797DFA07"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108,716.61 </w:t>
            </w:r>
          </w:p>
        </w:tc>
        <w:tc>
          <w:tcPr>
            <w:tcW w:w="1754" w:type="dxa"/>
            <w:tcBorders>
              <w:top w:val="nil"/>
              <w:left w:val="nil"/>
              <w:bottom w:val="nil"/>
              <w:right w:val="nil"/>
            </w:tcBorders>
            <w:shd w:val="clear" w:color="auto" w:fill="auto"/>
            <w:noWrap/>
            <w:vAlign w:val="bottom"/>
            <w:hideMark/>
          </w:tcPr>
          <w:p w14:paraId="70EDD2C1" w14:textId="77777777" w:rsidR="006E2445" w:rsidRPr="00320808" w:rsidRDefault="006E2445" w:rsidP="000860CF">
            <w:pPr>
              <w:spacing w:after="0"/>
              <w:rPr>
                <w:rFonts w:ascii="Calibri" w:eastAsia="Times New Roman" w:hAnsi="Calibri" w:cs="Calibri"/>
                <w:color w:val="000000"/>
              </w:rPr>
            </w:pPr>
          </w:p>
        </w:tc>
      </w:tr>
      <w:tr w:rsidR="006E2445" w:rsidRPr="00320808" w14:paraId="5C030AAD" w14:textId="77777777" w:rsidTr="000860CF">
        <w:trPr>
          <w:trHeight w:val="312"/>
        </w:trPr>
        <w:tc>
          <w:tcPr>
            <w:tcW w:w="263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8D2548" w14:textId="77777777" w:rsidR="006E2445" w:rsidRPr="00320808" w:rsidRDefault="006E2445" w:rsidP="000860CF">
            <w:pPr>
              <w:spacing w:after="0"/>
              <w:rPr>
                <w:rFonts w:eastAsia="Times New Roman"/>
              </w:rPr>
            </w:pPr>
            <w:r w:rsidRPr="00320808">
              <w:rPr>
                <w:rFonts w:eastAsia="Times New Roman"/>
              </w:rPr>
              <w:t>Public Works Repair</w:t>
            </w:r>
          </w:p>
        </w:tc>
        <w:tc>
          <w:tcPr>
            <w:tcW w:w="2065" w:type="dxa"/>
            <w:gridSpan w:val="2"/>
            <w:tcBorders>
              <w:top w:val="nil"/>
              <w:left w:val="nil"/>
              <w:bottom w:val="single" w:sz="4" w:space="0" w:color="auto"/>
              <w:right w:val="single" w:sz="4" w:space="0" w:color="auto"/>
            </w:tcBorders>
            <w:shd w:val="clear" w:color="000000" w:fill="FFFFFF"/>
            <w:noWrap/>
            <w:vAlign w:val="bottom"/>
            <w:hideMark/>
          </w:tcPr>
          <w:p w14:paraId="4ADBF6B9"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97,225.52 </w:t>
            </w:r>
          </w:p>
        </w:tc>
        <w:tc>
          <w:tcPr>
            <w:tcW w:w="2143" w:type="dxa"/>
            <w:gridSpan w:val="2"/>
            <w:tcBorders>
              <w:top w:val="nil"/>
              <w:left w:val="nil"/>
              <w:bottom w:val="single" w:sz="4" w:space="0" w:color="auto"/>
              <w:right w:val="single" w:sz="4" w:space="0" w:color="auto"/>
            </w:tcBorders>
            <w:shd w:val="clear" w:color="000000" w:fill="FFFFFF"/>
            <w:noWrap/>
            <w:vAlign w:val="bottom"/>
            <w:hideMark/>
          </w:tcPr>
          <w:p w14:paraId="7395008E"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99,170.03 </w:t>
            </w:r>
          </w:p>
        </w:tc>
        <w:tc>
          <w:tcPr>
            <w:tcW w:w="2520" w:type="dxa"/>
            <w:tcBorders>
              <w:top w:val="nil"/>
              <w:left w:val="nil"/>
              <w:bottom w:val="single" w:sz="4" w:space="0" w:color="auto"/>
              <w:right w:val="single" w:sz="4" w:space="0" w:color="auto"/>
            </w:tcBorders>
            <w:shd w:val="clear" w:color="000000" w:fill="FFFFFF"/>
            <w:noWrap/>
            <w:vAlign w:val="bottom"/>
            <w:hideMark/>
          </w:tcPr>
          <w:p w14:paraId="36433043"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101,153.43 </w:t>
            </w:r>
          </w:p>
        </w:tc>
        <w:tc>
          <w:tcPr>
            <w:tcW w:w="1754" w:type="dxa"/>
            <w:tcBorders>
              <w:top w:val="nil"/>
              <w:left w:val="nil"/>
              <w:bottom w:val="nil"/>
              <w:right w:val="nil"/>
            </w:tcBorders>
            <w:shd w:val="clear" w:color="auto" w:fill="auto"/>
            <w:noWrap/>
            <w:vAlign w:val="bottom"/>
            <w:hideMark/>
          </w:tcPr>
          <w:p w14:paraId="4A9F4ABD" w14:textId="77777777" w:rsidR="006E2445" w:rsidRPr="00320808" w:rsidRDefault="006E2445" w:rsidP="000860CF">
            <w:pPr>
              <w:spacing w:after="0"/>
              <w:rPr>
                <w:rFonts w:ascii="Calibri" w:eastAsia="Times New Roman" w:hAnsi="Calibri" w:cs="Calibri"/>
                <w:color w:val="000000"/>
              </w:rPr>
            </w:pPr>
          </w:p>
        </w:tc>
      </w:tr>
      <w:tr w:rsidR="006E2445" w:rsidRPr="00320808" w14:paraId="2DDDCB46" w14:textId="77777777" w:rsidTr="000860CF">
        <w:trPr>
          <w:trHeight w:val="312"/>
        </w:trPr>
        <w:tc>
          <w:tcPr>
            <w:tcW w:w="2632"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7BBD7CC4" w14:textId="77777777" w:rsidR="006E2445" w:rsidRPr="00320808" w:rsidRDefault="006E2445" w:rsidP="000860CF">
            <w:pPr>
              <w:spacing w:after="0"/>
              <w:rPr>
                <w:rFonts w:eastAsia="Times New Roman"/>
              </w:rPr>
            </w:pPr>
            <w:r w:rsidRPr="00320808">
              <w:rPr>
                <w:rFonts w:eastAsia="Times New Roman"/>
              </w:rPr>
              <w:lastRenderedPageBreak/>
              <w:t>Mechanics Helper/Labor</w:t>
            </w:r>
          </w:p>
        </w:tc>
        <w:tc>
          <w:tcPr>
            <w:tcW w:w="2065" w:type="dxa"/>
            <w:gridSpan w:val="2"/>
            <w:tcBorders>
              <w:top w:val="nil"/>
              <w:left w:val="nil"/>
              <w:bottom w:val="single" w:sz="4" w:space="0" w:color="auto"/>
              <w:right w:val="single" w:sz="4" w:space="0" w:color="auto"/>
            </w:tcBorders>
            <w:shd w:val="clear" w:color="000000" w:fill="FFFFFF"/>
            <w:noWrap/>
            <w:vAlign w:val="bottom"/>
            <w:hideMark/>
          </w:tcPr>
          <w:p w14:paraId="2F6856F4"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94,677.93 </w:t>
            </w:r>
          </w:p>
        </w:tc>
        <w:tc>
          <w:tcPr>
            <w:tcW w:w="2143" w:type="dxa"/>
            <w:gridSpan w:val="2"/>
            <w:tcBorders>
              <w:top w:val="nil"/>
              <w:left w:val="nil"/>
              <w:bottom w:val="single" w:sz="4" w:space="0" w:color="auto"/>
              <w:right w:val="single" w:sz="4" w:space="0" w:color="auto"/>
            </w:tcBorders>
            <w:shd w:val="clear" w:color="000000" w:fill="FFFFFF"/>
            <w:noWrap/>
            <w:vAlign w:val="bottom"/>
            <w:hideMark/>
          </w:tcPr>
          <w:p w14:paraId="50DC89E9"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96,571.49 </w:t>
            </w:r>
          </w:p>
        </w:tc>
        <w:tc>
          <w:tcPr>
            <w:tcW w:w="2520" w:type="dxa"/>
            <w:tcBorders>
              <w:top w:val="nil"/>
              <w:left w:val="nil"/>
              <w:bottom w:val="single" w:sz="4" w:space="0" w:color="auto"/>
              <w:right w:val="single" w:sz="4" w:space="0" w:color="auto"/>
            </w:tcBorders>
            <w:shd w:val="clear" w:color="000000" w:fill="FFFFFF"/>
            <w:noWrap/>
            <w:vAlign w:val="bottom"/>
            <w:hideMark/>
          </w:tcPr>
          <w:p w14:paraId="37A37D1F"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98,502.92 </w:t>
            </w:r>
          </w:p>
        </w:tc>
        <w:tc>
          <w:tcPr>
            <w:tcW w:w="1754" w:type="dxa"/>
            <w:tcBorders>
              <w:top w:val="nil"/>
              <w:left w:val="nil"/>
              <w:bottom w:val="nil"/>
              <w:right w:val="nil"/>
            </w:tcBorders>
            <w:shd w:val="clear" w:color="auto" w:fill="auto"/>
            <w:noWrap/>
            <w:vAlign w:val="bottom"/>
            <w:hideMark/>
          </w:tcPr>
          <w:p w14:paraId="1603E10F" w14:textId="77777777" w:rsidR="006E2445" w:rsidRPr="00320808" w:rsidRDefault="006E2445" w:rsidP="000860CF">
            <w:pPr>
              <w:spacing w:after="0"/>
              <w:rPr>
                <w:rFonts w:ascii="Calibri" w:eastAsia="Times New Roman" w:hAnsi="Calibri" w:cs="Calibri"/>
                <w:color w:val="000000"/>
              </w:rPr>
            </w:pPr>
          </w:p>
        </w:tc>
      </w:tr>
      <w:tr w:rsidR="006E2445" w:rsidRPr="00320808" w14:paraId="0420BEC5" w14:textId="77777777" w:rsidTr="000860CF">
        <w:trPr>
          <w:trHeight w:val="324"/>
        </w:trPr>
        <w:tc>
          <w:tcPr>
            <w:tcW w:w="2632"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30CC1991" w14:textId="77777777" w:rsidR="006E2445" w:rsidRPr="00320808" w:rsidRDefault="006E2445" w:rsidP="000860CF">
            <w:pPr>
              <w:spacing w:after="0"/>
              <w:rPr>
                <w:rFonts w:eastAsia="Times New Roman"/>
                <w:color w:val="000000"/>
              </w:rPr>
            </w:pPr>
            <w:r w:rsidRPr="00320808">
              <w:rPr>
                <w:rFonts w:eastAsia="Times New Roman"/>
                <w:color w:val="000000"/>
              </w:rPr>
              <w:t>Mechanic</w:t>
            </w:r>
          </w:p>
        </w:tc>
        <w:tc>
          <w:tcPr>
            <w:tcW w:w="2065" w:type="dxa"/>
            <w:gridSpan w:val="2"/>
            <w:tcBorders>
              <w:top w:val="nil"/>
              <w:left w:val="nil"/>
              <w:bottom w:val="single" w:sz="4" w:space="0" w:color="auto"/>
              <w:right w:val="single" w:sz="4" w:space="0" w:color="auto"/>
            </w:tcBorders>
            <w:shd w:val="clear" w:color="000000" w:fill="FFFFFF"/>
            <w:noWrap/>
            <w:vAlign w:val="bottom"/>
            <w:hideMark/>
          </w:tcPr>
          <w:p w14:paraId="20FDA10D"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97,225.52 </w:t>
            </w:r>
          </w:p>
        </w:tc>
        <w:tc>
          <w:tcPr>
            <w:tcW w:w="2143" w:type="dxa"/>
            <w:gridSpan w:val="2"/>
            <w:tcBorders>
              <w:top w:val="nil"/>
              <w:left w:val="nil"/>
              <w:bottom w:val="single" w:sz="4" w:space="0" w:color="auto"/>
              <w:right w:val="single" w:sz="4" w:space="0" w:color="auto"/>
            </w:tcBorders>
            <w:shd w:val="clear" w:color="000000" w:fill="FFFFFF"/>
            <w:noWrap/>
            <w:vAlign w:val="bottom"/>
            <w:hideMark/>
          </w:tcPr>
          <w:p w14:paraId="3D182D3D"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99,170.03 </w:t>
            </w:r>
          </w:p>
        </w:tc>
        <w:tc>
          <w:tcPr>
            <w:tcW w:w="2520" w:type="dxa"/>
            <w:tcBorders>
              <w:top w:val="nil"/>
              <w:left w:val="nil"/>
              <w:bottom w:val="single" w:sz="4" w:space="0" w:color="auto"/>
              <w:right w:val="single" w:sz="4" w:space="0" w:color="auto"/>
            </w:tcBorders>
            <w:shd w:val="clear" w:color="000000" w:fill="FFFFFF"/>
            <w:noWrap/>
            <w:vAlign w:val="bottom"/>
            <w:hideMark/>
          </w:tcPr>
          <w:p w14:paraId="638C5BDE"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101,153.43 </w:t>
            </w:r>
          </w:p>
        </w:tc>
        <w:tc>
          <w:tcPr>
            <w:tcW w:w="1754" w:type="dxa"/>
            <w:tcBorders>
              <w:top w:val="nil"/>
              <w:left w:val="nil"/>
              <w:bottom w:val="nil"/>
              <w:right w:val="nil"/>
            </w:tcBorders>
            <w:shd w:val="clear" w:color="auto" w:fill="auto"/>
            <w:noWrap/>
            <w:vAlign w:val="bottom"/>
            <w:hideMark/>
          </w:tcPr>
          <w:p w14:paraId="1AAD4445" w14:textId="77777777" w:rsidR="006E2445" w:rsidRPr="00320808" w:rsidRDefault="006E2445" w:rsidP="000860CF">
            <w:pPr>
              <w:spacing w:after="0"/>
              <w:rPr>
                <w:rFonts w:ascii="Calibri" w:eastAsia="Times New Roman" w:hAnsi="Calibri" w:cs="Calibri"/>
                <w:color w:val="000000"/>
              </w:rPr>
            </w:pPr>
          </w:p>
        </w:tc>
      </w:tr>
      <w:tr w:rsidR="006E2445" w:rsidRPr="00320808" w14:paraId="4F923E2C" w14:textId="77777777" w:rsidTr="000860CF">
        <w:trPr>
          <w:trHeight w:val="324"/>
        </w:trPr>
        <w:tc>
          <w:tcPr>
            <w:tcW w:w="2632" w:type="dxa"/>
            <w:gridSpan w:val="3"/>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77434BC7" w14:textId="77777777" w:rsidR="006E2445" w:rsidRPr="00320808" w:rsidRDefault="006E2445" w:rsidP="000860CF">
            <w:pPr>
              <w:spacing w:after="0"/>
              <w:rPr>
                <w:rFonts w:eastAsia="Times New Roman"/>
              </w:rPr>
            </w:pPr>
            <w:r w:rsidRPr="00320808">
              <w:rPr>
                <w:rFonts w:eastAsia="Times New Roman"/>
              </w:rPr>
              <w:t>Sewer Plant Operator</w:t>
            </w:r>
          </w:p>
        </w:tc>
        <w:tc>
          <w:tcPr>
            <w:tcW w:w="2065" w:type="dxa"/>
            <w:gridSpan w:val="2"/>
            <w:tcBorders>
              <w:top w:val="nil"/>
              <w:left w:val="nil"/>
              <w:bottom w:val="single" w:sz="4" w:space="0" w:color="auto"/>
              <w:right w:val="single" w:sz="4" w:space="0" w:color="auto"/>
            </w:tcBorders>
            <w:shd w:val="clear" w:color="000000" w:fill="FFFFFF"/>
            <w:noWrap/>
            <w:vAlign w:val="bottom"/>
            <w:hideMark/>
          </w:tcPr>
          <w:p w14:paraId="6BBF04AE"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107,664.86 </w:t>
            </w:r>
          </w:p>
        </w:tc>
        <w:tc>
          <w:tcPr>
            <w:tcW w:w="2143" w:type="dxa"/>
            <w:gridSpan w:val="2"/>
            <w:tcBorders>
              <w:top w:val="nil"/>
              <w:left w:val="nil"/>
              <w:bottom w:val="single" w:sz="4" w:space="0" w:color="auto"/>
              <w:right w:val="single" w:sz="4" w:space="0" w:color="auto"/>
            </w:tcBorders>
            <w:shd w:val="clear" w:color="000000" w:fill="FFFFFF"/>
            <w:noWrap/>
            <w:vAlign w:val="bottom"/>
            <w:hideMark/>
          </w:tcPr>
          <w:p w14:paraId="1A237CED"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109,818.15 </w:t>
            </w:r>
          </w:p>
        </w:tc>
        <w:tc>
          <w:tcPr>
            <w:tcW w:w="2520" w:type="dxa"/>
            <w:tcBorders>
              <w:top w:val="nil"/>
              <w:left w:val="nil"/>
              <w:bottom w:val="single" w:sz="4" w:space="0" w:color="auto"/>
              <w:right w:val="single" w:sz="4" w:space="0" w:color="auto"/>
            </w:tcBorders>
            <w:shd w:val="clear" w:color="000000" w:fill="FFFFFF"/>
            <w:noWrap/>
            <w:vAlign w:val="bottom"/>
            <w:hideMark/>
          </w:tcPr>
          <w:p w14:paraId="5E7C515C"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112,014.52 </w:t>
            </w:r>
          </w:p>
        </w:tc>
        <w:tc>
          <w:tcPr>
            <w:tcW w:w="1754" w:type="dxa"/>
            <w:tcBorders>
              <w:top w:val="nil"/>
              <w:left w:val="nil"/>
              <w:bottom w:val="nil"/>
              <w:right w:val="nil"/>
            </w:tcBorders>
            <w:shd w:val="clear" w:color="auto" w:fill="auto"/>
            <w:noWrap/>
            <w:vAlign w:val="bottom"/>
            <w:hideMark/>
          </w:tcPr>
          <w:p w14:paraId="624A1847" w14:textId="77777777" w:rsidR="006E2445" w:rsidRPr="00320808" w:rsidRDefault="006E2445" w:rsidP="000860CF">
            <w:pPr>
              <w:spacing w:after="0"/>
              <w:rPr>
                <w:rFonts w:ascii="Calibri" w:eastAsia="Times New Roman" w:hAnsi="Calibri" w:cs="Calibri"/>
                <w:color w:val="000000"/>
              </w:rPr>
            </w:pPr>
          </w:p>
        </w:tc>
      </w:tr>
      <w:tr w:rsidR="006E2445" w:rsidRPr="00320808" w14:paraId="011576AE" w14:textId="77777777" w:rsidTr="000860CF">
        <w:trPr>
          <w:trHeight w:val="324"/>
        </w:trPr>
        <w:tc>
          <w:tcPr>
            <w:tcW w:w="2632" w:type="dxa"/>
            <w:gridSpan w:val="3"/>
            <w:tcBorders>
              <w:top w:val="nil"/>
              <w:left w:val="single" w:sz="4" w:space="0" w:color="auto"/>
              <w:bottom w:val="single" w:sz="8" w:space="0" w:color="auto"/>
              <w:right w:val="single" w:sz="4" w:space="0" w:color="auto"/>
            </w:tcBorders>
            <w:shd w:val="clear" w:color="000000" w:fill="FFFFFF"/>
            <w:noWrap/>
            <w:vAlign w:val="bottom"/>
            <w:hideMark/>
          </w:tcPr>
          <w:p w14:paraId="38680AC8" w14:textId="77777777" w:rsidR="006E2445" w:rsidRPr="00320808" w:rsidRDefault="006E2445" w:rsidP="000860CF">
            <w:pPr>
              <w:spacing w:after="0"/>
              <w:rPr>
                <w:rFonts w:eastAsia="Times New Roman"/>
              </w:rPr>
            </w:pPr>
            <w:r w:rsidRPr="00320808">
              <w:rPr>
                <w:rFonts w:eastAsia="Times New Roman"/>
              </w:rPr>
              <w:t>Sewer Laborer</w:t>
            </w:r>
          </w:p>
        </w:tc>
        <w:tc>
          <w:tcPr>
            <w:tcW w:w="2065" w:type="dxa"/>
            <w:gridSpan w:val="2"/>
            <w:tcBorders>
              <w:top w:val="nil"/>
              <w:left w:val="nil"/>
              <w:bottom w:val="single" w:sz="4" w:space="0" w:color="auto"/>
              <w:right w:val="single" w:sz="4" w:space="0" w:color="auto"/>
            </w:tcBorders>
            <w:shd w:val="clear" w:color="000000" w:fill="FFFFFF"/>
            <w:noWrap/>
            <w:vAlign w:val="bottom"/>
            <w:hideMark/>
          </w:tcPr>
          <w:p w14:paraId="0A726A9C"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92,123.21 </w:t>
            </w:r>
          </w:p>
        </w:tc>
        <w:tc>
          <w:tcPr>
            <w:tcW w:w="2143" w:type="dxa"/>
            <w:gridSpan w:val="2"/>
            <w:tcBorders>
              <w:top w:val="nil"/>
              <w:left w:val="nil"/>
              <w:bottom w:val="single" w:sz="4" w:space="0" w:color="auto"/>
              <w:right w:val="single" w:sz="4" w:space="0" w:color="auto"/>
            </w:tcBorders>
            <w:shd w:val="clear" w:color="000000" w:fill="FFFFFF"/>
            <w:noWrap/>
            <w:vAlign w:val="bottom"/>
            <w:hideMark/>
          </w:tcPr>
          <w:p w14:paraId="62708EE1"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93,965.68 </w:t>
            </w:r>
          </w:p>
        </w:tc>
        <w:tc>
          <w:tcPr>
            <w:tcW w:w="2520" w:type="dxa"/>
            <w:tcBorders>
              <w:top w:val="nil"/>
              <w:left w:val="nil"/>
              <w:bottom w:val="single" w:sz="4" w:space="0" w:color="auto"/>
              <w:right w:val="single" w:sz="4" w:space="0" w:color="auto"/>
            </w:tcBorders>
            <w:shd w:val="clear" w:color="000000" w:fill="FFFFFF"/>
            <w:noWrap/>
            <w:vAlign w:val="bottom"/>
            <w:hideMark/>
          </w:tcPr>
          <w:p w14:paraId="13262E06"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95,844.99 </w:t>
            </w:r>
          </w:p>
        </w:tc>
        <w:tc>
          <w:tcPr>
            <w:tcW w:w="1754" w:type="dxa"/>
            <w:tcBorders>
              <w:top w:val="nil"/>
              <w:left w:val="nil"/>
              <w:bottom w:val="nil"/>
              <w:right w:val="nil"/>
            </w:tcBorders>
            <w:shd w:val="clear" w:color="auto" w:fill="auto"/>
            <w:noWrap/>
            <w:vAlign w:val="bottom"/>
            <w:hideMark/>
          </w:tcPr>
          <w:p w14:paraId="3AC05F51" w14:textId="77777777" w:rsidR="006E2445" w:rsidRPr="00320808" w:rsidRDefault="006E2445" w:rsidP="000860CF">
            <w:pPr>
              <w:spacing w:after="0"/>
              <w:rPr>
                <w:rFonts w:ascii="Calibri" w:eastAsia="Times New Roman" w:hAnsi="Calibri" w:cs="Calibri"/>
                <w:color w:val="000000"/>
              </w:rPr>
            </w:pPr>
          </w:p>
        </w:tc>
      </w:tr>
      <w:tr w:rsidR="006E2445" w:rsidRPr="00320808" w14:paraId="797D072F" w14:textId="77777777" w:rsidTr="000860CF">
        <w:trPr>
          <w:trHeight w:val="324"/>
        </w:trPr>
        <w:tc>
          <w:tcPr>
            <w:tcW w:w="2632" w:type="dxa"/>
            <w:gridSpan w:val="3"/>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2F7692EE" w14:textId="77777777" w:rsidR="006E2445" w:rsidRPr="00320808" w:rsidRDefault="006E2445" w:rsidP="000860CF">
            <w:pPr>
              <w:spacing w:after="0"/>
              <w:rPr>
                <w:rFonts w:eastAsia="Times New Roman"/>
              </w:rPr>
            </w:pPr>
            <w:r w:rsidRPr="00320808">
              <w:rPr>
                <w:rFonts w:eastAsia="Times New Roman"/>
              </w:rPr>
              <w:t>Laborer 1</w:t>
            </w:r>
          </w:p>
        </w:tc>
        <w:tc>
          <w:tcPr>
            <w:tcW w:w="2065" w:type="dxa"/>
            <w:gridSpan w:val="2"/>
            <w:tcBorders>
              <w:top w:val="nil"/>
              <w:left w:val="nil"/>
              <w:bottom w:val="single" w:sz="4" w:space="0" w:color="auto"/>
              <w:right w:val="single" w:sz="4" w:space="0" w:color="auto"/>
            </w:tcBorders>
            <w:shd w:val="clear" w:color="000000" w:fill="FFFFFF"/>
            <w:noWrap/>
            <w:vAlign w:val="bottom"/>
            <w:hideMark/>
          </w:tcPr>
          <w:p w14:paraId="72EF8442"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92,130.39 </w:t>
            </w:r>
          </w:p>
        </w:tc>
        <w:tc>
          <w:tcPr>
            <w:tcW w:w="2143" w:type="dxa"/>
            <w:gridSpan w:val="2"/>
            <w:tcBorders>
              <w:top w:val="nil"/>
              <w:left w:val="nil"/>
              <w:bottom w:val="single" w:sz="4" w:space="0" w:color="auto"/>
              <w:right w:val="single" w:sz="4" w:space="0" w:color="auto"/>
            </w:tcBorders>
            <w:shd w:val="clear" w:color="000000" w:fill="FFFFFF"/>
            <w:noWrap/>
            <w:vAlign w:val="bottom"/>
            <w:hideMark/>
          </w:tcPr>
          <w:p w14:paraId="69B1CE79"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93,973.00 </w:t>
            </w:r>
          </w:p>
        </w:tc>
        <w:tc>
          <w:tcPr>
            <w:tcW w:w="2520" w:type="dxa"/>
            <w:tcBorders>
              <w:top w:val="nil"/>
              <w:left w:val="nil"/>
              <w:bottom w:val="single" w:sz="4" w:space="0" w:color="auto"/>
              <w:right w:val="single" w:sz="4" w:space="0" w:color="auto"/>
            </w:tcBorders>
            <w:shd w:val="clear" w:color="000000" w:fill="FFFFFF"/>
            <w:noWrap/>
            <w:vAlign w:val="bottom"/>
            <w:hideMark/>
          </w:tcPr>
          <w:p w14:paraId="654AEF2A"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95,852.46 </w:t>
            </w:r>
          </w:p>
        </w:tc>
        <w:tc>
          <w:tcPr>
            <w:tcW w:w="1754" w:type="dxa"/>
            <w:tcBorders>
              <w:top w:val="nil"/>
              <w:left w:val="nil"/>
              <w:bottom w:val="nil"/>
              <w:right w:val="nil"/>
            </w:tcBorders>
            <w:shd w:val="clear" w:color="auto" w:fill="auto"/>
            <w:noWrap/>
            <w:vAlign w:val="bottom"/>
            <w:hideMark/>
          </w:tcPr>
          <w:p w14:paraId="06C61E17" w14:textId="77777777" w:rsidR="006E2445" w:rsidRPr="00320808" w:rsidRDefault="006E2445" w:rsidP="000860CF">
            <w:pPr>
              <w:spacing w:after="0"/>
              <w:rPr>
                <w:rFonts w:ascii="Calibri" w:eastAsia="Times New Roman" w:hAnsi="Calibri" w:cs="Calibri"/>
                <w:color w:val="000000"/>
              </w:rPr>
            </w:pPr>
          </w:p>
        </w:tc>
      </w:tr>
      <w:tr w:rsidR="006E2445" w:rsidRPr="00320808" w14:paraId="3548B679" w14:textId="77777777" w:rsidTr="000860CF">
        <w:trPr>
          <w:trHeight w:val="312"/>
        </w:trPr>
        <w:tc>
          <w:tcPr>
            <w:tcW w:w="263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898412" w14:textId="77777777" w:rsidR="006E2445" w:rsidRPr="00320808" w:rsidRDefault="006E2445" w:rsidP="000860CF">
            <w:pPr>
              <w:spacing w:after="0"/>
              <w:rPr>
                <w:rFonts w:eastAsia="Times New Roman"/>
              </w:rPr>
            </w:pPr>
            <w:r w:rsidRPr="00320808">
              <w:rPr>
                <w:rFonts w:eastAsia="Times New Roman"/>
              </w:rPr>
              <w:t xml:space="preserve">Laborer/Entry </w:t>
            </w:r>
          </w:p>
        </w:tc>
        <w:tc>
          <w:tcPr>
            <w:tcW w:w="2065" w:type="dxa"/>
            <w:gridSpan w:val="2"/>
            <w:tcBorders>
              <w:top w:val="nil"/>
              <w:left w:val="nil"/>
              <w:bottom w:val="single" w:sz="4" w:space="0" w:color="auto"/>
              <w:right w:val="single" w:sz="4" w:space="0" w:color="auto"/>
            </w:tcBorders>
            <w:shd w:val="clear" w:color="000000" w:fill="FFFFFF"/>
            <w:noWrap/>
            <w:vAlign w:val="bottom"/>
            <w:hideMark/>
          </w:tcPr>
          <w:p w14:paraId="529C72E4"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24,500.00 </w:t>
            </w:r>
          </w:p>
        </w:tc>
        <w:tc>
          <w:tcPr>
            <w:tcW w:w="2143" w:type="dxa"/>
            <w:gridSpan w:val="2"/>
            <w:tcBorders>
              <w:top w:val="nil"/>
              <w:left w:val="nil"/>
              <w:bottom w:val="single" w:sz="4" w:space="0" w:color="auto"/>
              <w:right w:val="single" w:sz="4" w:space="0" w:color="auto"/>
            </w:tcBorders>
            <w:shd w:val="clear" w:color="000000" w:fill="FFFFFF"/>
            <w:noWrap/>
            <w:vAlign w:val="bottom"/>
            <w:hideMark/>
          </w:tcPr>
          <w:p w14:paraId="56F07230"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24,500.00 </w:t>
            </w:r>
          </w:p>
        </w:tc>
        <w:tc>
          <w:tcPr>
            <w:tcW w:w="2520" w:type="dxa"/>
            <w:tcBorders>
              <w:top w:val="nil"/>
              <w:left w:val="nil"/>
              <w:bottom w:val="single" w:sz="4" w:space="0" w:color="auto"/>
              <w:right w:val="single" w:sz="4" w:space="0" w:color="auto"/>
            </w:tcBorders>
            <w:shd w:val="clear" w:color="000000" w:fill="FFFFFF"/>
            <w:noWrap/>
            <w:vAlign w:val="bottom"/>
            <w:hideMark/>
          </w:tcPr>
          <w:p w14:paraId="615981B7"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24,500.00 </w:t>
            </w:r>
          </w:p>
        </w:tc>
        <w:tc>
          <w:tcPr>
            <w:tcW w:w="1754" w:type="dxa"/>
            <w:tcBorders>
              <w:top w:val="nil"/>
              <w:left w:val="nil"/>
              <w:bottom w:val="nil"/>
              <w:right w:val="nil"/>
            </w:tcBorders>
            <w:shd w:val="clear" w:color="auto" w:fill="auto"/>
            <w:noWrap/>
            <w:vAlign w:val="bottom"/>
            <w:hideMark/>
          </w:tcPr>
          <w:p w14:paraId="41D220FF" w14:textId="77777777" w:rsidR="006E2445" w:rsidRPr="00320808" w:rsidRDefault="006E2445" w:rsidP="000860CF">
            <w:pPr>
              <w:spacing w:after="0"/>
              <w:rPr>
                <w:rFonts w:ascii="Calibri" w:eastAsia="Times New Roman" w:hAnsi="Calibri" w:cs="Calibri"/>
                <w:color w:val="000000"/>
              </w:rPr>
            </w:pPr>
          </w:p>
        </w:tc>
      </w:tr>
      <w:tr w:rsidR="006E2445" w:rsidRPr="00320808" w14:paraId="4D2D7084" w14:textId="77777777" w:rsidTr="000860CF">
        <w:trPr>
          <w:trHeight w:val="312"/>
        </w:trPr>
        <w:tc>
          <w:tcPr>
            <w:tcW w:w="2632"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418CFFA5" w14:textId="77777777" w:rsidR="006E2445" w:rsidRPr="00320808" w:rsidRDefault="006E2445" w:rsidP="000860CF">
            <w:pPr>
              <w:spacing w:after="0"/>
              <w:rPr>
                <w:rFonts w:eastAsia="Times New Roman"/>
                <w:color w:val="000000"/>
              </w:rPr>
            </w:pPr>
            <w:r w:rsidRPr="00320808">
              <w:rPr>
                <w:rFonts w:eastAsia="Times New Roman"/>
                <w:color w:val="000000"/>
              </w:rPr>
              <w:t>Laborer No CDL</w:t>
            </w:r>
          </w:p>
        </w:tc>
        <w:tc>
          <w:tcPr>
            <w:tcW w:w="2065" w:type="dxa"/>
            <w:gridSpan w:val="2"/>
            <w:tcBorders>
              <w:top w:val="nil"/>
              <w:left w:val="nil"/>
              <w:bottom w:val="single" w:sz="4" w:space="0" w:color="auto"/>
              <w:right w:val="single" w:sz="4" w:space="0" w:color="auto"/>
            </w:tcBorders>
            <w:shd w:val="clear" w:color="000000" w:fill="FFFFFF"/>
            <w:noWrap/>
            <w:vAlign w:val="bottom"/>
            <w:hideMark/>
          </w:tcPr>
          <w:p w14:paraId="593845EA"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40,000.98 </w:t>
            </w:r>
          </w:p>
        </w:tc>
        <w:tc>
          <w:tcPr>
            <w:tcW w:w="2143" w:type="dxa"/>
            <w:gridSpan w:val="2"/>
            <w:tcBorders>
              <w:top w:val="nil"/>
              <w:left w:val="nil"/>
              <w:bottom w:val="single" w:sz="4" w:space="0" w:color="auto"/>
              <w:right w:val="single" w:sz="4" w:space="0" w:color="auto"/>
            </w:tcBorders>
            <w:shd w:val="clear" w:color="000000" w:fill="FFFFFF"/>
            <w:noWrap/>
            <w:vAlign w:val="bottom"/>
            <w:hideMark/>
          </w:tcPr>
          <w:p w14:paraId="5EDF0E34"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40,801.00 </w:t>
            </w:r>
          </w:p>
        </w:tc>
        <w:tc>
          <w:tcPr>
            <w:tcW w:w="2520" w:type="dxa"/>
            <w:tcBorders>
              <w:top w:val="nil"/>
              <w:left w:val="nil"/>
              <w:bottom w:val="single" w:sz="4" w:space="0" w:color="auto"/>
              <w:right w:val="single" w:sz="4" w:space="0" w:color="auto"/>
            </w:tcBorders>
            <w:shd w:val="clear" w:color="000000" w:fill="FFFFFF"/>
            <w:noWrap/>
            <w:vAlign w:val="bottom"/>
            <w:hideMark/>
          </w:tcPr>
          <w:p w14:paraId="2E30C5D2" w14:textId="77777777" w:rsidR="006E2445" w:rsidRPr="00320808" w:rsidRDefault="006E2445"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41,617.02 </w:t>
            </w:r>
          </w:p>
        </w:tc>
        <w:tc>
          <w:tcPr>
            <w:tcW w:w="1754" w:type="dxa"/>
            <w:tcBorders>
              <w:top w:val="nil"/>
              <w:left w:val="nil"/>
              <w:bottom w:val="nil"/>
              <w:right w:val="nil"/>
            </w:tcBorders>
            <w:shd w:val="clear" w:color="auto" w:fill="auto"/>
            <w:noWrap/>
            <w:vAlign w:val="bottom"/>
            <w:hideMark/>
          </w:tcPr>
          <w:p w14:paraId="2021D678" w14:textId="77777777" w:rsidR="006E2445" w:rsidRPr="00320808" w:rsidRDefault="006E2445" w:rsidP="000860CF">
            <w:pPr>
              <w:spacing w:after="0"/>
              <w:rPr>
                <w:rFonts w:ascii="Calibri" w:eastAsia="Times New Roman" w:hAnsi="Calibri" w:cs="Calibri"/>
                <w:color w:val="000000"/>
              </w:rPr>
            </w:pPr>
          </w:p>
        </w:tc>
      </w:tr>
    </w:tbl>
    <w:p w14:paraId="63425743" w14:textId="77777777" w:rsidR="006E2445" w:rsidRDefault="006E2445" w:rsidP="006E2445">
      <w:pPr>
        <w:rPr>
          <w:b/>
        </w:rPr>
      </w:pPr>
    </w:p>
    <w:p w14:paraId="031A80FB" w14:textId="77777777" w:rsidR="006E2445" w:rsidRDefault="006E2445" w:rsidP="006E2445">
      <w:pPr>
        <w:rPr>
          <w:u w:val="single"/>
        </w:rPr>
      </w:pPr>
      <w:r w:rsidRPr="00DA568C">
        <w:rPr>
          <w:u w:val="single"/>
        </w:rPr>
        <w:t>Section 2.</w:t>
      </w:r>
    </w:p>
    <w:p w14:paraId="2AD2D648" w14:textId="77777777" w:rsidR="006E2445" w:rsidRPr="00DA568C" w:rsidRDefault="006E2445" w:rsidP="006E2445">
      <w:pPr>
        <w:rPr>
          <w:u w:val="single"/>
        </w:rPr>
      </w:pPr>
    </w:p>
    <w:p w14:paraId="75734B5E" w14:textId="77777777" w:rsidR="006E2445" w:rsidRDefault="006E2445" w:rsidP="006E2445">
      <w:r w:rsidRPr="00DA568C">
        <w:tab/>
        <w:t>All other payments and benefits to be received by members of the Department</w:t>
      </w:r>
      <w:r>
        <w:t xml:space="preserve"> of Public </w:t>
      </w:r>
      <w:proofErr w:type="gramStart"/>
      <w:r>
        <w:t xml:space="preserve">Works </w:t>
      </w:r>
      <w:r w:rsidRPr="00DA568C">
        <w:t xml:space="preserve"> shall</w:t>
      </w:r>
      <w:proofErr w:type="gramEnd"/>
      <w:r w:rsidRPr="00DA568C">
        <w:t xml:space="preserve"> be set forth in the contract between the Borough of Edgewater and the </w:t>
      </w:r>
      <w:r>
        <w:t xml:space="preserve">DPW </w:t>
      </w:r>
      <w:r w:rsidRPr="00DA568C">
        <w:t xml:space="preserve"> Representative Unit, a copy of which is on file in the office of the Borough Clerk.</w:t>
      </w:r>
    </w:p>
    <w:p w14:paraId="631F435E" w14:textId="77777777" w:rsidR="006E2445" w:rsidRPr="00DA568C" w:rsidRDefault="006E2445" w:rsidP="006E2445"/>
    <w:p w14:paraId="41684E7B" w14:textId="77777777" w:rsidR="006E2445" w:rsidRPr="00DA568C" w:rsidRDefault="006E2445" w:rsidP="006E2445">
      <w:r w:rsidRPr="00DA568C">
        <w:t>Section 3.</w:t>
      </w:r>
    </w:p>
    <w:p w14:paraId="59979CA6" w14:textId="77777777" w:rsidR="006E2445" w:rsidRPr="00DA568C" w:rsidRDefault="006E2445" w:rsidP="006E2445">
      <w:r w:rsidRPr="00DA568C">
        <w:tab/>
        <w:t>All ordinances or parts of ordinances inconsistent with the provisions of the ordinance are hereby repealed.</w:t>
      </w:r>
    </w:p>
    <w:p w14:paraId="28616F96" w14:textId="77777777" w:rsidR="006E2445" w:rsidRDefault="006E2445" w:rsidP="006E2445">
      <w:pPr>
        <w:rPr>
          <w:b/>
        </w:rPr>
      </w:pPr>
    </w:p>
    <w:p w14:paraId="3D029AD2" w14:textId="77777777" w:rsidR="006E2445" w:rsidRDefault="006E2445" w:rsidP="006E2445">
      <w:pPr>
        <w:rPr>
          <w:b/>
        </w:rPr>
      </w:pPr>
    </w:p>
    <w:p w14:paraId="27FA2F26" w14:textId="77777777" w:rsidR="006E2445" w:rsidRPr="00DA568C" w:rsidRDefault="006E2445" w:rsidP="006E2445">
      <w:pPr>
        <w:rPr>
          <w:b/>
        </w:rPr>
      </w:pPr>
    </w:p>
    <w:p w14:paraId="43EF9BDF" w14:textId="77777777" w:rsidR="006E2445" w:rsidRPr="00DA568C" w:rsidRDefault="006E2445" w:rsidP="006E2445">
      <w:pPr>
        <w:pStyle w:val="NoSpacing"/>
      </w:pPr>
      <w:r w:rsidRPr="00DA568C">
        <w:tab/>
      </w:r>
      <w:r w:rsidRPr="00DA568C">
        <w:tab/>
      </w:r>
      <w:r w:rsidRPr="00DA568C">
        <w:tab/>
      </w:r>
      <w:r w:rsidRPr="00DA568C">
        <w:tab/>
      </w:r>
      <w:r w:rsidRPr="00DA568C">
        <w:tab/>
      </w:r>
      <w:r w:rsidRPr="00DA568C">
        <w:tab/>
      </w:r>
      <w:r w:rsidRPr="00DA568C">
        <w:tab/>
      </w:r>
      <w:r w:rsidRPr="00DA568C">
        <w:tab/>
        <w:t>____________________________</w:t>
      </w:r>
    </w:p>
    <w:p w14:paraId="5A3B9666" w14:textId="77777777" w:rsidR="006E2445" w:rsidRPr="00DA568C" w:rsidRDefault="006E2445" w:rsidP="006E2445">
      <w:r w:rsidRPr="00DA568C">
        <w:tab/>
      </w:r>
      <w:r w:rsidRPr="00DA568C">
        <w:tab/>
      </w:r>
      <w:r w:rsidRPr="00DA568C">
        <w:tab/>
      </w:r>
      <w:r w:rsidRPr="00DA568C">
        <w:tab/>
      </w:r>
      <w:r w:rsidRPr="00DA568C">
        <w:tab/>
      </w:r>
      <w:r w:rsidRPr="00DA568C">
        <w:tab/>
      </w:r>
      <w:r w:rsidRPr="00DA568C">
        <w:tab/>
      </w:r>
      <w:r w:rsidRPr="00DA568C">
        <w:tab/>
        <w:t>MICHAEL MC PARTLAND, MAYOR</w:t>
      </w:r>
    </w:p>
    <w:p w14:paraId="3B059F78" w14:textId="77777777" w:rsidR="006E2445" w:rsidRPr="00DA568C" w:rsidRDefault="006E2445" w:rsidP="006E2445">
      <w:r w:rsidRPr="00DA568C">
        <w:t>Attest:</w:t>
      </w:r>
    </w:p>
    <w:p w14:paraId="61C3A552" w14:textId="77777777" w:rsidR="006E2445" w:rsidRPr="00DA568C" w:rsidRDefault="006E2445" w:rsidP="006E2445"/>
    <w:p w14:paraId="29AA15C1" w14:textId="77777777" w:rsidR="006E2445" w:rsidRPr="00DA568C" w:rsidRDefault="006E2445" w:rsidP="006E2445">
      <w:pPr>
        <w:pStyle w:val="NoSpacing"/>
      </w:pPr>
      <w:r w:rsidRPr="00DA568C">
        <w:t>_______________________________________</w:t>
      </w:r>
    </w:p>
    <w:p w14:paraId="7D115438" w14:textId="77777777" w:rsidR="006E2445" w:rsidRPr="00DA568C" w:rsidRDefault="006E2445" w:rsidP="006E2445">
      <w:r w:rsidRPr="00DA568C">
        <w:t xml:space="preserve">ANNAMARIE O'CONNOR, BOROUGH CLERK </w:t>
      </w:r>
      <w:r w:rsidRPr="00DA568C">
        <w:br/>
      </w:r>
    </w:p>
    <w:p w14:paraId="1CD8D0A5" w14:textId="77777777" w:rsidR="006E2445" w:rsidRPr="00DA568C" w:rsidRDefault="006E2445" w:rsidP="006E2445">
      <w:r w:rsidRPr="00DA568C">
        <w:t>INTRODUCED:</w:t>
      </w:r>
      <w:r>
        <w:t xml:space="preserve"> January 18, 2022</w:t>
      </w:r>
    </w:p>
    <w:p w14:paraId="44C91DC9" w14:textId="77777777" w:rsidR="006E2445" w:rsidRPr="00DA568C" w:rsidRDefault="006E2445" w:rsidP="006E2445">
      <w:proofErr w:type="gramStart"/>
      <w:r w:rsidRPr="00DA568C">
        <w:t>ADOPTED</w:t>
      </w:r>
      <w:r>
        <w:t xml:space="preserve"> </w:t>
      </w:r>
      <w:r w:rsidRPr="00DA568C">
        <w:t>:</w:t>
      </w:r>
      <w:proofErr w:type="gramEnd"/>
      <w:r>
        <w:t xml:space="preserve">    February 14, 2022</w:t>
      </w:r>
    </w:p>
    <w:p w14:paraId="72888BAC" w14:textId="77777777" w:rsidR="006E2445" w:rsidRDefault="006E2445" w:rsidP="006E2445">
      <w:r w:rsidRPr="00DA568C">
        <w:t>APPROVED:</w:t>
      </w:r>
      <w:r>
        <w:t xml:space="preserve">  February 14, 2022</w:t>
      </w:r>
    </w:p>
    <w:p w14:paraId="7B6335A6" w14:textId="77777777" w:rsidR="006E2445" w:rsidRPr="00B44479" w:rsidRDefault="006E2445" w:rsidP="006E2445"/>
    <w:p w14:paraId="721CB6C2" w14:textId="77777777" w:rsidR="00C04AF0" w:rsidRDefault="00C04AF0" w:rsidP="00C04AF0">
      <w:pPr>
        <w:ind w:left="720" w:right="540"/>
        <w:rPr>
          <w:b/>
          <w:sz w:val="26"/>
          <w:szCs w:val="26"/>
        </w:rPr>
      </w:pPr>
    </w:p>
    <w:p w14:paraId="2993F45A" w14:textId="6F35BBD8" w:rsidR="00C04AF0" w:rsidRDefault="0069433E" w:rsidP="00C04AF0">
      <w:pPr>
        <w:pStyle w:val="NoSpacing"/>
      </w:pPr>
      <w:r>
        <w:t>M</w:t>
      </w:r>
      <w:r w:rsidR="00C04AF0">
        <w:t>ayor McPartland opened the meeting to the public to comment on Ordinance 202</w:t>
      </w:r>
      <w:r w:rsidR="002F6DDB">
        <w:t>2</w:t>
      </w:r>
      <w:r w:rsidR="00C04AF0">
        <w:t>-001.  No one wished to be heard and the Mayor closed the meeting to the public to comment on Ordinance 202</w:t>
      </w:r>
      <w:r w:rsidR="002F6DDB">
        <w:t>2</w:t>
      </w:r>
      <w:r w:rsidR="00C04AF0">
        <w:t>-001.</w:t>
      </w:r>
    </w:p>
    <w:p w14:paraId="2C11E5B5" w14:textId="77777777" w:rsidR="00C04AF0" w:rsidRDefault="00C04AF0" w:rsidP="00C04AF0">
      <w:pPr>
        <w:pStyle w:val="NoSpacing"/>
      </w:pPr>
    </w:p>
    <w:p w14:paraId="45A60F65" w14:textId="7EF363F7" w:rsidR="00C04AF0" w:rsidRDefault="00C04AF0" w:rsidP="00C04AF0">
      <w:pPr>
        <w:pStyle w:val="NoSpacing"/>
      </w:pPr>
      <w:r>
        <w:t xml:space="preserve">Introduced:  Councilman </w:t>
      </w:r>
      <w:r w:rsidR="00124460">
        <w:t>Gutierrez</w:t>
      </w:r>
    </w:p>
    <w:p w14:paraId="0EA969D7" w14:textId="0E56B938" w:rsidR="00C04AF0" w:rsidRDefault="00C04AF0" w:rsidP="00C04AF0">
      <w:pPr>
        <w:pStyle w:val="NoSpacing"/>
      </w:pPr>
      <w:r>
        <w:t>Second:  Councilman M</w:t>
      </w:r>
      <w:r w:rsidR="00124460">
        <w:t>onte</w:t>
      </w:r>
    </w:p>
    <w:p w14:paraId="144E0FE9" w14:textId="77777777" w:rsidR="00C04AF0" w:rsidRDefault="00C04AF0" w:rsidP="00C04AF0">
      <w:pPr>
        <w:pStyle w:val="NoSpacing"/>
      </w:pPr>
    </w:p>
    <w:p w14:paraId="5FD6CD94" w14:textId="77777777" w:rsidR="00124460" w:rsidRPr="00DA568C" w:rsidRDefault="00C04AF0" w:rsidP="00124460">
      <w:pPr>
        <w:pStyle w:val="NoSpacing"/>
        <w:jc w:val="both"/>
      </w:pPr>
      <w:r>
        <w:t>A motion to adopt Ordinance 202</w:t>
      </w:r>
      <w:r w:rsidR="002F6DDB">
        <w:t>2</w:t>
      </w:r>
      <w:r>
        <w:t xml:space="preserve">-001, </w:t>
      </w:r>
      <w:r w:rsidR="00124460" w:rsidRPr="00DA568C">
        <w:t xml:space="preserve">AN ORDINANCE FIXING THE SALARIES OF THE DEPARTMENT OF </w:t>
      </w:r>
      <w:r w:rsidR="00124460">
        <w:t xml:space="preserve">PUBLIC WORKS </w:t>
      </w:r>
      <w:r w:rsidR="00124460" w:rsidRPr="00DA568C">
        <w:t>THE BOROUGH OF EDGEWATER IN THE COUNTY OF BERGEN, AND THE STATE OF NEW JERSEY FOR THE FISCAL YEARS, 20</w:t>
      </w:r>
      <w:r w:rsidR="00124460">
        <w:t>22, 2023</w:t>
      </w:r>
      <w:r w:rsidR="00124460" w:rsidRPr="00DA568C">
        <w:t xml:space="preserve"> AND 20</w:t>
      </w:r>
      <w:r w:rsidR="00124460">
        <w:t>24</w:t>
      </w:r>
    </w:p>
    <w:p w14:paraId="510ED9D8" w14:textId="4E9996C8" w:rsidR="00C04AF0" w:rsidRDefault="00C04AF0" w:rsidP="00C04AF0">
      <w:pPr>
        <w:pStyle w:val="NoSpacing"/>
      </w:pPr>
    </w:p>
    <w:p w14:paraId="41C824B0" w14:textId="77777777" w:rsidR="00C04AF0" w:rsidRDefault="00C04AF0" w:rsidP="00C04AF0">
      <w:pPr>
        <w:pStyle w:val="NoSpacing"/>
      </w:pPr>
      <w:r>
        <w:t>On roll call the vote was as follows:</w:t>
      </w:r>
    </w:p>
    <w:p w14:paraId="36343906" w14:textId="77777777" w:rsidR="00C04AF0" w:rsidRDefault="00C04AF0" w:rsidP="00C04AF0">
      <w:pPr>
        <w:pStyle w:val="NoSpacing"/>
      </w:pPr>
    </w:p>
    <w:p w14:paraId="0C7C60CB" w14:textId="77777777" w:rsidR="00C04AF0" w:rsidRDefault="00C04AF0" w:rsidP="00C04AF0">
      <w:pPr>
        <w:pStyle w:val="NoSpacing"/>
      </w:pPr>
      <w:r>
        <w:t>Councilman Gutierrez</w:t>
      </w:r>
      <w:r>
        <w:tab/>
        <w:t>Yes</w:t>
      </w:r>
    </w:p>
    <w:p w14:paraId="1A99F569" w14:textId="55FAA4D0" w:rsidR="00C04AF0" w:rsidRDefault="00C04AF0" w:rsidP="00C04AF0">
      <w:pPr>
        <w:pStyle w:val="NoSpacing"/>
      </w:pPr>
      <w:r>
        <w:t>Councilwoman Lawlor</w:t>
      </w:r>
      <w:r>
        <w:tab/>
      </w:r>
      <w:r w:rsidR="002F6DDB">
        <w:t>Absent</w:t>
      </w:r>
    </w:p>
    <w:p w14:paraId="1F687053" w14:textId="77777777" w:rsidR="00C04AF0" w:rsidRDefault="00C04AF0" w:rsidP="00C04AF0">
      <w:pPr>
        <w:pStyle w:val="NoSpacing"/>
      </w:pPr>
      <w:r>
        <w:t>Councilman Monte</w:t>
      </w:r>
      <w:r>
        <w:tab/>
      </w:r>
      <w:r>
        <w:tab/>
        <w:t>Yes</w:t>
      </w:r>
    </w:p>
    <w:p w14:paraId="04A9D5F4" w14:textId="77777777" w:rsidR="00C04AF0" w:rsidRDefault="00C04AF0" w:rsidP="00C04AF0">
      <w:pPr>
        <w:pStyle w:val="NoSpacing"/>
      </w:pPr>
      <w:r>
        <w:t>Councilman Vidal</w:t>
      </w:r>
      <w:r>
        <w:tab/>
      </w:r>
      <w:r>
        <w:tab/>
        <w:t>Yes</w:t>
      </w:r>
    </w:p>
    <w:p w14:paraId="0281B528" w14:textId="64445F5C" w:rsidR="00C04AF0" w:rsidRDefault="00C04AF0" w:rsidP="00C04AF0">
      <w:pPr>
        <w:pStyle w:val="NoSpacing"/>
      </w:pPr>
      <w:r>
        <w:t>Councilman Martin</w:t>
      </w:r>
      <w:r>
        <w:tab/>
      </w:r>
      <w:r>
        <w:tab/>
      </w:r>
      <w:r w:rsidR="002F6DDB">
        <w:t>Absent</w:t>
      </w:r>
    </w:p>
    <w:p w14:paraId="7AC4DC08" w14:textId="0D0BFBA4" w:rsidR="00C04AF0" w:rsidRDefault="00C04AF0" w:rsidP="00C04AF0">
      <w:pPr>
        <w:pStyle w:val="NoSpacing"/>
      </w:pPr>
      <w:r>
        <w:t>Councilman Bartolomeo</w:t>
      </w:r>
      <w:r>
        <w:tab/>
        <w:t>Yes</w:t>
      </w:r>
    </w:p>
    <w:p w14:paraId="3DBB360C" w14:textId="77777777" w:rsidR="00C04AF0" w:rsidRPr="00C830E2" w:rsidRDefault="00C04AF0" w:rsidP="00C04AF0">
      <w:pPr>
        <w:widowControl w:val="0"/>
        <w:suppressAutoHyphens/>
        <w:spacing w:after="0"/>
        <w:ind w:left="720"/>
        <w:rPr>
          <w:rFonts w:eastAsia="DejaVu Sans"/>
          <w:b/>
          <w:color w:val="000000"/>
          <w:szCs w:val="21"/>
          <w:lang w:eastAsia="zh-CN" w:bidi="hi-IN"/>
        </w:rPr>
      </w:pPr>
    </w:p>
    <w:p w14:paraId="3770D58C" w14:textId="77777777" w:rsidR="00C04AF0" w:rsidRPr="00C830E2" w:rsidRDefault="00C04AF0" w:rsidP="00C04AF0">
      <w:pPr>
        <w:widowControl w:val="0"/>
        <w:suppressAutoHyphens/>
        <w:spacing w:after="0"/>
        <w:jc w:val="both"/>
        <w:rPr>
          <w:rFonts w:eastAsia="DejaVu Sans"/>
          <w:color w:val="000000"/>
          <w:lang w:eastAsia="zh-CN" w:bidi="hi-IN"/>
        </w:rPr>
      </w:pPr>
    </w:p>
    <w:p w14:paraId="645885BA" w14:textId="77777777" w:rsidR="00C04AF0" w:rsidRDefault="00C04AF0" w:rsidP="00C04AF0">
      <w:pPr>
        <w:pStyle w:val="NoSpacing"/>
      </w:pPr>
    </w:p>
    <w:p w14:paraId="330F26CF" w14:textId="77777777" w:rsidR="00C04AF0" w:rsidRDefault="00C04AF0" w:rsidP="00C04AF0">
      <w:pPr>
        <w:pStyle w:val="NoSpacing"/>
        <w:rPr>
          <w:b/>
        </w:rPr>
      </w:pPr>
      <w:r w:rsidRPr="00FB239B">
        <w:rPr>
          <w:b/>
        </w:rPr>
        <w:t>RESOLUTIONS: CONSENT AGENDA</w:t>
      </w:r>
    </w:p>
    <w:p w14:paraId="67509ECD" w14:textId="77777777" w:rsidR="00C04AF0" w:rsidRDefault="00C04AF0" w:rsidP="00C04AF0">
      <w:pPr>
        <w:pStyle w:val="NoSpacing"/>
        <w:rPr>
          <w:b/>
        </w:rPr>
      </w:pPr>
    </w:p>
    <w:p w14:paraId="1AE902E1" w14:textId="6C1C1929" w:rsidR="00C04AF0" w:rsidRPr="00412FEB" w:rsidRDefault="00C04AF0" w:rsidP="00C04AF0">
      <w:pPr>
        <w:pStyle w:val="NoSpacing"/>
      </w:pPr>
      <w:r w:rsidRPr="00412FEB">
        <w:t xml:space="preserve">A motion to approve </w:t>
      </w:r>
      <w:r>
        <w:t>Resolutions 202</w:t>
      </w:r>
      <w:r w:rsidR="0069433E">
        <w:t>2</w:t>
      </w:r>
      <w:r>
        <w:t>-063 to 202</w:t>
      </w:r>
      <w:r w:rsidR="0069433E">
        <w:t>2</w:t>
      </w:r>
      <w:r>
        <w:t>-07</w:t>
      </w:r>
      <w:r w:rsidR="0069433E">
        <w:t>6</w:t>
      </w:r>
      <w:r>
        <w:t xml:space="preserve">   was made by Councilman</w:t>
      </w:r>
      <w:r w:rsidRPr="00412FEB">
        <w:t xml:space="preserve"> </w:t>
      </w:r>
      <w:r w:rsidR="0069433E">
        <w:t xml:space="preserve">Monte </w:t>
      </w:r>
      <w:r>
        <w:t xml:space="preserve">and second by Councilman </w:t>
      </w:r>
      <w:r w:rsidR="0069433E">
        <w:t>Bartolomeo</w:t>
      </w:r>
      <w:r>
        <w:t xml:space="preserve">.  All council members present voted yes.  </w:t>
      </w:r>
    </w:p>
    <w:p w14:paraId="7820347F" w14:textId="77777777" w:rsidR="00C04AF0" w:rsidRPr="00412FEB" w:rsidRDefault="00C04AF0" w:rsidP="00C04AF0">
      <w:pPr>
        <w:pStyle w:val="NoSpacing"/>
      </w:pPr>
    </w:p>
    <w:p w14:paraId="068AE646" w14:textId="77777777" w:rsidR="00C04AF0" w:rsidRPr="00412FEB" w:rsidRDefault="00C04AF0" w:rsidP="00C04AF0">
      <w:pPr>
        <w:pStyle w:val="NoSpacing"/>
      </w:pPr>
      <w:r w:rsidRPr="00412FEB">
        <w:t>On roll call the vote was as follows:</w:t>
      </w:r>
    </w:p>
    <w:p w14:paraId="19B0C1E8" w14:textId="77777777" w:rsidR="00C04AF0" w:rsidRPr="00412FEB" w:rsidRDefault="00C04AF0" w:rsidP="00C04AF0">
      <w:pPr>
        <w:pStyle w:val="NoSpacing"/>
      </w:pPr>
    </w:p>
    <w:p w14:paraId="2D0B96C8" w14:textId="77777777" w:rsidR="00C04AF0" w:rsidRPr="00412FEB" w:rsidRDefault="00C04AF0" w:rsidP="00C04AF0">
      <w:pPr>
        <w:pStyle w:val="NoSpacing"/>
      </w:pPr>
      <w:r>
        <w:t>Councilman Gutierrez</w:t>
      </w:r>
      <w:r w:rsidRPr="00412FEB">
        <w:t xml:space="preserve">          </w:t>
      </w:r>
      <w:r>
        <w:t>Yes</w:t>
      </w:r>
    </w:p>
    <w:p w14:paraId="30A444A8" w14:textId="1362DC23" w:rsidR="00C04AF0" w:rsidRPr="00412FEB" w:rsidRDefault="00C04AF0" w:rsidP="00C04AF0">
      <w:pPr>
        <w:pStyle w:val="NoSpacing"/>
      </w:pPr>
      <w:r w:rsidRPr="00412FEB">
        <w:t xml:space="preserve">Councilwoman Lawlor          </w:t>
      </w:r>
      <w:r w:rsidR="0069433E">
        <w:t>Absent</w:t>
      </w:r>
    </w:p>
    <w:p w14:paraId="28EABE3E" w14:textId="77777777" w:rsidR="00C04AF0" w:rsidRPr="00412FEB" w:rsidRDefault="00C04AF0" w:rsidP="00C04AF0">
      <w:pPr>
        <w:pStyle w:val="NoSpacing"/>
      </w:pPr>
      <w:r w:rsidRPr="00412FEB">
        <w:t>Councilman Monte                Yes</w:t>
      </w:r>
    </w:p>
    <w:p w14:paraId="509128DD" w14:textId="77777777" w:rsidR="00C04AF0" w:rsidRPr="00412FEB" w:rsidRDefault="00C04AF0" w:rsidP="00C04AF0">
      <w:pPr>
        <w:pStyle w:val="NoSpacing"/>
      </w:pPr>
      <w:r w:rsidRPr="00412FEB">
        <w:t>Counc</w:t>
      </w:r>
      <w:r>
        <w:t>ilman Vidal                  Yes</w:t>
      </w:r>
    </w:p>
    <w:p w14:paraId="6BD9860B" w14:textId="002985AE" w:rsidR="00C04AF0" w:rsidRPr="00412FEB" w:rsidRDefault="00C04AF0" w:rsidP="00C04AF0">
      <w:pPr>
        <w:pStyle w:val="NoSpacing"/>
      </w:pPr>
      <w:r>
        <w:t>Councilman Martin</w:t>
      </w:r>
      <w:r>
        <w:tab/>
      </w:r>
      <w:r>
        <w:tab/>
        <w:t xml:space="preserve">   </w:t>
      </w:r>
      <w:r w:rsidR="0069433E">
        <w:t>Absent</w:t>
      </w:r>
    </w:p>
    <w:p w14:paraId="12F83315" w14:textId="77777777" w:rsidR="00C04AF0" w:rsidRDefault="00C04AF0" w:rsidP="00C04AF0">
      <w:pPr>
        <w:pStyle w:val="NoSpacing"/>
      </w:pPr>
      <w:r w:rsidRPr="00412FEB">
        <w:t>Councilman Bartolomeo        Yes</w:t>
      </w:r>
    </w:p>
    <w:p w14:paraId="56CC736F" w14:textId="77777777" w:rsidR="00C04AF0" w:rsidRPr="00CA7B30" w:rsidRDefault="00C04AF0" w:rsidP="00C04AF0">
      <w:pPr>
        <w:pStyle w:val="NoSpacing"/>
        <w:jc w:val="center"/>
        <w:rPr>
          <w:b/>
        </w:rPr>
      </w:pPr>
      <w:r w:rsidRPr="00CA7B30">
        <w:rPr>
          <w:b/>
        </w:rPr>
        <w:t>RESOLUTION</w:t>
      </w:r>
    </w:p>
    <w:p w14:paraId="7C755C1C" w14:textId="77777777" w:rsidR="00C04AF0" w:rsidRPr="00CA7B30" w:rsidRDefault="00C04AF0" w:rsidP="00C04AF0">
      <w:pPr>
        <w:pStyle w:val="NoSpacing"/>
        <w:jc w:val="center"/>
        <w:rPr>
          <w:b/>
        </w:rPr>
      </w:pPr>
      <w:r w:rsidRPr="00CA7B30">
        <w:rPr>
          <w:b/>
        </w:rPr>
        <w:t>2021-063</w:t>
      </w:r>
    </w:p>
    <w:p w14:paraId="3D5BA8DD" w14:textId="77EF4A8C" w:rsidR="00C04AF0" w:rsidRPr="00ED62CB" w:rsidRDefault="00C04AF0" w:rsidP="00C04AF0">
      <w:pPr>
        <w:ind w:left="4320" w:firstLine="720"/>
        <w:jc w:val="center"/>
        <w:rPr>
          <w:color w:val="000000"/>
        </w:rPr>
      </w:pPr>
      <w:r>
        <w:rPr>
          <w:rFonts w:ascii="Times New Roman" w:hAnsi="Times New Roman"/>
          <w:color w:val="000000"/>
        </w:rPr>
        <w:t>February 1</w:t>
      </w:r>
      <w:r w:rsidR="00C774E8">
        <w:rPr>
          <w:rFonts w:ascii="Times New Roman" w:hAnsi="Times New Roman"/>
          <w:color w:val="000000"/>
        </w:rPr>
        <w:t>4</w:t>
      </w:r>
      <w:r>
        <w:rPr>
          <w:rFonts w:ascii="Times New Roman" w:hAnsi="Times New Roman"/>
          <w:color w:val="000000"/>
        </w:rPr>
        <w:t>, 202</w:t>
      </w:r>
      <w:r w:rsidR="00C774E8">
        <w:rPr>
          <w:rFonts w:ascii="Times New Roman" w:hAnsi="Times New Roman"/>
          <w:color w:val="000000"/>
        </w:rPr>
        <w:t>2</w:t>
      </w:r>
    </w:p>
    <w:p w14:paraId="006A0885" w14:textId="77777777" w:rsidR="00C04AF0" w:rsidRDefault="00C04AF0" w:rsidP="00C04AF0">
      <w:pPr>
        <w:pStyle w:val="NoSpacing"/>
      </w:pPr>
    </w:p>
    <w:p w14:paraId="7ED58ECF" w14:textId="5013428B" w:rsidR="00C04AF0" w:rsidRPr="00306A6D" w:rsidRDefault="00C04AF0" w:rsidP="00C04AF0">
      <w:pPr>
        <w:pStyle w:val="NoSpacing"/>
      </w:pPr>
      <w:r w:rsidRPr="00306A6D">
        <w:rPr>
          <w:b/>
        </w:rPr>
        <w:t>INTRODUCED:</w:t>
      </w:r>
      <w:r>
        <w:t xml:space="preserve">  Councilman </w:t>
      </w:r>
      <w:r w:rsidR="00C774E8">
        <w:t>Monte</w:t>
      </w:r>
    </w:p>
    <w:p w14:paraId="61D499C1" w14:textId="00C70241" w:rsidR="00C04AF0" w:rsidRDefault="00C04AF0" w:rsidP="00C04AF0">
      <w:pPr>
        <w:pStyle w:val="NoSpacing"/>
      </w:pPr>
      <w:r w:rsidRPr="00306A6D">
        <w:rPr>
          <w:b/>
        </w:rPr>
        <w:t>SECOND</w:t>
      </w:r>
      <w:r w:rsidRPr="00306A6D">
        <w:t xml:space="preserve">:  </w:t>
      </w:r>
      <w:r>
        <w:t xml:space="preserve">Councilman </w:t>
      </w:r>
      <w:r w:rsidR="00C774E8">
        <w:t>Bartolomeo</w:t>
      </w:r>
    </w:p>
    <w:p w14:paraId="6DAE3B32" w14:textId="5021E739" w:rsidR="00C774E8" w:rsidRDefault="00C774E8" w:rsidP="00C04AF0">
      <w:pPr>
        <w:pStyle w:val="NoSpacing"/>
      </w:pPr>
    </w:p>
    <w:p w14:paraId="39FFDCDA" w14:textId="77777777" w:rsidR="00C774E8" w:rsidRPr="005624F4" w:rsidRDefault="00C774E8" w:rsidP="00C774E8">
      <w:pPr>
        <w:jc w:val="both"/>
      </w:pPr>
      <w:r w:rsidRPr="005624F4">
        <w:rPr>
          <w:b/>
          <w:bCs/>
        </w:rPr>
        <w:t xml:space="preserve">WHEREAS, </w:t>
      </w:r>
      <w:r w:rsidRPr="005624F4">
        <w:t xml:space="preserve">the Mayor and Council of the Borough of Edgewater have been advised of the proposed settlement of a property tax appeal filed by TJ Sons &amp; Corp. (herein the </w:t>
      </w:r>
      <w:r w:rsidRPr="005624F4">
        <w:sym w:font="WP TypographicSymbols" w:char="0041"/>
      </w:r>
      <w:r w:rsidRPr="005624F4">
        <w:t>Tax Appeal</w:t>
      </w:r>
      <w:r w:rsidRPr="005624F4">
        <w:sym w:font="WP TypographicSymbols" w:char="0040"/>
      </w:r>
      <w:r w:rsidRPr="005624F4">
        <w:t>) under Docket Numbers 005234-2018, 007983-2019 and 006082-2021, and;</w:t>
      </w:r>
    </w:p>
    <w:p w14:paraId="27C8784E" w14:textId="77777777" w:rsidR="00C774E8" w:rsidRPr="005624F4" w:rsidRDefault="00C774E8" w:rsidP="00C774E8">
      <w:pPr>
        <w:jc w:val="both"/>
      </w:pPr>
    </w:p>
    <w:p w14:paraId="50BC0B65" w14:textId="77777777" w:rsidR="00C774E8" w:rsidRPr="005624F4" w:rsidRDefault="00C774E8" w:rsidP="00C774E8">
      <w:pPr>
        <w:jc w:val="both"/>
      </w:pPr>
      <w:r w:rsidRPr="005624F4">
        <w:rPr>
          <w:b/>
          <w:bCs/>
        </w:rPr>
        <w:t xml:space="preserve">WHEREAS, </w:t>
      </w:r>
      <w:r w:rsidRPr="005624F4">
        <w:t>the subject property consists of one parcel located at Block 39 Lot 7, and is more known as 19-26 State Highway on the tax assessment map of the Borough, and;</w:t>
      </w:r>
    </w:p>
    <w:p w14:paraId="590E1155" w14:textId="77777777" w:rsidR="00C774E8" w:rsidRPr="005624F4" w:rsidRDefault="00C774E8" w:rsidP="00C774E8">
      <w:pPr>
        <w:jc w:val="both"/>
      </w:pPr>
    </w:p>
    <w:p w14:paraId="0BBBDC73" w14:textId="77777777" w:rsidR="00C774E8" w:rsidRPr="005624F4" w:rsidRDefault="00C774E8" w:rsidP="00C774E8">
      <w:pPr>
        <w:jc w:val="both"/>
      </w:pPr>
      <w:r w:rsidRPr="005624F4">
        <w:rPr>
          <w:b/>
          <w:bCs/>
        </w:rPr>
        <w:t xml:space="preserve">WHEREAS, </w:t>
      </w:r>
      <w:r w:rsidRPr="005624F4">
        <w:t>the Governing Body has been advised as to the merits of the subject tax appeal settlement by legal counsel and the Borough tax assessor, and;</w:t>
      </w:r>
    </w:p>
    <w:p w14:paraId="4104D0D7" w14:textId="77777777" w:rsidR="00C774E8" w:rsidRPr="005624F4" w:rsidRDefault="00C774E8" w:rsidP="00C774E8">
      <w:pPr>
        <w:jc w:val="both"/>
      </w:pPr>
      <w:r w:rsidRPr="005624F4">
        <w:rPr>
          <w:b/>
          <w:bCs/>
        </w:rPr>
        <w:t xml:space="preserve">WHEREAS, </w:t>
      </w:r>
      <w:r w:rsidRPr="005624F4">
        <w:t xml:space="preserve">the proposed Tax Appeal settlement components are set forth in the Schedule </w:t>
      </w:r>
      <w:r w:rsidRPr="005624F4">
        <w:sym w:font="WP TypographicSymbols" w:char="0041"/>
      </w:r>
      <w:r w:rsidRPr="005624F4">
        <w:t>A</w:t>
      </w:r>
      <w:r w:rsidRPr="005624F4">
        <w:sym w:font="WP TypographicSymbols" w:char="0040"/>
      </w:r>
      <w:r w:rsidRPr="005624F4">
        <w:t xml:space="preserve"> attached hereto and made a part hereof, and; </w:t>
      </w:r>
    </w:p>
    <w:p w14:paraId="70CC9042" w14:textId="77777777" w:rsidR="00C774E8" w:rsidRPr="005624F4" w:rsidRDefault="00C774E8" w:rsidP="00C774E8">
      <w:pPr>
        <w:jc w:val="both"/>
      </w:pPr>
    </w:p>
    <w:p w14:paraId="72C7311B" w14:textId="77777777" w:rsidR="00C774E8" w:rsidRPr="005624F4" w:rsidRDefault="00C774E8" w:rsidP="00C774E8">
      <w:pPr>
        <w:jc w:val="both"/>
      </w:pPr>
      <w:r w:rsidRPr="005624F4">
        <w:rPr>
          <w:b/>
          <w:bCs/>
        </w:rPr>
        <w:t xml:space="preserve">WHEREAS, </w:t>
      </w:r>
      <w:r w:rsidRPr="005624F4">
        <w:t>it is in the best interest of the Borough to settle the subject tax appeal in accordance with the settlement proposal set forth hereinabove; and</w:t>
      </w:r>
    </w:p>
    <w:p w14:paraId="5EB3BFD5" w14:textId="77777777" w:rsidR="00C774E8" w:rsidRPr="005624F4" w:rsidRDefault="00C774E8" w:rsidP="00C774E8">
      <w:pPr>
        <w:jc w:val="both"/>
      </w:pPr>
    </w:p>
    <w:p w14:paraId="30D3454B" w14:textId="77777777" w:rsidR="00C774E8" w:rsidRPr="005624F4" w:rsidRDefault="00C774E8" w:rsidP="00C774E8">
      <w:pPr>
        <w:jc w:val="both"/>
      </w:pPr>
      <w:r w:rsidRPr="005624F4">
        <w:rPr>
          <w:b/>
          <w:bCs/>
        </w:rPr>
        <w:t xml:space="preserve">WHEREAS, </w:t>
      </w:r>
      <w:r w:rsidRPr="005624F4">
        <w:t>the Tax Assessor has been consulted with and is in agreement with the settlement; and</w:t>
      </w:r>
    </w:p>
    <w:p w14:paraId="34160BD7" w14:textId="77777777" w:rsidR="00C774E8" w:rsidRPr="005624F4" w:rsidRDefault="00C774E8" w:rsidP="00C774E8">
      <w:pPr>
        <w:jc w:val="both"/>
      </w:pPr>
    </w:p>
    <w:p w14:paraId="4CD0F66B" w14:textId="77777777" w:rsidR="00C774E8" w:rsidRPr="005624F4" w:rsidRDefault="00C774E8" w:rsidP="00C774E8">
      <w:pPr>
        <w:jc w:val="both"/>
      </w:pPr>
      <w:r w:rsidRPr="005624F4">
        <w:rPr>
          <w:b/>
          <w:bCs/>
        </w:rPr>
        <w:t xml:space="preserve">NOW, THEREFORE, BE IT RESOLVED, </w:t>
      </w:r>
      <w:r w:rsidRPr="005624F4">
        <w:t xml:space="preserve">by the Mayor and Council of the Borough of Edgewater, that the settlement of the aforesaid Tax Appeal be finalized in accordance with the enclosed Schedule </w:t>
      </w:r>
      <w:r w:rsidRPr="005624F4">
        <w:sym w:font="WP TypographicSymbols" w:char="0041"/>
      </w:r>
      <w:r w:rsidRPr="005624F4">
        <w:t>A</w:t>
      </w:r>
      <w:r w:rsidRPr="005624F4">
        <w:sym w:font="WP TypographicSymbols" w:char="0040"/>
      </w:r>
      <w:r w:rsidRPr="005624F4">
        <w:t>, and;</w:t>
      </w:r>
    </w:p>
    <w:p w14:paraId="078A535F" w14:textId="77777777" w:rsidR="00C774E8" w:rsidRPr="005624F4" w:rsidRDefault="00C774E8" w:rsidP="00C774E8">
      <w:pPr>
        <w:jc w:val="both"/>
      </w:pPr>
    </w:p>
    <w:p w14:paraId="60AD1796" w14:textId="77777777" w:rsidR="00C774E8" w:rsidRPr="005624F4" w:rsidRDefault="00C774E8" w:rsidP="00C774E8">
      <w:pPr>
        <w:jc w:val="both"/>
      </w:pPr>
      <w:r w:rsidRPr="005624F4">
        <w:rPr>
          <w:b/>
          <w:bCs/>
        </w:rPr>
        <w:t xml:space="preserve">BE IT FURTHER RESOLVED </w:t>
      </w:r>
      <w:r w:rsidRPr="005624F4">
        <w:t>that with respect to same, the Mayor, Borough Administrator, Borough Attorney and /or any other appropriate Borough official is hereby authorized to perform any act necessary to effectuate the purpose set forth in this Resolution.</w:t>
      </w:r>
    </w:p>
    <w:p w14:paraId="6B6EB88C" w14:textId="77777777" w:rsidR="00C774E8" w:rsidRPr="005624F4" w:rsidRDefault="00C774E8" w:rsidP="00C774E8">
      <w:pPr>
        <w:jc w:val="both"/>
      </w:pPr>
    </w:p>
    <w:p w14:paraId="11AAB1A6" w14:textId="77777777" w:rsidR="00C774E8" w:rsidRPr="005624F4" w:rsidRDefault="00C774E8" w:rsidP="00C774E8"/>
    <w:p w14:paraId="55273A5F" w14:textId="77777777" w:rsidR="00C774E8" w:rsidRDefault="00C774E8" w:rsidP="00C774E8"/>
    <w:p w14:paraId="5CF72BF2" w14:textId="77777777" w:rsidR="00C774E8" w:rsidRPr="00757DE8" w:rsidRDefault="00C774E8" w:rsidP="00C774E8">
      <w:pPr>
        <w:jc w:val="center"/>
        <w:rPr>
          <w:rFonts w:ascii="Times New Roman" w:hAnsi="Times New Roman" w:cs="Times New Roman"/>
          <w:b/>
          <w:bCs/>
        </w:rPr>
      </w:pPr>
    </w:p>
    <w:p w14:paraId="115DD02A" w14:textId="77777777" w:rsidR="00C774E8" w:rsidRPr="00757DE8" w:rsidRDefault="00C774E8" w:rsidP="00C774E8">
      <w:pPr>
        <w:ind w:firstLine="720"/>
        <w:jc w:val="both"/>
        <w:rPr>
          <w:rFonts w:ascii="Times New Roman" w:hAnsi="Times New Roman" w:cs="Times New Roman"/>
        </w:rPr>
        <w:sectPr w:rsidR="00C774E8" w:rsidRPr="00757DE8">
          <w:pgSz w:w="12240" w:h="15840"/>
          <w:pgMar w:top="1440" w:right="1440" w:bottom="1440" w:left="1440" w:header="1440" w:footer="1440" w:gutter="0"/>
          <w:cols w:space="720"/>
          <w:noEndnote/>
        </w:sectPr>
      </w:pPr>
    </w:p>
    <w:p w14:paraId="3FB0570A" w14:textId="6B07F299" w:rsidR="00C774E8" w:rsidRDefault="00C774E8" w:rsidP="00C04AF0">
      <w:pPr>
        <w:pStyle w:val="NoSpacing"/>
      </w:pPr>
    </w:p>
    <w:p w14:paraId="5E4AE27D" w14:textId="66CD09B7" w:rsidR="00C04AF0" w:rsidRDefault="00C04AF0" w:rsidP="00C04AF0">
      <w:pPr>
        <w:pStyle w:val="p4"/>
      </w:pPr>
    </w:p>
    <w:p w14:paraId="7886EA6D" w14:textId="77777777" w:rsidR="00C04AF0" w:rsidRDefault="00C04AF0" w:rsidP="00C04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p>
    <w:p w14:paraId="78838296" w14:textId="77777777" w:rsidR="00C04AF0" w:rsidRDefault="00C04AF0" w:rsidP="00C04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p>
    <w:p w14:paraId="68359B71" w14:textId="77777777" w:rsidR="00C04AF0" w:rsidRPr="00CA7B30" w:rsidRDefault="00C04AF0" w:rsidP="00C04AF0">
      <w:pPr>
        <w:pStyle w:val="NoSpacing"/>
        <w:jc w:val="center"/>
        <w:rPr>
          <w:b/>
        </w:rPr>
      </w:pPr>
      <w:r w:rsidRPr="00CA7B30">
        <w:rPr>
          <w:b/>
        </w:rPr>
        <w:t>RESOLUTION</w:t>
      </w:r>
    </w:p>
    <w:p w14:paraId="6B992E11" w14:textId="61DF3084" w:rsidR="00C04AF0" w:rsidRPr="00CA7B30" w:rsidRDefault="00C04AF0" w:rsidP="00C04AF0">
      <w:pPr>
        <w:pStyle w:val="NoSpacing"/>
        <w:jc w:val="center"/>
        <w:rPr>
          <w:b/>
        </w:rPr>
      </w:pPr>
      <w:r>
        <w:rPr>
          <w:b/>
        </w:rPr>
        <w:t>202</w:t>
      </w:r>
      <w:r w:rsidR="00697B03">
        <w:rPr>
          <w:b/>
        </w:rPr>
        <w:t>2</w:t>
      </w:r>
      <w:r>
        <w:rPr>
          <w:b/>
        </w:rPr>
        <w:t>-06</w:t>
      </w:r>
      <w:r w:rsidR="00697B03">
        <w:rPr>
          <w:b/>
        </w:rPr>
        <w:t>4</w:t>
      </w:r>
    </w:p>
    <w:p w14:paraId="6E893138" w14:textId="0B30A491" w:rsidR="00C04AF0" w:rsidRPr="00ED62CB" w:rsidRDefault="00C04AF0" w:rsidP="00C04AF0">
      <w:pPr>
        <w:ind w:left="4320" w:firstLine="720"/>
        <w:jc w:val="center"/>
        <w:rPr>
          <w:color w:val="000000"/>
        </w:rPr>
      </w:pPr>
      <w:r>
        <w:rPr>
          <w:rFonts w:ascii="Times New Roman" w:hAnsi="Times New Roman"/>
          <w:color w:val="000000"/>
        </w:rPr>
        <w:t>February 1</w:t>
      </w:r>
      <w:r w:rsidR="00697B03">
        <w:rPr>
          <w:rFonts w:ascii="Times New Roman" w:hAnsi="Times New Roman"/>
          <w:color w:val="000000"/>
        </w:rPr>
        <w:t>4</w:t>
      </w:r>
      <w:r>
        <w:rPr>
          <w:rFonts w:ascii="Times New Roman" w:hAnsi="Times New Roman"/>
          <w:color w:val="000000"/>
        </w:rPr>
        <w:t>, 202</w:t>
      </w:r>
      <w:r w:rsidR="00697B03">
        <w:rPr>
          <w:rFonts w:ascii="Times New Roman" w:hAnsi="Times New Roman"/>
          <w:color w:val="000000"/>
        </w:rPr>
        <w:t>2</w:t>
      </w:r>
    </w:p>
    <w:p w14:paraId="203212AE" w14:textId="77777777" w:rsidR="00C04AF0" w:rsidRDefault="00C04AF0" w:rsidP="00C04AF0">
      <w:pPr>
        <w:pStyle w:val="NoSpacing"/>
      </w:pPr>
    </w:p>
    <w:p w14:paraId="3C034EE4" w14:textId="7B7C39B3" w:rsidR="00C04AF0" w:rsidRPr="00306A6D" w:rsidRDefault="00C04AF0" w:rsidP="00C04AF0">
      <w:pPr>
        <w:pStyle w:val="NoSpacing"/>
      </w:pPr>
      <w:r w:rsidRPr="00306A6D">
        <w:rPr>
          <w:b/>
        </w:rPr>
        <w:t>INTRODUCED:</w:t>
      </w:r>
      <w:r>
        <w:t xml:space="preserve">  Councilman </w:t>
      </w:r>
      <w:r w:rsidR="00697B03">
        <w:t>Monte</w:t>
      </w:r>
    </w:p>
    <w:p w14:paraId="65F644B6" w14:textId="0FA64C06" w:rsidR="00C04AF0" w:rsidRDefault="00C04AF0" w:rsidP="00C04AF0">
      <w:pPr>
        <w:pStyle w:val="NoSpacing"/>
      </w:pPr>
      <w:r w:rsidRPr="00306A6D">
        <w:rPr>
          <w:b/>
        </w:rPr>
        <w:t>SECOND</w:t>
      </w:r>
      <w:r w:rsidRPr="00306A6D">
        <w:t xml:space="preserve">:  </w:t>
      </w:r>
      <w:r>
        <w:t xml:space="preserve">Councilman </w:t>
      </w:r>
      <w:proofErr w:type="spellStart"/>
      <w:r w:rsidR="00697B03">
        <w:t>Barolomeo</w:t>
      </w:r>
      <w:proofErr w:type="spellEnd"/>
    </w:p>
    <w:p w14:paraId="33B6E9B0" w14:textId="77777777" w:rsidR="00C04AF0" w:rsidRDefault="00C04AF0" w:rsidP="00C04AF0">
      <w:pPr>
        <w:pStyle w:val="NoSpacing"/>
      </w:pPr>
    </w:p>
    <w:p w14:paraId="0B2FCA2D" w14:textId="291CF71A" w:rsidR="00C04AF0" w:rsidRDefault="00C04AF0" w:rsidP="00C04AF0">
      <w:pPr>
        <w:pStyle w:val="NoSpacing"/>
      </w:pPr>
      <w:r>
        <w:t>Resolution 202</w:t>
      </w:r>
      <w:r w:rsidR="00697B03">
        <w:t>2</w:t>
      </w:r>
      <w:r>
        <w:t>-06</w:t>
      </w:r>
      <w:r w:rsidR="00697B03">
        <w:t>4</w:t>
      </w:r>
      <w:r>
        <w:t>, Salary &amp; Wages, is attached to the end of these minutes.</w:t>
      </w:r>
    </w:p>
    <w:p w14:paraId="436BCD88" w14:textId="77777777" w:rsidR="00C04AF0" w:rsidRDefault="00C04AF0" w:rsidP="00C04AF0">
      <w:pPr>
        <w:pStyle w:val="NoSpacing"/>
      </w:pPr>
    </w:p>
    <w:p w14:paraId="19B8A231" w14:textId="1271582A" w:rsidR="00C04AF0" w:rsidRDefault="00C04AF0" w:rsidP="00C04AF0">
      <w:r>
        <w:t xml:space="preserve">All council members present voted yes.    </w:t>
      </w:r>
    </w:p>
    <w:p w14:paraId="21501070" w14:textId="17934F9D" w:rsidR="00F562C9" w:rsidRDefault="00F562C9" w:rsidP="00C04AF0"/>
    <w:p w14:paraId="0961F2FC" w14:textId="0DB362D3" w:rsidR="00F562C9" w:rsidRDefault="00F562C9" w:rsidP="00C04AF0"/>
    <w:p w14:paraId="71F4506A" w14:textId="77777777" w:rsidR="00F562C9" w:rsidRPr="00CA7B30" w:rsidRDefault="00F562C9" w:rsidP="00F562C9">
      <w:pPr>
        <w:pStyle w:val="NoSpacing"/>
        <w:jc w:val="center"/>
        <w:rPr>
          <w:b/>
        </w:rPr>
      </w:pPr>
      <w:r w:rsidRPr="00CA7B30">
        <w:rPr>
          <w:b/>
        </w:rPr>
        <w:t>RESOLUTION</w:t>
      </w:r>
    </w:p>
    <w:p w14:paraId="44BDD51D" w14:textId="0AA34E5C" w:rsidR="00F562C9" w:rsidRPr="00CA7B30" w:rsidRDefault="00F562C9" w:rsidP="00F562C9">
      <w:pPr>
        <w:pStyle w:val="NoSpacing"/>
        <w:jc w:val="center"/>
        <w:rPr>
          <w:b/>
        </w:rPr>
      </w:pPr>
      <w:r>
        <w:rPr>
          <w:b/>
        </w:rPr>
        <w:t>2022-065</w:t>
      </w:r>
    </w:p>
    <w:p w14:paraId="41A594DF" w14:textId="77777777" w:rsidR="00F562C9" w:rsidRPr="00ED62CB" w:rsidRDefault="00F562C9" w:rsidP="00F562C9">
      <w:pPr>
        <w:ind w:left="4320" w:firstLine="720"/>
        <w:jc w:val="center"/>
        <w:rPr>
          <w:color w:val="000000"/>
        </w:rPr>
      </w:pPr>
      <w:r>
        <w:rPr>
          <w:rFonts w:ascii="Times New Roman" w:hAnsi="Times New Roman"/>
          <w:color w:val="000000"/>
        </w:rPr>
        <w:t>February 14, 2022</w:t>
      </w:r>
    </w:p>
    <w:p w14:paraId="084D18F7" w14:textId="77777777" w:rsidR="00F562C9" w:rsidRDefault="00F562C9" w:rsidP="00F562C9">
      <w:pPr>
        <w:pStyle w:val="NoSpacing"/>
      </w:pPr>
    </w:p>
    <w:p w14:paraId="10C36911" w14:textId="77777777" w:rsidR="00F562C9" w:rsidRPr="00306A6D" w:rsidRDefault="00F562C9" w:rsidP="00F562C9">
      <w:pPr>
        <w:pStyle w:val="NoSpacing"/>
      </w:pPr>
      <w:r w:rsidRPr="00306A6D">
        <w:rPr>
          <w:b/>
        </w:rPr>
        <w:t>INTRODUCED:</w:t>
      </w:r>
      <w:r>
        <w:t xml:space="preserve">  Councilman Monte</w:t>
      </w:r>
    </w:p>
    <w:p w14:paraId="33A26088" w14:textId="77777777" w:rsidR="00F562C9" w:rsidRDefault="00F562C9" w:rsidP="00F562C9">
      <w:pPr>
        <w:pStyle w:val="NoSpacing"/>
      </w:pPr>
      <w:r w:rsidRPr="00306A6D">
        <w:rPr>
          <w:b/>
        </w:rPr>
        <w:t>SECOND</w:t>
      </w:r>
      <w:r w:rsidRPr="00306A6D">
        <w:t xml:space="preserve">:  </w:t>
      </w:r>
      <w:r>
        <w:t xml:space="preserve">Councilman </w:t>
      </w:r>
      <w:proofErr w:type="spellStart"/>
      <w:r>
        <w:t>Barolomeo</w:t>
      </w:r>
      <w:proofErr w:type="spellEnd"/>
    </w:p>
    <w:p w14:paraId="775E1373" w14:textId="77777777" w:rsidR="00F562C9" w:rsidRDefault="00F562C9" w:rsidP="00F562C9">
      <w:pPr>
        <w:pStyle w:val="NoSpacing"/>
      </w:pPr>
    </w:p>
    <w:p w14:paraId="6F1D1F02" w14:textId="77777777" w:rsidR="00F562C9" w:rsidRDefault="00F562C9" w:rsidP="00F562C9">
      <w:pPr>
        <w:pStyle w:val="NoSpacing"/>
      </w:pPr>
      <w:r>
        <w:t>Resolution 2022-064, Salary &amp; Wages, is attached to the end of these minutes.</w:t>
      </w:r>
    </w:p>
    <w:p w14:paraId="4B3B6FDC" w14:textId="77777777" w:rsidR="00F562C9" w:rsidRDefault="00F562C9" w:rsidP="00F562C9">
      <w:pPr>
        <w:pStyle w:val="NoSpacing"/>
      </w:pPr>
    </w:p>
    <w:p w14:paraId="423F268F" w14:textId="77777777" w:rsidR="00F562C9" w:rsidRDefault="00F562C9" w:rsidP="00F562C9">
      <w:r>
        <w:t xml:space="preserve">All council members present voted yes.    </w:t>
      </w:r>
    </w:p>
    <w:p w14:paraId="35E2F1C0" w14:textId="5E6115F6" w:rsidR="00F562C9" w:rsidRDefault="00F562C9" w:rsidP="00C04AF0"/>
    <w:p w14:paraId="4D945595" w14:textId="77777777" w:rsidR="00F562C9" w:rsidRDefault="00F562C9" w:rsidP="00C04AF0"/>
    <w:p w14:paraId="5B32E5BA" w14:textId="77777777" w:rsidR="00C04AF0" w:rsidRDefault="00C04AF0" w:rsidP="00C04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p>
    <w:p w14:paraId="4AA3E5B0" w14:textId="77777777" w:rsidR="00C04AF0" w:rsidRPr="00CA7B30" w:rsidRDefault="00C04AF0" w:rsidP="00C04AF0">
      <w:pPr>
        <w:pStyle w:val="NoSpacing"/>
        <w:jc w:val="center"/>
        <w:rPr>
          <w:b/>
        </w:rPr>
      </w:pPr>
      <w:r w:rsidRPr="00CA7B30">
        <w:rPr>
          <w:b/>
        </w:rPr>
        <w:t>RESOLUTION</w:t>
      </w:r>
    </w:p>
    <w:p w14:paraId="0CAF77F8" w14:textId="41A5901D" w:rsidR="00C04AF0" w:rsidRPr="00CA7B30" w:rsidRDefault="00C04AF0" w:rsidP="00C04AF0">
      <w:pPr>
        <w:pStyle w:val="NoSpacing"/>
        <w:jc w:val="center"/>
        <w:rPr>
          <w:b/>
        </w:rPr>
      </w:pPr>
      <w:r>
        <w:rPr>
          <w:b/>
        </w:rPr>
        <w:t>202</w:t>
      </w:r>
      <w:r w:rsidR="00697B03">
        <w:rPr>
          <w:b/>
        </w:rPr>
        <w:t>2</w:t>
      </w:r>
      <w:r>
        <w:rPr>
          <w:b/>
        </w:rPr>
        <w:t>-06</w:t>
      </w:r>
      <w:r w:rsidR="00F562C9">
        <w:rPr>
          <w:b/>
        </w:rPr>
        <w:t>6</w:t>
      </w:r>
    </w:p>
    <w:p w14:paraId="429A0F34" w14:textId="72D25966" w:rsidR="00C04AF0" w:rsidRPr="00ED62CB" w:rsidRDefault="00C04AF0" w:rsidP="00C04AF0">
      <w:pPr>
        <w:ind w:left="4320" w:firstLine="720"/>
        <w:jc w:val="center"/>
        <w:rPr>
          <w:color w:val="000000"/>
        </w:rPr>
      </w:pPr>
      <w:r>
        <w:rPr>
          <w:rFonts w:ascii="Times New Roman" w:hAnsi="Times New Roman"/>
          <w:color w:val="000000"/>
        </w:rPr>
        <w:t>February 1</w:t>
      </w:r>
      <w:r w:rsidR="00697B03">
        <w:rPr>
          <w:rFonts w:ascii="Times New Roman" w:hAnsi="Times New Roman"/>
          <w:color w:val="000000"/>
        </w:rPr>
        <w:t>4</w:t>
      </w:r>
      <w:r>
        <w:rPr>
          <w:rFonts w:ascii="Times New Roman" w:hAnsi="Times New Roman"/>
          <w:color w:val="000000"/>
        </w:rPr>
        <w:t>, 202</w:t>
      </w:r>
      <w:r w:rsidR="00697B03">
        <w:rPr>
          <w:rFonts w:ascii="Times New Roman" w:hAnsi="Times New Roman"/>
          <w:color w:val="000000"/>
        </w:rPr>
        <w:t>2</w:t>
      </w:r>
    </w:p>
    <w:p w14:paraId="2B461AE1" w14:textId="77777777" w:rsidR="00C04AF0" w:rsidRDefault="00C04AF0" w:rsidP="00C04AF0">
      <w:pPr>
        <w:pStyle w:val="NoSpacing"/>
      </w:pPr>
    </w:p>
    <w:p w14:paraId="3B81ED2D" w14:textId="5BAB144E" w:rsidR="00C04AF0" w:rsidRPr="00306A6D" w:rsidRDefault="00C04AF0" w:rsidP="00C04AF0">
      <w:pPr>
        <w:pStyle w:val="NoSpacing"/>
      </w:pPr>
      <w:r w:rsidRPr="00306A6D">
        <w:rPr>
          <w:b/>
        </w:rPr>
        <w:t>INTRODUCED:</w:t>
      </w:r>
      <w:r>
        <w:t xml:space="preserve">  Councilman </w:t>
      </w:r>
      <w:r w:rsidR="00697B03">
        <w:t>Monte</w:t>
      </w:r>
    </w:p>
    <w:p w14:paraId="02749D1C" w14:textId="7AC4B6C9" w:rsidR="00C04AF0" w:rsidRDefault="00C04AF0" w:rsidP="00C04AF0">
      <w:pPr>
        <w:pStyle w:val="NoSpacing"/>
      </w:pPr>
      <w:r w:rsidRPr="00306A6D">
        <w:rPr>
          <w:b/>
        </w:rPr>
        <w:t>SECOND</w:t>
      </w:r>
      <w:r w:rsidRPr="00306A6D">
        <w:t xml:space="preserve">:  </w:t>
      </w:r>
      <w:r>
        <w:t xml:space="preserve">Councilman </w:t>
      </w:r>
      <w:r w:rsidR="00697B03">
        <w:t>Bartolomeo</w:t>
      </w:r>
    </w:p>
    <w:p w14:paraId="4EBBF2C5" w14:textId="77777777" w:rsidR="00C04AF0" w:rsidRDefault="00C04AF0" w:rsidP="00C04AF0">
      <w:pPr>
        <w:pStyle w:val="NoSpacing"/>
      </w:pPr>
    </w:p>
    <w:p w14:paraId="1B5D40DE" w14:textId="3659146D" w:rsidR="00C04AF0" w:rsidRDefault="00C04AF0" w:rsidP="00C04AF0">
      <w:pPr>
        <w:pStyle w:val="NoSpacing"/>
      </w:pPr>
      <w:r>
        <w:t>Resolution 202</w:t>
      </w:r>
      <w:r w:rsidR="00697B03">
        <w:t>2</w:t>
      </w:r>
      <w:r>
        <w:t>-06</w:t>
      </w:r>
      <w:r w:rsidR="00F562C9">
        <w:t>6</w:t>
      </w:r>
      <w:r>
        <w:t>, Services &amp; Supplies, is attached to the end of these minutes.</w:t>
      </w:r>
    </w:p>
    <w:p w14:paraId="638E5233" w14:textId="77777777" w:rsidR="00C04AF0" w:rsidRDefault="00C04AF0" w:rsidP="00C04AF0">
      <w:pPr>
        <w:pStyle w:val="NoSpacing"/>
      </w:pPr>
    </w:p>
    <w:p w14:paraId="65F4484A" w14:textId="71B85F18" w:rsidR="00C04AF0" w:rsidRDefault="00C04AF0" w:rsidP="00C04AF0">
      <w:r>
        <w:t xml:space="preserve">All council members present voted yes.    </w:t>
      </w:r>
    </w:p>
    <w:p w14:paraId="67862FF3" w14:textId="77777777" w:rsidR="00C04AF0" w:rsidRDefault="00C04AF0" w:rsidP="00C04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p>
    <w:p w14:paraId="21EA5ACA" w14:textId="77777777" w:rsidR="00C04AF0" w:rsidRPr="00CA7B30" w:rsidRDefault="00C04AF0" w:rsidP="00C04AF0">
      <w:pPr>
        <w:pStyle w:val="NoSpacing"/>
        <w:jc w:val="center"/>
        <w:rPr>
          <w:b/>
        </w:rPr>
      </w:pPr>
      <w:r w:rsidRPr="00CA7B30">
        <w:rPr>
          <w:b/>
        </w:rPr>
        <w:t>RESOLUTION</w:t>
      </w:r>
    </w:p>
    <w:p w14:paraId="36A9C53C" w14:textId="5EBA51B4" w:rsidR="00C04AF0" w:rsidRDefault="00C04AF0" w:rsidP="00C04AF0">
      <w:pPr>
        <w:pStyle w:val="NoSpacing"/>
        <w:jc w:val="center"/>
        <w:rPr>
          <w:b/>
        </w:rPr>
      </w:pPr>
      <w:r>
        <w:rPr>
          <w:b/>
        </w:rPr>
        <w:t>202</w:t>
      </w:r>
      <w:r w:rsidR="00F562C9">
        <w:rPr>
          <w:b/>
        </w:rPr>
        <w:t>2</w:t>
      </w:r>
      <w:r>
        <w:rPr>
          <w:b/>
        </w:rPr>
        <w:t>-0</w:t>
      </w:r>
      <w:r w:rsidR="00F562C9">
        <w:rPr>
          <w:b/>
        </w:rPr>
        <w:t>67</w:t>
      </w:r>
    </w:p>
    <w:p w14:paraId="2CDD52D0" w14:textId="41BEC908" w:rsidR="004C0F37" w:rsidRDefault="004C0F37" w:rsidP="00C04AF0">
      <w:pPr>
        <w:pStyle w:val="NoSpacing"/>
        <w:jc w:val="center"/>
        <w:rPr>
          <w:b/>
        </w:rPr>
      </w:pPr>
    </w:p>
    <w:p w14:paraId="4F331F15" w14:textId="773C4709" w:rsidR="004C0F37" w:rsidRDefault="004C0F37" w:rsidP="00C04AF0">
      <w:pPr>
        <w:pStyle w:val="NoSpacing"/>
        <w:jc w:val="center"/>
        <w:rPr>
          <w:b/>
        </w:rPr>
      </w:pPr>
    </w:p>
    <w:p w14:paraId="5E7E1F60" w14:textId="27869080" w:rsidR="004C0F37" w:rsidRDefault="004C0F37" w:rsidP="00C04AF0">
      <w:pPr>
        <w:pStyle w:val="NoSpacing"/>
        <w:jc w:val="center"/>
        <w:rPr>
          <w:b/>
        </w:rPr>
      </w:pPr>
    </w:p>
    <w:p w14:paraId="3B4A546E" w14:textId="77777777" w:rsidR="004C0F37" w:rsidRPr="002640A9" w:rsidRDefault="004C0F37" w:rsidP="004C0F37">
      <w:pPr>
        <w:jc w:val="both"/>
      </w:pPr>
      <w:r w:rsidRPr="002640A9">
        <w:rPr>
          <w:b/>
          <w:bCs/>
        </w:rPr>
        <w:t xml:space="preserve">WHEREAS, </w:t>
      </w:r>
      <w:r w:rsidRPr="002640A9">
        <w:t xml:space="preserve">the Mayor and Council of the Borough of Edgewater have been advised of the proposed settlement of a property tax appeal filed by Coffee Associates, LLC (herein the </w:t>
      </w:r>
      <w:r w:rsidRPr="002640A9">
        <w:sym w:font="WP TypographicSymbols" w:char="0041"/>
      </w:r>
      <w:r w:rsidRPr="002640A9">
        <w:t>Tax Appeal</w:t>
      </w:r>
      <w:r w:rsidRPr="002640A9">
        <w:sym w:font="WP TypographicSymbols" w:char="0040"/>
      </w:r>
      <w:r w:rsidRPr="002640A9">
        <w:t>) under Docket Numbers 007977-2015 and 007204-2016, and;</w:t>
      </w:r>
    </w:p>
    <w:p w14:paraId="2D95CCFD" w14:textId="77777777" w:rsidR="004C0F37" w:rsidRPr="002640A9" w:rsidRDefault="004C0F37" w:rsidP="004C0F37">
      <w:pPr>
        <w:jc w:val="both"/>
      </w:pPr>
    </w:p>
    <w:p w14:paraId="66E5D542" w14:textId="77777777" w:rsidR="004C0F37" w:rsidRPr="002640A9" w:rsidRDefault="004C0F37" w:rsidP="004C0F37">
      <w:pPr>
        <w:jc w:val="both"/>
      </w:pPr>
      <w:r w:rsidRPr="002640A9">
        <w:rPr>
          <w:b/>
          <w:bCs/>
        </w:rPr>
        <w:t xml:space="preserve">WHEREAS, </w:t>
      </w:r>
      <w:r w:rsidRPr="002640A9">
        <w:t>the subject property consists of one parcel located at Block 94 Lot 1, and is more known as 178 Old River Road on the tax assessment map of the Borough, and;</w:t>
      </w:r>
    </w:p>
    <w:p w14:paraId="1A332C88" w14:textId="77777777" w:rsidR="004C0F37" w:rsidRPr="002640A9" w:rsidRDefault="004C0F37" w:rsidP="004C0F37">
      <w:pPr>
        <w:jc w:val="both"/>
      </w:pPr>
    </w:p>
    <w:p w14:paraId="384011EF" w14:textId="77777777" w:rsidR="004C0F37" w:rsidRPr="002640A9" w:rsidRDefault="004C0F37" w:rsidP="004C0F37">
      <w:pPr>
        <w:jc w:val="both"/>
      </w:pPr>
      <w:r w:rsidRPr="002640A9">
        <w:rPr>
          <w:b/>
          <w:bCs/>
        </w:rPr>
        <w:t xml:space="preserve">WHEREAS, </w:t>
      </w:r>
      <w:r w:rsidRPr="002640A9">
        <w:t>the Governing Body has been advised as to the merits of the subject tax appeal settlement by legal counsel and the Borough tax assessor, and;</w:t>
      </w:r>
    </w:p>
    <w:p w14:paraId="0CFCBDF7" w14:textId="77777777" w:rsidR="004C0F37" w:rsidRPr="002640A9" w:rsidRDefault="004C0F37" w:rsidP="004C0F37">
      <w:pPr>
        <w:jc w:val="both"/>
      </w:pPr>
    </w:p>
    <w:p w14:paraId="571072CA" w14:textId="77777777" w:rsidR="004C0F37" w:rsidRPr="002640A9" w:rsidRDefault="004C0F37" w:rsidP="004C0F37">
      <w:pPr>
        <w:jc w:val="both"/>
      </w:pPr>
      <w:r w:rsidRPr="002640A9">
        <w:rPr>
          <w:b/>
          <w:bCs/>
        </w:rPr>
        <w:t xml:space="preserve">WHEREAS, </w:t>
      </w:r>
      <w:r w:rsidRPr="002640A9">
        <w:t xml:space="preserve">the proposed Tax Appeal settlement components are set forth in the Schedule </w:t>
      </w:r>
      <w:r w:rsidRPr="002640A9">
        <w:sym w:font="WP TypographicSymbols" w:char="0041"/>
      </w:r>
      <w:r w:rsidRPr="002640A9">
        <w:t>A</w:t>
      </w:r>
      <w:r w:rsidRPr="002640A9">
        <w:sym w:font="WP TypographicSymbols" w:char="0040"/>
      </w:r>
      <w:r w:rsidRPr="002640A9">
        <w:t xml:space="preserve"> attached hereto and made a part hereof, and; </w:t>
      </w:r>
    </w:p>
    <w:p w14:paraId="2D1082DB" w14:textId="77777777" w:rsidR="004C0F37" w:rsidRPr="002640A9" w:rsidRDefault="004C0F37" w:rsidP="004C0F37">
      <w:pPr>
        <w:jc w:val="both"/>
      </w:pPr>
    </w:p>
    <w:p w14:paraId="6D78CC5E" w14:textId="77777777" w:rsidR="004C0F37" w:rsidRPr="002640A9" w:rsidRDefault="004C0F37" w:rsidP="004C0F37">
      <w:pPr>
        <w:jc w:val="both"/>
      </w:pPr>
      <w:r w:rsidRPr="002640A9">
        <w:rPr>
          <w:b/>
          <w:bCs/>
        </w:rPr>
        <w:t xml:space="preserve">WHEREAS, </w:t>
      </w:r>
      <w:r w:rsidRPr="002640A9">
        <w:t>it is in the best interest of the Borough to settle the subject tax appeal in accordance with the settlement proposal set forth hereinabove; and</w:t>
      </w:r>
    </w:p>
    <w:p w14:paraId="4E4536EC" w14:textId="77777777" w:rsidR="004C0F37" w:rsidRPr="002640A9" w:rsidRDefault="004C0F37" w:rsidP="004C0F37">
      <w:pPr>
        <w:jc w:val="both"/>
      </w:pPr>
    </w:p>
    <w:p w14:paraId="5058D07A" w14:textId="77777777" w:rsidR="004C0F37" w:rsidRPr="002640A9" w:rsidRDefault="004C0F37" w:rsidP="004C0F37">
      <w:pPr>
        <w:ind w:firstLine="720"/>
        <w:jc w:val="both"/>
      </w:pPr>
      <w:r w:rsidRPr="002640A9">
        <w:rPr>
          <w:b/>
          <w:bCs/>
        </w:rPr>
        <w:t xml:space="preserve">WHEREAS, </w:t>
      </w:r>
      <w:r w:rsidRPr="002640A9">
        <w:t>the Tax Assessor has been consulted with and is in agreement with the settlement; and</w:t>
      </w:r>
    </w:p>
    <w:p w14:paraId="7A42C2DD" w14:textId="77777777" w:rsidR="004C0F37" w:rsidRPr="002640A9" w:rsidRDefault="004C0F37" w:rsidP="004C0F37">
      <w:pPr>
        <w:jc w:val="both"/>
      </w:pPr>
    </w:p>
    <w:p w14:paraId="6E3AA3B9" w14:textId="77777777" w:rsidR="004C0F37" w:rsidRPr="002640A9" w:rsidRDefault="004C0F37" w:rsidP="004C0F37">
      <w:pPr>
        <w:ind w:firstLine="720"/>
        <w:jc w:val="both"/>
      </w:pPr>
      <w:r w:rsidRPr="002640A9">
        <w:rPr>
          <w:b/>
          <w:bCs/>
        </w:rPr>
        <w:t xml:space="preserve">NOW, THEREFORE, BE IT RESOLVED, </w:t>
      </w:r>
      <w:r w:rsidRPr="002640A9">
        <w:t xml:space="preserve">by the Mayor and Council of the Borough of Edgewater, that the settlement of the aforesaid Tax Appeal be finalized in accordance with the enclosed Schedule </w:t>
      </w:r>
      <w:r w:rsidRPr="002640A9">
        <w:sym w:font="WP TypographicSymbols" w:char="0041"/>
      </w:r>
      <w:r w:rsidRPr="002640A9">
        <w:t>A</w:t>
      </w:r>
      <w:r w:rsidRPr="002640A9">
        <w:sym w:font="WP TypographicSymbols" w:char="0040"/>
      </w:r>
      <w:r w:rsidRPr="002640A9">
        <w:t>, and;</w:t>
      </w:r>
    </w:p>
    <w:p w14:paraId="5AA7F1C2" w14:textId="77777777" w:rsidR="004C0F37" w:rsidRPr="002640A9" w:rsidRDefault="004C0F37" w:rsidP="004C0F37">
      <w:pPr>
        <w:jc w:val="both"/>
      </w:pPr>
    </w:p>
    <w:p w14:paraId="77F27B8F" w14:textId="77777777" w:rsidR="004C0F37" w:rsidRPr="002640A9" w:rsidRDefault="004C0F37" w:rsidP="004C0F37">
      <w:pPr>
        <w:ind w:firstLine="720"/>
        <w:jc w:val="both"/>
      </w:pPr>
      <w:r w:rsidRPr="002640A9">
        <w:rPr>
          <w:b/>
          <w:bCs/>
        </w:rPr>
        <w:t xml:space="preserve">BE IT FURTHER RESOLVED </w:t>
      </w:r>
      <w:r w:rsidRPr="002640A9">
        <w:t>that with respect to same, the Mayor, Borough Administrator, Borough Attorney and /or any other appropriate Borough official is hereby authorized to perform any act necessary to effectuate the purpose set forth in this Resolution.</w:t>
      </w:r>
    </w:p>
    <w:p w14:paraId="2C7B2638" w14:textId="77777777" w:rsidR="004C0F37" w:rsidRPr="002640A9" w:rsidRDefault="004C0F37" w:rsidP="004C0F37">
      <w:pPr>
        <w:jc w:val="both"/>
      </w:pPr>
    </w:p>
    <w:p w14:paraId="0B760332" w14:textId="77777777" w:rsidR="004C0F37" w:rsidRPr="002640A9" w:rsidRDefault="004C0F37" w:rsidP="004C0F37"/>
    <w:p w14:paraId="05C559D1" w14:textId="77777777" w:rsidR="004C0F37" w:rsidRPr="00CA7B30" w:rsidRDefault="004C0F37" w:rsidP="004C0F37">
      <w:pPr>
        <w:pStyle w:val="NoSpacing"/>
        <w:jc w:val="center"/>
        <w:rPr>
          <w:b/>
        </w:rPr>
      </w:pPr>
      <w:r w:rsidRPr="00CA7B30">
        <w:rPr>
          <w:b/>
        </w:rPr>
        <w:lastRenderedPageBreak/>
        <w:t>RESOLUTION</w:t>
      </w:r>
    </w:p>
    <w:p w14:paraId="7F13560D" w14:textId="5FA99516" w:rsidR="004C0F37" w:rsidRDefault="004C0F37" w:rsidP="004C0F37">
      <w:pPr>
        <w:pStyle w:val="NoSpacing"/>
        <w:jc w:val="center"/>
        <w:rPr>
          <w:b/>
        </w:rPr>
      </w:pPr>
      <w:r>
        <w:rPr>
          <w:b/>
        </w:rPr>
        <w:t>2022-068</w:t>
      </w:r>
    </w:p>
    <w:p w14:paraId="42AD6E30" w14:textId="49E9F593" w:rsidR="004C0F37" w:rsidRDefault="004C0F37" w:rsidP="004C0F37">
      <w:pPr>
        <w:jc w:val="center"/>
        <w:rPr>
          <w:b/>
          <w:bCs/>
        </w:rPr>
      </w:pPr>
    </w:p>
    <w:p w14:paraId="0A545EC9" w14:textId="77777777" w:rsidR="004C0F37" w:rsidRPr="00037DFC" w:rsidRDefault="004C0F37" w:rsidP="004C0F37">
      <w:pPr>
        <w:spacing w:after="0"/>
        <w:jc w:val="center"/>
        <w:rPr>
          <w:b/>
        </w:rPr>
      </w:pPr>
      <w:r w:rsidRPr="00037DFC">
        <w:rPr>
          <w:b/>
        </w:rPr>
        <w:t>Authorizing</w:t>
      </w:r>
      <w:r>
        <w:rPr>
          <w:b/>
        </w:rPr>
        <w:t xml:space="preserve"> an Amendment to the Contract to D &amp; L Paving Inc. for the </w:t>
      </w:r>
      <w:proofErr w:type="spellStart"/>
      <w:r>
        <w:rPr>
          <w:b/>
        </w:rPr>
        <w:t>Casta</w:t>
      </w:r>
      <w:proofErr w:type="spellEnd"/>
      <w:r>
        <w:rPr>
          <w:b/>
        </w:rPr>
        <w:t xml:space="preserve"> Lane Emergency Repairs a result of Change Order</w:t>
      </w:r>
      <w:r w:rsidRPr="00037DFC">
        <w:rPr>
          <w:b/>
        </w:rPr>
        <w:t xml:space="preserve"> #1</w:t>
      </w:r>
    </w:p>
    <w:p w14:paraId="61C4EFF4" w14:textId="77777777" w:rsidR="004C0F37" w:rsidRPr="006A2673" w:rsidRDefault="004C0F37" w:rsidP="004C0F37">
      <w:pPr>
        <w:spacing w:after="0"/>
        <w:jc w:val="center"/>
      </w:pPr>
    </w:p>
    <w:p w14:paraId="5B36408D" w14:textId="77777777" w:rsidR="004C0F37" w:rsidRDefault="004C0F37" w:rsidP="004C0F37">
      <w:pPr>
        <w:spacing w:after="0"/>
      </w:pPr>
      <w:r w:rsidRPr="006A2673">
        <w:rPr>
          <w:b/>
        </w:rPr>
        <w:tab/>
        <w:t xml:space="preserve">WHEREAS, </w:t>
      </w:r>
      <w:r w:rsidRPr="006A2673">
        <w:t>a contract was</w:t>
      </w:r>
      <w:r>
        <w:t xml:space="preserve"> awarded by the Mayor and Council to D &amp; L Paving Contractors Inc. of 675 Franklin Avenue, Nutley, New Jersey 07110 on November 15, 2021 by resolution 2021-260 in the amount of $41,874.65 for the emergency paving of </w:t>
      </w:r>
      <w:proofErr w:type="spellStart"/>
      <w:r>
        <w:t>Casta</w:t>
      </w:r>
      <w:proofErr w:type="spellEnd"/>
      <w:r>
        <w:t xml:space="preserve"> Lane; and </w:t>
      </w:r>
    </w:p>
    <w:p w14:paraId="4B57440D" w14:textId="77777777" w:rsidR="004C0F37" w:rsidRDefault="004C0F37" w:rsidP="004C0F37">
      <w:pPr>
        <w:spacing w:after="0"/>
      </w:pPr>
    </w:p>
    <w:p w14:paraId="6DDA96F6" w14:textId="77777777" w:rsidR="004C0F37" w:rsidRPr="006A2673" w:rsidRDefault="004C0F37" w:rsidP="004C0F37">
      <w:pPr>
        <w:spacing w:after="0"/>
      </w:pPr>
      <w:r>
        <w:t xml:space="preserve">            </w:t>
      </w:r>
      <w:r w:rsidRPr="006A2673">
        <w:rPr>
          <w:b/>
        </w:rPr>
        <w:t xml:space="preserve">WHEREAS, </w:t>
      </w:r>
      <w:r w:rsidRPr="006A2673">
        <w:t xml:space="preserve">it has been determined by the borough’s </w:t>
      </w:r>
      <w:r>
        <w:t xml:space="preserve">municipal engineer </w:t>
      </w:r>
      <w:proofErr w:type="spellStart"/>
      <w:r>
        <w:t>Neglia</w:t>
      </w:r>
      <w:proofErr w:type="spellEnd"/>
      <w:r>
        <w:t xml:space="preserve"> Engineering in correspondence and certification dated January 19, 2022 that a change order is required; and</w:t>
      </w:r>
    </w:p>
    <w:p w14:paraId="75DE5F50" w14:textId="77777777" w:rsidR="004C0F37" w:rsidRPr="006A2673" w:rsidRDefault="004C0F37" w:rsidP="004C0F37">
      <w:pPr>
        <w:spacing w:after="0"/>
      </w:pPr>
    </w:p>
    <w:p w14:paraId="6EFB7B51" w14:textId="77777777" w:rsidR="004C0F37" w:rsidRPr="006A2673" w:rsidRDefault="004C0F37" w:rsidP="004C0F37">
      <w:pPr>
        <w:spacing w:after="0"/>
      </w:pPr>
      <w:r w:rsidRPr="006A2673">
        <w:rPr>
          <w:b/>
        </w:rPr>
        <w:tab/>
        <w:t xml:space="preserve">WHEREAS, </w:t>
      </w:r>
      <w:r w:rsidRPr="006A2673">
        <w:t xml:space="preserve">by way of </w:t>
      </w:r>
      <w:r>
        <w:t xml:space="preserve">this </w:t>
      </w:r>
      <w:r w:rsidRPr="006A2673">
        <w:t>correspondence to th</w:t>
      </w:r>
      <w:r>
        <w:t>e borough by the municipal engineer it is the recommendation that a contract increase is warranted as a result in reductions in material quantities of asphalt and concrete; and</w:t>
      </w:r>
    </w:p>
    <w:p w14:paraId="40B6CAFC" w14:textId="77777777" w:rsidR="004C0F37" w:rsidRDefault="004C0F37" w:rsidP="004C0F37">
      <w:pPr>
        <w:spacing w:after="0"/>
        <w:rPr>
          <w:rFonts w:ascii="Times New Roman" w:hAnsi="Times New Roman" w:cs="Times New Roman"/>
        </w:rPr>
      </w:pPr>
      <w:r>
        <w:rPr>
          <w:rFonts w:ascii="Times New Roman" w:hAnsi="Times New Roman" w:cs="Times New Roman"/>
        </w:rPr>
        <w:tab/>
      </w:r>
    </w:p>
    <w:p w14:paraId="3F96096D" w14:textId="77777777" w:rsidR="004C0F37" w:rsidRPr="00047418" w:rsidRDefault="004C0F37" w:rsidP="004C0F37">
      <w:pPr>
        <w:jc w:val="both"/>
      </w:pPr>
      <w:r>
        <w:rPr>
          <w:rFonts w:ascii="Times New Roman" w:hAnsi="Times New Roman" w:cs="Times New Roman"/>
          <w:b/>
        </w:rPr>
        <w:tab/>
      </w:r>
      <w:r w:rsidRPr="00047418">
        <w:rPr>
          <w:b/>
        </w:rPr>
        <w:t>WHEREAS</w:t>
      </w:r>
      <w:r w:rsidRPr="00047418">
        <w:t>, all of the wor</w:t>
      </w:r>
      <w:r>
        <w:t xml:space="preserve">k set forth in Change Order No. 1 </w:t>
      </w:r>
      <w:r w:rsidRPr="00047418">
        <w:t xml:space="preserve">is part of the </w:t>
      </w:r>
      <w:r>
        <w:t>above identified project that was</w:t>
      </w:r>
      <w:r w:rsidRPr="00047418">
        <w:t xml:space="preserve"> under construction and was not due to faulty work or negligence; and </w:t>
      </w:r>
    </w:p>
    <w:p w14:paraId="79F4794E" w14:textId="77777777" w:rsidR="004C0F37" w:rsidRPr="00047418" w:rsidRDefault="004C0F37" w:rsidP="004C0F37">
      <w:pPr>
        <w:jc w:val="both"/>
      </w:pPr>
      <w:r w:rsidRPr="00047418">
        <w:tab/>
      </w:r>
      <w:r w:rsidRPr="00047418">
        <w:rPr>
          <w:b/>
        </w:rPr>
        <w:t>WHEREAS</w:t>
      </w:r>
      <w:r w:rsidRPr="00047418">
        <w:t>, the</w:t>
      </w:r>
      <w:r>
        <w:t xml:space="preserve"> work set forth in Change Order </w:t>
      </w:r>
      <w:r w:rsidRPr="00047418">
        <w:t xml:space="preserve">No. </w:t>
      </w:r>
      <w:r>
        <w:t xml:space="preserve">1 </w:t>
      </w:r>
      <w:r w:rsidRPr="00047418">
        <w:t>could not be separately bid and h</w:t>
      </w:r>
      <w:r>
        <w:t>ad to be performed by the same c</w:t>
      </w:r>
      <w:r w:rsidRPr="00047418">
        <w:t xml:space="preserve">ontractor in order to preserve </w:t>
      </w:r>
      <w:r>
        <w:t xml:space="preserve">the </w:t>
      </w:r>
      <w:r w:rsidRPr="00047418">
        <w:t xml:space="preserve">continuity of job progress and to complete the project with dispatch; and </w:t>
      </w:r>
    </w:p>
    <w:p w14:paraId="32DE95F4" w14:textId="77777777" w:rsidR="004C0F37" w:rsidRPr="00047418" w:rsidRDefault="004C0F37" w:rsidP="004C0F37">
      <w:pPr>
        <w:jc w:val="both"/>
      </w:pPr>
      <w:r w:rsidRPr="00047418">
        <w:tab/>
      </w:r>
      <w:r w:rsidRPr="00047418">
        <w:rPr>
          <w:b/>
        </w:rPr>
        <w:t>WHEREAS</w:t>
      </w:r>
      <w:r>
        <w:t xml:space="preserve">, Change Order </w:t>
      </w:r>
      <w:r w:rsidRPr="00047418">
        <w:t xml:space="preserve">No. </w:t>
      </w:r>
      <w:r>
        <w:t xml:space="preserve">1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14:paraId="202B8BC8" w14:textId="77777777" w:rsidR="004C0F37" w:rsidRDefault="004C0F37" w:rsidP="004C0F37">
      <w:pPr>
        <w:jc w:val="both"/>
      </w:pPr>
      <w:r w:rsidRPr="00047418">
        <w:tab/>
      </w:r>
      <w:r w:rsidRPr="00047418">
        <w:rPr>
          <w:b/>
        </w:rPr>
        <w:t>WHEREAS</w:t>
      </w:r>
      <w:r w:rsidRPr="00047418">
        <w:t>, this chang</w:t>
      </w:r>
      <w:r>
        <w:t>e has been negotiated with the c</w:t>
      </w:r>
      <w:r w:rsidRPr="00047418">
        <w:t>ontractor; and</w:t>
      </w:r>
    </w:p>
    <w:p w14:paraId="419E3ED7" w14:textId="77777777" w:rsidR="004C0F37" w:rsidRPr="00047418" w:rsidRDefault="004C0F37" w:rsidP="004C0F37">
      <w:pPr>
        <w:jc w:val="both"/>
      </w:pPr>
      <w:r>
        <w:t xml:space="preserve">           </w:t>
      </w:r>
      <w:r w:rsidRPr="00047418">
        <w:rPr>
          <w:b/>
        </w:rPr>
        <w:t>WHEREAS</w:t>
      </w:r>
      <w:r w:rsidRPr="00047418">
        <w:t>, there are sufficient funds appropriated and available to cover t</w:t>
      </w:r>
      <w:r>
        <w:t>he total cost of this project.</w:t>
      </w:r>
    </w:p>
    <w:p w14:paraId="6EDD8702" w14:textId="77777777" w:rsidR="004C0F37" w:rsidRPr="00047418" w:rsidRDefault="004C0F37" w:rsidP="004C0F37">
      <w:pPr>
        <w:jc w:val="both"/>
      </w:pPr>
      <w:r>
        <w:rPr>
          <w:rFonts w:ascii="Times New Roman" w:hAnsi="Times New Roman" w:cs="Times New Roman"/>
          <w:b/>
        </w:rPr>
        <w:tab/>
      </w:r>
      <w:r w:rsidRPr="00047418">
        <w:rPr>
          <w:b/>
        </w:rPr>
        <w:t>NOW THEREFORE BE IT RESOLVED</w:t>
      </w:r>
      <w:r>
        <w:rPr>
          <w:b/>
        </w:rPr>
        <w:t>,</w:t>
      </w:r>
      <w:r w:rsidRPr="00047418">
        <w:rPr>
          <w:b/>
        </w:rPr>
        <w:t xml:space="preserve"> </w:t>
      </w:r>
      <w:r w:rsidRPr="00047418">
        <w:t>by the Mayor and Council of the Borough of</w:t>
      </w:r>
      <w:r>
        <w:t xml:space="preserve"> Edgewater</w:t>
      </w:r>
      <w:r w:rsidRPr="00047418">
        <w:t xml:space="preserve"> as follows:</w:t>
      </w:r>
    </w:p>
    <w:p w14:paraId="43914DD0" w14:textId="77777777" w:rsidR="004C0F37" w:rsidRDefault="004C0F37" w:rsidP="004C0F37">
      <w:pPr>
        <w:pStyle w:val="ListParagraph"/>
        <w:spacing w:line="276" w:lineRule="auto"/>
        <w:jc w:val="both"/>
      </w:pPr>
    </w:p>
    <w:p w14:paraId="38630898" w14:textId="77777777" w:rsidR="004C0F37" w:rsidRDefault="004C0F37" w:rsidP="004C0F37">
      <w:pPr>
        <w:pStyle w:val="ListParagraph"/>
        <w:numPr>
          <w:ilvl w:val="0"/>
          <w:numId w:val="4"/>
        </w:numPr>
        <w:spacing w:line="276" w:lineRule="auto"/>
        <w:jc w:val="both"/>
      </w:pPr>
      <w:r>
        <w:t xml:space="preserve">That Change Order </w:t>
      </w:r>
      <w:r w:rsidRPr="008A109C">
        <w:t xml:space="preserve">No. </w:t>
      </w:r>
      <w:r>
        <w:t>1</w:t>
      </w:r>
      <w:r w:rsidRPr="008A109C">
        <w:t xml:space="preserve"> in which there</w:t>
      </w:r>
      <w:r>
        <w:t xml:space="preserve"> was a net increase of the contract price of $2,477.03 or a 5.92% increase representing an amended contract price of $44,351.68 which this change order is made a part of this resolution.</w:t>
      </w:r>
    </w:p>
    <w:p w14:paraId="4A4D7580" w14:textId="77777777" w:rsidR="004C0F37" w:rsidRPr="00047418" w:rsidRDefault="004C0F37" w:rsidP="004C0F37">
      <w:pPr>
        <w:pStyle w:val="ListParagraph"/>
        <w:jc w:val="both"/>
      </w:pPr>
      <w:r w:rsidRPr="00047418">
        <w:t xml:space="preserve"> </w:t>
      </w:r>
    </w:p>
    <w:p w14:paraId="18A197E1" w14:textId="77777777" w:rsidR="004C0F37" w:rsidRDefault="004C0F37" w:rsidP="004C0F37">
      <w:pPr>
        <w:pStyle w:val="ListParagraph"/>
        <w:numPr>
          <w:ilvl w:val="0"/>
          <w:numId w:val="5"/>
        </w:numPr>
        <w:spacing w:line="276" w:lineRule="auto"/>
        <w:jc w:val="both"/>
      </w:pPr>
      <w:r>
        <w:lastRenderedPageBreak/>
        <w:t xml:space="preserve">The items set forth in Change Order </w:t>
      </w:r>
      <w:r w:rsidRPr="008A109C">
        <w:t xml:space="preserve">No. </w:t>
      </w:r>
      <w:r>
        <w:t>1</w:t>
      </w:r>
      <w:r w:rsidRPr="008A109C">
        <w:t xml:space="preserve"> could not be separately bid due to an emergency need to continue and advance the existing construction of the p</w:t>
      </w:r>
      <w:r>
        <w:t>roject while</w:t>
      </w:r>
      <w:r w:rsidRPr="008A109C">
        <w:t xml:space="preserve"> in process.</w:t>
      </w:r>
    </w:p>
    <w:p w14:paraId="0A4C4731" w14:textId="77777777" w:rsidR="004C0F37" w:rsidRDefault="004C0F37" w:rsidP="004C0F37">
      <w:pPr>
        <w:pStyle w:val="ListParagraph"/>
        <w:jc w:val="both"/>
      </w:pPr>
    </w:p>
    <w:p w14:paraId="2B53DBF9" w14:textId="77777777" w:rsidR="004C0F37" w:rsidRDefault="004C0F37" w:rsidP="004C0F37">
      <w:pPr>
        <w:pStyle w:val="ListParagraph"/>
        <w:numPr>
          <w:ilvl w:val="0"/>
          <w:numId w:val="5"/>
        </w:numPr>
        <w:spacing w:line="276" w:lineRule="auto"/>
        <w:jc w:val="both"/>
      </w:pPr>
      <w:r>
        <w:t xml:space="preserve">Change Order </w:t>
      </w:r>
      <w:r w:rsidRPr="00D94994">
        <w:t xml:space="preserve">No. </w:t>
      </w:r>
      <w:r>
        <w:t>1</w:t>
      </w:r>
      <w:r w:rsidRPr="00D94994">
        <w:t xml:space="preserve"> is authorized and approv</w:t>
      </w:r>
      <w:r>
        <w:t>ed as an amendment to the c</w:t>
      </w:r>
      <w:r w:rsidRPr="00D94994">
        <w:t>o</w:t>
      </w:r>
      <w:r>
        <w:t>ntract of D &amp; L Paving Contractors Inc</w:t>
      </w:r>
      <w:r w:rsidRPr="00D94994">
        <w:t>.</w:t>
      </w:r>
    </w:p>
    <w:p w14:paraId="4B2AA9A3" w14:textId="77777777" w:rsidR="004C0F37" w:rsidRDefault="004C0F37" w:rsidP="004C0F37">
      <w:pPr>
        <w:pStyle w:val="ListParagraph"/>
      </w:pPr>
    </w:p>
    <w:p w14:paraId="3EBAA550" w14:textId="77777777" w:rsidR="004C0F37" w:rsidRDefault="004C0F37" w:rsidP="004C0F37">
      <w:pPr>
        <w:pStyle w:val="ListParagraph"/>
        <w:numPr>
          <w:ilvl w:val="0"/>
          <w:numId w:val="5"/>
        </w:numPr>
        <w:spacing w:line="276" w:lineRule="auto"/>
        <w:jc w:val="both"/>
      </w:pPr>
      <w:r>
        <w:t xml:space="preserve">The </w:t>
      </w:r>
      <w:r w:rsidRPr="000F2343">
        <w:t>w</w:t>
      </w:r>
      <w:r>
        <w:t xml:space="preserve">ork set forth in Change Order </w:t>
      </w:r>
      <w:r w:rsidRPr="000F2343">
        <w:t xml:space="preserve">No. </w:t>
      </w:r>
      <w:r>
        <w:t>1 resulting in a net increase</w:t>
      </w:r>
      <w:r w:rsidRPr="000F2343">
        <w:t xml:space="preserve"> change to the approved contract price shall be paid by the Chief Financial Officer upon presentation of voucher approved and certified by the Project Manager for this project, and sa</w:t>
      </w:r>
      <w:r>
        <w:t>tisfaction by c</w:t>
      </w:r>
      <w:r w:rsidRPr="000F2343">
        <w:t xml:space="preserve">ontractor of all other requirements for receipt </w:t>
      </w:r>
      <w:r>
        <w:t>of payment as set forth in the contract d</w:t>
      </w:r>
      <w:r w:rsidRPr="000F2343">
        <w:t xml:space="preserve">ocuments.  </w:t>
      </w:r>
    </w:p>
    <w:p w14:paraId="1964B266" w14:textId="77777777" w:rsidR="004C0F37" w:rsidRDefault="004C0F37" w:rsidP="004C0F37">
      <w:pPr>
        <w:pStyle w:val="ListParagraph"/>
      </w:pPr>
    </w:p>
    <w:p w14:paraId="471CBFB5" w14:textId="77777777" w:rsidR="004C0F37" w:rsidRPr="000F2343" w:rsidRDefault="004C0F37" w:rsidP="004C0F37">
      <w:pPr>
        <w:pStyle w:val="ListParagraph"/>
        <w:numPr>
          <w:ilvl w:val="0"/>
          <w:numId w:val="5"/>
        </w:numPr>
        <w:spacing w:line="276" w:lineRule="auto"/>
        <w:jc w:val="both"/>
      </w:pPr>
      <w:r w:rsidRPr="000F2343">
        <w:t>The cost of this change order shall be paid from the appropr</w:t>
      </w:r>
      <w:r>
        <w:t>iation for this project in the c</w:t>
      </w:r>
      <w:r w:rsidRPr="000F2343">
        <w:t xml:space="preserve">apital account as certified by the financial officer in the attached report, which line item or ordinance is to be changed.  </w:t>
      </w:r>
    </w:p>
    <w:p w14:paraId="34F355A0" w14:textId="77777777" w:rsidR="004C0F37" w:rsidRDefault="004C0F37" w:rsidP="004C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p>
    <w:p w14:paraId="7628B0EA" w14:textId="77777777" w:rsidR="004C0F37" w:rsidRPr="00047418" w:rsidRDefault="004C0F37" w:rsidP="004C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The following documents are attached to this Resolution:</w:t>
      </w:r>
    </w:p>
    <w:p w14:paraId="12180064" w14:textId="77777777" w:rsidR="004C0F37" w:rsidRPr="00047418" w:rsidRDefault="004C0F37" w:rsidP="004C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w:t>
      </w:r>
      <w:r w:rsidRPr="00047418">
        <w:t xml:space="preserve"> justifying this Change Order;</w:t>
      </w:r>
    </w:p>
    <w:p w14:paraId="3DD3A7B6" w14:textId="77777777" w:rsidR="004C0F37" w:rsidRPr="00047418" w:rsidRDefault="004C0F37" w:rsidP="004C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14:paraId="7BD5D179" w14:textId="77777777" w:rsidR="004C0F37" w:rsidRPr="00047418" w:rsidRDefault="004C0F37" w:rsidP="004C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w:t>
      </w:r>
      <w:r>
        <w:t>rders;</w:t>
      </w:r>
    </w:p>
    <w:p w14:paraId="54D1FF6C" w14:textId="77777777" w:rsidR="004C0F37" w:rsidRDefault="004C0F37" w:rsidP="004C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740C4CD" w14:textId="77777777" w:rsidR="004C0F37" w:rsidRDefault="004C0F37" w:rsidP="004C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ACABBE6" w14:textId="77777777" w:rsidR="004C0F37" w:rsidRDefault="004C0F37" w:rsidP="004C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E972EB6" w14:textId="77777777" w:rsidR="004C0F37" w:rsidRPr="00451C52" w:rsidRDefault="004C0F37" w:rsidP="004C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451C52">
        <w:t>Required Signatures:</w:t>
      </w:r>
    </w:p>
    <w:p w14:paraId="48E7D2E2" w14:textId="77777777" w:rsidR="004C0F37" w:rsidRPr="00451C52" w:rsidRDefault="004C0F37" w:rsidP="004C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0920EFB" w14:textId="77777777" w:rsidR="004C0F37" w:rsidRPr="00451C52" w:rsidRDefault="004C0F37" w:rsidP="004C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r>
      <w:r>
        <w:t xml:space="preserve">Gregory </w:t>
      </w:r>
      <w:proofErr w:type="spellStart"/>
      <w:r>
        <w:t>Polyniak</w:t>
      </w:r>
      <w:proofErr w:type="spellEnd"/>
      <w:r>
        <w:t xml:space="preserve"> - </w:t>
      </w:r>
      <w:r w:rsidRPr="00451C52">
        <w:t xml:space="preserve">P.E. </w:t>
      </w:r>
    </w:p>
    <w:p w14:paraId="7E5575B7" w14:textId="77777777" w:rsidR="004C0F37" w:rsidRPr="00451C52" w:rsidRDefault="004C0F37" w:rsidP="004C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F91F913" w14:textId="77777777" w:rsidR="004C0F37" w:rsidRPr="00451C52" w:rsidRDefault="004C0F37" w:rsidP="004C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t>Chief Financial Officer</w:t>
      </w:r>
      <w:r>
        <w:t xml:space="preserve"> – Joseph Iannaconi Jr. </w:t>
      </w:r>
    </w:p>
    <w:p w14:paraId="0E0D1C35" w14:textId="77777777" w:rsidR="004C0F37" w:rsidRPr="00451C52" w:rsidRDefault="004C0F37" w:rsidP="004C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7FFC99D" w14:textId="77777777" w:rsidR="004C0F37" w:rsidRPr="00451C52" w:rsidRDefault="004C0F37" w:rsidP="004C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________________________:</w:t>
      </w:r>
      <w:r w:rsidRPr="00451C52">
        <w:tab/>
        <w:t>Law D</w:t>
      </w:r>
      <w:r>
        <w:t>epartment – Robert Travers</w:t>
      </w:r>
      <w:r w:rsidRPr="00451C52">
        <w:t>,</w:t>
      </w:r>
      <w:r>
        <w:t xml:space="preserve"> Esq.</w:t>
      </w:r>
    </w:p>
    <w:p w14:paraId="1AE653E5" w14:textId="77777777" w:rsidR="004C0F37" w:rsidRPr="00451C52" w:rsidRDefault="004C0F37" w:rsidP="004C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 xml:space="preserve">                                          </w:t>
      </w:r>
      <w:r>
        <w:t xml:space="preserve">            </w:t>
      </w:r>
      <w:r w:rsidRPr="00451C52">
        <w:t xml:space="preserve">Borough Attorney </w:t>
      </w:r>
    </w:p>
    <w:p w14:paraId="2F7ED4E8" w14:textId="2FBA8D37" w:rsidR="004C0F37" w:rsidRDefault="004C0F37" w:rsidP="004C0F37">
      <w:pPr>
        <w:jc w:val="center"/>
        <w:rPr>
          <w:b/>
          <w:bCs/>
        </w:rPr>
      </w:pPr>
    </w:p>
    <w:p w14:paraId="7F9C6D93" w14:textId="77777777" w:rsidR="004C0F37" w:rsidRPr="00CA7B30" w:rsidRDefault="004C0F37" w:rsidP="004C0F37">
      <w:pPr>
        <w:pStyle w:val="NoSpacing"/>
        <w:jc w:val="center"/>
        <w:rPr>
          <w:b/>
        </w:rPr>
      </w:pPr>
      <w:r w:rsidRPr="00CA7B30">
        <w:rPr>
          <w:b/>
        </w:rPr>
        <w:lastRenderedPageBreak/>
        <w:t>RESOLUTION</w:t>
      </w:r>
    </w:p>
    <w:p w14:paraId="2F248D80" w14:textId="3A1A92EC" w:rsidR="004C0F37" w:rsidRDefault="004C0F37" w:rsidP="004C0F37">
      <w:pPr>
        <w:pStyle w:val="NoSpacing"/>
        <w:jc w:val="center"/>
        <w:rPr>
          <w:b/>
        </w:rPr>
      </w:pPr>
      <w:r>
        <w:rPr>
          <w:b/>
        </w:rPr>
        <w:t>2021-069</w:t>
      </w:r>
    </w:p>
    <w:p w14:paraId="22C85505" w14:textId="7A7252B7" w:rsidR="004C0F37" w:rsidRDefault="004C0F37" w:rsidP="004C0F37">
      <w:pPr>
        <w:jc w:val="center"/>
        <w:rPr>
          <w:b/>
          <w:bCs/>
        </w:rPr>
      </w:pPr>
    </w:p>
    <w:p w14:paraId="4FFC6054" w14:textId="77777777" w:rsidR="004C0F37" w:rsidRDefault="004C0F37" w:rsidP="004C0F37">
      <w:pPr>
        <w:pStyle w:val="NoSpacing"/>
      </w:pPr>
    </w:p>
    <w:p w14:paraId="2008553A" w14:textId="77777777" w:rsidR="004C0F37" w:rsidRPr="00FA298C" w:rsidRDefault="004C0F37" w:rsidP="004C0F37">
      <w:pPr>
        <w:pStyle w:val="NoSpacing"/>
        <w:jc w:val="center"/>
        <w:rPr>
          <w:b/>
        </w:rPr>
      </w:pPr>
      <w:r w:rsidRPr="00FA298C">
        <w:rPr>
          <w:b/>
        </w:rPr>
        <w:t xml:space="preserve">Resolution Authorizing Third Amendment to New Cingular Wireless PCS, LLC d/b/a ATT Wireless </w:t>
      </w:r>
    </w:p>
    <w:p w14:paraId="7ABA5C52" w14:textId="77777777" w:rsidR="004C0F37" w:rsidRPr="00FA298C" w:rsidRDefault="004C0F37" w:rsidP="004C0F37">
      <w:pPr>
        <w:pStyle w:val="NoSpacing"/>
      </w:pPr>
    </w:p>
    <w:p w14:paraId="5A74B637" w14:textId="77777777" w:rsidR="004C0F37" w:rsidRPr="00FA298C" w:rsidRDefault="004C0F37" w:rsidP="004C0F37">
      <w:pPr>
        <w:pStyle w:val="NoSpacing"/>
      </w:pPr>
      <w:r w:rsidRPr="00FA298C">
        <w:fldChar w:fldCharType="begin"/>
      </w:r>
      <w:r w:rsidRPr="00FA298C">
        <w:instrText xml:space="preserve"> SEQ CHAPTER \h \r 1</w:instrText>
      </w:r>
      <w:r w:rsidRPr="00FA298C">
        <w:fldChar w:fldCharType="end"/>
      </w:r>
      <w:r w:rsidRPr="00FA298C">
        <w:rPr>
          <w:b/>
        </w:rPr>
        <w:t>WHEREAS</w:t>
      </w:r>
      <w:r w:rsidRPr="00FA298C">
        <w:t xml:space="preserve">, the Borough of Edgewater (“Borough”) is a municipal corporation of the State of New Jersey, Bergen County, established in accordance with </w:t>
      </w:r>
      <w:r w:rsidRPr="00FA298C">
        <w:rPr>
          <w:u w:val="single"/>
        </w:rPr>
        <w:t>N.J.S.A.</w:t>
      </w:r>
      <w:r w:rsidRPr="00FA298C">
        <w:t xml:space="preserve"> 40A:60-1 </w:t>
      </w:r>
      <w:r w:rsidRPr="00FA298C">
        <w:rPr>
          <w:u w:val="single"/>
        </w:rPr>
        <w:t>et</w:t>
      </w:r>
      <w:r w:rsidRPr="00FA298C">
        <w:t xml:space="preserve"> </w:t>
      </w:r>
      <w:r w:rsidRPr="00FA298C">
        <w:rPr>
          <w:u w:val="single"/>
        </w:rPr>
        <w:t>seq</w:t>
      </w:r>
      <w:r w:rsidRPr="00FA298C">
        <w:t xml:space="preserve">.; and </w:t>
      </w:r>
    </w:p>
    <w:p w14:paraId="4A7F42B5" w14:textId="77777777" w:rsidR="004C0F37" w:rsidRPr="00FA298C" w:rsidRDefault="004C0F37" w:rsidP="004C0F37">
      <w:pPr>
        <w:pStyle w:val="Default"/>
        <w:ind w:right="965"/>
        <w:jc w:val="both"/>
        <w:rPr>
          <w:rFonts w:ascii="Arial" w:hAnsi="Arial" w:cs="Arial"/>
          <w:b/>
        </w:rPr>
      </w:pPr>
    </w:p>
    <w:p w14:paraId="0F2EF4B8" w14:textId="77777777" w:rsidR="004C0F37" w:rsidRPr="00FA298C" w:rsidRDefault="004C0F37" w:rsidP="004C0F37">
      <w:pPr>
        <w:pStyle w:val="Default"/>
        <w:ind w:right="965"/>
        <w:jc w:val="both"/>
        <w:rPr>
          <w:rFonts w:ascii="Arial" w:hAnsi="Arial" w:cs="Arial"/>
        </w:rPr>
      </w:pPr>
      <w:r w:rsidRPr="00FA298C">
        <w:rPr>
          <w:rFonts w:ascii="Arial" w:hAnsi="Arial" w:cs="Arial"/>
          <w:b/>
        </w:rPr>
        <w:t>WHEREAS</w:t>
      </w:r>
      <w:r w:rsidRPr="00FA298C">
        <w:rPr>
          <w:rFonts w:ascii="Arial" w:hAnsi="Arial" w:cs="Arial"/>
        </w:rPr>
        <w:t xml:space="preserve">, New Cingular Wireless PCS, LLC d/b/a AT&amp;T Wireless collectively (“AT&amp;T”), is a public utility and wireless service and infrastructure provider subject to regulation by the New Jersey Board of Public Utilities operating as New Cingular Wireless PCS, LLC, a Delaware Limited Liability Company, having a mailing address of 575 </w:t>
      </w:r>
      <w:proofErr w:type="spellStart"/>
      <w:r w:rsidRPr="00FA298C">
        <w:rPr>
          <w:rFonts w:ascii="Arial" w:hAnsi="Arial" w:cs="Arial"/>
        </w:rPr>
        <w:t>Morosgo</w:t>
      </w:r>
      <w:proofErr w:type="spellEnd"/>
      <w:r w:rsidRPr="00FA298C">
        <w:rPr>
          <w:rFonts w:ascii="Arial" w:hAnsi="Arial" w:cs="Arial"/>
        </w:rPr>
        <w:t xml:space="preserve"> Drive, Atlanta, Georgia 30324; and</w:t>
      </w:r>
    </w:p>
    <w:p w14:paraId="176EFDF4" w14:textId="77777777" w:rsidR="004C0F37" w:rsidRPr="00FA298C" w:rsidRDefault="004C0F37" w:rsidP="004C0F37">
      <w:pPr>
        <w:pStyle w:val="Default"/>
        <w:ind w:right="965"/>
        <w:jc w:val="both"/>
        <w:rPr>
          <w:rFonts w:ascii="Arial" w:hAnsi="Arial" w:cs="Arial"/>
        </w:rPr>
      </w:pPr>
    </w:p>
    <w:p w14:paraId="18113B95" w14:textId="77777777" w:rsidR="004C0F37" w:rsidRPr="00FA298C" w:rsidRDefault="004C0F37" w:rsidP="004C0F37">
      <w:pPr>
        <w:pStyle w:val="Default"/>
        <w:ind w:right="965"/>
        <w:jc w:val="both"/>
        <w:rPr>
          <w:rFonts w:ascii="Arial" w:eastAsia="Times New Roman" w:hAnsi="Arial" w:cs="Arial"/>
        </w:rPr>
      </w:pPr>
      <w:r w:rsidRPr="00FA298C">
        <w:rPr>
          <w:rFonts w:ascii="Arial" w:hAnsi="Arial" w:cs="Arial"/>
          <w:b/>
        </w:rPr>
        <w:t xml:space="preserve">WHEREAS, </w:t>
      </w:r>
      <w:r w:rsidRPr="00FA298C">
        <w:rPr>
          <w:rFonts w:ascii="Arial" w:hAnsi="Arial" w:cs="Arial"/>
        </w:rPr>
        <w:t>on December 17, 2018, by resolution 2018-301, and subsequent amendments of May 18, 2020 by resolution 2020-131, and September 29, 2020 by resolution 2020-238 the Borough of Edgewater granted municipal consent to ATT and executed a “right of way agreement” dated April 1, 2019; and</w:t>
      </w:r>
    </w:p>
    <w:p w14:paraId="6827709C" w14:textId="77777777" w:rsidR="004C0F37" w:rsidRPr="00FA298C" w:rsidRDefault="004C0F37" w:rsidP="004C0F37">
      <w:pPr>
        <w:pStyle w:val="NoSpacing"/>
      </w:pPr>
    </w:p>
    <w:p w14:paraId="4C17F453" w14:textId="77777777" w:rsidR="004C0F37" w:rsidRPr="00FA298C" w:rsidRDefault="004C0F37" w:rsidP="004C0F37">
      <w:r w:rsidRPr="00FA298C">
        <w:rPr>
          <w:b/>
        </w:rPr>
        <w:t>WHEREAS</w:t>
      </w:r>
      <w:r w:rsidRPr="00FA298C">
        <w:t>, the Borough of Edgewater ("Borough") is a municipal corporation of the State of New Jersey, Bergen County, established in accordance with N.J.S.A. 40A:60-I et seq.; and</w:t>
      </w:r>
    </w:p>
    <w:p w14:paraId="4E050452" w14:textId="77777777" w:rsidR="004C0F37" w:rsidRPr="00FA298C" w:rsidRDefault="004C0F37" w:rsidP="004C0F37">
      <w:r w:rsidRPr="00FA298C">
        <w:rPr>
          <w:b/>
        </w:rPr>
        <w:t>WHEREAS</w:t>
      </w:r>
      <w:r w:rsidRPr="00FA298C">
        <w:t>, New Cingular Wireless PCS, LLC d/b/a AT&amp;T Wireless collectively ("AT&amp;T"), is wireless service provider; and</w:t>
      </w:r>
    </w:p>
    <w:p w14:paraId="31839468" w14:textId="77777777" w:rsidR="004C0F37" w:rsidRPr="00FA298C" w:rsidRDefault="004C0F37" w:rsidP="004C0F37">
      <w:r w:rsidRPr="00FA298C">
        <w:rPr>
          <w:b/>
        </w:rPr>
        <w:t>WHEREAS</w:t>
      </w:r>
      <w:r w:rsidRPr="00FA298C">
        <w:t>, AT&amp;T has requested the consent of the Borough to amend the location of its proposed utility pole and wireless small cell equipment at 2 Sterling Road to 27 Sterling Road due to clearance issues with the original location; and</w:t>
      </w:r>
    </w:p>
    <w:p w14:paraId="1FE132B9" w14:textId="77777777" w:rsidR="004C0F37" w:rsidRPr="00FA298C" w:rsidRDefault="004C0F37" w:rsidP="004C0F37">
      <w:r w:rsidRPr="00FA298C">
        <w:rPr>
          <w:b/>
        </w:rPr>
        <w:t>WHEREAS</w:t>
      </w:r>
      <w:r w:rsidRPr="00FA298C">
        <w:t>, the Borough desires to allow AT&amp;T to amend the location of its proposed utility pole and wireless small cell equipment to the new location, subject to the terms and conditions of this amendment; and</w:t>
      </w:r>
    </w:p>
    <w:p w14:paraId="1D63ADFD" w14:textId="77777777" w:rsidR="004C0F37" w:rsidRPr="003F45B6" w:rsidRDefault="004C0F37" w:rsidP="004C0F37">
      <w:r w:rsidRPr="003F45B6">
        <w:rPr>
          <w:b/>
        </w:rPr>
        <w:t>WHEREAS</w:t>
      </w:r>
      <w:r w:rsidRPr="003F45B6">
        <w:t>, the Borough’s agreement with Cross River Fiber LLC is also being amended in similar fashion;</w:t>
      </w:r>
    </w:p>
    <w:p w14:paraId="14168107" w14:textId="77777777" w:rsidR="004C0F37" w:rsidRPr="003F45B6" w:rsidRDefault="004C0F37" w:rsidP="004C0F37">
      <w:r w:rsidRPr="003F45B6">
        <w:rPr>
          <w:b/>
        </w:rPr>
        <w:t>NOW, THEREFORE, BE IT RESOLVED</w:t>
      </w:r>
      <w:r w:rsidRPr="003F45B6">
        <w:t>, the parties agree to amend the Right of Way Agreement as follows:</w:t>
      </w:r>
    </w:p>
    <w:p w14:paraId="3E60B346" w14:textId="77777777" w:rsidR="004C0F37" w:rsidRPr="003F45B6" w:rsidRDefault="004C0F37" w:rsidP="004C0F37">
      <w:pPr>
        <w:pStyle w:val="ListParagraph"/>
        <w:numPr>
          <w:ilvl w:val="0"/>
          <w:numId w:val="7"/>
        </w:numPr>
        <w:spacing w:after="160" w:line="259" w:lineRule="auto"/>
      </w:pPr>
      <w:r w:rsidRPr="003F45B6">
        <w:t>Section 2 of the First Amendment to the Right of Way Agreement is superseded and replaced with the following provision:</w:t>
      </w:r>
    </w:p>
    <w:p w14:paraId="1ECA5415" w14:textId="77777777" w:rsidR="004C0F37" w:rsidRPr="003F45B6" w:rsidRDefault="004C0F37" w:rsidP="004C0F37">
      <w:pPr>
        <w:ind w:left="720"/>
      </w:pPr>
      <w:r w:rsidRPr="003F45B6">
        <w:lastRenderedPageBreak/>
        <w:t>AT&amp;T is granted approval for the installation of 42-inch cabinet, 48-inch whip antenna, and 2 ft. Nokia antenna and other associated equipment permitted by the Borough on utility poles to be installed at the following locations;</w:t>
      </w:r>
    </w:p>
    <w:p w14:paraId="53086053" w14:textId="77777777" w:rsidR="004C0F37" w:rsidRPr="003F45B6" w:rsidRDefault="004C0F37" w:rsidP="004C0F37">
      <w:pPr>
        <w:pStyle w:val="ListParagraph"/>
        <w:numPr>
          <w:ilvl w:val="0"/>
          <w:numId w:val="6"/>
        </w:numPr>
        <w:spacing w:after="160" w:line="259" w:lineRule="auto"/>
        <w:ind w:left="1080"/>
      </w:pPr>
      <w:r w:rsidRPr="003F45B6">
        <w:t>2 Alexander Way - Lat. 40.817053. Lon. -73.980911</w:t>
      </w:r>
    </w:p>
    <w:p w14:paraId="036440EC" w14:textId="77777777" w:rsidR="004C0F37" w:rsidRPr="003F45B6" w:rsidRDefault="004C0F37" w:rsidP="004C0F37">
      <w:pPr>
        <w:pStyle w:val="ListParagraph"/>
        <w:numPr>
          <w:ilvl w:val="0"/>
          <w:numId w:val="6"/>
        </w:numPr>
        <w:spacing w:after="160" w:line="259" w:lineRule="auto"/>
        <w:ind w:left="1080"/>
      </w:pPr>
      <w:r w:rsidRPr="003F45B6">
        <w:t>1-17 Garden Place - Lat. 40.82302, Lon. -73.976028</w:t>
      </w:r>
    </w:p>
    <w:p w14:paraId="381B5F5F" w14:textId="77777777" w:rsidR="004C0F37" w:rsidRPr="003F45B6" w:rsidRDefault="004C0F37" w:rsidP="004C0F37">
      <w:pPr>
        <w:pStyle w:val="ListParagraph"/>
        <w:numPr>
          <w:ilvl w:val="0"/>
          <w:numId w:val="6"/>
        </w:numPr>
        <w:spacing w:after="160" w:line="259" w:lineRule="auto"/>
        <w:ind w:left="1080"/>
      </w:pPr>
      <w:r w:rsidRPr="003F45B6">
        <w:t>410 Undercliff Avenue - Lat. 40.8269, Lon. -73.97601</w:t>
      </w:r>
    </w:p>
    <w:p w14:paraId="0D269DDA" w14:textId="77777777" w:rsidR="004C0F37" w:rsidRPr="003F45B6" w:rsidRDefault="004C0F37" w:rsidP="004C0F37">
      <w:pPr>
        <w:pStyle w:val="ListParagraph"/>
        <w:numPr>
          <w:ilvl w:val="0"/>
          <w:numId w:val="6"/>
        </w:numPr>
        <w:spacing w:after="160" w:line="259" w:lineRule="auto"/>
        <w:ind w:left="1080"/>
        <w:rPr>
          <w:b/>
          <w:bCs/>
        </w:rPr>
      </w:pPr>
      <w:r w:rsidRPr="003F45B6">
        <w:rPr>
          <w:b/>
          <w:bCs/>
        </w:rPr>
        <w:t>27 Sterling Place-Lat. 40.839286, Lon -73.971246</w:t>
      </w:r>
    </w:p>
    <w:p w14:paraId="1D825B9C" w14:textId="77777777" w:rsidR="004C0F37" w:rsidRPr="003F45B6" w:rsidRDefault="004C0F37" w:rsidP="004C0F37">
      <w:pPr>
        <w:pStyle w:val="ListParagraph"/>
        <w:numPr>
          <w:ilvl w:val="0"/>
          <w:numId w:val="6"/>
        </w:numPr>
        <w:spacing w:after="160" w:line="259" w:lineRule="auto"/>
        <w:ind w:left="1080"/>
      </w:pPr>
      <w:r w:rsidRPr="003F45B6">
        <w:t>1375 River Road- Lat. 40.84113, Lon -73.96964</w:t>
      </w:r>
    </w:p>
    <w:p w14:paraId="2D0137FB" w14:textId="77777777" w:rsidR="004C0F37" w:rsidRPr="003F45B6" w:rsidRDefault="004C0F37" w:rsidP="004C0F37">
      <w:pPr>
        <w:pStyle w:val="ListParagraph"/>
        <w:numPr>
          <w:ilvl w:val="0"/>
          <w:numId w:val="6"/>
        </w:numPr>
        <w:spacing w:after="160" w:line="259" w:lineRule="auto"/>
        <w:ind w:left="1080"/>
      </w:pPr>
      <w:r w:rsidRPr="003F45B6">
        <w:t>660 River Road - Lat. 40.81853, Lon -73.97937</w:t>
      </w:r>
    </w:p>
    <w:p w14:paraId="22CD5687" w14:textId="77777777" w:rsidR="004C0F37" w:rsidRPr="003F45B6" w:rsidRDefault="004C0F37" w:rsidP="004C0F37">
      <w:pPr>
        <w:pStyle w:val="ListParagraph"/>
        <w:numPr>
          <w:ilvl w:val="0"/>
          <w:numId w:val="6"/>
        </w:numPr>
        <w:spacing w:after="160" w:line="259" w:lineRule="auto"/>
        <w:ind w:left="1080"/>
      </w:pPr>
      <w:r w:rsidRPr="003F45B6">
        <w:t>35 Palisades Terrace-Lat. 40.842485, Lon -73.968899</w:t>
      </w:r>
    </w:p>
    <w:p w14:paraId="3A7D3151" w14:textId="77777777" w:rsidR="004C0F37" w:rsidRPr="003F45B6" w:rsidRDefault="004C0F37" w:rsidP="004C0F37">
      <w:pPr>
        <w:pStyle w:val="ListParagraph"/>
        <w:numPr>
          <w:ilvl w:val="0"/>
          <w:numId w:val="6"/>
        </w:numPr>
        <w:spacing w:after="160" w:line="259" w:lineRule="auto"/>
        <w:ind w:left="1080"/>
      </w:pPr>
      <w:r w:rsidRPr="003F45B6">
        <w:t>230 Undercliff Avenue - Lat. 40.821521, Lon -73.979352.</w:t>
      </w:r>
      <w:r w:rsidRPr="003F45B6">
        <w:br/>
      </w:r>
    </w:p>
    <w:p w14:paraId="6FD9B3B5" w14:textId="77777777" w:rsidR="004C0F37" w:rsidRPr="003F45B6" w:rsidRDefault="004C0F37" w:rsidP="004C0F37">
      <w:pPr>
        <w:pStyle w:val="ListParagraph"/>
        <w:numPr>
          <w:ilvl w:val="0"/>
          <w:numId w:val="7"/>
        </w:numPr>
        <w:spacing w:after="160" w:line="259" w:lineRule="auto"/>
      </w:pPr>
      <w:r w:rsidRPr="003F45B6">
        <w:t>Except as modified herein, the remaining terms and conditions of the Right of Way Agreement and subsequent Amendments shall remain unchanged and in full force and effect.</w:t>
      </w:r>
    </w:p>
    <w:p w14:paraId="0EDC35A3" w14:textId="31026B22" w:rsidR="004C0F37" w:rsidRDefault="004C0F37" w:rsidP="004C0F37">
      <w:pPr>
        <w:jc w:val="center"/>
        <w:rPr>
          <w:b/>
          <w:bCs/>
        </w:rPr>
      </w:pPr>
    </w:p>
    <w:p w14:paraId="44D4C4AD" w14:textId="318A0C12" w:rsidR="004C0F37" w:rsidRDefault="004C0F37" w:rsidP="004C0F37">
      <w:pPr>
        <w:jc w:val="center"/>
        <w:rPr>
          <w:b/>
          <w:bCs/>
        </w:rPr>
      </w:pPr>
    </w:p>
    <w:p w14:paraId="17FDE59C" w14:textId="025E47B3" w:rsidR="004C0F37" w:rsidRDefault="004C0F37" w:rsidP="004C0F37">
      <w:pPr>
        <w:jc w:val="center"/>
        <w:rPr>
          <w:b/>
          <w:bCs/>
        </w:rPr>
      </w:pPr>
    </w:p>
    <w:p w14:paraId="3781AD5F" w14:textId="75FF8393" w:rsidR="00C04AF0" w:rsidRPr="00CA7B30" w:rsidRDefault="004C0F37" w:rsidP="00C04AF0">
      <w:pPr>
        <w:pStyle w:val="NoSpacing"/>
        <w:jc w:val="center"/>
        <w:rPr>
          <w:b/>
        </w:rPr>
      </w:pPr>
      <w:r>
        <w:rPr>
          <w:b/>
        </w:rPr>
        <w:t>2</w:t>
      </w:r>
      <w:r w:rsidR="00C04AF0">
        <w:rPr>
          <w:b/>
        </w:rPr>
        <w:t>02</w:t>
      </w:r>
      <w:r>
        <w:rPr>
          <w:b/>
        </w:rPr>
        <w:t>2</w:t>
      </w:r>
      <w:r w:rsidR="00C04AF0">
        <w:rPr>
          <w:b/>
        </w:rPr>
        <w:t>-070</w:t>
      </w:r>
    </w:p>
    <w:p w14:paraId="2E452A8A" w14:textId="77777777" w:rsidR="001B46DE" w:rsidRPr="00261E32" w:rsidRDefault="001B46DE" w:rsidP="001B46DE">
      <w:pPr>
        <w:spacing w:line="276" w:lineRule="auto"/>
        <w:ind w:left="-630"/>
        <w:jc w:val="both"/>
      </w:pPr>
      <w:r w:rsidRPr="00261E32">
        <w:rPr>
          <w:b/>
        </w:rPr>
        <w:t xml:space="preserve">WHEREAS, </w:t>
      </w:r>
      <w:r w:rsidRPr="00261E32">
        <w:t>the Collective Bargaining Agreement (“CBA”) between the Borough of Edgewater (the “Borough”) and the</w:t>
      </w:r>
      <w:r>
        <w:rPr>
          <w:rFonts w:eastAsia="Times New Roman"/>
        </w:rPr>
        <w:t xml:space="preserve"> United Public Service Employees Union (DPW)</w:t>
      </w:r>
      <w:r w:rsidRPr="00261E32">
        <w:rPr>
          <w:bCs/>
        </w:rPr>
        <w:t xml:space="preserve"> </w:t>
      </w:r>
      <w:r>
        <w:t>expired on December 31, 2021</w:t>
      </w:r>
      <w:r w:rsidRPr="00261E32">
        <w:t>; and</w:t>
      </w:r>
    </w:p>
    <w:p w14:paraId="2E7DC27B" w14:textId="77777777" w:rsidR="001B46DE" w:rsidRPr="00261E32" w:rsidRDefault="001B46DE" w:rsidP="001B46DE">
      <w:pPr>
        <w:spacing w:line="276" w:lineRule="auto"/>
        <w:ind w:left="-630"/>
        <w:jc w:val="both"/>
      </w:pPr>
      <w:r w:rsidRPr="00261E32">
        <w:rPr>
          <w:b/>
        </w:rPr>
        <w:t xml:space="preserve">WHEREAS, </w:t>
      </w:r>
      <w:r w:rsidRPr="00261E32">
        <w:rPr>
          <w:bCs/>
        </w:rPr>
        <w:t>the Borough</w:t>
      </w:r>
      <w:r w:rsidRPr="00261E32">
        <w:rPr>
          <w:b/>
        </w:rPr>
        <w:t xml:space="preserve"> </w:t>
      </w:r>
      <w:r w:rsidRPr="00261E32">
        <w:t xml:space="preserve">and the </w:t>
      </w:r>
      <w:r>
        <w:t>UPSE Union</w:t>
      </w:r>
      <w:r w:rsidRPr="00261E32">
        <w:t xml:space="preserve"> </w:t>
      </w:r>
      <w:r>
        <w:t xml:space="preserve">(DPW) </w:t>
      </w:r>
      <w:r w:rsidRPr="00261E32">
        <w:t xml:space="preserve">have engaged in ongoing negotiations to discuss and agree upon the terms and </w:t>
      </w:r>
      <w:r>
        <w:t>provisions</w:t>
      </w:r>
      <w:r w:rsidRPr="00261E32">
        <w:t xml:space="preserve"> of a successor CBA; and</w:t>
      </w:r>
    </w:p>
    <w:p w14:paraId="299AB410" w14:textId="77777777" w:rsidR="001B46DE" w:rsidRPr="00261E32" w:rsidRDefault="001B46DE" w:rsidP="001B46DE">
      <w:pPr>
        <w:spacing w:line="276" w:lineRule="auto"/>
        <w:ind w:left="-630"/>
        <w:jc w:val="both"/>
      </w:pPr>
      <w:r w:rsidRPr="00261E32">
        <w:rPr>
          <w:b/>
        </w:rPr>
        <w:t>WHEREAS,</w:t>
      </w:r>
      <w:r w:rsidRPr="00261E32">
        <w:t xml:space="preserve"> the Borough and the </w:t>
      </w:r>
      <w:r>
        <w:t>UPSE Union (DPW)</w:t>
      </w:r>
      <w:r w:rsidRPr="00261E32">
        <w:t xml:space="preserve"> have agreed upon the terms of a </w:t>
      </w:r>
      <w:r>
        <w:t>successor CBA</w:t>
      </w:r>
      <w:r w:rsidRPr="00261E32">
        <w:t xml:space="preserve"> for the </w:t>
      </w:r>
      <w:r>
        <w:t>term January 1, 2022</w:t>
      </w:r>
      <w:r w:rsidRPr="00261E32">
        <w:t xml:space="preserve"> through </w:t>
      </w:r>
      <w:r>
        <w:t>December 31, 2024 on December 20, 2021 by authorizing resolution 2021-289</w:t>
      </w:r>
      <w:r w:rsidRPr="00261E32">
        <w:t>; and</w:t>
      </w:r>
    </w:p>
    <w:p w14:paraId="2EFA9950" w14:textId="77777777" w:rsidR="001B46DE" w:rsidRPr="00261E32" w:rsidRDefault="001B46DE" w:rsidP="001B46DE">
      <w:pPr>
        <w:spacing w:line="276" w:lineRule="auto"/>
        <w:ind w:left="-630"/>
        <w:jc w:val="both"/>
      </w:pPr>
      <w:r w:rsidRPr="00261E32">
        <w:rPr>
          <w:b/>
        </w:rPr>
        <w:t>WHEREAS</w:t>
      </w:r>
      <w:r w:rsidRPr="00261E32">
        <w:t xml:space="preserve">, the Borough wishes to memorialize its approval of the terms and conditions of the </w:t>
      </w:r>
      <w:r>
        <w:t>successor CBA</w:t>
      </w:r>
      <w:r w:rsidRPr="00261E32">
        <w:t>.</w:t>
      </w:r>
    </w:p>
    <w:p w14:paraId="5ED8612F" w14:textId="77777777" w:rsidR="001B46DE" w:rsidRPr="00261E32" w:rsidRDefault="001B46DE" w:rsidP="001B46DE">
      <w:pPr>
        <w:spacing w:line="276" w:lineRule="auto"/>
        <w:ind w:left="-630"/>
        <w:jc w:val="both"/>
        <w:rPr>
          <w:b/>
        </w:rPr>
      </w:pPr>
      <w:r w:rsidRPr="00261E32">
        <w:rPr>
          <w:b/>
        </w:rPr>
        <w:t>NOW, THEREFORE, BE IT RESOLVED</w:t>
      </w:r>
      <w:r>
        <w:rPr>
          <w:b/>
        </w:rPr>
        <w:t>,</w:t>
      </w:r>
      <w:r w:rsidRPr="00261E32">
        <w:t xml:space="preserve"> by the Mayor and Council of the Borough of Edgewater that the </w:t>
      </w:r>
      <w:r>
        <w:t>Collective Bargaining Agreement</w:t>
      </w:r>
      <w:r w:rsidRPr="00261E32">
        <w:t xml:space="preserve"> as between the Borough of Edgewater and </w:t>
      </w:r>
      <w:r>
        <w:t>the UPSE Union</w:t>
      </w:r>
      <w:r w:rsidRPr="00261E32">
        <w:rPr>
          <w:b/>
        </w:rPr>
        <w:t xml:space="preserve"> </w:t>
      </w:r>
      <w:r>
        <w:t>for the term January 1, 2022</w:t>
      </w:r>
      <w:r w:rsidRPr="00261E32">
        <w:t xml:space="preserve"> through </w:t>
      </w:r>
      <w:r>
        <w:t>December 31, 2024</w:t>
      </w:r>
      <w:r w:rsidRPr="00261E32">
        <w:t xml:space="preserve">, the terms of which are incorporated by reference herein, be and hereby are </w:t>
      </w:r>
      <w:r w:rsidRPr="00261E32">
        <w:rPr>
          <w:b/>
        </w:rPr>
        <w:t xml:space="preserve">APPROVED; </w:t>
      </w:r>
      <w:r w:rsidRPr="00261E32">
        <w:t>and</w:t>
      </w:r>
    </w:p>
    <w:p w14:paraId="2E154116" w14:textId="77777777" w:rsidR="001B46DE" w:rsidRPr="00261E32" w:rsidRDefault="001B46DE" w:rsidP="001B46DE">
      <w:pPr>
        <w:spacing w:line="276" w:lineRule="auto"/>
        <w:ind w:left="-630"/>
        <w:jc w:val="both"/>
      </w:pPr>
      <w:r w:rsidRPr="00261E32">
        <w:rPr>
          <w:b/>
        </w:rPr>
        <w:t>BE IT FURTHER RESOLVED</w:t>
      </w:r>
      <w:r>
        <w:rPr>
          <w:b/>
        </w:rPr>
        <w:t>,</w:t>
      </w:r>
      <w:r w:rsidRPr="00261E32">
        <w:rPr>
          <w:b/>
        </w:rPr>
        <w:t xml:space="preserve"> </w:t>
      </w:r>
      <w:r w:rsidRPr="00261E32">
        <w:t>that the Borough Administrator, the Borough Attorney, and the Borough Labor Attorney are authorized to take all appropriate actions so as to implement this Resolution.</w:t>
      </w:r>
    </w:p>
    <w:p w14:paraId="54C16444" w14:textId="77777777" w:rsidR="00C04AF0" w:rsidRDefault="00C04AF0" w:rsidP="00C04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p>
    <w:p w14:paraId="1A305E8B" w14:textId="77777777" w:rsidR="00C04AF0" w:rsidRPr="00CA7B30" w:rsidRDefault="00C04AF0" w:rsidP="00C04AF0">
      <w:pPr>
        <w:pStyle w:val="NoSpacing"/>
        <w:jc w:val="center"/>
        <w:rPr>
          <w:b/>
        </w:rPr>
      </w:pPr>
      <w:r w:rsidRPr="00CA7B30">
        <w:rPr>
          <w:b/>
        </w:rPr>
        <w:t>RESOLUTION</w:t>
      </w:r>
    </w:p>
    <w:p w14:paraId="4CA7CC2B" w14:textId="7AD28DF6" w:rsidR="00C04AF0" w:rsidRDefault="00C04AF0" w:rsidP="00C04AF0">
      <w:pPr>
        <w:pStyle w:val="NoSpacing"/>
        <w:jc w:val="center"/>
        <w:rPr>
          <w:b/>
        </w:rPr>
      </w:pPr>
      <w:r>
        <w:rPr>
          <w:b/>
        </w:rPr>
        <w:t>202</w:t>
      </w:r>
      <w:r w:rsidR="001B46DE">
        <w:rPr>
          <w:b/>
        </w:rPr>
        <w:t>2</w:t>
      </w:r>
      <w:r>
        <w:rPr>
          <w:b/>
        </w:rPr>
        <w:t>-071</w:t>
      </w:r>
    </w:p>
    <w:p w14:paraId="5C506702" w14:textId="77777777" w:rsidR="00C04AF0" w:rsidRDefault="00C04AF0" w:rsidP="00C04AF0">
      <w:pPr>
        <w:pStyle w:val="NoSpacing"/>
        <w:jc w:val="center"/>
        <w:rPr>
          <w:b/>
        </w:rPr>
      </w:pPr>
    </w:p>
    <w:p w14:paraId="16BB6B2E" w14:textId="73F9B8EE" w:rsidR="00C04AF0" w:rsidRDefault="00C04AF0" w:rsidP="001B46DE">
      <w:pPr>
        <w:pStyle w:val="NoSpacing"/>
        <w:jc w:val="center"/>
        <w:rPr>
          <w:b/>
        </w:rPr>
      </w:pPr>
      <w:r>
        <w:rPr>
          <w:b/>
        </w:rPr>
        <w:tab/>
      </w:r>
      <w:r>
        <w:rPr>
          <w:b/>
        </w:rPr>
        <w:tab/>
      </w:r>
      <w:r>
        <w:rPr>
          <w:b/>
        </w:rPr>
        <w:tab/>
      </w:r>
      <w:r>
        <w:rPr>
          <w:b/>
        </w:rPr>
        <w:tab/>
      </w:r>
    </w:p>
    <w:p w14:paraId="618F016B" w14:textId="77777777" w:rsidR="001B46DE" w:rsidRDefault="001B46DE" w:rsidP="001B46DE">
      <w:pPr>
        <w:pStyle w:val="NoSpacing"/>
      </w:pPr>
    </w:p>
    <w:p w14:paraId="46365165" w14:textId="77777777" w:rsidR="001B46DE" w:rsidRPr="00076882" w:rsidRDefault="001B46DE" w:rsidP="001B46DE">
      <w:pPr>
        <w:pStyle w:val="NoSpacing"/>
        <w:jc w:val="center"/>
        <w:rPr>
          <w:b/>
        </w:rPr>
      </w:pPr>
      <w:r w:rsidRPr="00076882">
        <w:rPr>
          <w:b/>
        </w:rPr>
        <w:t xml:space="preserve">Resolution Authorizing Second Amendment to Cross River Fiber LLC </w:t>
      </w:r>
    </w:p>
    <w:p w14:paraId="2CDD5C45" w14:textId="77777777" w:rsidR="001B46DE" w:rsidRPr="00076882" w:rsidRDefault="001B46DE" w:rsidP="001B46DE">
      <w:pPr>
        <w:pStyle w:val="NoSpacing"/>
      </w:pPr>
    </w:p>
    <w:p w14:paraId="43298EF8" w14:textId="77777777" w:rsidR="001B46DE" w:rsidRPr="00076882" w:rsidRDefault="001B46DE" w:rsidP="001B46DE">
      <w:pPr>
        <w:pStyle w:val="NoSpacing"/>
      </w:pPr>
      <w:r w:rsidRPr="00076882">
        <w:fldChar w:fldCharType="begin"/>
      </w:r>
      <w:r w:rsidRPr="00076882">
        <w:instrText xml:space="preserve"> SEQ CHAPTER \h \r 1</w:instrText>
      </w:r>
      <w:r w:rsidRPr="00076882">
        <w:fldChar w:fldCharType="end"/>
      </w:r>
      <w:r w:rsidRPr="00076882">
        <w:rPr>
          <w:b/>
        </w:rPr>
        <w:t>WHEREAS</w:t>
      </w:r>
      <w:r w:rsidRPr="00076882">
        <w:t xml:space="preserve">, the Borough of Edgewater (“Borough”) is a municipal corporation of the State of New Jersey, Bergen County, established in accordance with </w:t>
      </w:r>
      <w:r w:rsidRPr="00076882">
        <w:rPr>
          <w:u w:val="single"/>
        </w:rPr>
        <w:t>N.J.S.A.</w:t>
      </w:r>
      <w:r w:rsidRPr="00076882">
        <w:t xml:space="preserve"> 40A:60-1 </w:t>
      </w:r>
      <w:r w:rsidRPr="00076882">
        <w:rPr>
          <w:u w:val="single"/>
        </w:rPr>
        <w:t>et</w:t>
      </w:r>
      <w:r w:rsidRPr="00076882">
        <w:t xml:space="preserve"> </w:t>
      </w:r>
      <w:r w:rsidRPr="00076882">
        <w:rPr>
          <w:u w:val="single"/>
        </w:rPr>
        <w:t>seq</w:t>
      </w:r>
      <w:r w:rsidRPr="00076882">
        <w:t xml:space="preserve">.; and </w:t>
      </w:r>
    </w:p>
    <w:p w14:paraId="2C5E9A02" w14:textId="77777777" w:rsidR="001B46DE" w:rsidRPr="00076882" w:rsidRDefault="001B46DE" w:rsidP="001B46DE">
      <w:pPr>
        <w:pStyle w:val="Default"/>
        <w:ind w:right="965"/>
        <w:jc w:val="both"/>
        <w:rPr>
          <w:rFonts w:ascii="Arial" w:hAnsi="Arial" w:cs="Arial"/>
          <w:b/>
        </w:rPr>
      </w:pPr>
    </w:p>
    <w:p w14:paraId="4447175E" w14:textId="77777777" w:rsidR="001B46DE" w:rsidRPr="00076882" w:rsidRDefault="001B46DE" w:rsidP="001B46DE">
      <w:pPr>
        <w:pStyle w:val="Default"/>
        <w:ind w:firstLine="47"/>
        <w:rPr>
          <w:rFonts w:ascii="Arial" w:eastAsia="Times New Roman" w:hAnsi="Arial" w:cs="Arial"/>
        </w:rPr>
      </w:pPr>
      <w:r w:rsidRPr="00076882">
        <w:rPr>
          <w:rFonts w:ascii="Arial" w:hAnsi="Arial" w:cs="Arial"/>
          <w:b/>
        </w:rPr>
        <w:t>WHEREAS</w:t>
      </w:r>
      <w:r w:rsidRPr="00076882">
        <w:rPr>
          <w:rFonts w:ascii="Arial" w:hAnsi="Arial" w:cs="Arial"/>
        </w:rPr>
        <w:t>, Cross River Fiber LLC, and Cross River Fiber, LLC with a principal business address at 461 Headquarters Plaza, North Tower, 2</w:t>
      </w:r>
      <w:r w:rsidRPr="00076882">
        <w:rPr>
          <w:rFonts w:ascii="Arial" w:hAnsi="Arial" w:cs="Arial"/>
          <w:vertAlign w:val="superscript"/>
        </w:rPr>
        <w:t>nd</w:t>
      </w:r>
      <w:r w:rsidRPr="00076882">
        <w:rPr>
          <w:rFonts w:ascii="Arial" w:hAnsi="Arial" w:cs="Arial"/>
        </w:rPr>
        <w:t xml:space="preserve"> Floor, Morristown, New Jersey 07960 ("d/b/a Cross River Fiber") is a public utility and wireless service and infrastructure provider subject to regulation by the New Jersey Board of Public Utilities; and</w:t>
      </w:r>
    </w:p>
    <w:p w14:paraId="7658466A" w14:textId="77777777" w:rsidR="001B46DE" w:rsidRPr="00076882" w:rsidRDefault="001B46DE" w:rsidP="001B46DE">
      <w:pPr>
        <w:pStyle w:val="Default"/>
        <w:ind w:right="965"/>
        <w:jc w:val="both"/>
        <w:rPr>
          <w:rFonts w:ascii="Arial" w:hAnsi="Arial" w:cs="Arial"/>
        </w:rPr>
      </w:pPr>
    </w:p>
    <w:p w14:paraId="33924579" w14:textId="77777777" w:rsidR="001B46DE" w:rsidRPr="00076882" w:rsidRDefault="001B46DE" w:rsidP="001B46DE">
      <w:r w:rsidRPr="00076882">
        <w:rPr>
          <w:b/>
        </w:rPr>
        <w:t xml:space="preserve">WHEREAS, </w:t>
      </w:r>
      <w:r w:rsidRPr="00076882">
        <w:t>on November 13, 2017, by resolution 2017-288, and September 29, 2020 by way of resolution 2020-239 the Borough of Edgewater granted municipal consent to Cross River and executed a “right of way agreement” dated November 13, 2017 (the “Right of Way Agreement”) and first amendment on December 2, 2020; and</w:t>
      </w:r>
    </w:p>
    <w:p w14:paraId="0D7FFB44" w14:textId="77777777" w:rsidR="001B46DE" w:rsidRPr="00076882" w:rsidRDefault="001B46DE" w:rsidP="001B46DE">
      <w:r w:rsidRPr="00076882">
        <w:rPr>
          <w:b/>
        </w:rPr>
        <w:t>WHEREAS</w:t>
      </w:r>
      <w:r w:rsidRPr="00076882">
        <w:t>, Cross River has requested the consent of the Borough to amend the location of its proposed utility pole and wireless small cell equipment at 2 Sterling Road to 27 Sterling Road due to clearance issues with the original location; and</w:t>
      </w:r>
    </w:p>
    <w:p w14:paraId="01D71E0C" w14:textId="77777777" w:rsidR="001B46DE" w:rsidRPr="00076882" w:rsidRDefault="001B46DE" w:rsidP="001B46DE">
      <w:r w:rsidRPr="00076882">
        <w:rPr>
          <w:b/>
        </w:rPr>
        <w:t>WHEREAS</w:t>
      </w:r>
      <w:r w:rsidRPr="00076882">
        <w:t>, the Borough desires to allow Cross River to amend the location of its proposed utility pole and wireless small cell equipment to the new location, subject to the terms and conditions of this amendment; and</w:t>
      </w:r>
    </w:p>
    <w:p w14:paraId="34A86AA2" w14:textId="77777777" w:rsidR="001B46DE" w:rsidRPr="00076882" w:rsidRDefault="001B46DE" w:rsidP="001B46DE">
      <w:r w:rsidRPr="00076882">
        <w:rPr>
          <w:b/>
        </w:rPr>
        <w:t>WHEREAS</w:t>
      </w:r>
      <w:r w:rsidRPr="00076882">
        <w:t>, Cross River Fiber LLC and New Cingular Wireless PCS, LLC are working together on certain projects in the Borough; and</w:t>
      </w:r>
    </w:p>
    <w:p w14:paraId="3C0F8C24" w14:textId="77777777" w:rsidR="001B46DE" w:rsidRPr="00076882" w:rsidRDefault="001B46DE" w:rsidP="001B46DE">
      <w:r w:rsidRPr="00076882">
        <w:rPr>
          <w:b/>
        </w:rPr>
        <w:t>WHEREAS</w:t>
      </w:r>
      <w:r w:rsidRPr="00076882">
        <w:t>, the Borough’s agreement with New Cingular Wireless (AT&amp;T) is also being amended in similar fashion;</w:t>
      </w:r>
    </w:p>
    <w:p w14:paraId="3B800FE7" w14:textId="77777777" w:rsidR="001B46DE" w:rsidRPr="00076882" w:rsidRDefault="001B46DE" w:rsidP="001B46DE">
      <w:r w:rsidRPr="00076882">
        <w:rPr>
          <w:b/>
        </w:rPr>
        <w:t>NOW, THEREFORE, BE IT RESOLVED</w:t>
      </w:r>
      <w:r w:rsidRPr="00076882">
        <w:t>, the parties agree to amend the Right of Way Agreement as follows:</w:t>
      </w:r>
    </w:p>
    <w:p w14:paraId="3AEEEE0E" w14:textId="77777777" w:rsidR="001B46DE" w:rsidRPr="00076882" w:rsidRDefault="001B46DE" w:rsidP="001B46DE">
      <w:pPr>
        <w:pStyle w:val="ListParagraph"/>
        <w:numPr>
          <w:ilvl w:val="0"/>
          <w:numId w:val="7"/>
        </w:numPr>
        <w:spacing w:after="160" w:line="259" w:lineRule="auto"/>
      </w:pPr>
      <w:r w:rsidRPr="00076882">
        <w:t>Section 2 of the First Amendment to the Right of Way Agreement is superseded and replaced with the following provision:</w:t>
      </w:r>
    </w:p>
    <w:p w14:paraId="7B2F6074" w14:textId="77777777" w:rsidR="001B46DE" w:rsidRPr="00076882" w:rsidRDefault="001B46DE" w:rsidP="001B46DE">
      <w:pPr>
        <w:ind w:left="720"/>
      </w:pPr>
      <w:r w:rsidRPr="00076882">
        <w:t>Cross River is granted approval for the installation of a utility pole and ancillary telecommunications equipment at the following locations;</w:t>
      </w:r>
    </w:p>
    <w:p w14:paraId="63944C62" w14:textId="77777777" w:rsidR="001B46DE" w:rsidRPr="00076882" w:rsidRDefault="001B46DE" w:rsidP="001B46DE">
      <w:pPr>
        <w:pStyle w:val="ListParagraph"/>
        <w:numPr>
          <w:ilvl w:val="0"/>
          <w:numId w:val="6"/>
        </w:numPr>
        <w:spacing w:after="160" w:line="259" w:lineRule="auto"/>
        <w:ind w:left="1080"/>
      </w:pPr>
      <w:r w:rsidRPr="00076882">
        <w:t>2 Alexander Way - Lat. 40.817053. Lon. -73.980911</w:t>
      </w:r>
    </w:p>
    <w:p w14:paraId="4B432A63" w14:textId="77777777" w:rsidR="001B46DE" w:rsidRPr="00076882" w:rsidRDefault="001B46DE" w:rsidP="001B46DE">
      <w:pPr>
        <w:pStyle w:val="ListParagraph"/>
        <w:numPr>
          <w:ilvl w:val="0"/>
          <w:numId w:val="6"/>
        </w:numPr>
        <w:spacing w:after="160" w:line="259" w:lineRule="auto"/>
        <w:ind w:left="1080"/>
      </w:pPr>
      <w:r w:rsidRPr="00076882">
        <w:t>1-17 Garden Place - Lat. 40.82302, Lon. -73.976028</w:t>
      </w:r>
    </w:p>
    <w:p w14:paraId="6ABDE92F" w14:textId="77777777" w:rsidR="001B46DE" w:rsidRPr="00076882" w:rsidRDefault="001B46DE" w:rsidP="001B46DE">
      <w:pPr>
        <w:pStyle w:val="ListParagraph"/>
        <w:numPr>
          <w:ilvl w:val="0"/>
          <w:numId w:val="6"/>
        </w:numPr>
        <w:spacing w:after="160" w:line="259" w:lineRule="auto"/>
        <w:ind w:left="1080"/>
      </w:pPr>
      <w:r w:rsidRPr="00076882">
        <w:lastRenderedPageBreak/>
        <w:t>410 Undercliff Avenue - Lat. 40.8269, Lon. -73.97601</w:t>
      </w:r>
    </w:p>
    <w:p w14:paraId="12A7AC62" w14:textId="77777777" w:rsidR="001B46DE" w:rsidRPr="00076882" w:rsidRDefault="001B46DE" w:rsidP="001B46DE">
      <w:pPr>
        <w:pStyle w:val="ListParagraph"/>
        <w:numPr>
          <w:ilvl w:val="0"/>
          <w:numId w:val="6"/>
        </w:numPr>
        <w:spacing w:after="160" w:line="259" w:lineRule="auto"/>
        <w:ind w:left="1080"/>
        <w:rPr>
          <w:b/>
          <w:bCs/>
        </w:rPr>
      </w:pPr>
      <w:r w:rsidRPr="00076882">
        <w:rPr>
          <w:b/>
          <w:bCs/>
        </w:rPr>
        <w:t>27 Sterling Place-Lat. 40.839286, Lon -73.971246</w:t>
      </w:r>
    </w:p>
    <w:p w14:paraId="458CEC31" w14:textId="77777777" w:rsidR="001B46DE" w:rsidRPr="00076882" w:rsidRDefault="001B46DE" w:rsidP="001B46DE">
      <w:pPr>
        <w:pStyle w:val="ListParagraph"/>
        <w:numPr>
          <w:ilvl w:val="0"/>
          <w:numId w:val="6"/>
        </w:numPr>
        <w:spacing w:after="160" w:line="259" w:lineRule="auto"/>
        <w:ind w:left="1080"/>
      </w:pPr>
      <w:r w:rsidRPr="00076882">
        <w:t>1375 River Road- Lat. 40.84113, Lon -73.96964</w:t>
      </w:r>
    </w:p>
    <w:p w14:paraId="4A4DDD4E" w14:textId="77777777" w:rsidR="001B46DE" w:rsidRPr="00076882" w:rsidRDefault="001B46DE" w:rsidP="001B46DE">
      <w:pPr>
        <w:pStyle w:val="ListParagraph"/>
        <w:numPr>
          <w:ilvl w:val="0"/>
          <w:numId w:val="6"/>
        </w:numPr>
        <w:spacing w:after="160" w:line="259" w:lineRule="auto"/>
        <w:ind w:left="1080"/>
      </w:pPr>
      <w:r w:rsidRPr="00076882">
        <w:t>660 River Road - Lat. 40.81853, Lon -73.97937</w:t>
      </w:r>
    </w:p>
    <w:p w14:paraId="282FDA72" w14:textId="77777777" w:rsidR="001B46DE" w:rsidRPr="00076882" w:rsidRDefault="001B46DE" w:rsidP="001B46DE">
      <w:pPr>
        <w:pStyle w:val="ListParagraph"/>
        <w:numPr>
          <w:ilvl w:val="0"/>
          <w:numId w:val="6"/>
        </w:numPr>
        <w:spacing w:after="160" w:line="259" w:lineRule="auto"/>
        <w:ind w:left="1080"/>
      </w:pPr>
      <w:r w:rsidRPr="00076882">
        <w:t>35 Palisades Terrace-Lat. 40.842485, Lon -73.968899</w:t>
      </w:r>
    </w:p>
    <w:p w14:paraId="4EDC0A79" w14:textId="77777777" w:rsidR="001B46DE" w:rsidRPr="00076882" w:rsidRDefault="001B46DE" w:rsidP="001B46DE">
      <w:pPr>
        <w:pStyle w:val="ListParagraph"/>
        <w:numPr>
          <w:ilvl w:val="0"/>
          <w:numId w:val="6"/>
        </w:numPr>
        <w:spacing w:after="160" w:line="259" w:lineRule="auto"/>
        <w:ind w:left="1080"/>
      </w:pPr>
      <w:r w:rsidRPr="00076882">
        <w:t>230 Undercliff Avenue - Lat. 40.821521, Lon -73.979352.</w:t>
      </w:r>
      <w:r w:rsidRPr="00076882">
        <w:br/>
      </w:r>
    </w:p>
    <w:p w14:paraId="6A8AB399" w14:textId="77777777" w:rsidR="001B46DE" w:rsidRPr="00076882" w:rsidRDefault="001B46DE" w:rsidP="001B46DE">
      <w:pPr>
        <w:pStyle w:val="ListParagraph"/>
        <w:numPr>
          <w:ilvl w:val="0"/>
          <w:numId w:val="7"/>
        </w:numPr>
        <w:spacing w:after="160" w:line="259" w:lineRule="auto"/>
      </w:pPr>
      <w:r w:rsidRPr="00076882">
        <w:t>Except as modified herein, the remaining terms and conditions of the Right of Way Agreement and First Amendment shall remain unchanged and in full force and effect.</w:t>
      </w:r>
    </w:p>
    <w:p w14:paraId="4E386B96" w14:textId="65842D56" w:rsidR="001B46DE" w:rsidRDefault="001B46DE" w:rsidP="001B46DE">
      <w:pPr>
        <w:pStyle w:val="NoSpacing"/>
        <w:jc w:val="center"/>
        <w:rPr>
          <w:b/>
        </w:rPr>
      </w:pPr>
    </w:p>
    <w:p w14:paraId="1ACC1FE6" w14:textId="23F0845C" w:rsidR="001B46DE" w:rsidRDefault="001B46DE" w:rsidP="001B46DE">
      <w:pPr>
        <w:pStyle w:val="NoSpacing"/>
        <w:jc w:val="center"/>
        <w:rPr>
          <w:b/>
        </w:rPr>
      </w:pPr>
    </w:p>
    <w:p w14:paraId="5D12940A" w14:textId="2CC61C93" w:rsidR="001B46DE" w:rsidRDefault="001B46DE" w:rsidP="001B46DE">
      <w:pPr>
        <w:pStyle w:val="NoSpacing"/>
        <w:jc w:val="center"/>
        <w:rPr>
          <w:b/>
        </w:rPr>
      </w:pPr>
    </w:p>
    <w:p w14:paraId="4742FE2E" w14:textId="701E0F30" w:rsidR="001B46DE" w:rsidRDefault="001B46DE" w:rsidP="001B46DE">
      <w:pPr>
        <w:pStyle w:val="NoSpacing"/>
        <w:jc w:val="center"/>
        <w:rPr>
          <w:b/>
        </w:rPr>
      </w:pPr>
    </w:p>
    <w:p w14:paraId="2193F8AD" w14:textId="538CC979" w:rsidR="00C04AF0" w:rsidRPr="00CA7B30" w:rsidRDefault="001B46DE" w:rsidP="00C04AF0">
      <w:pPr>
        <w:pStyle w:val="NoSpacing"/>
        <w:jc w:val="center"/>
        <w:rPr>
          <w:b/>
        </w:rPr>
      </w:pPr>
      <w:r>
        <w:rPr>
          <w:b/>
        </w:rPr>
        <w:t>R</w:t>
      </w:r>
      <w:r w:rsidR="00C04AF0" w:rsidRPr="00CA7B30">
        <w:rPr>
          <w:b/>
        </w:rPr>
        <w:t>ESOLUTION</w:t>
      </w:r>
    </w:p>
    <w:p w14:paraId="44B7BA6C" w14:textId="2A049719" w:rsidR="00C04AF0" w:rsidRDefault="00C04AF0" w:rsidP="00C04AF0">
      <w:pPr>
        <w:pStyle w:val="NoSpacing"/>
        <w:jc w:val="center"/>
        <w:rPr>
          <w:b/>
        </w:rPr>
      </w:pPr>
      <w:r>
        <w:rPr>
          <w:b/>
        </w:rPr>
        <w:t>202</w:t>
      </w:r>
      <w:r w:rsidR="001B46DE">
        <w:rPr>
          <w:b/>
        </w:rPr>
        <w:t>2</w:t>
      </w:r>
      <w:r>
        <w:rPr>
          <w:b/>
        </w:rPr>
        <w:t>-072</w:t>
      </w:r>
    </w:p>
    <w:p w14:paraId="57779634" w14:textId="77777777" w:rsidR="00C04AF0" w:rsidRDefault="00C04AF0" w:rsidP="00C04AF0">
      <w:pPr>
        <w:pStyle w:val="NoSpacing"/>
        <w:jc w:val="center"/>
        <w:rPr>
          <w:b/>
        </w:rPr>
      </w:pPr>
    </w:p>
    <w:p w14:paraId="327BA01C" w14:textId="77777777" w:rsidR="001B46DE" w:rsidRDefault="001B46DE" w:rsidP="001B46DE">
      <w:pPr>
        <w:pStyle w:val="NoSpacing"/>
        <w:jc w:val="center"/>
        <w:rPr>
          <w:b/>
        </w:rPr>
      </w:pPr>
    </w:p>
    <w:p w14:paraId="3C2C6F52" w14:textId="77777777" w:rsidR="001B46DE" w:rsidRDefault="001B46DE" w:rsidP="001B46DE">
      <w:pPr>
        <w:pStyle w:val="NoSpacing"/>
        <w:jc w:val="center"/>
        <w:rPr>
          <w:b/>
        </w:rPr>
      </w:pPr>
    </w:p>
    <w:p w14:paraId="623E405D" w14:textId="77777777" w:rsidR="001B46DE" w:rsidRPr="00261E32" w:rsidRDefault="001B46DE" w:rsidP="001B46DE">
      <w:pPr>
        <w:spacing w:line="276" w:lineRule="auto"/>
        <w:ind w:left="-630"/>
        <w:jc w:val="both"/>
      </w:pPr>
      <w:r w:rsidRPr="00261E32">
        <w:rPr>
          <w:b/>
        </w:rPr>
        <w:t xml:space="preserve">WHEREAS, </w:t>
      </w:r>
      <w:r w:rsidRPr="00261E32">
        <w:t>the Collective Bargaining Agreement (“CBA”) between the Borough of Edgewater (the “Borough”) and the</w:t>
      </w:r>
      <w:r w:rsidRPr="00261E32">
        <w:rPr>
          <w:rFonts w:eastAsia="Times New Roman"/>
        </w:rPr>
        <w:t xml:space="preserve"> Edgewater PBA Local 45</w:t>
      </w:r>
      <w:r w:rsidRPr="00261E32">
        <w:t xml:space="preserve"> </w:t>
      </w:r>
      <w:r w:rsidRPr="00261E32">
        <w:rPr>
          <w:bCs/>
        </w:rPr>
        <w:t xml:space="preserve">(“PBA”) </w:t>
      </w:r>
      <w:r w:rsidRPr="00261E32">
        <w:t>expired on June 30, 2020; and</w:t>
      </w:r>
    </w:p>
    <w:p w14:paraId="09382281" w14:textId="77777777" w:rsidR="001B46DE" w:rsidRPr="00261E32" w:rsidRDefault="001B46DE" w:rsidP="001B46DE">
      <w:pPr>
        <w:spacing w:line="276" w:lineRule="auto"/>
        <w:ind w:left="-630"/>
        <w:jc w:val="both"/>
      </w:pPr>
      <w:r w:rsidRPr="00261E32">
        <w:rPr>
          <w:b/>
        </w:rPr>
        <w:t xml:space="preserve">WHEREAS, </w:t>
      </w:r>
      <w:r w:rsidRPr="00261E32">
        <w:rPr>
          <w:bCs/>
        </w:rPr>
        <w:t>the Borough</w:t>
      </w:r>
      <w:r w:rsidRPr="00261E32">
        <w:rPr>
          <w:b/>
        </w:rPr>
        <w:t xml:space="preserve"> </w:t>
      </w:r>
      <w:r w:rsidRPr="00261E32">
        <w:t xml:space="preserve">and the PBA have engaged in ongoing negotiations to discuss and agree upon the terms and </w:t>
      </w:r>
      <w:r>
        <w:t>provisions</w:t>
      </w:r>
      <w:r w:rsidRPr="00261E32">
        <w:t xml:space="preserve"> of a successor CBA; and</w:t>
      </w:r>
    </w:p>
    <w:p w14:paraId="499065DC" w14:textId="77777777" w:rsidR="001B46DE" w:rsidRPr="00261E32" w:rsidRDefault="001B46DE" w:rsidP="001B46DE">
      <w:pPr>
        <w:spacing w:line="276" w:lineRule="auto"/>
        <w:ind w:left="-630"/>
        <w:jc w:val="both"/>
      </w:pPr>
      <w:r w:rsidRPr="00261E32">
        <w:rPr>
          <w:b/>
        </w:rPr>
        <w:t>WHEREAS,</w:t>
      </w:r>
      <w:r w:rsidRPr="00261E32">
        <w:t xml:space="preserve"> the Borough and the PBA have agreed upon the terms of a </w:t>
      </w:r>
      <w:r>
        <w:t>successor CBA</w:t>
      </w:r>
      <w:r w:rsidRPr="00261E32">
        <w:t xml:space="preserve"> for the </w:t>
      </w:r>
      <w:r>
        <w:t xml:space="preserve">term </w:t>
      </w:r>
      <w:r w:rsidRPr="00261E32">
        <w:t>July 1, 2020 through June 30, 2025</w:t>
      </w:r>
      <w:r>
        <w:t xml:space="preserve"> on September 20, 2021 by authorizing resolution 2021-221</w:t>
      </w:r>
      <w:r w:rsidRPr="00261E32">
        <w:t>; and</w:t>
      </w:r>
    </w:p>
    <w:p w14:paraId="43A08F33" w14:textId="77777777" w:rsidR="001B46DE" w:rsidRPr="00261E32" w:rsidRDefault="001B46DE" w:rsidP="001B46DE">
      <w:pPr>
        <w:spacing w:line="276" w:lineRule="auto"/>
        <w:ind w:left="-630"/>
        <w:jc w:val="both"/>
      </w:pPr>
      <w:r w:rsidRPr="00261E32">
        <w:rPr>
          <w:b/>
        </w:rPr>
        <w:t>WHEREAS</w:t>
      </w:r>
      <w:r w:rsidRPr="00261E32">
        <w:t xml:space="preserve">, the Borough wishes to memorialize its approval of the terms and conditions of the </w:t>
      </w:r>
      <w:r>
        <w:t>successor CBA</w:t>
      </w:r>
      <w:r w:rsidRPr="00261E32">
        <w:t>.</w:t>
      </w:r>
    </w:p>
    <w:p w14:paraId="01A26F0C" w14:textId="77777777" w:rsidR="001B46DE" w:rsidRPr="00261E32" w:rsidRDefault="001B46DE" w:rsidP="001B46DE">
      <w:pPr>
        <w:spacing w:line="276" w:lineRule="auto"/>
        <w:ind w:left="-630"/>
        <w:jc w:val="both"/>
        <w:rPr>
          <w:b/>
        </w:rPr>
      </w:pPr>
      <w:r w:rsidRPr="00261E32">
        <w:rPr>
          <w:b/>
        </w:rPr>
        <w:t>NOW, THEREFORE, BE IT RESOLVED</w:t>
      </w:r>
      <w:r>
        <w:rPr>
          <w:b/>
        </w:rPr>
        <w:t>,</w:t>
      </w:r>
      <w:r w:rsidRPr="00261E32">
        <w:t xml:space="preserve"> by the Mayor and Council of the Borough of Edgewater that the </w:t>
      </w:r>
      <w:r>
        <w:t>Collective Bargaining Agreement</w:t>
      </w:r>
      <w:r w:rsidRPr="00261E32">
        <w:t xml:space="preserve"> as between the Borough of Edgewater and </w:t>
      </w:r>
      <w:r>
        <w:t>the PBA</w:t>
      </w:r>
      <w:r w:rsidRPr="00261E32">
        <w:rPr>
          <w:b/>
        </w:rPr>
        <w:t xml:space="preserve"> </w:t>
      </w:r>
      <w:r w:rsidRPr="00261E32">
        <w:t xml:space="preserve">for the term July 1, 2020 through June 30, 2025, the terms of which are incorporated by reference herein, be and hereby are </w:t>
      </w:r>
      <w:r w:rsidRPr="00261E32">
        <w:rPr>
          <w:b/>
        </w:rPr>
        <w:t xml:space="preserve">APPROVED; </w:t>
      </w:r>
      <w:r w:rsidRPr="00261E32">
        <w:t>and</w:t>
      </w:r>
    </w:p>
    <w:p w14:paraId="0A5AA6AB" w14:textId="4F8AD8D4" w:rsidR="001B46DE" w:rsidRDefault="001B46DE" w:rsidP="001B46DE">
      <w:pPr>
        <w:pStyle w:val="NoSpacing"/>
        <w:jc w:val="center"/>
        <w:rPr>
          <w:b/>
        </w:rPr>
      </w:pPr>
      <w:r w:rsidRPr="00261E32">
        <w:rPr>
          <w:b/>
        </w:rPr>
        <w:t>BE IT FURTHER RESOLVED</w:t>
      </w:r>
      <w:r>
        <w:rPr>
          <w:b/>
        </w:rPr>
        <w:t>,</w:t>
      </w:r>
      <w:r w:rsidRPr="00261E32">
        <w:rPr>
          <w:b/>
        </w:rPr>
        <w:t xml:space="preserve"> </w:t>
      </w:r>
      <w:r w:rsidRPr="00261E32">
        <w:t>that the Borough Administrator, the Borough Attorney, and the Borough</w:t>
      </w:r>
    </w:p>
    <w:p w14:paraId="0E44D177" w14:textId="77777777" w:rsidR="001B46DE" w:rsidRDefault="001B46DE" w:rsidP="001B46DE">
      <w:pPr>
        <w:pStyle w:val="NoSpacing"/>
        <w:jc w:val="center"/>
        <w:rPr>
          <w:b/>
        </w:rPr>
      </w:pPr>
    </w:p>
    <w:p w14:paraId="723F8A55" w14:textId="77777777" w:rsidR="001B46DE" w:rsidRDefault="001B46DE" w:rsidP="001B46DE">
      <w:pPr>
        <w:pStyle w:val="NoSpacing"/>
        <w:jc w:val="center"/>
        <w:rPr>
          <w:b/>
        </w:rPr>
      </w:pPr>
    </w:p>
    <w:p w14:paraId="56711A9B" w14:textId="77777777" w:rsidR="001B46DE" w:rsidRDefault="001B46DE" w:rsidP="001B46DE">
      <w:pPr>
        <w:pStyle w:val="NoSpacing"/>
        <w:jc w:val="center"/>
        <w:rPr>
          <w:b/>
        </w:rPr>
      </w:pPr>
    </w:p>
    <w:p w14:paraId="190AFBA0" w14:textId="77777777" w:rsidR="001B46DE" w:rsidRDefault="001B46DE" w:rsidP="001B46DE">
      <w:pPr>
        <w:pStyle w:val="NoSpacing"/>
        <w:jc w:val="center"/>
        <w:rPr>
          <w:b/>
        </w:rPr>
      </w:pPr>
    </w:p>
    <w:p w14:paraId="721E7C9B" w14:textId="77777777" w:rsidR="001B46DE" w:rsidRDefault="001B46DE" w:rsidP="001B46DE">
      <w:pPr>
        <w:pStyle w:val="NoSpacing"/>
        <w:jc w:val="center"/>
        <w:rPr>
          <w:b/>
        </w:rPr>
      </w:pPr>
    </w:p>
    <w:p w14:paraId="7810395F" w14:textId="77777777" w:rsidR="001B46DE" w:rsidRDefault="001B46DE" w:rsidP="001B46DE">
      <w:pPr>
        <w:pStyle w:val="NoSpacing"/>
        <w:jc w:val="center"/>
        <w:rPr>
          <w:b/>
        </w:rPr>
      </w:pPr>
    </w:p>
    <w:p w14:paraId="7F7F150E" w14:textId="77777777" w:rsidR="001B46DE" w:rsidRPr="00CA7B30" w:rsidRDefault="001B46DE" w:rsidP="001B46DE">
      <w:pPr>
        <w:pStyle w:val="NoSpacing"/>
        <w:jc w:val="center"/>
        <w:rPr>
          <w:b/>
        </w:rPr>
      </w:pPr>
      <w:r>
        <w:rPr>
          <w:b/>
        </w:rPr>
        <w:lastRenderedPageBreak/>
        <w:t>R</w:t>
      </w:r>
      <w:r w:rsidRPr="00CA7B30">
        <w:rPr>
          <w:b/>
        </w:rPr>
        <w:t>ESOLUTION</w:t>
      </w:r>
    </w:p>
    <w:p w14:paraId="4957C035" w14:textId="2734E015" w:rsidR="001B46DE" w:rsidRDefault="001B46DE" w:rsidP="001B46DE">
      <w:pPr>
        <w:pStyle w:val="NoSpacing"/>
        <w:jc w:val="center"/>
        <w:rPr>
          <w:b/>
        </w:rPr>
      </w:pPr>
      <w:r>
        <w:rPr>
          <w:b/>
        </w:rPr>
        <w:t>2022-073</w:t>
      </w:r>
    </w:p>
    <w:p w14:paraId="418810AD" w14:textId="77777777" w:rsidR="001B46DE" w:rsidRDefault="001B46DE" w:rsidP="001B46DE">
      <w:pPr>
        <w:pStyle w:val="NoSpacing"/>
        <w:jc w:val="center"/>
        <w:rPr>
          <w:b/>
        </w:rPr>
      </w:pPr>
    </w:p>
    <w:p w14:paraId="138D355C" w14:textId="77777777" w:rsidR="001B46DE" w:rsidRDefault="001B46DE" w:rsidP="001B46DE">
      <w:pPr>
        <w:pStyle w:val="NoSpacing"/>
        <w:jc w:val="center"/>
        <w:rPr>
          <w:b/>
        </w:rPr>
      </w:pPr>
    </w:p>
    <w:p w14:paraId="1ECC112A" w14:textId="77777777" w:rsidR="003268DD" w:rsidRPr="00A96F0D" w:rsidRDefault="003268DD" w:rsidP="003268DD">
      <w:pPr>
        <w:rPr>
          <w:rFonts w:eastAsiaTheme="minorHAnsi"/>
        </w:rPr>
      </w:pPr>
      <w:r w:rsidRPr="00A96F0D">
        <w:rPr>
          <w:b/>
        </w:rPr>
        <w:t>Resolution authorizing the submission of a 2022 New Jersey Department</w:t>
      </w:r>
      <w:r>
        <w:rPr>
          <w:b/>
        </w:rPr>
        <w:t xml:space="preserve"> </w:t>
      </w:r>
      <w:r w:rsidRPr="00A96F0D">
        <w:rPr>
          <w:b/>
        </w:rPr>
        <w:t>of</w:t>
      </w:r>
      <w:r>
        <w:rPr>
          <w:b/>
        </w:rPr>
        <w:t xml:space="preserve"> </w:t>
      </w:r>
      <w:r w:rsidRPr="00A96F0D">
        <w:rPr>
          <w:b/>
        </w:rPr>
        <w:t xml:space="preserve">Transportation (NJDOT) Local Transportation project fund grant </w:t>
      </w:r>
      <w:r w:rsidRPr="00A96F0D">
        <w:rPr>
          <w:rFonts w:eastAsiaTheme="minorHAnsi"/>
          <w:b/>
          <w:bCs/>
        </w:rPr>
        <w:t>application and to execute a grant contract with NJDOT for the Gorge Road and River Road Pedestrian Safety Improvement Project</w:t>
      </w:r>
    </w:p>
    <w:p w14:paraId="48BA7AC5" w14:textId="77777777" w:rsidR="003268DD" w:rsidRPr="00A96F0D" w:rsidRDefault="003268DD" w:rsidP="003268DD">
      <w:pPr>
        <w:tabs>
          <w:tab w:val="left" w:pos="7440"/>
        </w:tabs>
        <w:jc w:val="both"/>
        <w:rPr>
          <w:sz w:val="22"/>
          <w:szCs w:val="22"/>
        </w:rPr>
      </w:pPr>
      <w:r w:rsidRPr="00A96F0D">
        <w:rPr>
          <w:sz w:val="22"/>
          <w:szCs w:val="22"/>
        </w:rPr>
        <w:tab/>
      </w:r>
    </w:p>
    <w:p w14:paraId="3504B7A0" w14:textId="77777777" w:rsidR="003268DD" w:rsidRPr="00894B56" w:rsidRDefault="003268DD" w:rsidP="003268DD">
      <w:pPr>
        <w:jc w:val="both"/>
      </w:pPr>
      <w:r w:rsidRPr="00894B56">
        <w:rPr>
          <w:b/>
        </w:rPr>
        <w:t>NOW, THEREFORE, BE IT RESOLVED</w:t>
      </w:r>
      <w:r w:rsidRPr="00894B56">
        <w:t xml:space="preserve"> that the Mayor and Council of the Borough of Edgewater formally approve the grant application for the above stated project.</w:t>
      </w:r>
    </w:p>
    <w:p w14:paraId="110549B9" w14:textId="77777777" w:rsidR="003268DD" w:rsidRPr="00894B56" w:rsidRDefault="003268DD" w:rsidP="003268DD">
      <w:pPr>
        <w:jc w:val="both"/>
      </w:pPr>
    </w:p>
    <w:p w14:paraId="12E9F475" w14:textId="77777777" w:rsidR="003268DD" w:rsidRPr="00894B56" w:rsidRDefault="003268DD" w:rsidP="003268DD">
      <w:pPr>
        <w:pStyle w:val="NoSpacing"/>
      </w:pPr>
      <w:r w:rsidRPr="00894B56">
        <w:rPr>
          <w:b/>
        </w:rPr>
        <w:t xml:space="preserve">BE IT FURTHER </w:t>
      </w:r>
      <w:r w:rsidRPr="00894B56">
        <w:rPr>
          <w:b/>
          <w:color w:val="000000" w:themeColor="text1"/>
        </w:rPr>
        <w:t>RESOLVED</w:t>
      </w:r>
      <w:r w:rsidRPr="00894B56">
        <w:rPr>
          <w:color w:val="000000" w:themeColor="text1"/>
        </w:rPr>
        <w:t xml:space="preserve"> that the Mayor and Clerk are hereby authorized to submit an electronic grant application identified as</w:t>
      </w:r>
      <w:hyperlink r:id="rId5" w:history="1"/>
      <w:r w:rsidRPr="00894B56">
        <w:rPr>
          <w:color w:val="000000" w:themeColor="text1"/>
        </w:rPr>
        <w:t xml:space="preserve"> </w:t>
      </w:r>
      <w:r w:rsidRPr="00894B56">
        <w:rPr>
          <w:rFonts w:eastAsia="Times New Roman"/>
          <w:color w:val="000000" w:themeColor="text1"/>
        </w:rPr>
        <w:t>LTPF-2022-The Gorge Road and River Road Pede-00093</w:t>
      </w:r>
      <w:r w:rsidRPr="00894B56">
        <w:rPr>
          <w:color w:val="000000" w:themeColor="text1"/>
        </w:rPr>
        <w:t xml:space="preserve"> to the </w:t>
      </w:r>
      <w:r w:rsidRPr="00894B56">
        <w:t>New Jersey Department of Transportation on behalf of the Borough of Edgewater.</w:t>
      </w:r>
    </w:p>
    <w:p w14:paraId="3453F376" w14:textId="77777777" w:rsidR="003268DD" w:rsidRPr="00894B56" w:rsidRDefault="003268DD" w:rsidP="003268DD">
      <w:pPr>
        <w:jc w:val="both"/>
      </w:pPr>
    </w:p>
    <w:p w14:paraId="13AFD03C" w14:textId="77777777" w:rsidR="003268DD" w:rsidRDefault="003268DD" w:rsidP="003268DD">
      <w:pPr>
        <w:jc w:val="both"/>
        <w:rPr>
          <w:sz w:val="22"/>
          <w:szCs w:val="22"/>
        </w:rPr>
      </w:pPr>
      <w:r w:rsidRPr="00894B56">
        <w:rPr>
          <w:b/>
        </w:rPr>
        <w:t>BE IT FURTHER RESOLVED</w:t>
      </w:r>
      <w:r w:rsidRPr="00894B56">
        <w:t xml:space="preserve"> that the Mayor and Clerk are hereby authorized to sign the grant agreement on behalf of the Borough of Edgewater and that their signature constitutes acceptance of the terms and conditions of the grant agreement and approves the execution of the grant</w:t>
      </w:r>
      <w:r w:rsidRPr="00A96F0D">
        <w:rPr>
          <w:sz w:val="22"/>
          <w:szCs w:val="22"/>
        </w:rPr>
        <w:t xml:space="preserve"> agreement.</w:t>
      </w:r>
    </w:p>
    <w:p w14:paraId="5AD44385" w14:textId="77777777" w:rsidR="003268DD" w:rsidRDefault="003268DD" w:rsidP="003268DD">
      <w:pPr>
        <w:jc w:val="both"/>
        <w:rPr>
          <w:sz w:val="22"/>
          <w:szCs w:val="22"/>
        </w:rPr>
      </w:pPr>
    </w:p>
    <w:p w14:paraId="12BAEAE2" w14:textId="77777777" w:rsidR="003268DD" w:rsidRPr="00CA7B30" w:rsidRDefault="003268DD" w:rsidP="003268DD">
      <w:pPr>
        <w:pStyle w:val="NoSpacing"/>
        <w:jc w:val="center"/>
        <w:rPr>
          <w:b/>
        </w:rPr>
      </w:pPr>
      <w:r>
        <w:rPr>
          <w:b/>
        </w:rPr>
        <w:t>R</w:t>
      </w:r>
      <w:r w:rsidRPr="00CA7B30">
        <w:rPr>
          <w:b/>
        </w:rPr>
        <w:t>ESOLUTION</w:t>
      </w:r>
    </w:p>
    <w:p w14:paraId="27D1A93C" w14:textId="503F3A7A" w:rsidR="003268DD" w:rsidRDefault="003268DD" w:rsidP="003268DD">
      <w:pPr>
        <w:pStyle w:val="NoSpacing"/>
        <w:jc w:val="center"/>
        <w:rPr>
          <w:b/>
        </w:rPr>
      </w:pPr>
      <w:r>
        <w:rPr>
          <w:b/>
        </w:rPr>
        <w:t>2022-074</w:t>
      </w:r>
    </w:p>
    <w:p w14:paraId="1C2F2839" w14:textId="77777777" w:rsidR="003268DD" w:rsidRDefault="003268DD" w:rsidP="003268DD">
      <w:pPr>
        <w:jc w:val="both"/>
        <w:rPr>
          <w:sz w:val="22"/>
          <w:szCs w:val="22"/>
        </w:rPr>
      </w:pPr>
    </w:p>
    <w:p w14:paraId="54D1FB45" w14:textId="77777777" w:rsidR="003268DD" w:rsidRPr="006A51C0" w:rsidRDefault="003268DD" w:rsidP="003268DD">
      <w:pPr>
        <w:pStyle w:val="NoSpacing"/>
        <w:jc w:val="both"/>
      </w:pPr>
      <w:r w:rsidRPr="006A51C0">
        <w:rPr>
          <w:b/>
        </w:rPr>
        <w:t>WHEREAS</w:t>
      </w:r>
      <w:r w:rsidRPr="006A51C0">
        <w:t xml:space="preserve"> there is a need for a Part-time School Crossing Guard; and</w:t>
      </w:r>
    </w:p>
    <w:p w14:paraId="16A16DA8" w14:textId="77777777" w:rsidR="003268DD" w:rsidRPr="006A51C0" w:rsidRDefault="003268DD" w:rsidP="003268DD">
      <w:pPr>
        <w:pStyle w:val="NoSpacing"/>
        <w:jc w:val="both"/>
      </w:pPr>
    </w:p>
    <w:p w14:paraId="49F89142" w14:textId="77777777" w:rsidR="003268DD" w:rsidRPr="006A51C0" w:rsidRDefault="003268DD" w:rsidP="003268DD">
      <w:pPr>
        <w:pStyle w:val="NoSpacing"/>
        <w:jc w:val="both"/>
      </w:pPr>
      <w:r w:rsidRPr="006A51C0">
        <w:rPr>
          <w:b/>
        </w:rPr>
        <w:t>WHEREAS</w:t>
      </w:r>
      <w:r w:rsidRPr="006A51C0">
        <w:t xml:space="preserve"> the following applicant has made application for the position of Part-time School Crossing Guard and has been recommended for appointment as, Part-time School Crossing Guards:</w:t>
      </w:r>
    </w:p>
    <w:p w14:paraId="5FE978E7" w14:textId="77777777" w:rsidR="003268DD" w:rsidRPr="006A51C0" w:rsidRDefault="003268DD" w:rsidP="003268DD">
      <w:pPr>
        <w:pStyle w:val="NoSpacing"/>
        <w:jc w:val="both"/>
      </w:pPr>
      <w:r w:rsidRPr="006A51C0">
        <w:tab/>
      </w:r>
      <w:r w:rsidRPr="006A51C0">
        <w:tab/>
      </w:r>
    </w:p>
    <w:p w14:paraId="1AD00D49" w14:textId="77777777" w:rsidR="003268DD" w:rsidRPr="006A51C0" w:rsidRDefault="003268DD" w:rsidP="003268DD">
      <w:pPr>
        <w:pStyle w:val="NoSpacing"/>
        <w:jc w:val="center"/>
      </w:pPr>
      <w:proofErr w:type="spellStart"/>
      <w:r w:rsidRPr="006A51C0">
        <w:t>Taibe</w:t>
      </w:r>
      <w:proofErr w:type="spellEnd"/>
      <w:r w:rsidRPr="006A51C0">
        <w:t xml:space="preserve"> </w:t>
      </w:r>
      <w:proofErr w:type="spellStart"/>
      <w:r w:rsidRPr="006A51C0">
        <w:t>Brucai</w:t>
      </w:r>
      <w:proofErr w:type="spellEnd"/>
    </w:p>
    <w:p w14:paraId="3A9A7B6B" w14:textId="77777777" w:rsidR="003268DD" w:rsidRPr="006A51C0" w:rsidRDefault="003268DD" w:rsidP="003268DD">
      <w:pPr>
        <w:pStyle w:val="NoSpacing"/>
        <w:jc w:val="center"/>
      </w:pPr>
    </w:p>
    <w:p w14:paraId="537D7FCD" w14:textId="77777777" w:rsidR="003268DD" w:rsidRPr="006A51C0" w:rsidRDefault="003268DD" w:rsidP="003268DD">
      <w:pPr>
        <w:pStyle w:val="NoSpacing"/>
        <w:jc w:val="center"/>
      </w:pPr>
    </w:p>
    <w:p w14:paraId="109CC3B3" w14:textId="77777777" w:rsidR="003268DD" w:rsidRPr="006A51C0" w:rsidRDefault="003268DD" w:rsidP="003268DD">
      <w:pPr>
        <w:pStyle w:val="NoSpacing"/>
        <w:jc w:val="both"/>
      </w:pPr>
      <w:r w:rsidRPr="006A51C0">
        <w:rPr>
          <w:b/>
        </w:rPr>
        <w:t>NOW, THEREFORE BE IT RESOLVED</w:t>
      </w:r>
      <w:r w:rsidRPr="006A51C0">
        <w:t xml:space="preserve"> by the Mayor and Council that the applicant listed above is hereby appointed as, Part-time School Crossing Guard and</w:t>
      </w:r>
    </w:p>
    <w:p w14:paraId="690C76E7" w14:textId="77777777" w:rsidR="003268DD" w:rsidRPr="006A51C0" w:rsidRDefault="003268DD" w:rsidP="003268DD">
      <w:pPr>
        <w:pStyle w:val="NoSpacing"/>
        <w:jc w:val="both"/>
      </w:pPr>
    </w:p>
    <w:p w14:paraId="1E3A63B2" w14:textId="77777777" w:rsidR="003268DD" w:rsidRPr="006A51C0" w:rsidRDefault="003268DD" w:rsidP="003268DD">
      <w:pPr>
        <w:pStyle w:val="NoSpacing"/>
        <w:jc w:val="both"/>
      </w:pPr>
      <w:r w:rsidRPr="006A51C0">
        <w:rPr>
          <w:b/>
        </w:rPr>
        <w:t>BE IT FURTHER RESOLVED</w:t>
      </w:r>
      <w:r w:rsidRPr="006A51C0">
        <w:t xml:space="preserve"> that said appointment does not provide any benefits and the hours worked shall not exceed 19 hours per week; and</w:t>
      </w:r>
    </w:p>
    <w:p w14:paraId="410F6D18" w14:textId="77777777" w:rsidR="003268DD" w:rsidRPr="006A51C0" w:rsidRDefault="003268DD" w:rsidP="003268DD">
      <w:pPr>
        <w:pStyle w:val="NoSpacing"/>
        <w:jc w:val="both"/>
      </w:pPr>
    </w:p>
    <w:p w14:paraId="07D90BDC" w14:textId="77777777" w:rsidR="003268DD" w:rsidRPr="006A51C0" w:rsidRDefault="003268DD" w:rsidP="003268DD">
      <w:pPr>
        <w:pStyle w:val="NoSpacing"/>
        <w:jc w:val="both"/>
      </w:pPr>
      <w:r w:rsidRPr="006A51C0">
        <w:rPr>
          <w:b/>
        </w:rPr>
        <w:lastRenderedPageBreak/>
        <w:t>BE IT FURTHER RESOLVED</w:t>
      </w:r>
      <w:r w:rsidRPr="006A51C0">
        <w:t xml:space="preserve"> that the applicant shall be paid an hourly rate as established by the current salary ordinance.</w:t>
      </w:r>
    </w:p>
    <w:p w14:paraId="5826E38E" w14:textId="77777777" w:rsidR="003268DD" w:rsidRDefault="003268DD" w:rsidP="003268DD">
      <w:pPr>
        <w:jc w:val="both"/>
        <w:rPr>
          <w:sz w:val="22"/>
          <w:szCs w:val="22"/>
        </w:rPr>
      </w:pPr>
    </w:p>
    <w:p w14:paraId="66F4980C" w14:textId="77777777" w:rsidR="003268DD" w:rsidRDefault="003268DD" w:rsidP="003268DD">
      <w:pPr>
        <w:jc w:val="both"/>
        <w:rPr>
          <w:sz w:val="22"/>
          <w:szCs w:val="22"/>
        </w:rPr>
      </w:pPr>
    </w:p>
    <w:p w14:paraId="55DE674E" w14:textId="77777777" w:rsidR="003268DD" w:rsidRPr="00CA7B30" w:rsidRDefault="003268DD" w:rsidP="003268DD">
      <w:pPr>
        <w:pStyle w:val="NoSpacing"/>
        <w:jc w:val="center"/>
        <w:rPr>
          <w:b/>
        </w:rPr>
      </w:pPr>
      <w:r>
        <w:rPr>
          <w:b/>
        </w:rPr>
        <w:t>R</w:t>
      </w:r>
      <w:r w:rsidRPr="00CA7B30">
        <w:rPr>
          <w:b/>
        </w:rPr>
        <w:t>ESOLUTION</w:t>
      </w:r>
    </w:p>
    <w:p w14:paraId="502DF912" w14:textId="6BCCC885" w:rsidR="003268DD" w:rsidRDefault="003268DD" w:rsidP="003268DD">
      <w:pPr>
        <w:pStyle w:val="NoSpacing"/>
        <w:jc w:val="center"/>
        <w:rPr>
          <w:b/>
        </w:rPr>
      </w:pPr>
      <w:r>
        <w:rPr>
          <w:b/>
        </w:rPr>
        <w:t>2022-075</w:t>
      </w:r>
    </w:p>
    <w:p w14:paraId="5079FFEA" w14:textId="77777777" w:rsidR="003268DD" w:rsidRDefault="003268DD" w:rsidP="003268DD">
      <w:pPr>
        <w:jc w:val="both"/>
        <w:rPr>
          <w:sz w:val="22"/>
          <w:szCs w:val="22"/>
        </w:rPr>
      </w:pPr>
    </w:p>
    <w:p w14:paraId="72CFDEC8" w14:textId="77777777" w:rsidR="003268DD" w:rsidRPr="008D43ED" w:rsidRDefault="003268DD" w:rsidP="003268DD">
      <w:pPr>
        <w:pStyle w:val="NoSpacing"/>
      </w:pPr>
      <w:r w:rsidRPr="00CF7D11">
        <w:t xml:space="preserve">Authorization to Purchase </w:t>
      </w:r>
      <w:r>
        <w:t xml:space="preserve">four (4) </w:t>
      </w:r>
      <w:r w:rsidRPr="00CF7D11">
        <w:t>New 20</w:t>
      </w:r>
      <w:r>
        <w:t>22</w:t>
      </w:r>
      <w:r w:rsidRPr="008D43ED">
        <w:t xml:space="preserve"> Ford Escape (UOE) SE Plug-In Hybrid FWD</w:t>
      </w:r>
    </w:p>
    <w:p w14:paraId="2BA28443" w14:textId="77777777" w:rsidR="003268DD" w:rsidRPr="00CF7D11" w:rsidRDefault="003268DD" w:rsidP="003268DD">
      <w:pPr>
        <w:rPr>
          <w:b/>
        </w:rPr>
      </w:pPr>
    </w:p>
    <w:p w14:paraId="14B8BD82" w14:textId="77777777" w:rsidR="003268DD" w:rsidRDefault="003268DD" w:rsidP="003268DD">
      <w:pPr>
        <w:pStyle w:val="NoSpacing"/>
        <w:rPr>
          <w:b/>
        </w:rPr>
      </w:pPr>
      <w:r w:rsidRPr="00060133">
        <w:rPr>
          <w:b/>
        </w:rPr>
        <w:t>WHEREAS</w:t>
      </w:r>
      <w:r>
        <w:rPr>
          <w:b/>
        </w:rPr>
        <w:t>,</w:t>
      </w:r>
      <w:r>
        <w:t xml:space="preserve"> the Borough of Edgewater seeking to purchase four</w:t>
      </w:r>
      <w:r w:rsidRPr="00C237BE">
        <w:t xml:space="preserve"> (</w:t>
      </w:r>
      <w:r>
        <w:t>4</w:t>
      </w:r>
      <w:r w:rsidRPr="00C237BE">
        <w:t>) New 20</w:t>
      </w:r>
      <w:r>
        <w:t xml:space="preserve">22 Ford Escape (UOE) SE Plug-In Hybrid FWD for the use of the following departments, Administration, Building, Health, and </w:t>
      </w:r>
      <w:r w:rsidRPr="00667683">
        <w:t>Recreation; and</w:t>
      </w:r>
    </w:p>
    <w:p w14:paraId="0E4ADC6D" w14:textId="77777777" w:rsidR="003268DD" w:rsidRDefault="003268DD" w:rsidP="003268DD">
      <w:pPr>
        <w:pStyle w:val="NoSpacing"/>
        <w:rPr>
          <w:b/>
        </w:rPr>
      </w:pPr>
    </w:p>
    <w:p w14:paraId="68F6FDEA" w14:textId="77777777" w:rsidR="003268DD" w:rsidRDefault="003268DD" w:rsidP="003268DD">
      <w:pPr>
        <w:pStyle w:val="NoSpacing"/>
      </w:pPr>
      <w:r w:rsidRPr="00060133">
        <w:rPr>
          <w:b/>
        </w:rPr>
        <w:t>WHEREAS</w:t>
      </w:r>
      <w:r>
        <w:rPr>
          <w:b/>
        </w:rPr>
        <w:t>,</w:t>
      </w:r>
      <w:r>
        <w:t xml:space="preserve"> these vehicles are available for lease/purchase from </w:t>
      </w:r>
      <w:proofErr w:type="spellStart"/>
      <w:r>
        <w:t>Gentilini</w:t>
      </w:r>
      <w:proofErr w:type="spellEnd"/>
      <w:r>
        <w:t xml:space="preserve"> Motors, 2703 Fire Rd, Egg Harbor Township, N.J.  08234 on State Contract # 20 FLEET 01393/T2007 at the cost of $28,895.60 per vehicle for a total of $125,828.60; and</w:t>
      </w:r>
    </w:p>
    <w:p w14:paraId="6677DC50" w14:textId="77777777" w:rsidR="003268DD" w:rsidRDefault="003268DD" w:rsidP="003268DD">
      <w:pPr>
        <w:pStyle w:val="NoSpacing"/>
      </w:pPr>
    </w:p>
    <w:p w14:paraId="1F4BCEE4" w14:textId="77777777" w:rsidR="003268DD" w:rsidRDefault="003268DD" w:rsidP="003268DD">
      <w:pPr>
        <w:pStyle w:val="NoSpacing"/>
      </w:pPr>
      <w:r w:rsidRPr="00060133">
        <w:rPr>
          <w:b/>
        </w:rPr>
        <w:t>NOW THEREFORE BE IT RESOLVED</w:t>
      </w:r>
      <w:r>
        <w:rPr>
          <w:b/>
        </w:rPr>
        <w:t>,</w:t>
      </w:r>
      <w:r>
        <w:t xml:space="preserve"> by the Mayor and Council that it hereby authorizes the Borough to enter into a three (3) year lease/purchase agreement with Ford Motor Credit, 1 American Road, MD 7500, Dearborn MI 4816 for these vehicles for a sum of $134,651.70 financed which includes a 6.7% APR interest and an Underwriting Fee; with an annual payment of $44,883.93 for (3) three consecutive years, with a one dollar buy out; </w:t>
      </w:r>
    </w:p>
    <w:p w14:paraId="3A4CD4E6" w14:textId="77777777" w:rsidR="003268DD" w:rsidRDefault="003268DD" w:rsidP="003268DD">
      <w:pPr>
        <w:pStyle w:val="NoSpacing"/>
      </w:pPr>
    </w:p>
    <w:p w14:paraId="30904DC1" w14:textId="77777777" w:rsidR="003268DD" w:rsidRDefault="003268DD" w:rsidP="003268DD">
      <w:pPr>
        <w:pStyle w:val="NoSpacing"/>
      </w:pPr>
      <w:r w:rsidRPr="00060133">
        <w:rPr>
          <w:b/>
        </w:rPr>
        <w:t>BE IT FURTHER RESOLVED</w:t>
      </w:r>
      <w:r>
        <w:rPr>
          <w:b/>
        </w:rPr>
        <w:t>,</w:t>
      </w:r>
      <w:r>
        <w:t xml:space="preserve"> that I, Joseph Iannaconi, CFO of the Borough of Edgewater, does hereby certify that funding is available for this lease/purchase of these 4 vehicles, payment to be divided equally among the four using departments for the amount of $11,220.98 per department for each year. Budget lines to be charged are Administration 1002-034, Building #1952-124, Health #3302-035, and Recreation #3702-035.</w:t>
      </w:r>
    </w:p>
    <w:p w14:paraId="2B03A28E" w14:textId="77777777" w:rsidR="003268DD" w:rsidRDefault="003268DD" w:rsidP="003268DD">
      <w:pPr>
        <w:pStyle w:val="NoSpacing"/>
      </w:pPr>
      <w:r>
        <w:t xml:space="preserve"> </w:t>
      </w:r>
    </w:p>
    <w:p w14:paraId="457FF954" w14:textId="77777777" w:rsidR="003268DD" w:rsidRDefault="003268DD" w:rsidP="003268DD">
      <w:r>
        <w:t>_______________________</w:t>
      </w:r>
    </w:p>
    <w:p w14:paraId="598CD9E4" w14:textId="77777777" w:rsidR="003268DD" w:rsidRDefault="003268DD" w:rsidP="003268DD">
      <w:r>
        <w:t>Joseph Iannaconi, Jr.</w:t>
      </w:r>
    </w:p>
    <w:p w14:paraId="735BA200" w14:textId="77777777" w:rsidR="003268DD" w:rsidRDefault="003268DD" w:rsidP="003268DD">
      <w:pPr>
        <w:jc w:val="both"/>
        <w:rPr>
          <w:sz w:val="22"/>
          <w:szCs w:val="22"/>
        </w:rPr>
      </w:pPr>
    </w:p>
    <w:p w14:paraId="0391189E" w14:textId="77777777" w:rsidR="003268DD" w:rsidRPr="00CA7B30" w:rsidRDefault="003268DD" w:rsidP="003268DD">
      <w:pPr>
        <w:pStyle w:val="NoSpacing"/>
        <w:jc w:val="center"/>
        <w:rPr>
          <w:b/>
        </w:rPr>
      </w:pPr>
      <w:r>
        <w:rPr>
          <w:b/>
        </w:rPr>
        <w:t>R</w:t>
      </w:r>
      <w:r w:rsidRPr="00CA7B30">
        <w:rPr>
          <w:b/>
        </w:rPr>
        <w:t>ESOLUTION</w:t>
      </w:r>
    </w:p>
    <w:p w14:paraId="706A0A7C" w14:textId="27D009E5" w:rsidR="003268DD" w:rsidRDefault="003268DD" w:rsidP="003268DD">
      <w:pPr>
        <w:pStyle w:val="NoSpacing"/>
        <w:jc w:val="center"/>
        <w:rPr>
          <w:b/>
        </w:rPr>
      </w:pPr>
      <w:r>
        <w:rPr>
          <w:b/>
        </w:rPr>
        <w:t>2022-076</w:t>
      </w:r>
    </w:p>
    <w:p w14:paraId="1D62CCB8" w14:textId="77777777" w:rsidR="003268DD" w:rsidRPr="00A96F0D" w:rsidRDefault="003268DD" w:rsidP="003268DD">
      <w:pPr>
        <w:jc w:val="both"/>
        <w:rPr>
          <w:sz w:val="22"/>
          <w:szCs w:val="22"/>
        </w:rPr>
      </w:pPr>
    </w:p>
    <w:p w14:paraId="0E2093E5" w14:textId="77777777" w:rsidR="003268DD" w:rsidRPr="006905D4" w:rsidRDefault="003268DD" w:rsidP="003268DD">
      <w:pPr>
        <w:widowControl w:val="0"/>
        <w:autoSpaceDE w:val="0"/>
        <w:autoSpaceDN w:val="0"/>
        <w:adjustRightInd w:val="0"/>
        <w:rPr>
          <w:b/>
        </w:rPr>
      </w:pPr>
      <w:r w:rsidRPr="006905D4">
        <w:rPr>
          <w:b/>
        </w:rPr>
        <w:t>Authorized On-Line Electronic Auction #</w:t>
      </w:r>
      <w:r>
        <w:rPr>
          <w:b/>
        </w:rPr>
        <w:t>1</w:t>
      </w:r>
      <w:r w:rsidRPr="006905D4">
        <w:rPr>
          <w:b/>
        </w:rPr>
        <w:t xml:space="preserve"> of Surplus Motor Vehicles and Equipment</w:t>
      </w:r>
    </w:p>
    <w:p w14:paraId="12D681ED" w14:textId="77777777" w:rsidR="003268DD" w:rsidRPr="00696C78" w:rsidRDefault="003268DD" w:rsidP="003268DD">
      <w:pPr>
        <w:pStyle w:val="NoSpacing"/>
      </w:pPr>
    </w:p>
    <w:p w14:paraId="4A430A62" w14:textId="77777777" w:rsidR="003268DD" w:rsidRPr="00696C78" w:rsidRDefault="003268DD" w:rsidP="003268DD">
      <w:pPr>
        <w:pStyle w:val="NoSpacing"/>
      </w:pPr>
      <w:r w:rsidRPr="00696C78">
        <w:t>WHEREAS, the Borough of Edgewater is in possession of surplus and impounded motor vehicles and equipment that is no longer needed for efficient operation of municipal government and,</w:t>
      </w:r>
    </w:p>
    <w:p w14:paraId="08F22EAB" w14:textId="77777777" w:rsidR="003268DD" w:rsidRPr="00696C78" w:rsidRDefault="003268DD" w:rsidP="003268DD">
      <w:pPr>
        <w:pStyle w:val="NoSpacing"/>
      </w:pPr>
    </w:p>
    <w:p w14:paraId="4DF4FA29" w14:textId="77777777" w:rsidR="003268DD" w:rsidRPr="00696C78" w:rsidRDefault="003268DD" w:rsidP="003268DD">
      <w:pPr>
        <w:pStyle w:val="NoSpacing"/>
      </w:pPr>
      <w:r w:rsidRPr="00696C78">
        <w:t>WHEREAS, the following items listed will be offered for sale to the highest bidder by an on-line electronic auction on a commencing date yet to be determined and,</w:t>
      </w:r>
    </w:p>
    <w:p w14:paraId="4A2DDEE5" w14:textId="77777777" w:rsidR="003268DD" w:rsidRPr="00696C78" w:rsidRDefault="003268DD" w:rsidP="003268DD">
      <w:pPr>
        <w:pStyle w:val="NoSpacing"/>
      </w:pPr>
    </w:p>
    <w:p w14:paraId="5CCCD586" w14:textId="77777777" w:rsidR="003268DD" w:rsidRPr="00696C78" w:rsidRDefault="003268DD" w:rsidP="003268DD">
      <w:pPr>
        <w:pStyle w:val="NoSpacing"/>
      </w:pPr>
      <w:r w:rsidRPr="00696C78">
        <w:t xml:space="preserve">WHEREAS, if items cannot be sold at the starting bid, the Borough of Edgewater will </w:t>
      </w:r>
      <w:r>
        <w:t>h</w:t>
      </w:r>
      <w:r w:rsidRPr="00696C78">
        <w:t>ave the discretion to amend said starting bid before declaring no sale and items are</w:t>
      </w:r>
      <w:r>
        <w:t xml:space="preserve"> </w:t>
      </w:r>
      <w:r w:rsidRPr="00696C78">
        <w:t>cleared as trash and/or recycling.</w:t>
      </w:r>
    </w:p>
    <w:p w14:paraId="392869D2" w14:textId="77777777" w:rsidR="003268DD" w:rsidRDefault="003268DD" w:rsidP="003268DD">
      <w:pPr>
        <w:widowControl w:val="0"/>
        <w:autoSpaceDE w:val="0"/>
        <w:autoSpaceDN w:val="0"/>
        <w:adjustRightInd w:val="0"/>
        <w:rPr>
          <w:rFonts w:ascii="Times New Roman" w:hAnsi="Times New Roman" w:cstheme="minorBidi"/>
          <w:b/>
        </w:rPr>
      </w:pPr>
    </w:p>
    <w:p w14:paraId="5E706598" w14:textId="77777777" w:rsidR="003268DD" w:rsidRPr="00155601" w:rsidRDefault="003268DD" w:rsidP="003268DD">
      <w:pPr>
        <w:widowControl w:val="0"/>
        <w:autoSpaceDE w:val="0"/>
        <w:autoSpaceDN w:val="0"/>
        <w:adjustRightInd w:val="0"/>
        <w:jc w:val="center"/>
        <w:rPr>
          <w:b/>
          <w:sz w:val="22"/>
          <w:szCs w:val="22"/>
          <w:u w:val="single"/>
        </w:rPr>
      </w:pPr>
      <w:r w:rsidRPr="00155601">
        <w:rPr>
          <w:b/>
          <w:sz w:val="22"/>
          <w:szCs w:val="22"/>
          <w:u w:val="single"/>
        </w:rPr>
        <w:t>2022 AUCTION #1</w:t>
      </w:r>
    </w:p>
    <w:p w14:paraId="18F65CED" w14:textId="77777777" w:rsidR="003268DD" w:rsidRPr="00155601" w:rsidRDefault="003268DD" w:rsidP="003268DD">
      <w:pPr>
        <w:pStyle w:val="ListParagraph"/>
        <w:widowControl w:val="0"/>
        <w:numPr>
          <w:ilvl w:val="0"/>
          <w:numId w:val="8"/>
        </w:numPr>
        <w:autoSpaceDE w:val="0"/>
        <w:autoSpaceDN w:val="0"/>
        <w:adjustRightInd w:val="0"/>
        <w:spacing w:after="0"/>
        <w:contextualSpacing w:val="0"/>
      </w:pPr>
      <w:r w:rsidRPr="00155601">
        <w:t xml:space="preserve">1999 Ford Econoline Van – </w:t>
      </w:r>
      <w:r w:rsidRPr="00155601">
        <w:tab/>
        <w:t xml:space="preserve">   Vin # 1FBSS31L8XHA11504</w:t>
      </w:r>
    </w:p>
    <w:p w14:paraId="3E57A85F" w14:textId="77777777" w:rsidR="003268DD" w:rsidRPr="00155601" w:rsidRDefault="003268DD" w:rsidP="003268DD">
      <w:pPr>
        <w:pStyle w:val="ListParagraph"/>
        <w:widowControl w:val="0"/>
        <w:numPr>
          <w:ilvl w:val="0"/>
          <w:numId w:val="8"/>
        </w:numPr>
        <w:autoSpaceDE w:val="0"/>
        <w:autoSpaceDN w:val="0"/>
        <w:adjustRightInd w:val="0"/>
        <w:spacing w:after="0"/>
        <w:contextualSpacing w:val="0"/>
      </w:pPr>
      <w:r w:rsidRPr="00155601">
        <w:t xml:space="preserve">2009 Goshen Bus -          </w:t>
      </w:r>
      <w:r w:rsidRPr="00155601">
        <w:tab/>
        <w:t xml:space="preserve">   Vin # 1FDFE45SX9DA32727</w:t>
      </w:r>
    </w:p>
    <w:p w14:paraId="43E307CC" w14:textId="77777777" w:rsidR="003268DD" w:rsidRPr="00155601" w:rsidRDefault="003268DD" w:rsidP="003268DD">
      <w:pPr>
        <w:pStyle w:val="ListParagraph"/>
        <w:widowControl w:val="0"/>
        <w:numPr>
          <w:ilvl w:val="0"/>
          <w:numId w:val="8"/>
        </w:numPr>
        <w:autoSpaceDE w:val="0"/>
        <w:autoSpaceDN w:val="0"/>
        <w:adjustRightInd w:val="0"/>
        <w:spacing w:after="0"/>
        <w:contextualSpacing w:val="0"/>
      </w:pPr>
      <w:r w:rsidRPr="00155601">
        <w:t xml:space="preserve">2005 Ford Focus –             </w:t>
      </w:r>
      <w:r w:rsidRPr="00155601">
        <w:tab/>
        <w:t xml:space="preserve">   Vin # 1FAFP34N15W160136</w:t>
      </w:r>
    </w:p>
    <w:p w14:paraId="77AEFB4B" w14:textId="77777777" w:rsidR="003268DD" w:rsidRPr="00155601" w:rsidRDefault="003268DD" w:rsidP="003268DD">
      <w:pPr>
        <w:pStyle w:val="ListParagraph"/>
        <w:widowControl w:val="0"/>
        <w:numPr>
          <w:ilvl w:val="0"/>
          <w:numId w:val="8"/>
        </w:numPr>
        <w:autoSpaceDE w:val="0"/>
        <w:autoSpaceDN w:val="0"/>
        <w:adjustRightInd w:val="0"/>
        <w:spacing w:after="0"/>
        <w:contextualSpacing w:val="0"/>
      </w:pPr>
      <w:r w:rsidRPr="00155601">
        <w:t xml:space="preserve">2005 Ford Focus -              </w:t>
      </w:r>
      <w:r w:rsidRPr="00155601">
        <w:tab/>
        <w:t xml:space="preserve">   Vin # 1FAFP34NX5W160135</w:t>
      </w:r>
    </w:p>
    <w:p w14:paraId="0EEB5274" w14:textId="77777777" w:rsidR="003268DD" w:rsidRPr="00155601" w:rsidRDefault="003268DD" w:rsidP="003268DD">
      <w:pPr>
        <w:pStyle w:val="ListParagraph"/>
        <w:widowControl w:val="0"/>
        <w:numPr>
          <w:ilvl w:val="0"/>
          <w:numId w:val="8"/>
        </w:numPr>
        <w:autoSpaceDE w:val="0"/>
        <w:autoSpaceDN w:val="0"/>
        <w:adjustRightInd w:val="0"/>
        <w:spacing w:after="0"/>
        <w:contextualSpacing w:val="0"/>
      </w:pPr>
      <w:r w:rsidRPr="00155601">
        <w:t xml:space="preserve">2007 Ford Focus -                </w:t>
      </w:r>
      <w:r w:rsidRPr="00155601">
        <w:tab/>
        <w:t xml:space="preserve">   Vin # 1FAFP34N57W141317</w:t>
      </w:r>
    </w:p>
    <w:p w14:paraId="74C6D653" w14:textId="77777777" w:rsidR="003268DD" w:rsidRPr="00155601" w:rsidRDefault="003268DD" w:rsidP="003268DD">
      <w:pPr>
        <w:pStyle w:val="ListParagraph"/>
        <w:widowControl w:val="0"/>
        <w:numPr>
          <w:ilvl w:val="0"/>
          <w:numId w:val="8"/>
        </w:numPr>
        <w:autoSpaceDE w:val="0"/>
        <w:autoSpaceDN w:val="0"/>
        <w:adjustRightInd w:val="0"/>
        <w:spacing w:after="0"/>
        <w:contextualSpacing w:val="0"/>
      </w:pPr>
      <w:r w:rsidRPr="00155601">
        <w:t xml:space="preserve">2007 Ford Focus –              </w:t>
      </w:r>
      <w:r w:rsidRPr="00155601">
        <w:tab/>
        <w:t xml:space="preserve">   Vin # 1FAFP34N77W117052</w:t>
      </w:r>
    </w:p>
    <w:p w14:paraId="0B19121C" w14:textId="77777777" w:rsidR="003268DD" w:rsidRPr="00155601" w:rsidRDefault="003268DD" w:rsidP="003268DD">
      <w:pPr>
        <w:pStyle w:val="ListParagraph"/>
        <w:widowControl w:val="0"/>
        <w:numPr>
          <w:ilvl w:val="0"/>
          <w:numId w:val="8"/>
        </w:numPr>
        <w:autoSpaceDE w:val="0"/>
        <w:autoSpaceDN w:val="0"/>
        <w:adjustRightInd w:val="0"/>
        <w:spacing w:after="0"/>
        <w:contextualSpacing w:val="0"/>
      </w:pPr>
      <w:r w:rsidRPr="00155601">
        <w:t xml:space="preserve">2004 Nissan TTN –              </w:t>
      </w:r>
      <w:r w:rsidRPr="00155601">
        <w:tab/>
        <w:t xml:space="preserve">   Vin # 1N6AA06A44N566461</w:t>
      </w:r>
    </w:p>
    <w:p w14:paraId="5BD87BA3" w14:textId="77777777" w:rsidR="003268DD" w:rsidRPr="00155601" w:rsidRDefault="003268DD" w:rsidP="003268DD">
      <w:pPr>
        <w:pStyle w:val="ListParagraph"/>
        <w:widowControl w:val="0"/>
        <w:numPr>
          <w:ilvl w:val="0"/>
          <w:numId w:val="8"/>
        </w:numPr>
        <w:autoSpaceDE w:val="0"/>
        <w:autoSpaceDN w:val="0"/>
        <w:adjustRightInd w:val="0"/>
        <w:spacing w:after="0"/>
        <w:contextualSpacing w:val="0"/>
      </w:pPr>
      <w:r w:rsidRPr="00155601">
        <w:t>2007 Lexis RX400 –                  Vin # JTJHW31U572013567</w:t>
      </w:r>
    </w:p>
    <w:p w14:paraId="1B0BF049" w14:textId="77777777" w:rsidR="003268DD" w:rsidRPr="00155601" w:rsidRDefault="003268DD" w:rsidP="003268DD">
      <w:pPr>
        <w:pStyle w:val="ListParagraph"/>
        <w:widowControl w:val="0"/>
        <w:numPr>
          <w:ilvl w:val="0"/>
          <w:numId w:val="8"/>
        </w:numPr>
        <w:autoSpaceDE w:val="0"/>
        <w:autoSpaceDN w:val="0"/>
        <w:adjustRightInd w:val="0"/>
        <w:spacing w:after="0"/>
        <w:contextualSpacing w:val="0"/>
      </w:pPr>
      <w:r w:rsidRPr="00155601">
        <w:t>2007 Chevrolet Exp</w:t>
      </w:r>
      <w:r>
        <w:t>ress Van</w:t>
      </w:r>
      <w:r w:rsidRPr="00155601">
        <w:t xml:space="preserve"> –  Vin # 1GCGG25V471160588</w:t>
      </w:r>
    </w:p>
    <w:p w14:paraId="340DF2B8" w14:textId="77777777" w:rsidR="003268DD" w:rsidRPr="00155601" w:rsidRDefault="003268DD" w:rsidP="003268DD">
      <w:pPr>
        <w:pStyle w:val="ListParagraph"/>
        <w:widowControl w:val="0"/>
        <w:numPr>
          <w:ilvl w:val="0"/>
          <w:numId w:val="8"/>
        </w:numPr>
        <w:autoSpaceDE w:val="0"/>
        <w:autoSpaceDN w:val="0"/>
        <w:adjustRightInd w:val="0"/>
        <w:spacing w:after="0"/>
        <w:contextualSpacing w:val="0"/>
      </w:pPr>
      <w:r w:rsidRPr="00155601">
        <w:t xml:space="preserve">Cab and Dump body from an F-350 – Vin # 1FDWF37P54EC69032                       </w:t>
      </w:r>
    </w:p>
    <w:p w14:paraId="16253A4A" w14:textId="77777777" w:rsidR="003268DD" w:rsidRPr="00155601" w:rsidRDefault="003268DD" w:rsidP="003268DD">
      <w:pPr>
        <w:pStyle w:val="ListParagraph"/>
        <w:widowControl w:val="0"/>
        <w:numPr>
          <w:ilvl w:val="0"/>
          <w:numId w:val="8"/>
        </w:numPr>
        <w:autoSpaceDE w:val="0"/>
        <w:autoSpaceDN w:val="0"/>
        <w:adjustRightInd w:val="0"/>
        <w:spacing w:after="0"/>
        <w:contextualSpacing w:val="0"/>
      </w:pPr>
      <w:r w:rsidRPr="00155601">
        <w:t xml:space="preserve">Utility body from an F-550                                                                                         </w:t>
      </w:r>
    </w:p>
    <w:p w14:paraId="2D39DA43" w14:textId="77777777" w:rsidR="003268DD" w:rsidRPr="00155601" w:rsidRDefault="003268DD" w:rsidP="003268DD">
      <w:pPr>
        <w:pStyle w:val="ListParagraph"/>
        <w:widowControl w:val="0"/>
        <w:numPr>
          <w:ilvl w:val="0"/>
          <w:numId w:val="8"/>
        </w:numPr>
        <w:autoSpaceDE w:val="0"/>
        <w:autoSpaceDN w:val="0"/>
        <w:adjustRightInd w:val="0"/>
        <w:spacing w:after="0"/>
        <w:contextualSpacing w:val="0"/>
      </w:pPr>
      <w:r w:rsidRPr="00155601">
        <w:t xml:space="preserve">Various parts from a F-350 – VIN # FDWF37P54EC69032                                       </w:t>
      </w:r>
    </w:p>
    <w:p w14:paraId="1F770AB8" w14:textId="77777777" w:rsidR="003268DD" w:rsidRPr="00155601" w:rsidRDefault="003268DD" w:rsidP="003268DD">
      <w:pPr>
        <w:pStyle w:val="ListParagraph"/>
        <w:widowControl w:val="0"/>
        <w:numPr>
          <w:ilvl w:val="0"/>
          <w:numId w:val="8"/>
        </w:numPr>
        <w:autoSpaceDE w:val="0"/>
        <w:autoSpaceDN w:val="0"/>
        <w:adjustRightInd w:val="0"/>
        <w:spacing w:after="0"/>
        <w:contextualSpacing w:val="0"/>
      </w:pPr>
      <w:r w:rsidRPr="00155601">
        <w:t xml:space="preserve">Utility body from Ford F-350 – VIN #1FDWF36S14ED02971                                 </w:t>
      </w:r>
    </w:p>
    <w:p w14:paraId="34E2E82C" w14:textId="77777777" w:rsidR="003268DD" w:rsidRPr="00775FA3" w:rsidRDefault="003268DD" w:rsidP="003268DD">
      <w:pPr>
        <w:pStyle w:val="ListParagraph"/>
        <w:widowControl w:val="0"/>
        <w:autoSpaceDE w:val="0"/>
        <w:autoSpaceDN w:val="0"/>
        <w:adjustRightInd w:val="0"/>
        <w:rPr>
          <w:rFonts w:ascii="Times New Roman" w:hAnsi="Times New Roman"/>
        </w:rPr>
      </w:pPr>
    </w:p>
    <w:p w14:paraId="7FF1A3B7" w14:textId="77777777" w:rsidR="003268DD" w:rsidRPr="00D4571F" w:rsidRDefault="003268DD" w:rsidP="003268DD">
      <w:pPr>
        <w:pStyle w:val="ListParagraph"/>
        <w:widowControl w:val="0"/>
        <w:numPr>
          <w:ilvl w:val="0"/>
          <w:numId w:val="8"/>
        </w:numPr>
        <w:autoSpaceDE w:val="0"/>
        <w:autoSpaceDN w:val="0"/>
        <w:adjustRightInd w:val="0"/>
        <w:spacing w:after="0"/>
        <w:contextualSpacing w:val="0"/>
      </w:pPr>
      <w:r w:rsidRPr="00D4571F">
        <w:t xml:space="preserve">Old Frame from F-350 VIN#1FDWF37P54EC69032                                                           </w:t>
      </w:r>
    </w:p>
    <w:p w14:paraId="7422AB79" w14:textId="77777777" w:rsidR="003268DD" w:rsidRPr="00D4571F" w:rsidRDefault="003268DD" w:rsidP="003268DD">
      <w:pPr>
        <w:pStyle w:val="ListParagraph"/>
        <w:widowControl w:val="0"/>
        <w:numPr>
          <w:ilvl w:val="0"/>
          <w:numId w:val="8"/>
        </w:numPr>
        <w:autoSpaceDE w:val="0"/>
        <w:autoSpaceDN w:val="0"/>
        <w:adjustRightInd w:val="0"/>
        <w:spacing w:after="0"/>
        <w:contextualSpacing w:val="0"/>
      </w:pPr>
      <w:r w:rsidRPr="00D4571F">
        <w:t>Rear Seats from a 2021 Ford Explorer</w:t>
      </w:r>
    </w:p>
    <w:p w14:paraId="711934DE" w14:textId="77777777" w:rsidR="003268DD" w:rsidRPr="00D4571F" w:rsidRDefault="003268DD" w:rsidP="003268DD">
      <w:pPr>
        <w:pStyle w:val="ListParagraph"/>
        <w:widowControl w:val="0"/>
        <w:numPr>
          <w:ilvl w:val="0"/>
          <w:numId w:val="8"/>
        </w:numPr>
        <w:autoSpaceDE w:val="0"/>
        <w:autoSpaceDN w:val="0"/>
        <w:adjustRightInd w:val="0"/>
        <w:spacing w:after="0"/>
        <w:contextualSpacing w:val="0"/>
      </w:pPr>
      <w:r w:rsidRPr="00D4571F">
        <w:t xml:space="preserve">Rear Seats from a 2017 Chevy Tahoe                                                </w:t>
      </w:r>
    </w:p>
    <w:p w14:paraId="6F0E28D9" w14:textId="77777777" w:rsidR="003268DD" w:rsidRPr="00D4571F" w:rsidRDefault="003268DD" w:rsidP="003268DD">
      <w:pPr>
        <w:pStyle w:val="ListParagraph"/>
        <w:widowControl w:val="0"/>
        <w:numPr>
          <w:ilvl w:val="0"/>
          <w:numId w:val="8"/>
        </w:numPr>
        <w:autoSpaceDE w:val="0"/>
        <w:autoSpaceDN w:val="0"/>
        <w:adjustRightInd w:val="0"/>
        <w:spacing w:after="0"/>
        <w:contextualSpacing w:val="0"/>
      </w:pPr>
      <w:r w:rsidRPr="00D4571F">
        <w:t xml:space="preserve">Various Break Parts and Belts                                                                      </w:t>
      </w:r>
    </w:p>
    <w:p w14:paraId="0D4204F2" w14:textId="77777777" w:rsidR="003268DD" w:rsidRPr="00D4571F" w:rsidRDefault="003268DD" w:rsidP="003268DD">
      <w:pPr>
        <w:pStyle w:val="ListParagraph"/>
        <w:widowControl w:val="0"/>
        <w:numPr>
          <w:ilvl w:val="0"/>
          <w:numId w:val="8"/>
        </w:numPr>
        <w:autoSpaceDE w:val="0"/>
        <w:autoSpaceDN w:val="0"/>
        <w:adjustRightInd w:val="0"/>
        <w:spacing w:after="0"/>
        <w:contextualSpacing w:val="0"/>
      </w:pPr>
      <w:r w:rsidRPr="00D4571F">
        <w:t xml:space="preserve">V10 Engine and Trans from F-350 VIN#1FDWF36S14ED02971                            </w:t>
      </w:r>
    </w:p>
    <w:p w14:paraId="38C471FC" w14:textId="77777777" w:rsidR="003268DD" w:rsidRDefault="003268DD" w:rsidP="003268DD">
      <w:pPr>
        <w:pStyle w:val="ListParagraph"/>
        <w:widowControl w:val="0"/>
        <w:numPr>
          <w:ilvl w:val="0"/>
          <w:numId w:val="8"/>
        </w:numPr>
        <w:autoSpaceDE w:val="0"/>
        <w:autoSpaceDN w:val="0"/>
        <w:adjustRightInd w:val="0"/>
        <w:spacing w:after="0"/>
        <w:contextualSpacing w:val="0"/>
      </w:pPr>
      <w:r w:rsidRPr="00D4571F">
        <w:t xml:space="preserve">3 ea.  </w:t>
      </w:r>
      <w:proofErr w:type="spellStart"/>
      <w:r w:rsidRPr="00D4571F">
        <w:t>Havis</w:t>
      </w:r>
      <w:proofErr w:type="spellEnd"/>
      <w:r w:rsidRPr="00D4571F">
        <w:t xml:space="preserve"> Computer Mounts Brand New in a Box</w:t>
      </w:r>
    </w:p>
    <w:p w14:paraId="6355A19E" w14:textId="77777777" w:rsidR="003268DD" w:rsidRPr="00D4571F" w:rsidRDefault="003268DD" w:rsidP="003268DD">
      <w:pPr>
        <w:pStyle w:val="ListParagraph"/>
        <w:widowControl w:val="0"/>
        <w:numPr>
          <w:ilvl w:val="0"/>
          <w:numId w:val="8"/>
        </w:numPr>
        <w:autoSpaceDE w:val="0"/>
        <w:autoSpaceDN w:val="0"/>
        <w:adjustRightInd w:val="0"/>
        <w:spacing w:after="0"/>
        <w:contextualSpacing w:val="0"/>
      </w:pPr>
      <w:r w:rsidRPr="00D4571F">
        <w:t xml:space="preserve"> 2 ea. Used </w:t>
      </w:r>
      <w:proofErr w:type="spellStart"/>
      <w:r w:rsidRPr="00D4571F">
        <w:t>Havis</w:t>
      </w:r>
      <w:proofErr w:type="spellEnd"/>
      <w:r w:rsidRPr="00D4571F">
        <w:t xml:space="preserve"> </w:t>
      </w:r>
      <w:r>
        <w:t>Computer</w:t>
      </w:r>
      <w:r w:rsidRPr="00D4571F">
        <w:t xml:space="preserve">                                                                                                </w:t>
      </w:r>
    </w:p>
    <w:p w14:paraId="672618C4" w14:textId="77777777" w:rsidR="003268DD" w:rsidRPr="00D4571F" w:rsidRDefault="003268DD" w:rsidP="003268DD">
      <w:pPr>
        <w:pStyle w:val="ListParagraph"/>
        <w:widowControl w:val="0"/>
        <w:numPr>
          <w:ilvl w:val="0"/>
          <w:numId w:val="8"/>
        </w:numPr>
        <w:autoSpaceDE w:val="0"/>
        <w:autoSpaceDN w:val="0"/>
        <w:adjustRightInd w:val="0"/>
        <w:spacing w:after="0"/>
        <w:contextualSpacing w:val="0"/>
      </w:pPr>
      <w:r w:rsidRPr="00D4571F">
        <w:t xml:space="preserve">2002 Smith Electric Spreader Model 3YGE S/N 6737                                             </w:t>
      </w:r>
    </w:p>
    <w:p w14:paraId="3B910666" w14:textId="77777777" w:rsidR="003268DD" w:rsidRPr="00D4571F" w:rsidRDefault="003268DD" w:rsidP="003268DD">
      <w:pPr>
        <w:pStyle w:val="ListParagraph"/>
        <w:widowControl w:val="0"/>
        <w:numPr>
          <w:ilvl w:val="0"/>
          <w:numId w:val="8"/>
        </w:numPr>
        <w:autoSpaceDE w:val="0"/>
        <w:autoSpaceDN w:val="0"/>
        <w:adjustRightInd w:val="0"/>
        <w:spacing w:after="0"/>
        <w:contextualSpacing w:val="0"/>
      </w:pPr>
      <w:r w:rsidRPr="00D4571F">
        <w:t xml:space="preserve">Old Gas Tank from an F-350 VIN # 1FDWF36S14ED02971                                       </w:t>
      </w:r>
    </w:p>
    <w:p w14:paraId="45AF3FCF" w14:textId="77777777" w:rsidR="003268DD" w:rsidRPr="00D4571F" w:rsidRDefault="003268DD" w:rsidP="003268DD">
      <w:pPr>
        <w:pStyle w:val="ListParagraph"/>
        <w:widowControl w:val="0"/>
        <w:numPr>
          <w:ilvl w:val="0"/>
          <w:numId w:val="8"/>
        </w:numPr>
        <w:autoSpaceDE w:val="0"/>
        <w:autoSpaceDN w:val="0"/>
        <w:adjustRightInd w:val="0"/>
        <w:spacing w:after="0"/>
        <w:contextualSpacing w:val="0"/>
      </w:pPr>
      <w:r w:rsidRPr="00D4571F">
        <w:t xml:space="preserve"> Wacker PTS4 Pump for Parts                                                                                           </w:t>
      </w:r>
    </w:p>
    <w:p w14:paraId="6F2FD059" w14:textId="77777777" w:rsidR="003268DD" w:rsidRPr="00D4571F" w:rsidRDefault="003268DD" w:rsidP="003268DD">
      <w:pPr>
        <w:pStyle w:val="ListParagraph"/>
        <w:widowControl w:val="0"/>
        <w:numPr>
          <w:ilvl w:val="0"/>
          <w:numId w:val="8"/>
        </w:numPr>
        <w:autoSpaceDE w:val="0"/>
        <w:autoSpaceDN w:val="0"/>
        <w:adjustRightInd w:val="0"/>
        <w:spacing w:after="0"/>
        <w:contextualSpacing w:val="0"/>
      </w:pPr>
      <w:r w:rsidRPr="00D4571F">
        <w:t xml:space="preserve"> Air Flow Electric Spreader S/N PSVL22144</w:t>
      </w:r>
    </w:p>
    <w:p w14:paraId="1858D29B" w14:textId="77777777" w:rsidR="003268DD" w:rsidRPr="00D4571F" w:rsidRDefault="003268DD" w:rsidP="003268DD">
      <w:pPr>
        <w:pStyle w:val="ListParagraph"/>
        <w:widowControl w:val="0"/>
        <w:numPr>
          <w:ilvl w:val="0"/>
          <w:numId w:val="8"/>
        </w:numPr>
        <w:autoSpaceDE w:val="0"/>
        <w:autoSpaceDN w:val="0"/>
        <w:adjustRightInd w:val="0"/>
        <w:spacing w:after="0"/>
        <w:contextualSpacing w:val="0"/>
      </w:pPr>
      <w:r w:rsidRPr="00D4571F">
        <w:t xml:space="preserve"> Lot of 23 Bicycles and 1 Helmet</w:t>
      </w:r>
    </w:p>
    <w:p w14:paraId="229449EB" w14:textId="77777777" w:rsidR="003268DD" w:rsidRDefault="003268DD" w:rsidP="003268DD">
      <w:pPr>
        <w:pStyle w:val="ListParagraph"/>
        <w:widowControl w:val="0"/>
        <w:autoSpaceDE w:val="0"/>
        <w:autoSpaceDN w:val="0"/>
        <w:adjustRightInd w:val="0"/>
      </w:pPr>
    </w:p>
    <w:p w14:paraId="2DE48C65" w14:textId="77777777" w:rsidR="003268DD" w:rsidRDefault="003268DD" w:rsidP="003268DD">
      <w:r>
        <w:t>                                                                                                   </w:t>
      </w:r>
    </w:p>
    <w:p w14:paraId="33EAD83B" w14:textId="77777777" w:rsidR="003268DD" w:rsidRPr="00C71D76" w:rsidRDefault="003268DD" w:rsidP="003268DD">
      <w:pPr>
        <w:widowControl w:val="0"/>
        <w:autoSpaceDE w:val="0"/>
        <w:autoSpaceDN w:val="0"/>
        <w:adjustRightInd w:val="0"/>
      </w:pPr>
      <w:r w:rsidRPr="00C71D76">
        <w:rPr>
          <w:b/>
        </w:rPr>
        <w:t xml:space="preserve">NOW THEREFORE BE IT RESOLVED, </w:t>
      </w:r>
      <w:r w:rsidRPr="00C71D76">
        <w:t>that the above reference motor vehicles and</w:t>
      </w:r>
    </w:p>
    <w:p w14:paraId="53762B98" w14:textId="77777777" w:rsidR="003268DD" w:rsidRPr="00C71D76" w:rsidRDefault="003268DD" w:rsidP="003268DD">
      <w:pPr>
        <w:widowControl w:val="0"/>
        <w:autoSpaceDE w:val="0"/>
        <w:autoSpaceDN w:val="0"/>
        <w:adjustRightInd w:val="0"/>
      </w:pPr>
      <w:r w:rsidRPr="00C71D76">
        <w:t>equipment will be sold “as is” with no warranties expressed or implied.</w:t>
      </w:r>
    </w:p>
    <w:p w14:paraId="77735017" w14:textId="77777777" w:rsidR="003268DD" w:rsidRPr="00C71D76" w:rsidRDefault="003268DD" w:rsidP="003268DD">
      <w:pPr>
        <w:widowControl w:val="0"/>
        <w:autoSpaceDE w:val="0"/>
        <w:autoSpaceDN w:val="0"/>
        <w:adjustRightInd w:val="0"/>
      </w:pPr>
    </w:p>
    <w:p w14:paraId="1DD47573" w14:textId="77777777" w:rsidR="003268DD" w:rsidRPr="00C71D76" w:rsidRDefault="003268DD" w:rsidP="003268DD">
      <w:pPr>
        <w:widowControl w:val="0"/>
        <w:autoSpaceDE w:val="0"/>
        <w:autoSpaceDN w:val="0"/>
        <w:adjustRightInd w:val="0"/>
      </w:pPr>
      <w:r w:rsidRPr="00C71D76">
        <w:rPr>
          <w:b/>
        </w:rPr>
        <w:t xml:space="preserve">BE IT FURTHER RESOLVED, </w:t>
      </w:r>
      <w:r w:rsidRPr="00C71D76">
        <w:t>that the Borough of Edgewater is hereby authorized to</w:t>
      </w:r>
    </w:p>
    <w:p w14:paraId="7AAA7040" w14:textId="77777777" w:rsidR="003268DD" w:rsidRPr="00C71D76" w:rsidRDefault="003268DD" w:rsidP="003268DD">
      <w:pPr>
        <w:widowControl w:val="0"/>
        <w:autoSpaceDE w:val="0"/>
        <w:autoSpaceDN w:val="0"/>
        <w:adjustRightInd w:val="0"/>
      </w:pPr>
      <w:r w:rsidRPr="00C71D76">
        <w:t>Auction, by the way of an on-line electronic auction, the surplus motor vehicles and equipment no longer needed as described within.</w:t>
      </w:r>
    </w:p>
    <w:p w14:paraId="77A13F48" w14:textId="77777777" w:rsidR="003268DD" w:rsidRPr="00C71D76" w:rsidRDefault="003268DD" w:rsidP="003268DD">
      <w:pPr>
        <w:widowControl w:val="0"/>
        <w:autoSpaceDE w:val="0"/>
        <w:autoSpaceDN w:val="0"/>
        <w:adjustRightInd w:val="0"/>
      </w:pPr>
    </w:p>
    <w:p w14:paraId="59D3A81F" w14:textId="77777777" w:rsidR="003268DD" w:rsidRPr="00C71D76" w:rsidRDefault="003268DD" w:rsidP="003268DD">
      <w:pPr>
        <w:widowControl w:val="0"/>
        <w:autoSpaceDE w:val="0"/>
        <w:autoSpaceDN w:val="0"/>
        <w:adjustRightInd w:val="0"/>
      </w:pPr>
    </w:p>
    <w:p w14:paraId="27E5A141" w14:textId="77777777" w:rsidR="003268DD" w:rsidRPr="00696C78" w:rsidRDefault="003268DD" w:rsidP="003268DD">
      <w:pPr>
        <w:widowControl w:val="0"/>
        <w:autoSpaceDE w:val="0"/>
        <w:autoSpaceDN w:val="0"/>
        <w:adjustRightInd w:val="0"/>
        <w:rPr>
          <w:rFonts w:ascii="Times New Roman" w:hAnsi="Times New Roman" w:cstheme="minorBidi"/>
        </w:rPr>
      </w:pPr>
    </w:p>
    <w:p w14:paraId="6F8BF5CE" w14:textId="77777777" w:rsidR="001F59CF" w:rsidRDefault="001F59CF" w:rsidP="001F59CF">
      <w:pPr>
        <w:spacing w:after="0"/>
        <w:contextualSpacing/>
        <w:rPr>
          <w:rFonts w:eastAsia="Times New Roman"/>
          <w:szCs w:val="22"/>
        </w:rPr>
      </w:pPr>
      <w:r w:rsidRPr="0072479C">
        <w:rPr>
          <w:rFonts w:eastAsia="Times New Roman"/>
          <w:b/>
          <w:szCs w:val="22"/>
        </w:rPr>
        <w:t>REQUESTS / MATTERS FOR DISCUSSION</w:t>
      </w:r>
      <w:r w:rsidRPr="0072479C">
        <w:rPr>
          <w:rFonts w:eastAsia="Times New Roman"/>
          <w:szCs w:val="22"/>
        </w:rPr>
        <w:t>:</w:t>
      </w:r>
    </w:p>
    <w:p w14:paraId="6761D21A" w14:textId="77777777" w:rsidR="001F59CF" w:rsidRDefault="001F59CF" w:rsidP="001F59CF">
      <w:pPr>
        <w:spacing w:after="0"/>
        <w:ind w:left="1080"/>
        <w:contextualSpacing/>
        <w:rPr>
          <w:rFonts w:eastAsia="Times New Roman"/>
          <w:szCs w:val="22"/>
        </w:rPr>
      </w:pPr>
    </w:p>
    <w:p w14:paraId="2EC6205D" w14:textId="77777777" w:rsidR="001F59CF" w:rsidRPr="000A7CB5" w:rsidRDefault="001F59CF" w:rsidP="001F59CF">
      <w:pPr>
        <w:pStyle w:val="ListParagraph"/>
        <w:numPr>
          <w:ilvl w:val="2"/>
          <w:numId w:val="9"/>
        </w:numPr>
        <w:spacing w:after="0"/>
        <w:ind w:left="720"/>
        <w:rPr>
          <w:rFonts w:eastAsia="Times New Roman"/>
          <w:szCs w:val="22"/>
        </w:rPr>
      </w:pPr>
      <w:r w:rsidRPr="000A7CB5">
        <w:rPr>
          <w:rFonts w:eastAsia="Times New Roman"/>
          <w:szCs w:val="22"/>
        </w:rPr>
        <w:t>Councilman Gutierrez, Sister City</w:t>
      </w:r>
    </w:p>
    <w:p w14:paraId="61131FAD" w14:textId="77777777" w:rsidR="001B46DE" w:rsidRDefault="001B46DE" w:rsidP="00C04AF0"/>
    <w:p w14:paraId="200E9655" w14:textId="77777777" w:rsidR="00C04AF0" w:rsidRDefault="00C04AF0" w:rsidP="00C04AF0">
      <w:pPr>
        <w:pStyle w:val="NoSpacing"/>
      </w:pPr>
    </w:p>
    <w:p w14:paraId="6950783A" w14:textId="77777777" w:rsidR="00C04AF0" w:rsidRDefault="00C04AF0" w:rsidP="00C04AF0">
      <w:pPr>
        <w:ind w:left="720" w:firstLine="720"/>
        <w:rPr>
          <w:b/>
        </w:rPr>
      </w:pPr>
    </w:p>
    <w:p w14:paraId="553D3874" w14:textId="16B0E527" w:rsidR="00C04AF0" w:rsidRPr="00BD308A" w:rsidRDefault="00C04AF0" w:rsidP="00C04AF0">
      <w:pPr>
        <w:pStyle w:val="NoSpacing"/>
        <w:rPr>
          <w:b/>
        </w:rPr>
      </w:pPr>
    </w:p>
    <w:p w14:paraId="7BB0A4EE" w14:textId="77777777" w:rsidR="00C04AF0" w:rsidRDefault="00C04AF0" w:rsidP="00C04AF0">
      <w:pPr>
        <w:pStyle w:val="Title"/>
        <w:jc w:val="left"/>
        <w:rPr>
          <w:rFonts w:ascii="Arial" w:hAnsi="Arial" w:cs="Arial"/>
          <w:b w:val="0"/>
          <w:bCs w:val="0"/>
          <w:szCs w:val="24"/>
        </w:rPr>
      </w:pPr>
    </w:p>
    <w:p w14:paraId="14AA35FA" w14:textId="77777777" w:rsidR="00C04AF0" w:rsidRDefault="00C04AF0" w:rsidP="00C04AF0">
      <w:pPr>
        <w:pStyle w:val="Title"/>
        <w:jc w:val="left"/>
        <w:rPr>
          <w:rFonts w:ascii="Arial" w:hAnsi="Arial" w:cs="Arial"/>
          <w:b w:val="0"/>
          <w:bCs w:val="0"/>
          <w:szCs w:val="24"/>
        </w:rPr>
      </w:pPr>
    </w:p>
    <w:p w14:paraId="60E57D0D" w14:textId="77777777" w:rsidR="00C04AF0" w:rsidRDefault="00C04AF0" w:rsidP="00C04AF0">
      <w:pPr>
        <w:pStyle w:val="Title"/>
        <w:rPr>
          <w:rFonts w:ascii="Arial" w:hAnsi="Arial" w:cs="Arial"/>
          <w:bCs w:val="0"/>
          <w:szCs w:val="24"/>
        </w:rPr>
      </w:pPr>
      <w:r w:rsidRPr="00653DE8">
        <w:rPr>
          <w:rFonts w:ascii="Arial" w:hAnsi="Arial" w:cs="Arial"/>
          <w:bCs w:val="0"/>
          <w:szCs w:val="24"/>
        </w:rPr>
        <w:t>MOTION</w:t>
      </w:r>
    </w:p>
    <w:p w14:paraId="5EFB55A1" w14:textId="77777777" w:rsidR="00C04AF0" w:rsidRDefault="00C04AF0" w:rsidP="00C04AF0">
      <w:pPr>
        <w:pStyle w:val="Title"/>
        <w:rPr>
          <w:rFonts w:ascii="Arial" w:hAnsi="Arial" w:cs="Arial"/>
          <w:bCs w:val="0"/>
          <w:szCs w:val="24"/>
        </w:rPr>
      </w:pPr>
    </w:p>
    <w:p w14:paraId="6B10EFA1" w14:textId="14C5787C" w:rsidR="00C04AF0" w:rsidRDefault="00C04AF0" w:rsidP="00C04AF0">
      <w:pPr>
        <w:pStyle w:val="Title"/>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February 1</w:t>
      </w:r>
      <w:r w:rsidR="00F72B85">
        <w:rPr>
          <w:rFonts w:ascii="Arial" w:hAnsi="Arial" w:cs="Arial"/>
          <w:bCs w:val="0"/>
          <w:szCs w:val="24"/>
        </w:rPr>
        <w:t>4</w:t>
      </w:r>
      <w:r>
        <w:rPr>
          <w:rFonts w:ascii="Arial" w:hAnsi="Arial" w:cs="Arial"/>
          <w:bCs w:val="0"/>
          <w:szCs w:val="24"/>
        </w:rPr>
        <w:t>, 202</w:t>
      </w:r>
      <w:r w:rsidR="00F72B85">
        <w:rPr>
          <w:rFonts w:ascii="Arial" w:hAnsi="Arial" w:cs="Arial"/>
          <w:bCs w:val="0"/>
          <w:szCs w:val="24"/>
        </w:rPr>
        <w:t>2</w:t>
      </w:r>
    </w:p>
    <w:p w14:paraId="03C5F425" w14:textId="77777777" w:rsidR="00C04AF0" w:rsidRDefault="00C04AF0" w:rsidP="00C04AF0">
      <w:pPr>
        <w:pStyle w:val="Title"/>
        <w:jc w:val="left"/>
        <w:rPr>
          <w:rFonts w:ascii="Arial" w:hAnsi="Arial" w:cs="Arial"/>
          <w:bCs w:val="0"/>
          <w:szCs w:val="24"/>
        </w:rPr>
      </w:pPr>
    </w:p>
    <w:p w14:paraId="5C33DE45" w14:textId="77777777" w:rsidR="00C04AF0" w:rsidRDefault="00C04AF0" w:rsidP="00C04AF0">
      <w:pPr>
        <w:pStyle w:val="Title"/>
        <w:jc w:val="left"/>
        <w:rPr>
          <w:rFonts w:ascii="Arial" w:hAnsi="Arial" w:cs="Arial"/>
          <w:bCs w:val="0"/>
          <w:szCs w:val="24"/>
        </w:rPr>
      </w:pPr>
      <w:r>
        <w:rPr>
          <w:rFonts w:ascii="Arial" w:hAnsi="Arial" w:cs="Arial"/>
          <w:bCs w:val="0"/>
          <w:szCs w:val="24"/>
        </w:rPr>
        <w:t>Introduced:  Councilman Monte</w:t>
      </w:r>
    </w:p>
    <w:p w14:paraId="4CE2EB10" w14:textId="21A6C1CA" w:rsidR="00C04AF0" w:rsidRDefault="00C04AF0" w:rsidP="00C04AF0">
      <w:pPr>
        <w:pStyle w:val="Title"/>
        <w:jc w:val="left"/>
        <w:rPr>
          <w:rFonts w:ascii="Arial" w:hAnsi="Arial" w:cs="Arial"/>
          <w:bCs w:val="0"/>
          <w:szCs w:val="24"/>
        </w:rPr>
      </w:pPr>
      <w:r>
        <w:rPr>
          <w:rFonts w:ascii="Arial" w:hAnsi="Arial" w:cs="Arial"/>
          <w:bCs w:val="0"/>
          <w:szCs w:val="24"/>
        </w:rPr>
        <w:t xml:space="preserve">Second:  Councilman </w:t>
      </w:r>
      <w:r w:rsidR="00F72B85">
        <w:rPr>
          <w:rFonts w:ascii="Arial" w:hAnsi="Arial" w:cs="Arial"/>
          <w:bCs w:val="0"/>
          <w:szCs w:val="24"/>
        </w:rPr>
        <w:t>Bartolomeo</w:t>
      </w:r>
    </w:p>
    <w:p w14:paraId="70D9D999" w14:textId="77777777" w:rsidR="00F72B85" w:rsidRDefault="00F72B85" w:rsidP="00C04AF0">
      <w:pPr>
        <w:pStyle w:val="Title"/>
        <w:jc w:val="left"/>
        <w:rPr>
          <w:rFonts w:ascii="Arial" w:hAnsi="Arial" w:cs="Arial"/>
          <w:bCs w:val="0"/>
          <w:szCs w:val="24"/>
        </w:rPr>
      </w:pPr>
    </w:p>
    <w:p w14:paraId="3860912A" w14:textId="77777777" w:rsidR="00C04AF0" w:rsidRDefault="00C04AF0" w:rsidP="00C04AF0">
      <w:pPr>
        <w:pStyle w:val="Title"/>
        <w:jc w:val="left"/>
        <w:rPr>
          <w:rFonts w:ascii="Arial" w:hAnsi="Arial" w:cs="Arial"/>
          <w:bCs w:val="0"/>
          <w:szCs w:val="24"/>
        </w:rPr>
      </w:pPr>
    </w:p>
    <w:p w14:paraId="6BADD59E" w14:textId="76ABF87F" w:rsidR="00C04AF0" w:rsidRDefault="00C04AF0" w:rsidP="00C04AF0">
      <w:pPr>
        <w:pStyle w:val="Title"/>
        <w:jc w:val="left"/>
        <w:rPr>
          <w:rFonts w:ascii="Arial" w:hAnsi="Arial" w:cs="Arial"/>
          <w:bCs w:val="0"/>
          <w:szCs w:val="24"/>
        </w:rPr>
      </w:pPr>
      <w:r>
        <w:rPr>
          <w:rFonts w:ascii="Arial" w:hAnsi="Arial" w:cs="Arial"/>
          <w:bCs w:val="0"/>
          <w:szCs w:val="24"/>
        </w:rPr>
        <w:t>Motion to adjourn.</w:t>
      </w:r>
    </w:p>
    <w:p w14:paraId="06E8F4AE" w14:textId="77777777" w:rsidR="00C04AF0" w:rsidRDefault="00C04AF0" w:rsidP="00C04AF0">
      <w:pPr>
        <w:pStyle w:val="Title"/>
        <w:jc w:val="left"/>
        <w:rPr>
          <w:rFonts w:ascii="Arial" w:hAnsi="Arial" w:cs="Arial"/>
          <w:bCs w:val="0"/>
          <w:szCs w:val="24"/>
        </w:rPr>
      </w:pPr>
    </w:p>
    <w:p w14:paraId="31FF6871" w14:textId="77777777" w:rsidR="00C04AF0" w:rsidRPr="000074F8" w:rsidRDefault="00C04AF0" w:rsidP="00C04AF0">
      <w:pPr>
        <w:pStyle w:val="NoSpacing"/>
      </w:pPr>
      <w:r>
        <w:t>Councilman Gutierrez</w:t>
      </w:r>
      <w:r>
        <w:tab/>
      </w:r>
      <w:r>
        <w:tab/>
        <w:t>Yes</w:t>
      </w:r>
    </w:p>
    <w:p w14:paraId="2E56777E" w14:textId="0A7935A1" w:rsidR="00C04AF0" w:rsidRPr="000074F8" w:rsidRDefault="00C04AF0" w:rsidP="00C04AF0">
      <w:pPr>
        <w:pStyle w:val="NoSpacing"/>
      </w:pPr>
      <w:r>
        <w:t>Councilwoman Lawlor</w:t>
      </w:r>
      <w:r>
        <w:tab/>
      </w:r>
      <w:r w:rsidRPr="000074F8">
        <w:tab/>
      </w:r>
      <w:r w:rsidR="00F72B85">
        <w:t>absent</w:t>
      </w:r>
    </w:p>
    <w:p w14:paraId="4632D857" w14:textId="77777777" w:rsidR="00C04AF0" w:rsidRPr="000074F8" w:rsidRDefault="00C04AF0" w:rsidP="00C04AF0">
      <w:pPr>
        <w:pStyle w:val="NoSpacing"/>
      </w:pPr>
      <w:r w:rsidRPr="000074F8">
        <w:t>Councilman Monte</w:t>
      </w:r>
      <w:r w:rsidRPr="000074F8">
        <w:tab/>
      </w:r>
      <w:r>
        <w:tab/>
      </w:r>
      <w:r>
        <w:tab/>
      </w:r>
      <w:r w:rsidRPr="000074F8">
        <w:t>Yes</w:t>
      </w:r>
    </w:p>
    <w:p w14:paraId="27A26AF5" w14:textId="77777777" w:rsidR="00C04AF0" w:rsidRDefault="00C04AF0" w:rsidP="00C04AF0">
      <w:pPr>
        <w:pStyle w:val="NoSpacing"/>
      </w:pPr>
      <w:r w:rsidRPr="000074F8">
        <w:t>Councilman Vidal</w:t>
      </w:r>
      <w:r w:rsidRPr="000074F8">
        <w:tab/>
      </w:r>
      <w:r>
        <w:tab/>
      </w:r>
      <w:r>
        <w:tab/>
        <w:t>Yes</w:t>
      </w:r>
    </w:p>
    <w:p w14:paraId="1CEDFB51" w14:textId="66B90CDC" w:rsidR="00C04AF0" w:rsidRDefault="00C04AF0" w:rsidP="00C04AF0">
      <w:pPr>
        <w:pStyle w:val="NoSpacing"/>
      </w:pPr>
      <w:r>
        <w:t>Councilman Martin</w:t>
      </w:r>
      <w:r>
        <w:tab/>
      </w:r>
      <w:r>
        <w:tab/>
      </w:r>
      <w:r>
        <w:tab/>
      </w:r>
      <w:r w:rsidR="00F72B85">
        <w:t>absent</w:t>
      </w:r>
      <w:r>
        <w:t xml:space="preserve"> </w:t>
      </w:r>
    </w:p>
    <w:p w14:paraId="70CF22BF" w14:textId="77777777" w:rsidR="00C04AF0" w:rsidRDefault="00C04AF0" w:rsidP="00C04AF0">
      <w:pPr>
        <w:pStyle w:val="NoSpacing"/>
      </w:pPr>
      <w:r>
        <w:t>Councilman Bartolomeo</w:t>
      </w:r>
      <w:r>
        <w:tab/>
      </w:r>
      <w:r>
        <w:tab/>
        <w:t>Yes</w:t>
      </w:r>
    </w:p>
    <w:p w14:paraId="5574EECC" w14:textId="77777777" w:rsidR="00C04AF0" w:rsidRDefault="00C04AF0" w:rsidP="00C04AF0">
      <w:pPr>
        <w:pStyle w:val="NoSpacing"/>
      </w:pPr>
    </w:p>
    <w:p w14:paraId="01F9FA3B" w14:textId="77777777" w:rsidR="00C04AF0" w:rsidRDefault="00C04AF0" w:rsidP="00C04AF0">
      <w:pPr>
        <w:pStyle w:val="NoSpacing"/>
      </w:pPr>
    </w:p>
    <w:p w14:paraId="6E014F0C" w14:textId="77777777" w:rsidR="00C04AF0" w:rsidRDefault="00C04AF0" w:rsidP="00C04AF0">
      <w:pPr>
        <w:pStyle w:val="NoSpacing"/>
      </w:pPr>
    </w:p>
    <w:p w14:paraId="4342603E" w14:textId="77777777" w:rsidR="00C04AF0" w:rsidRDefault="00C04AF0" w:rsidP="00C04AF0">
      <w:pPr>
        <w:pStyle w:val="NoSpacing"/>
      </w:pPr>
    </w:p>
    <w:p w14:paraId="6473160B" w14:textId="77777777" w:rsidR="00C04AF0" w:rsidRDefault="00C04AF0" w:rsidP="00C04AF0">
      <w:pPr>
        <w:pStyle w:val="NoSpacing"/>
      </w:pPr>
    </w:p>
    <w:p w14:paraId="007DFBAE" w14:textId="77777777" w:rsidR="000B50F9" w:rsidRDefault="000B50F9" w:rsidP="000B50F9"/>
    <w:p w14:paraId="7C2CFE00" w14:textId="77777777" w:rsidR="000B50F9" w:rsidRPr="007E6643" w:rsidRDefault="000B50F9" w:rsidP="000B50F9">
      <w:pPr>
        <w:pStyle w:val="NoSpacing"/>
        <w:rPr>
          <w:b/>
        </w:rPr>
      </w:pPr>
      <w:r w:rsidRPr="007E6643">
        <w:rPr>
          <w:b/>
        </w:rPr>
        <w:t>Annmarie O’Connor, RMC</w:t>
      </w:r>
    </w:p>
    <w:p w14:paraId="65194441" w14:textId="77777777" w:rsidR="000B50F9" w:rsidRPr="007E6643" w:rsidRDefault="000B50F9" w:rsidP="000B50F9">
      <w:pPr>
        <w:pStyle w:val="NoSpacing"/>
        <w:rPr>
          <w:b/>
        </w:rPr>
      </w:pPr>
      <w:r w:rsidRPr="007E6643">
        <w:rPr>
          <w:b/>
        </w:rPr>
        <w:t xml:space="preserve">Borough Clerk </w:t>
      </w:r>
    </w:p>
    <w:p w14:paraId="2E2196F0" w14:textId="77777777" w:rsidR="00C04AF0" w:rsidRDefault="00C04AF0" w:rsidP="00C04AF0">
      <w:pPr>
        <w:pStyle w:val="NoSpacing"/>
      </w:pPr>
    </w:p>
    <w:p w14:paraId="7762D4B4" w14:textId="77777777" w:rsidR="00C04AF0" w:rsidRDefault="00C04AF0" w:rsidP="00C04AF0">
      <w:pPr>
        <w:pStyle w:val="Title"/>
        <w:jc w:val="left"/>
        <w:rPr>
          <w:rFonts w:ascii="Arial" w:hAnsi="Arial" w:cs="Arial"/>
          <w:bCs w:val="0"/>
          <w:szCs w:val="24"/>
        </w:rPr>
      </w:pPr>
    </w:p>
    <w:p w14:paraId="2586F906" w14:textId="77777777" w:rsidR="00C04AF0" w:rsidRDefault="00C04AF0" w:rsidP="00C04AF0">
      <w:pPr>
        <w:pStyle w:val="Title"/>
        <w:jc w:val="left"/>
        <w:rPr>
          <w:rFonts w:ascii="Arial" w:hAnsi="Arial" w:cs="Arial"/>
          <w:bCs w:val="0"/>
          <w:szCs w:val="24"/>
        </w:rPr>
      </w:pPr>
    </w:p>
    <w:p w14:paraId="460C29EE" w14:textId="77777777" w:rsidR="00C04AF0" w:rsidRPr="000B50F9" w:rsidRDefault="00C04AF0" w:rsidP="00C04AF0">
      <w:pPr>
        <w:pStyle w:val="Title"/>
        <w:jc w:val="left"/>
        <w:rPr>
          <w:rFonts w:ascii="Arial" w:hAnsi="Arial" w:cs="Arial"/>
          <w:bCs w:val="0"/>
          <w:szCs w:val="24"/>
        </w:rPr>
      </w:pPr>
      <w:bookmarkStart w:id="2" w:name="_GoBack"/>
      <w:bookmarkEnd w:id="2"/>
    </w:p>
    <w:p w14:paraId="5BB165A1" w14:textId="6F8F5CEC" w:rsidR="00C04AF0" w:rsidRPr="000B50F9" w:rsidRDefault="00C04AF0" w:rsidP="00C04AF0">
      <w:pPr>
        <w:pStyle w:val="Title"/>
        <w:jc w:val="left"/>
        <w:rPr>
          <w:rFonts w:ascii="Arial" w:hAnsi="Arial" w:cs="Arial"/>
          <w:bCs w:val="0"/>
          <w:szCs w:val="24"/>
        </w:rPr>
      </w:pPr>
      <w:r w:rsidRPr="000B50F9">
        <w:rPr>
          <w:rFonts w:ascii="Arial" w:hAnsi="Arial" w:cs="Arial"/>
          <w:bCs w:val="0"/>
          <w:szCs w:val="24"/>
        </w:rPr>
        <w:t xml:space="preserve">APPROVED:  </w:t>
      </w:r>
      <w:r w:rsidR="000B50F9" w:rsidRPr="000B50F9">
        <w:rPr>
          <w:rFonts w:ascii="Arial" w:hAnsi="Arial" w:cs="Arial"/>
          <w:bCs w:val="0"/>
          <w:szCs w:val="24"/>
        </w:rPr>
        <w:t>May 16, 2022</w:t>
      </w:r>
    </w:p>
    <w:p w14:paraId="3F94A6FB" w14:textId="77777777" w:rsidR="00C04AF0" w:rsidRDefault="00C04AF0" w:rsidP="00C04AF0">
      <w:pPr>
        <w:pStyle w:val="Title"/>
        <w:jc w:val="left"/>
        <w:rPr>
          <w:rFonts w:ascii="Arial" w:hAnsi="Arial" w:cs="Arial"/>
          <w:b w:val="0"/>
          <w:bCs w:val="0"/>
          <w:szCs w:val="24"/>
        </w:rPr>
      </w:pPr>
    </w:p>
    <w:p w14:paraId="44D6CEB0" w14:textId="77777777" w:rsidR="00C04AF0" w:rsidRDefault="00C04AF0" w:rsidP="00C04AF0">
      <w:pPr>
        <w:pStyle w:val="Title"/>
        <w:ind w:left="720"/>
        <w:jc w:val="left"/>
        <w:rPr>
          <w:rFonts w:ascii="Arial" w:hAnsi="Arial" w:cs="Arial"/>
          <w:b w:val="0"/>
          <w:bCs w:val="0"/>
          <w:szCs w:val="24"/>
        </w:rPr>
      </w:pPr>
    </w:p>
    <w:p w14:paraId="7FC4182A" w14:textId="77777777" w:rsidR="00C04AF0" w:rsidRDefault="00C04AF0" w:rsidP="00C04AF0">
      <w:pPr>
        <w:pStyle w:val="NoSpacing"/>
      </w:pPr>
    </w:p>
    <w:p w14:paraId="20E0087C" w14:textId="77777777" w:rsidR="00C04AF0" w:rsidRDefault="00C04AF0" w:rsidP="00C04AF0">
      <w:pPr>
        <w:pStyle w:val="NoSpacing"/>
      </w:pPr>
    </w:p>
    <w:p w14:paraId="4DB22F06" w14:textId="77777777" w:rsidR="00C04AF0" w:rsidRPr="00FB239B" w:rsidRDefault="00C04AF0" w:rsidP="00C04AF0">
      <w:pPr>
        <w:pStyle w:val="NoSpacing"/>
        <w:rPr>
          <w:b/>
        </w:rPr>
      </w:pPr>
    </w:p>
    <w:p w14:paraId="47C2D8F0" w14:textId="77777777" w:rsidR="00C04AF0" w:rsidRDefault="00C04AF0" w:rsidP="00C04AF0">
      <w:pPr>
        <w:pStyle w:val="NoSpacing"/>
      </w:pPr>
    </w:p>
    <w:p w14:paraId="70F76693" w14:textId="77777777" w:rsidR="00217E2C" w:rsidRDefault="000B50F9"/>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DejaVu Sans">
    <w:altName w:val="Times New Roman"/>
    <w:charset w:val="01"/>
    <w:family w:val="auto"/>
    <w:pitch w:val="variable"/>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P TypographicSymbols">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BB37A2"/>
    <w:multiLevelType w:val="hybridMultilevel"/>
    <w:tmpl w:val="5308D6C6"/>
    <w:lvl w:ilvl="0" w:tplc="0409000F">
      <w:start w:val="1"/>
      <w:numFmt w:val="decimal"/>
      <w:lvlText w:val="%1."/>
      <w:lvlJc w:val="left"/>
      <w:pPr>
        <w:ind w:left="1800" w:hanging="360"/>
      </w:pPr>
    </w:lvl>
    <w:lvl w:ilvl="1" w:tplc="FD2406C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C701DA"/>
    <w:multiLevelType w:val="hybridMultilevel"/>
    <w:tmpl w:val="610C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C5724"/>
    <w:multiLevelType w:val="hybridMultilevel"/>
    <w:tmpl w:val="BE3A6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445FEA"/>
    <w:multiLevelType w:val="hybridMultilevel"/>
    <w:tmpl w:val="D96C8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26473"/>
    <w:multiLevelType w:val="hybridMultilevel"/>
    <w:tmpl w:val="E800F598"/>
    <w:lvl w:ilvl="0" w:tplc="2340A1C6">
      <w:start w:val="1"/>
      <w:numFmt w:val="upperLetter"/>
      <w:lvlText w:val="%1."/>
      <w:lvlJc w:val="left"/>
      <w:pPr>
        <w:ind w:left="1080" w:hanging="360"/>
      </w:pPr>
      <w:rPr>
        <w:rFonts w:cs="Times New Roman"/>
        <w:b/>
      </w:rPr>
    </w:lvl>
    <w:lvl w:ilvl="1" w:tplc="04090019">
      <w:start w:val="1"/>
      <w:numFmt w:val="lowerLetter"/>
      <w:lvlText w:val="%2."/>
      <w:lvlJc w:val="left"/>
      <w:pPr>
        <w:ind w:left="1915" w:hanging="360"/>
      </w:pPr>
      <w:rPr>
        <w:rFonts w:cs="Times New Roman"/>
      </w:rPr>
    </w:lvl>
    <w:lvl w:ilvl="2" w:tplc="713A4160">
      <w:start w:val="1"/>
      <w:numFmt w:val="decimal"/>
      <w:lvlText w:val="%3."/>
      <w:lvlJc w:val="left"/>
      <w:pPr>
        <w:tabs>
          <w:tab w:val="num" w:pos="1620"/>
        </w:tabs>
        <w:ind w:left="1620" w:hanging="360"/>
      </w:pPr>
      <w:rPr>
        <w:rFonts w:ascii="Times New Roman" w:eastAsia="Times New Roman" w:hAnsi="Times New Roman" w:cs="Times New Roman"/>
        <w:b/>
      </w:rPr>
    </w:lvl>
    <w:lvl w:ilvl="3" w:tplc="09F8D110">
      <w:start w:val="1"/>
      <w:numFmt w:val="decimal"/>
      <w:lvlText w:val="%4."/>
      <w:lvlJc w:val="left"/>
      <w:pPr>
        <w:tabs>
          <w:tab w:val="num" w:pos="3355"/>
        </w:tabs>
        <w:ind w:left="3355" w:hanging="360"/>
      </w:pPr>
      <w:rPr>
        <w:rFonts w:ascii="Arial" w:eastAsia="Times New Roman" w:hAnsi="Arial" w:cs="Arial"/>
      </w:rPr>
    </w:lvl>
    <w:lvl w:ilvl="4" w:tplc="3A8C8892">
      <w:start w:val="31"/>
      <w:numFmt w:val="bullet"/>
      <w:lvlText w:val=""/>
      <w:lvlJc w:val="left"/>
      <w:pPr>
        <w:tabs>
          <w:tab w:val="num" w:pos="4075"/>
        </w:tabs>
        <w:ind w:left="4075" w:hanging="360"/>
      </w:pPr>
      <w:rPr>
        <w:rFonts w:ascii="Symbol" w:eastAsia="Times New Roman" w:hAnsi="Symbol" w:hint="default"/>
      </w:rPr>
    </w:lvl>
    <w:lvl w:ilvl="5" w:tplc="6B843F36">
      <w:numFmt w:val="bullet"/>
      <w:lvlText w:val="-"/>
      <w:lvlJc w:val="left"/>
      <w:pPr>
        <w:ind w:left="4975" w:hanging="360"/>
      </w:pPr>
      <w:rPr>
        <w:rFonts w:ascii="Arial" w:eastAsia="Times New Roman" w:hAnsi="Arial" w:cs="Times New Roman" w:hint="default"/>
      </w:rPr>
    </w:lvl>
    <w:lvl w:ilvl="6" w:tplc="0409000F">
      <w:start w:val="1"/>
      <w:numFmt w:val="decimal"/>
      <w:lvlText w:val="%7."/>
      <w:lvlJc w:val="left"/>
      <w:pPr>
        <w:ind w:left="5515" w:hanging="360"/>
      </w:pPr>
      <w:rPr>
        <w:rFonts w:cs="Times New Roman"/>
      </w:rPr>
    </w:lvl>
    <w:lvl w:ilvl="7" w:tplc="04090019">
      <w:start w:val="1"/>
      <w:numFmt w:val="lowerLetter"/>
      <w:lvlText w:val="%8."/>
      <w:lvlJc w:val="left"/>
      <w:pPr>
        <w:ind w:left="6235" w:hanging="360"/>
      </w:pPr>
      <w:rPr>
        <w:rFonts w:cs="Times New Roman"/>
      </w:rPr>
    </w:lvl>
    <w:lvl w:ilvl="8" w:tplc="0409001B">
      <w:start w:val="1"/>
      <w:numFmt w:val="lowerRoman"/>
      <w:lvlText w:val="%9."/>
      <w:lvlJc w:val="right"/>
      <w:pPr>
        <w:ind w:left="6955" w:hanging="180"/>
      </w:pPr>
      <w:rPr>
        <w:rFonts w:cs="Times New Roman"/>
      </w:rPr>
    </w:lvl>
  </w:abstractNum>
  <w:abstractNum w:abstractNumId="7"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1E46AA"/>
    <w:multiLevelType w:val="hybridMultilevel"/>
    <w:tmpl w:val="21309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7"/>
  </w:num>
  <w:num w:numId="6">
    <w:abstractNumId w:val="4"/>
  </w:num>
  <w:num w:numId="7">
    <w:abstractNumId w:val="5"/>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AF0"/>
    <w:rsid w:val="000B50F9"/>
    <w:rsid w:val="00124460"/>
    <w:rsid w:val="001B46DE"/>
    <w:rsid w:val="001F59CF"/>
    <w:rsid w:val="002838DE"/>
    <w:rsid w:val="002B4661"/>
    <w:rsid w:val="002F6DDB"/>
    <w:rsid w:val="003268DD"/>
    <w:rsid w:val="003F066C"/>
    <w:rsid w:val="004C0F37"/>
    <w:rsid w:val="005A5FEE"/>
    <w:rsid w:val="0069433E"/>
    <w:rsid w:val="00697B03"/>
    <w:rsid w:val="006A17EA"/>
    <w:rsid w:val="006C5FC7"/>
    <w:rsid w:val="006E2445"/>
    <w:rsid w:val="008C110E"/>
    <w:rsid w:val="009403E7"/>
    <w:rsid w:val="00A31527"/>
    <w:rsid w:val="00B920AC"/>
    <w:rsid w:val="00C04AF0"/>
    <w:rsid w:val="00C774E8"/>
    <w:rsid w:val="00F562C9"/>
    <w:rsid w:val="00F7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C8FE"/>
  <w15:chartTrackingRefBased/>
  <w15:docId w15:val="{FEF07468-392F-4D71-A113-6CE82123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AF0"/>
    <w:pPr>
      <w:spacing w:after="20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C04AF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C04AF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C04AF0"/>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BodyText"/>
    <w:link w:val="Heading4Char"/>
    <w:qFormat/>
    <w:rsid w:val="00C04AF0"/>
    <w:pPr>
      <w:keepNext/>
      <w:widowControl w:val="0"/>
      <w:numPr>
        <w:ilvl w:val="3"/>
        <w:numId w:val="3"/>
      </w:numPr>
      <w:suppressAutoHyphens/>
      <w:spacing w:before="120" w:after="120"/>
      <w:outlineLvl w:val="3"/>
    </w:pPr>
    <w:rPr>
      <w:rFonts w:ascii="Liberation Serif" w:eastAsia="DejaVu Sans" w:hAnsi="Liberation Serif" w:cs="DejaVu Sans"/>
      <w:b/>
      <w:bCs/>
      <w:color w:val="00000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AF0"/>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C04AF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C04AF0"/>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rsid w:val="00C04AF0"/>
    <w:rPr>
      <w:rFonts w:ascii="Liberation Serif" w:eastAsia="DejaVu Sans" w:hAnsi="Liberation Serif" w:cs="DejaVu Sans"/>
      <w:b/>
      <w:bCs/>
      <w:color w:val="000000"/>
      <w:sz w:val="24"/>
      <w:szCs w:val="24"/>
      <w:lang w:eastAsia="zh-CN" w:bidi="hi-IN"/>
    </w:rPr>
  </w:style>
  <w:style w:type="paragraph" w:styleId="NoSpacing">
    <w:name w:val="No Spacing"/>
    <w:uiPriority w:val="1"/>
    <w:qFormat/>
    <w:rsid w:val="00C04AF0"/>
    <w:pPr>
      <w:spacing w:after="0" w:line="240" w:lineRule="auto"/>
    </w:pPr>
    <w:rPr>
      <w:rFonts w:ascii="Arial" w:eastAsia="Calibri" w:hAnsi="Arial" w:cs="Arial"/>
      <w:sz w:val="24"/>
      <w:szCs w:val="24"/>
    </w:rPr>
  </w:style>
  <w:style w:type="paragraph" w:styleId="Header">
    <w:name w:val="header"/>
    <w:basedOn w:val="Normal"/>
    <w:link w:val="HeaderChar"/>
    <w:uiPriority w:val="99"/>
    <w:unhideWhenUsed/>
    <w:rsid w:val="00C04AF0"/>
    <w:pPr>
      <w:tabs>
        <w:tab w:val="center" w:pos="4680"/>
        <w:tab w:val="right" w:pos="9360"/>
      </w:tabs>
      <w:spacing w:after="0"/>
    </w:pPr>
  </w:style>
  <w:style w:type="character" w:customStyle="1" w:styleId="HeaderChar">
    <w:name w:val="Header Char"/>
    <w:basedOn w:val="DefaultParagraphFont"/>
    <w:link w:val="Header"/>
    <w:uiPriority w:val="99"/>
    <w:rsid w:val="00C04AF0"/>
    <w:rPr>
      <w:rFonts w:ascii="Arial" w:eastAsia="Calibri" w:hAnsi="Arial" w:cs="Arial"/>
      <w:sz w:val="24"/>
      <w:szCs w:val="24"/>
    </w:rPr>
  </w:style>
  <w:style w:type="paragraph" w:styleId="Footer">
    <w:name w:val="footer"/>
    <w:basedOn w:val="Normal"/>
    <w:link w:val="FooterChar"/>
    <w:uiPriority w:val="99"/>
    <w:unhideWhenUsed/>
    <w:rsid w:val="00C04AF0"/>
    <w:pPr>
      <w:tabs>
        <w:tab w:val="center" w:pos="4680"/>
        <w:tab w:val="right" w:pos="9360"/>
      </w:tabs>
      <w:spacing w:after="0"/>
    </w:pPr>
  </w:style>
  <w:style w:type="character" w:customStyle="1" w:styleId="FooterChar">
    <w:name w:val="Footer Char"/>
    <w:basedOn w:val="DefaultParagraphFont"/>
    <w:link w:val="Footer"/>
    <w:uiPriority w:val="99"/>
    <w:rsid w:val="00C04AF0"/>
    <w:rPr>
      <w:rFonts w:ascii="Arial" w:eastAsia="Calibri" w:hAnsi="Arial" w:cs="Arial"/>
      <w:sz w:val="24"/>
      <w:szCs w:val="24"/>
    </w:rPr>
  </w:style>
  <w:style w:type="paragraph" w:styleId="ListParagraph">
    <w:name w:val="List Paragraph"/>
    <w:basedOn w:val="Normal"/>
    <w:uiPriority w:val="34"/>
    <w:qFormat/>
    <w:rsid w:val="00C04AF0"/>
    <w:pPr>
      <w:ind w:left="720"/>
      <w:contextualSpacing/>
    </w:pPr>
  </w:style>
  <w:style w:type="paragraph" w:styleId="BodyText">
    <w:name w:val="Body Text"/>
    <w:basedOn w:val="Normal"/>
    <w:link w:val="BodyTextChar"/>
    <w:uiPriority w:val="1"/>
    <w:qFormat/>
    <w:rsid w:val="00C04AF0"/>
    <w:pPr>
      <w:widowControl w:val="0"/>
      <w:autoSpaceDE w:val="0"/>
      <w:autoSpaceDN w:val="0"/>
      <w:spacing w:after="0"/>
      <w:ind w:left="116"/>
    </w:pPr>
    <w:rPr>
      <w:rFonts w:eastAsia="Arial"/>
    </w:rPr>
  </w:style>
  <w:style w:type="character" w:customStyle="1" w:styleId="BodyTextChar">
    <w:name w:val="Body Text Char"/>
    <w:basedOn w:val="DefaultParagraphFont"/>
    <w:link w:val="BodyText"/>
    <w:uiPriority w:val="1"/>
    <w:rsid w:val="00C04AF0"/>
    <w:rPr>
      <w:rFonts w:ascii="Arial" w:eastAsia="Arial" w:hAnsi="Arial" w:cs="Arial"/>
      <w:sz w:val="24"/>
      <w:szCs w:val="24"/>
    </w:rPr>
  </w:style>
  <w:style w:type="table" w:styleId="TableGrid">
    <w:name w:val="Table Grid"/>
    <w:basedOn w:val="TableNormal"/>
    <w:uiPriority w:val="39"/>
    <w:rsid w:val="00C04AF0"/>
    <w:pPr>
      <w:spacing w:after="0" w:line="240" w:lineRule="auto"/>
    </w:pPr>
    <w:rPr>
      <w:rFonts w:cstheme="minorHAnsi"/>
      <w:color w:val="0070C0"/>
      <w:sz w:val="20"/>
      <w:szCs w:val="20"/>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4AF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04AF0"/>
    <w:rPr>
      <w:color w:val="0563C1" w:themeColor="hyperlink"/>
      <w:u w:val="single"/>
    </w:rPr>
  </w:style>
  <w:style w:type="paragraph" w:styleId="BalloonText">
    <w:name w:val="Balloon Text"/>
    <w:basedOn w:val="Normal"/>
    <w:link w:val="BalloonTextChar"/>
    <w:uiPriority w:val="99"/>
    <w:semiHidden/>
    <w:unhideWhenUsed/>
    <w:rsid w:val="00C04AF0"/>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04AF0"/>
    <w:rPr>
      <w:rFonts w:ascii="Segoe UI" w:hAnsi="Segoe UI" w:cs="Segoe UI"/>
      <w:sz w:val="18"/>
      <w:szCs w:val="18"/>
    </w:rPr>
  </w:style>
  <w:style w:type="paragraph" w:customStyle="1" w:styleId="p4">
    <w:name w:val="p4"/>
    <w:basedOn w:val="Normal"/>
    <w:rsid w:val="00C04AF0"/>
    <w:pPr>
      <w:widowControl w:val="0"/>
      <w:tabs>
        <w:tab w:val="left" w:pos="204"/>
      </w:tabs>
      <w:autoSpaceDE w:val="0"/>
      <w:autoSpaceDN w:val="0"/>
      <w:adjustRightInd w:val="0"/>
      <w:spacing w:after="0"/>
      <w:jc w:val="both"/>
    </w:pPr>
    <w:rPr>
      <w:rFonts w:ascii="Times New Roman" w:eastAsia="Times New Roman" w:hAnsi="Times New Roman" w:cs="Times New Roman"/>
    </w:rPr>
  </w:style>
  <w:style w:type="paragraph" w:styleId="Title">
    <w:name w:val="Title"/>
    <w:basedOn w:val="Normal"/>
    <w:link w:val="TitleChar"/>
    <w:qFormat/>
    <w:rsid w:val="00C04AF0"/>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C04AF0"/>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jsage.intelligrants.com/Menu_Object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33</Pages>
  <Words>7397</Words>
  <Characters>42164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3</cp:revision>
  <dcterms:created xsi:type="dcterms:W3CDTF">2022-05-06T13:41:00Z</dcterms:created>
  <dcterms:modified xsi:type="dcterms:W3CDTF">2022-05-23T17:00:00Z</dcterms:modified>
</cp:coreProperties>
</file>