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764B" w14:textId="77777777" w:rsidR="00274540" w:rsidRPr="00E32AA0" w:rsidRDefault="00274540" w:rsidP="00274540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7A94F6BB" w14:textId="77777777" w:rsidR="00274540" w:rsidRPr="00E32AA0" w:rsidRDefault="00274540" w:rsidP="00274540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14:paraId="3FCA5BD2" w14:textId="77777777" w:rsidR="00274540" w:rsidRPr="00E32AA0" w:rsidRDefault="00274540" w:rsidP="00274540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513152BE" w14:textId="77777777" w:rsidR="00274540" w:rsidRDefault="0008032A" w:rsidP="00274540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274540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74E07345" w14:textId="66C4EE68" w:rsidR="00274540" w:rsidRDefault="00274540" w:rsidP="00274540">
      <w:r>
        <w:t>.</w:t>
      </w:r>
    </w:p>
    <w:p w14:paraId="61B30192" w14:textId="77777777" w:rsidR="00274540" w:rsidRDefault="00274540" w:rsidP="00274540">
      <w:pPr>
        <w:spacing w:after="0"/>
        <w:jc w:val="center"/>
        <w:rPr>
          <w:rFonts w:eastAsia="Times New Roman"/>
          <w:b/>
        </w:rPr>
      </w:pPr>
    </w:p>
    <w:p w14:paraId="2B502046" w14:textId="77777777" w:rsidR="00274540" w:rsidRPr="00E32AA0" w:rsidRDefault="00274540" w:rsidP="00274540">
      <w:pPr>
        <w:spacing w:after="0"/>
        <w:jc w:val="center"/>
        <w:rPr>
          <w:rFonts w:eastAsia="Times New Roman"/>
          <w:b/>
        </w:rPr>
      </w:pPr>
    </w:p>
    <w:p w14:paraId="3BF2D5ED" w14:textId="7F41AECB" w:rsidR="00274540" w:rsidRPr="00E32AA0" w:rsidRDefault="00274540" w:rsidP="00274540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March 21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22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6E05BD49" w14:textId="77777777" w:rsidR="00274540" w:rsidRPr="00E32AA0" w:rsidRDefault="00274540" w:rsidP="00274540">
      <w:pPr>
        <w:spacing w:after="0"/>
        <w:rPr>
          <w:rFonts w:eastAsia="Times New Roman"/>
          <w:b/>
        </w:rPr>
      </w:pPr>
    </w:p>
    <w:p w14:paraId="6D3B91B4" w14:textId="77777777" w:rsidR="00274540" w:rsidRPr="00E32AA0" w:rsidRDefault="00274540" w:rsidP="00274540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21518DB8" w14:textId="77777777" w:rsidR="00274540" w:rsidRPr="00E32AA0" w:rsidRDefault="00274540" w:rsidP="00274540">
      <w:pPr>
        <w:spacing w:after="0"/>
        <w:ind w:left="360"/>
        <w:rPr>
          <w:rFonts w:eastAsia="Times New Roman"/>
        </w:rPr>
      </w:pPr>
    </w:p>
    <w:p w14:paraId="50B691E7" w14:textId="77777777" w:rsidR="00274540" w:rsidRPr="00E32AA0" w:rsidRDefault="00274540" w:rsidP="0027454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07081E64" w14:textId="77777777" w:rsidR="00274540" w:rsidRPr="00E32AA0" w:rsidRDefault="00274540" w:rsidP="00274540">
      <w:pPr>
        <w:spacing w:after="0"/>
        <w:ind w:left="360"/>
        <w:rPr>
          <w:rFonts w:eastAsia="Times New Roman"/>
          <w:b/>
        </w:rPr>
      </w:pPr>
    </w:p>
    <w:p w14:paraId="5D82A324" w14:textId="77777777" w:rsidR="00274540" w:rsidRDefault="00274540" w:rsidP="00274540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14:paraId="77B97A7C" w14:textId="77777777" w:rsidR="00274540" w:rsidRPr="00E32AA0" w:rsidRDefault="00274540" w:rsidP="00274540">
      <w:pPr>
        <w:ind w:left="720"/>
        <w:contextualSpacing/>
        <w:rPr>
          <w:rFonts w:eastAsia="Times New Roman"/>
          <w:b/>
        </w:rPr>
      </w:pPr>
    </w:p>
    <w:p w14:paraId="219CE228" w14:textId="20AE9738" w:rsidR="00274540" w:rsidRPr="008A6EB7" w:rsidRDefault="00274540" w:rsidP="00274540">
      <w:pPr>
        <w:pStyle w:val="ListParagraph"/>
        <w:numPr>
          <w:ilvl w:val="0"/>
          <w:numId w:val="1"/>
        </w:numPr>
        <w:spacing w:after="0"/>
        <w:ind w:right="-360"/>
      </w:pPr>
      <w:r w:rsidRPr="008A6EB7">
        <w:rPr>
          <w:rFonts w:eastAsia="Times New Roman"/>
          <w:b/>
        </w:rPr>
        <w:t xml:space="preserve">CONFERENCE:  </w:t>
      </w:r>
      <w:r w:rsidRPr="008A6EB7">
        <w:t>Steve Wielkotz, RMC– re:</w:t>
      </w:r>
      <w:r>
        <w:t xml:space="preserve"> 2022</w:t>
      </w:r>
      <w:r w:rsidRPr="008A6EB7">
        <w:t xml:space="preserve"> Budget</w:t>
      </w:r>
    </w:p>
    <w:p w14:paraId="1A9CDCCB" w14:textId="77777777" w:rsidR="00274540" w:rsidRPr="004B0CD7" w:rsidRDefault="00274540" w:rsidP="00274540">
      <w:pPr>
        <w:spacing w:after="0"/>
        <w:ind w:right="-360"/>
        <w:rPr>
          <w:b/>
        </w:rPr>
      </w:pPr>
      <w:r w:rsidRPr="008A6EB7">
        <w:rPr>
          <w:b/>
        </w:rPr>
        <w:t xml:space="preserve">     </w:t>
      </w:r>
    </w:p>
    <w:p w14:paraId="0ECF1D6F" w14:textId="6D36D682" w:rsidR="00274540" w:rsidRPr="00344E14" w:rsidRDefault="00274540" w:rsidP="00274540">
      <w:pPr>
        <w:spacing w:after="0"/>
        <w:ind w:left="720" w:right="-360"/>
        <w:rPr>
          <w:b/>
          <w:highlight w:val="yellow"/>
        </w:rPr>
      </w:pPr>
      <w:r w:rsidRPr="00053EB5">
        <w:rPr>
          <w:b/>
        </w:rPr>
        <w:t>Ord. 202</w:t>
      </w:r>
      <w:r w:rsidR="00053EB5" w:rsidRPr="00053EB5">
        <w:rPr>
          <w:b/>
        </w:rPr>
        <w:t>2</w:t>
      </w:r>
      <w:r w:rsidRPr="00053EB5">
        <w:rPr>
          <w:b/>
        </w:rPr>
        <w:t>-00</w:t>
      </w:r>
      <w:r w:rsidR="00053EB5" w:rsidRPr="00053EB5">
        <w:rPr>
          <w:b/>
        </w:rPr>
        <w:t>6</w:t>
      </w:r>
      <w:r w:rsidRPr="00053EB5">
        <w:rPr>
          <w:b/>
        </w:rPr>
        <w:t xml:space="preserve"> Calendar Year 2021 Ordinance to Exceed the Municipal Budget Appropriation Limits and to Establish a CAP Bank</w:t>
      </w:r>
      <w:r w:rsidRPr="00344E14">
        <w:rPr>
          <w:b/>
          <w:highlight w:val="yellow"/>
        </w:rPr>
        <w:t>.</w:t>
      </w:r>
    </w:p>
    <w:p w14:paraId="3AA8DBF4" w14:textId="37C23D8F" w:rsidR="00274540" w:rsidRPr="00344E14" w:rsidRDefault="00274540" w:rsidP="00274540">
      <w:pPr>
        <w:spacing w:after="0"/>
        <w:ind w:right="-360"/>
        <w:rPr>
          <w:b/>
          <w:highlight w:val="yellow"/>
        </w:rPr>
      </w:pPr>
      <w:r w:rsidRPr="00053EB5">
        <w:rPr>
          <w:b/>
        </w:rPr>
        <w:t xml:space="preserve">          </w:t>
      </w:r>
      <w:r w:rsidRPr="00344E14">
        <w:rPr>
          <w:b/>
          <w:highlight w:val="yellow"/>
        </w:rPr>
        <w:t xml:space="preserve"> </w:t>
      </w:r>
      <w:r w:rsidRPr="00053EB5">
        <w:rPr>
          <w:b/>
        </w:rPr>
        <w:t>Resolution 202</w:t>
      </w:r>
      <w:r w:rsidR="00053EB5" w:rsidRPr="00053EB5">
        <w:rPr>
          <w:b/>
        </w:rPr>
        <w:t>2</w:t>
      </w:r>
      <w:r w:rsidRPr="00053EB5">
        <w:rPr>
          <w:b/>
        </w:rPr>
        <w:t>-09</w:t>
      </w:r>
      <w:r w:rsidR="00053EB5">
        <w:rPr>
          <w:b/>
        </w:rPr>
        <w:t>1</w:t>
      </w:r>
      <w:r w:rsidRPr="00053EB5">
        <w:rPr>
          <w:b/>
        </w:rPr>
        <w:t xml:space="preserve"> Budget Introduction</w:t>
      </w:r>
    </w:p>
    <w:p w14:paraId="6E681CFC" w14:textId="3ED92560" w:rsidR="00274540" w:rsidRPr="00344E14" w:rsidRDefault="00274540" w:rsidP="00274540">
      <w:pPr>
        <w:spacing w:after="0"/>
        <w:ind w:right="-360"/>
        <w:rPr>
          <w:b/>
          <w:highlight w:val="yellow"/>
        </w:rPr>
      </w:pPr>
      <w:r w:rsidRPr="00053EB5">
        <w:rPr>
          <w:b/>
        </w:rPr>
        <w:t xml:space="preserve">          </w:t>
      </w:r>
      <w:r w:rsidRPr="00344E14">
        <w:rPr>
          <w:b/>
          <w:highlight w:val="yellow"/>
        </w:rPr>
        <w:t xml:space="preserve"> </w:t>
      </w:r>
      <w:r w:rsidRPr="00053EB5">
        <w:rPr>
          <w:b/>
        </w:rPr>
        <w:t>Resolution 202</w:t>
      </w:r>
      <w:r w:rsidR="00053EB5" w:rsidRPr="00053EB5">
        <w:rPr>
          <w:b/>
        </w:rPr>
        <w:t>2</w:t>
      </w:r>
      <w:r w:rsidRPr="00053EB5">
        <w:rPr>
          <w:b/>
        </w:rPr>
        <w:t>-09</w:t>
      </w:r>
      <w:r w:rsidR="00053EB5">
        <w:rPr>
          <w:b/>
        </w:rPr>
        <w:t>2</w:t>
      </w:r>
      <w:r w:rsidRPr="00053EB5">
        <w:rPr>
          <w:b/>
        </w:rPr>
        <w:t xml:space="preserve"> Equal Opportunity Resolution</w:t>
      </w:r>
    </w:p>
    <w:p w14:paraId="2B2CD5FA" w14:textId="37EC06E1" w:rsidR="00274540" w:rsidRPr="00053EB5" w:rsidRDefault="00274540" w:rsidP="00274540">
      <w:pPr>
        <w:spacing w:after="0"/>
        <w:ind w:right="-360"/>
        <w:rPr>
          <w:b/>
        </w:rPr>
      </w:pPr>
      <w:r w:rsidRPr="00053EB5">
        <w:rPr>
          <w:b/>
        </w:rPr>
        <w:tab/>
      </w:r>
    </w:p>
    <w:p w14:paraId="64568EA3" w14:textId="7E4874A9" w:rsidR="00274540" w:rsidRPr="0028468F" w:rsidRDefault="00274540" w:rsidP="00A15C87">
      <w:pPr>
        <w:spacing w:after="0"/>
        <w:ind w:right="-360"/>
        <w:rPr>
          <w:rFonts w:eastAsia="Times New Roman"/>
          <w:b/>
        </w:rPr>
      </w:pPr>
      <w:r w:rsidRPr="00053EB5">
        <w:rPr>
          <w:b/>
        </w:rPr>
        <w:tab/>
      </w:r>
      <w:r>
        <w:rPr>
          <w:b/>
        </w:rPr>
        <w:t xml:space="preserve"> </w:t>
      </w:r>
    </w:p>
    <w:p w14:paraId="244AAD17" w14:textId="070D71E2" w:rsidR="00274540" w:rsidRPr="005429A0" w:rsidRDefault="00274540" w:rsidP="00274540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14:paraId="5FDF202C" w14:textId="77777777" w:rsidR="00274540" w:rsidRDefault="00274540" w:rsidP="00274540">
      <w:pPr>
        <w:spacing w:after="0"/>
        <w:ind w:right="-360"/>
        <w:rPr>
          <w:b/>
        </w:rPr>
      </w:pPr>
    </w:p>
    <w:p w14:paraId="44492DC5" w14:textId="39A755A4" w:rsidR="00670B52" w:rsidRPr="0008032A" w:rsidRDefault="00670B52" w:rsidP="00670B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6417882"/>
      <w:r w:rsidRPr="00DB23AA">
        <w:rPr>
          <w:rFonts w:ascii="Arial" w:hAnsi="Arial" w:cs="Arial"/>
          <w:b/>
          <w:bCs/>
          <w:sz w:val="24"/>
          <w:szCs w:val="24"/>
        </w:rPr>
        <w:t xml:space="preserve">ORDINANCE 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C0992F2" w14:textId="77777777" w:rsidR="0008032A" w:rsidRDefault="0008032A" w:rsidP="0008032A">
      <w:pPr>
        <w:pStyle w:val="ListParagraph"/>
        <w:rPr>
          <w:rFonts w:ascii="Times New Roman" w:hAnsi="Times New Roman" w:cs="Times New Roman"/>
          <w:b/>
          <w:bCs/>
        </w:rPr>
      </w:pPr>
    </w:p>
    <w:p w14:paraId="638D3A7C" w14:textId="565716F8" w:rsidR="0008032A" w:rsidRPr="00670B52" w:rsidRDefault="0008032A" w:rsidP="0008032A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\</w:t>
      </w:r>
    </w:p>
    <w:p w14:paraId="466DC72B" w14:textId="6F2C9A1A" w:rsidR="00670B52" w:rsidRPr="00670B52" w:rsidRDefault="00670B52" w:rsidP="00670B52">
      <w:pPr>
        <w:rPr>
          <w:b/>
          <w:bCs/>
        </w:rPr>
      </w:pPr>
      <w:r>
        <w:rPr>
          <w:b/>
          <w:bCs/>
        </w:rPr>
        <w:t xml:space="preserve">                     a. </w:t>
      </w:r>
      <w:r w:rsidRPr="00670B52">
        <w:rPr>
          <w:b/>
          <w:bCs/>
        </w:rPr>
        <w:t>F</w:t>
      </w:r>
      <w:r>
        <w:rPr>
          <w:b/>
          <w:bCs/>
        </w:rPr>
        <w:t>OR INTRODUCTION</w:t>
      </w:r>
      <w:r w:rsidRPr="00670B52">
        <w:rPr>
          <w:b/>
          <w:bCs/>
        </w:rPr>
        <w:t xml:space="preserve"> </w:t>
      </w:r>
    </w:p>
    <w:p w14:paraId="21F68FC4" w14:textId="7DB8BBA3" w:rsidR="00670B52" w:rsidRPr="00670B52" w:rsidRDefault="00670B52" w:rsidP="00670B52">
      <w:pPr>
        <w:pStyle w:val="NoSpacing"/>
        <w:numPr>
          <w:ilvl w:val="1"/>
          <w:numId w:val="1"/>
        </w:numPr>
        <w:tabs>
          <w:tab w:val="center" w:pos="4680"/>
        </w:tabs>
        <w:rPr>
          <w:rFonts w:ascii="Times New Roman" w:hAnsi="Times New Roman"/>
        </w:rPr>
      </w:pPr>
      <w:r w:rsidRPr="00670B52">
        <w:rPr>
          <w:rFonts w:ascii="Arial" w:hAnsi="Arial" w:cs="Arial"/>
          <w:b/>
          <w:bCs/>
          <w:sz w:val="24"/>
          <w:szCs w:val="24"/>
        </w:rPr>
        <w:t>ORDINANCE NO. 2022-005</w:t>
      </w:r>
    </w:p>
    <w:p w14:paraId="0AF621C8" w14:textId="77777777" w:rsidR="00670B52" w:rsidRPr="00CA056B" w:rsidRDefault="00670B52" w:rsidP="00670B52">
      <w:pPr>
        <w:ind w:left="1440" w:right="1440"/>
        <w:jc w:val="both"/>
        <w:rPr>
          <w:b/>
          <w:bCs/>
        </w:rPr>
      </w:pPr>
      <w:r w:rsidRPr="00CA056B">
        <w:rPr>
          <w:b/>
          <w:bCs/>
        </w:rPr>
        <w:t xml:space="preserve">AN ORDINANCE OF THE BOROUGH OF EDGEWATER, IN THE COUNTY OF BERGEN, NEW JERSEY, PROVIDING FOR THE </w:t>
      </w:r>
      <w:r w:rsidRPr="00CA056B">
        <w:rPr>
          <w:b/>
        </w:rPr>
        <w:t>RECORD SCANNING AND IMAGING PROJECT</w:t>
      </w:r>
      <w:r w:rsidRPr="00CA056B">
        <w:rPr>
          <w:b/>
          <w:bCs/>
        </w:rPr>
        <w:t>, APPROPRIATING $125,000 THEREFOR, AND AUTHORIZING $118,750 IN BONDS OR NOTES OF THE BOROUGH OF EDGEWATER TO FINANCE THE SAME</w:t>
      </w:r>
    </w:p>
    <w:p w14:paraId="4B1198FB" w14:textId="2A962C6B" w:rsidR="0008032A" w:rsidRDefault="0008032A" w:rsidP="0008032A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B23AA">
        <w:rPr>
          <w:rFonts w:ascii="Arial" w:hAnsi="Arial" w:cs="Arial"/>
          <w:b/>
          <w:bCs/>
          <w:sz w:val="24"/>
          <w:szCs w:val="24"/>
        </w:rPr>
        <w:t>ORDINANCE NO. 202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B23AA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07</w:t>
      </w:r>
    </w:p>
    <w:p w14:paraId="7D26BC6E" w14:textId="77777777" w:rsidR="0008032A" w:rsidRPr="00DB23AA" w:rsidRDefault="0008032A" w:rsidP="0008032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17D3B4" w14:textId="77777777" w:rsidR="0008032A" w:rsidRDefault="0008032A" w:rsidP="0008032A">
      <w:pPr>
        <w:ind w:left="1440"/>
        <w:jc w:val="center"/>
        <w:rPr>
          <w:b/>
          <w:bCs/>
        </w:rPr>
      </w:pPr>
      <w:r>
        <w:rPr>
          <w:b/>
          <w:bCs/>
        </w:rPr>
        <w:t xml:space="preserve">AN ORDINANCE CREATING A </w:t>
      </w:r>
      <w:r w:rsidRPr="00D77A44">
        <w:rPr>
          <w:b/>
          <w:bCs/>
        </w:rPr>
        <w:t>SPECIAL IMPROVEME</w:t>
      </w:r>
      <w:r>
        <w:rPr>
          <w:b/>
          <w:bCs/>
        </w:rPr>
        <w:t>NT</w:t>
      </w:r>
      <w:r w:rsidRPr="00D77A44">
        <w:rPr>
          <w:b/>
          <w:bCs/>
        </w:rPr>
        <w:t xml:space="preserve"> DISTRICT</w:t>
      </w:r>
      <w:r>
        <w:rPr>
          <w:b/>
          <w:bCs/>
        </w:rPr>
        <w:t xml:space="preserve"> WITHIN THE BOROUGH OF EDGEWATER, COUNTY OF BERGEN, NEW JERSEY.</w:t>
      </w:r>
    </w:p>
    <w:p w14:paraId="0DE22981" w14:textId="5E32D5CB" w:rsidR="00274540" w:rsidRDefault="00274540" w:rsidP="00670B52">
      <w:pPr>
        <w:pStyle w:val="ListParagraph"/>
        <w:spacing w:after="0"/>
        <w:ind w:right="-360"/>
        <w:rPr>
          <w:b/>
        </w:rPr>
      </w:pPr>
    </w:p>
    <w:p w14:paraId="5F40AD2D" w14:textId="4F408EC8" w:rsidR="0008032A" w:rsidRDefault="0008032A" w:rsidP="00670B52">
      <w:pPr>
        <w:pStyle w:val="ListParagraph"/>
        <w:spacing w:after="0"/>
        <w:ind w:right="-360"/>
        <w:rPr>
          <w:b/>
        </w:rPr>
      </w:pPr>
    </w:p>
    <w:p w14:paraId="7AB27D06" w14:textId="2C733E60" w:rsidR="0008032A" w:rsidRDefault="0008032A" w:rsidP="00670B52">
      <w:pPr>
        <w:pStyle w:val="ListParagraph"/>
        <w:spacing w:after="0"/>
        <w:ind w:right="-360"/>
        <w:rPr>
          <w:b/>
        </w:rPr>
      </w:pPr>
    </w:p>
    <w:p w14:paraId="5C2CB1A1" w14:textId="77777777" w:rsidR="0008032A" w:rsidRDefault="0008032A" w:rsidP="00670B52">
      <w:pPr>
        <w:pStyle w:val="ListParagraph"/>
        <w:spacing w:after="0"/>
        <w:ind w:right="-360"/>
        <w:rPr>
          <w:b/>
        </w:rPr>
      </w:pPr>
    </w:p>
    <w:p w14:paraId="385EF475" w14:textId="77777777" w:rsidR="00274540" w:rsidRDefault="00274540" w:rsidP="00274540">
      <w:pPr>
        <w:pStyle w:val="ListParagraph"/>
        <w:spacing w:after="0"/>
        <w:ind w:right="-360"/>
        <w:rPr>
          <w:b/>
        </w:rPr>
      </w:pPr>
    </w:p>
    <w:p w14:paraId="2DD507FE" w14:textId="203FE62D" w:rsidR="00274540" w:rsidRPr="008B4A36" w:rsidRDefault="008B4A36" w:rsidP="008B4A36">
      <w:pPr>
        <w:spacing w:after="0"/>
        <w:ind w:right="-360"/>
        <w:rPr>
          <w:b/>
        </w:rPr>
      </w:pPr>
      <w:r>
        <w:rPr>
          <w:b/>
        </w:rPr>
        <w:t xml:space="preserve">                 </w:t>
      </w:r>
      <w:r w:rsidR="00670B52">
        <w:rPr>
          <w:b/>
        </w:rPr>
        <w:t>b.</w:t>
      </w:r>
      <w:r>
        <w:rPr>
          <w:b/>
        </w:rPr>
        <w:t xml:space="preserve"> </w:t>
      </w:r>
      <w:r w:rsidR="00274540" w:rsidRPr="008B4A36">
        <w:rPr>
          <w:b/>
        </w:rPr>
        <w:t>FOR ADOPTION:</w:t>
      </w:r>
    </w:p>
    <w:p w14:paraId="60A06CCB" w14:textId="77777777" w:rsidR="00274540" w:rsidRPr="00CF351D" w:rsidRDefault="00274540" w:rsidP="00274540">
      <w:pPr>
        <w:pStyle w:val="ListParagraph"/>
        <w:spacing w:after="0"/>
        <w:ind w:left="1080" w:right="-360"/>
        <w:rPr>
          <w:b/>
        </w:rPr>
      </w:pPr>
    </w:p>
    <w:p w14:paraId="2E39B97C" w14:textId="77777777" w:rsidR="008B4A36" w:rsidRDefault="00F65070" w:rsidP="00F65070">
      <w:pPr>
        <w:pStyle w:val="ListParagraph"/>
        <w:numPr>
          <w:ilvl w:val="1"/>
          <w:numId w:val="1"/>
        </w:numPr>
        <w:tabs>
          <w:tab w:val="center" w:pos="4680"/>
        </w:tabs>
        <w:ind w:right="1440"/>
        <w:jc w:val="both"/>
        <w:rPr>
          <w:b/>
          <w:bCs/>
        </w:rPr>
      </w:pPr>
      <w:r w:rsidRPr="008B4A36">
        <w:rPr>
          <w:b/>
          <w:bCs/>
        </w:rPr>
        <w:t>ORDINANCE NO. 2022-002</w:t>
      </w:r>
    </w:p>
    <w:p w14:paraId="32556208" w14:textId="4397B64E" w:rsidR="00F65070" w:rsidRPr="008B4A36" w:rsidRDefault="00F65070" w:rsidP="008B4A36">
      <w:pPr>
        <w:pStyle w:val="ListParagraph"/>
        <w:tabs>
          <w:tab w:val="center" w:pos="4680"/>
        </w:tabs>
        <w:ind w:left="1440" w:right="1440"/>
        <w:jc w:val="both"/>
        <w:rPr>
          <w:b/>
          <w:bCs/>
        </w:rPr>
      </w:pPr>
      <w:r w:rsidRPr="008B4A36">
        <w:rPr>
          <w:b/>
          <w:bCs/>
        </w:rPr>
        <w:t xml:space="preserve">AN ORDINANCE OF THE BOROUGH OF EDGEWATER, IN THE COUNTY OF BERGEN, NEW JERSEY, PROVIDING FOR </w:t>
      </w:r>
      <w:r w:rsidRPr="008B4A36">
        <w:rPr>
          <w:b/>
        </w:rPr>
        <w:t>ACQUISITION OF LAND</w:t>
      </w:r>
      <w:r w:rsidRPr="008B4A36">
        <w:rPr>
          <w:b/>
          <w:bCs/>
        </w:rPr>
        <w:t>, APPROPRIATING $320,000 THEREFOR, AND AUTHORIZING $304,000 IN BONDS OR NOTES OF THE BOROUGH OF EDGEWATER TO FINANCE THE SAME</w:t>
      </w:r>
    </w:p>
    <w:p w14:paraId="04E6390F" w14:textId="0F27B81D" w:rsidR="00274540" w:rsidRDefault="00274540" w:rsidP="00274540">
      <w:pPr>
        <w:spacing w:after="0"/>
        <w:ind w:right="-360"/>
        <w:rPr>
          <w:b/>
        </w:rPr>
      </w:pPr>
    </w:p>
    <w:p w14:paraId="6067DC42" w14:textId="4DCD82B3" w:rsidR="00D9617A" w:rsidRPr="00D9617A" w:rsidRDefault="008B4A36" w:rsidP="008B4A36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  </w:t>
      </w:r>
      <w:r w:rsidR="00D9617A" w:rsidRPr="00D9617A">
        <w:rPr>
          <w:rFonts w:ascii="Arial" w:hAnsi="Arial" w:cs="Arial"/>
          <w:b/>
          <w:sz w:val="24"/>
          <w:szCs w:val="24"/>
        </w:rPr>
        <w:t>ORDINANCE NO. 2022-003</w:t>
      </w:r>
      <w:r w:rsidR="00D9617A" w:rsidRPr="00DA568C">
        <w:rPr>
          <w:rFonts w:ascii="Arial" w:hAnsi="Arial" w:cs="Arial"/>
          <w:b/>
        </w:rPr>
        <w:t xml:space="preserve"> </w:t>
      </w:r>
    </w:p>
    <w:p w14:paraId="0B79CC10" w14:textId="0BD999DC" w:rsidR="00D9617A" w:rsidRPr="008B4A36" w:rsidRDefault="008B4A36" w:rsidP="008B4A36">
      <w:pPr>
        <w:pStyle w:val="NoSpacing"/>
        <w:ind w:left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 </w:t>
      </w:r>
      <w:r w:rsidR="00D9617A" w:rsidRPr="008B4A36">
        <w:rPr>
          <w:rFonts w:ascii="Arial" w:hAnsi="Arial" w:cs="Arial"/>
          <w:b/>
          <w:bCs/>
          <w:sz w:val="24"/>
          <w:szCs w:val="24"/>
        </w:rPr>
        <w:t>AN ORDINANCE FIXING THE SALARIES OF THE POLICE DEPARTMENT OF</w:t>
      </w:r>
      <w:r w:rsidRPr="008B4A36">
        <w:rPr>
          <w:rFonts w:ascii="Arial" w:hAnsi="Arial" w:cs="Arial"/>
          <w:b/>
          <w:bCs/>
          <w:sz w:val="24"/>
          <w:szCs w:val="24"/>
        </w:rPr>
        <w:t xml:space="preserve"> </w:t>
      </w:r>
      <w:r w:rsidR="00D9617A" w:rsidRPr="008B4A36">
        <w:rPr>
          <w:rFonts w:ascii="Arial" w:hAnsi="Arial" w:cs="Arial"/>
          <w:b/>
          <w:bCs/>
          <w:sz w:val="24"/>
          <w:szCs w:val="24"/>
        </w:rPr>
        <w:t>THE BOROUGH OF EDGEWATER IN THE COUNTY OF BERGEN, AND THE STATEOF NEW JERSEY FOR THE FISCAL YEARS 2020, 2021,2022,2023,2024 AND 2025</w:t>
      </w:r>
    </w:p>
    <w:p w14:paraId="01CEE4D7" w14:textId="792DB756" w:rsidR="00274540" w:rsidRDefault="00274540" w:rsidP="00274540">
      <w:pPr>
        <w:spacing w:after="0"/>
        <w:ind w:right="-360"/>
        <w:rPr>
          <w:b/>
        </w:rPr>
      </w:pPr>
    </w:p>
    <w:p w14:paraId="3ED59ACF" w14:textId="77777777" w:rsidR="005E6108" w:rsidRDefault="005E6108" w:rsidP="005E6108">
      <w:pPr>
        <w:pStyle w:val="ListParagraph"/>
        <w:numPr>
          <w:ilvl w:val="1"/>
          <w:numId w:val="1"/>
        </w:numPr>
        <w:tabs>
          <w:tab w:val="center" w:pos="4680"/>
        </w:tabs>
        <w:ind w:right="1440"/>
        <w:jc w:val="both"/>
        <w:rPr>
          <w:b/>
          <w:bCs/>
        </w:rPr>
      </w:pPr>
      <w:r w:rsidRPr="005E6108">
        <w:rPr>
          <w:b/>
          <w:bCs/>
        </w:rPr>
        <w:t>ORDINANCE NO. 2022-004</w:t>
      </w:r>
    </w:p>
    <w:p w14:paraId="188DF76D" w14:textId="5CF85B5B" w:rsidR="005E6108" w:rsidRPr="005E6108" w:rsidRDefault="005E6108" w:rsidP="005E6108">
      <w:pPr>
        <w:pStyle w:val="ListParagraph"/>
        <w:tabs>
          <w:tab w:val="center" w:pos="4680"/>
        </w:tabs>
        <w:ind w:left="1440" w:right="1440"/>
        <w:jc w:val="both"/>
        <w:rPr>
          <w:b/>
          <w:bCs/>
        </w:rPr>
      </w:pPr>
      <w:r w:rsidRPr="005E6108">
        <w:rPr>
          <w:b/>
          <w:bCs/>
        </w:rPr>
        <w:t xml:space="preserve">AN ORDINANCE OF THE BOROUGH OF EDGEWATER, IN THE COUNTY OF BERGEN, NEW JERSEY, PROVIDING FOR </w:t>
      </w:r>
      <w:r w:rsidRPr="005E6108">
        <w:rPr>
          <w:b/>
        </w:rPr>
        <w:t>NORTH STREET ROADWAY IMPROVEMENTS</w:t>
      </w:r>
      <w:r w:rsidRPr="005E6108">
        <w:rPr>
          <w:b/>
          <w:bCs/>
        </w:rPr>
        <w:t>, APPROPRIATING $165,000 THEREFOR, AND AUTHORIZING $156,750 IN BONDS OR NOTES OF THE BOROUGH OF EDGEWATER TO FINANCE THE SAME</w:t>
      </w:r>
    </w:p>
    <w:p w14:paraId="0BB3B007" w14:textId="77777777" w:rsidR="00274540" w:rsidRDefault="00274540" w:rsidP="00274540">
      <w:pPr>
        <w:spacing w:after="0"/>
        <w:ind w:right="-360"/>
        <w:rPr>
          <w:b/>
        </w:rPr>
      </w:pPr>
    </w:p>
    <w:p w14:paraId="1CD5346B" w14:textId="77777777" w:rsidR="00274540" w:rsidRPr="003947D4" w:rsidRDefault="00274540" w:rsidP="00274540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3947D4">
        <w:rPr>
          <w:rFonts w:eastAsia="Calibri"/>
          <w:b/>
        </w:rPr>
        <w:t xml:space="preserve"> </w:t>
      </w:r>
      <w:bookmarkStart w:id="1" w:name="_Hlk65505665"/>
      <w:r w:rsidRPr="003947D4">
        <w:rPr>
          <w:rFonts w:eastAsia="Calibri"/>
          <w:b/>
        </w:rPr>
        <w:t>RESOLUTIONS Consent Agenda</w:t>
      </w:r>
    </w:p>
    <w:p w14:paraId="1292430D" w14:textId="70BC1CFD" w:rsidR="00274540" w:rsidRDefault="00274540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5E6108">
        <w:rPr>
          <w:rFonts w:eastAsia="Calibri"/>
          <w:b/>
        </w:rPr>
        <w:t>2</w:t>
      </w:r>
      <w:r>
        <w:rPr>
          <w:rFonts w:eastAsia="Calibri"/>
          <w:b/>
        </w:rPr>
        <w:t>-07</w:t>
      </w:r>
      <w:r w:rsidR="005E6108">
        <w:rPr>
          <w:rFonts w:eastAsia="Calibri"/>
          <w:b/>
        </w:rPr>
        <w:t>7</w:t>
      </w:r>
      <w:r>
        <w:rPr>
          <w:rFonts w:eastAsia="Calibri"/>
          <w:b/>
        </w:rPr>
        <w:t xml:space="preserve"> Salary &amp; Wages</w:t>
      </w:r>
    </w:p>
    <w:p w14:paraId="10231554" w14:textId="51D59D49" w:rsidR="00274540" w:rsidRDefault="00274540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5E6108">
        <w:rPr>
          <w:rFonts w:eastAsia="Calibri"/>
          <w:b/>
        </w:rPr>
        <w:t>2</w:t>
      </w:r>
      <w:r>
        <w:rPr>
          <w:rFonts w:eastAsia="Calibri"/>
          <w:b/>
        </w:rPr>
        <w:t>-07</w:t>
      </w:r>
      <w:r w:rsidR="005E6108">
        <w:rPr>
          <w:rFonts w:eastAsia="Calibri"/>
          <w:b/>
        </w:rPr>
        <w:t>8</w:t>
      </w:r>
      <w:r>
        <w:rPr>
          <w:rFonts w:eastAsia="Calibri"/>
          <w:b/>
        </w:rPr>
        <w:t xml:space="preserve"> Salary &amp; Wages</w:t>
      </w:r>
    </w:p>
    <w:p w14:paraId="2CF5F58F" w14:textId="1A86ACED" w:rsidR="00274540" w:rsidRDefault="00274540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</w:t>
      </w:r>
      <w:r w:rsidR="005E6108">
        <w:rPr>
          <w:rFonts w:eastAsia="Calibri"/>
          <w:b/>
        </w:rPr>
        <w:t>2</w:t>
      </w:r>
      <w:r>
        <w:rPr>
          <w:rFonts w:eastAsia="Calibri"/>
          <w:b/>
        </w:rPr>
        <w:t>-0</w:t>
      </w:r>
      <w:r w:rsidR="005E6108">
        <w:rPr>
          <w:rFonts w:eastAsia="Calibri"/>
          <w:b/>
        </w:rPr>
        <w:t>79</w:t>
      </w:r>
      <w:r>
        <w:rPr>
          <w:rFonts w:eastAsia="Calibri"/>
          <w:b/>
        </w:rPr>
        <w:t xml:space="preserve"> Services &amp; Supplies</w:t>
      </w:r>
    </w:p>
    <w:p w14:paraId="3BA4C748" w14:textId="42CFDEBE" w:rsidR="007439EA" w:rsidRDefault="007439EA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2022-080 </w:t>
      </w:r>
      <w:r w:rsidR="0094742A">
        <w:rPr>
          <w:rFonts w:eastAsia="Calibri"/>
          <w:b/>
        </w:rPr>
        <w:t>Handicap Parking Space</w:t>
      </w:r>
    </w:p>
    <w:p w14:paraId="187C42FB" w14:textId="1E8F2D42" w:rsidR="00A15AD5" w:rsidRPr="00FD1E6B" w:rsidRDefault="00A15AD5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FD1E6B">
        <w:rPr>
          <w:rFonts w:eastAsia="Calibri"/>
          <w:b/>
        </w:rPr>
        <w:t xml:space="preserve">2022-081 Transfers </w:t>
      </w:r>
    </w:p>
    <w:p w14:paraId="75C80DF9" w14:textId="44625D6B" w:rsidR="0066234E" w:rsidRDefault="0066234E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2022-082 New VFAS Member</w:t>
      </w:r>
    </w:p>
    <w:p w14:paraId="0CA69DDA" w14:textId="392E067D" w:rsidR="001F5F25" w:rsidRDefault="001F5F25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2022-083 Rejection of Solid Waste Collection Bid</w:t>
      </w:r>
    </w:p>
    <w:p w14:paraId="35BBCDF7" w14:textId="00B5D4FE" w:rsidR="000F3883" w:rsidRDefault="000F3883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2022-084 Authorizing Meridian Strategic Services</w:t>
      </w:r>
    </w:p>
    <w:p w14:paraId="5AB8D0D0" w14:textId="60269C28" w:rsidR="006518AA" w:rsidRDefault="006518AA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2022-085 Award Solid Waste Collection Contract</w:t>
      </w:r>
    </w:p>
    <w:p w14:paraId="44419BE6" w14:textId="6F51399A" w:rsidR="006518AA" w:rsidRDefault="006518AA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2022-086 Authorizing Document Imaging Foveonics</w:t>
      </w:r>
    </w:p>
    <w:p w14:paraId="6E7A29AC" w14:textId="2E2C633A" w:rsidR="006518AA" w:rsidRDefault="006518AA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2022-087 Bergen County Community Development Block Grant Agreement</w:t>
      </w:r>
    </w:p>
    <w:p w14:paraId="77E76BBA" w14:textId="42C7F4F8" w:rsidR="006518AA" w:rsidRDefault="006518AA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2022-088 </w:t>
      </w:r>
      <w:r w:rsidR="00AE2C3D">
        <w:rPr>
          <w:rFonts w:eastAsia="Calibri"/>
          <w:b/>
        </w:rPr>
        <w:t>Authorizing Telephone Equipment Upgrade</w:t>
      </w:r>
    </w:p>
    <w:p w14:paraId="0C0DA96F" w14:textId="401CC255" w:rsidR="00466AD0" w:rsidRDefault="00466AD0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2022-089 RFP Authorization for Ambulance Billing</w:t>
      </w:r>
    </w:p>
    <w:p w14:paraId="01F09786" w14:textId="3AE35933" w:rsidR="00466AD0" w:rsidRDefault="00466AD0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2022-09</w:t>
      </w:r>
      <w:r w:rsidR="00053EB5">
        <w:rPr>
          <w:rFonts w:eastAsia="Calibri"/>
          <w:b/>
        </w:rPr>
        <w:t>0</w:t>
      </w:r>
      <w:r>
        <w:rPr>
          <w:rFonts w:eastAsia="Calibri"/>
          <w:b/>
        </w:rPr>
        <w:t xml:space="preserve"> </w:t>
      </w:r>
      <w:r w:rsidR="006848FB">
        <w:rPr>
          <w:rFonts w:eastAsia="Calibri"/>
          <w:b/>
        </w:rPr>
        <w:t>Part Time Crossing Guard</w:t>
      </w:r>
    </w:p>
    <w:p w14:paraId="3EE1DBC2" w14:textId="538F5283" w:rsidR="00AA76D9" w:rsidRDefault="00AA76D9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2022-093 Authorizing the Submission of Bergen County Community Development CV3 Block Grant</w:t>
      </w:r>
    </w:p>
    <w:p w14:paraId="54131A2F" w14:textId="37DD070A" w:rsidR="00274540" w:rsidRDefault="006F3647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15C87">
        <w:rPr>
          <w:rFonts w:eastAsia="Calibri"/>
          <w:b/>
        </w:rPr>
        <w:t>2022-094 Authorizing the Redemption of Tax Sale Block 73 Lot11</w:t>
      </w:r>
      <w:bookmarkEnd w:id="1"/>
    </w:p>
    <w:p w14:paraId="3563D171" w14:textId="160CCBBF" w:rsidR="00294A65" w:rsidRPr="00A15C87" w:rsidRDefault="00294A65" w:rsidP="002745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2022-095 Recycling Fund</w:t>
      </w:r>
    </w:p>
    <w:p w14:paraId="7BE06ED0" w14:textId="77777777" w:rsidR="00274540" w:rsidRPr="00C92916" w:rsidRDefault="00274540" w:rsidP="00274540">
      <w:pPr>
        <w:pStyle w:val="ListParagraph"/>
        <w:ind w:left="1440"/>
        <w:rPr>
          <w:rFonts w:eastAsia="Calibri"/>
          <w:b/>
        </w:rPr>
      </w:pPr>
    </w:p>
    <w:p w14:paraId="6C08176C" w14:textId="13F84A43" w:rsidR="00274540" w:rsidRDefault="00274540" w:rsidP="00274540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3947D4">
        <w:rPr>
          <w:rFonts w:eastAsia="Times New Roman"/>
          <w:b/>
        </w:rPr>
        <w:t>MATTERS FOR DISCUSSION</w:t>
      </w:r>
      <w:r w:rsidRPr="003947D4">
        <w:rPr>
          <w:rFonts w:eastAsia="Times New Roman"/>
        </w:rPr>
        <w:t>:</w:t>
      </w:r>
    </w:p>
    <w:p w14:paraId="595682BB" w14:textId="77777777" w:rsidR="00001ECB" w:rsidRPr="00E32AA0" w:rsidRDefault="00001ECB" w:rsidP="00001ECB">
      <w:pPr>
        <w:spacing w:after="0"/>
        <w:ind w:left="720"/>
        <w:rPr>
          <w:rFonts w:eastAsia="Times New Roman"/>
        </w:rPr>
      </w:pPr>
    </w:p>
    <w:p w14:paraId="66E21846" w14:textId="353A1877" w:rsidR="00001ECB" w:rsidRPr="00833979" w:rsidRDefault="00001ECB" w:rsidP="00001ECB">
      <w:p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             </w:t>
      </w:r>
      <w:r w:rsidRPr="00833979">
        <w:rPr>
          <w:rFonts w:eastAsia="Times New Roman"/>
          <w:b/>
        </w:rPr>
        <w:t>Mayor:</w:t>
      </w:r>
      <w:r>
        <w:rPr>
          <w:rFonts w:eastAsia="Times New Roman"/>
          <w:b/>
        </w:rPr>
        <w:t xml:space="preserve">  Arbor Day Proclamation</w:t>
      </w:r>
    </w:p>
    <w:p w14:paraId="37459806" w14:textId="36A34377" w:rsidR="0008737B" w:rsidRDefault="0008737B" w:rsidP="0008737B">
      <w:pPr>
        <w:spacing w:after="0"/>
        <w:rPr>
          <w:rFonts w:eastAsia="Times New Roman"/>
        </w:rPr>
      </w:pPr>
    </w:p>
    <w:p w14:paraId="305FF297" w14:textId="77777777" w:rsidR="0008737B" w:rsidRPr="0008737B" w:rsidRDefault="0008737B" w:rsidP="0008737B">
      <w:pPr>
        <w:spacing w:after="0"/>
        <w:rPr>
          <w:rFonts w:eastAsia="Times New Roman"/>
        </w:rPr>
      </w:pPr>
    </w:p>
    <w:p w14:paraId="78691234" w14:textId="77777777" w:rsidR="00274540" w:rsidRPr="0096658A" w:rsidRDefault="00274540" w:rsidP="00274540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14:paraId="71EC5CE2" w14:textId="77777777" w:rsidR="00274540" w:rsidRDefault="00274540" w:rsidP="00274540">
      <w:pPr>
        <w:autoSpaceDE w:val="0"/>
        <w:autoSpaceDN w:val="0"/>
        <w:adjustRightInd w:val="0"/>
        <w:spacing w:after="0"/>
        <w:ind w:left="720"/>
        <w:contextualSpacing/>
      </w:pPr>
    </w:p>
    <w:bookmarkEnd w:id="0"/>
    <w:p w14:paraId="538A04B9" w14:textId="77777777" w:rsidR="00217E2C" w:rsidRDefault="0008032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6B13"/>
    <w:multiLevelType w:val="hybridMultilevel"/>
    <w:tmpl w:val="E70A28A2"/>
    <w:lvl w:ilvl="0" w:tplc="1CB822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40"/>
    <w:rsid w:val="00001ECB"/>
    <w:rsid w:val="00053EB5"/>
    <w:rsid w:val="0008032A"/>
    <w:rsid w:val="0008737B"/>
    <w:rsid w:val="000F3883"/>
    <w:rsid w:val="001F5F25"/>
    <w:rsid w:val="00274540"/>
    <w:rsid w:val="00282882"/>
    <w:rsid w:val="002838DE"/>
    <w:rsid w:val="00294A65"/>
    <w:rsid w:val="002B4661"/>
    <w:rsid w:val="00344E14"/>
    <w:rsid w:val="00466AD0"/>
    <w:rsid w:val="00467B0D"/>
    <w:rsid w:val="005E6108"/>
    <w:rsid w:val="006518AA"/>
    <w:rsid w:val="0066234E"/>
    <w:rsid w:val="00670B52"/>
    <w:rsid w:val="006848FB"/>
    <w:rsid w:val="006F3647"/>
    <w:rsid w:val="007439EA"/>
    <w:rsid w:val="008B4A36"/>
    <w:rsid w:val="00943D3E"/>
    <w:rsid w:val="0094742A"/>
    <w:rsid w:val="00A15AD5"/>
    <w:rsid w:val="00A15C87"/>
    <w:rsid w:val="00AA76D9"/>
    <w:rsid w:val="00AE2C3D"/>
    <w:rsid w:val="00B74353"/>
    <w:rsid w:val="00BC7930"/>
    <w:rsid w:val="00D9617A"/>
    <w:rsid w:val="00F65070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8C85"/>
  <w15:chartTrackingRefBased/>
  <w15:docId w15:val="{C9CF4745-CFB5-440C-9BB2-5F53C616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4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54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6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8569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18</cp:revision>
  <cp:lastPrinted>2022-03-18T19:25:00Z</cp:lastPrinted>
  <dcterms:created xsi:type="dcterms:W3CDTF">2022-03-02T17:54:00Z</dcterms:created>
  <dcterms:modified xsi:type="dcterms:W3CDTF">2022-03-21T13:45:00Z</dcterms:modified>
</cp:coreProperties>
</file>