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4A446E" w:rsidRPr="00257E41" w14:paraId="0AA3E14F" w14:textId="77777777" w:rsidTr="004F60AA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1989FE48" w14:textId="77777777" w:rsidR="004A446E" w:rsidRPr="00257E41" w:rsidRDefault="004A446E" w:rsidP="004F60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FA8E83" wp14:editId="4C3A253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446E" w:rsidRPr="00257E41" w14:paraId="61A95209" w14:textId="77777777" w:rsidTr="004F60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DECD4B7" w14:textId="77777777" w:rsidR="004A446E" w:rsidRPr="00257E41" w:rsidRDefault="004A446E" w:rsidP="004F60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7BD1024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B210BFE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D60416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667A0B9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8DC63B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FA83ED" w14:textId="77777777" w:rsidR="004A446E" w:rsidRPr="00257E41" w:rsidRDefault="004A446E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446E" w:rsidRPr="00257E41" w14:paraId="2CE833C3" w14:textId="77777777" w:rsidTr="004F60AA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4C074EBE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F64ADF5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726F29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51F6BF6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7D7DB4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64C4B36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7EE5B50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E320047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417312" w14:textId="77777777" w:rsidR="004A446E" w:rsidRPr="00257E41" w:rsidRDefault="004A446E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446E" w:rsidRPr="00257E41" w14:paraId="3DA054C6" w14:textId="77777777" w:rsidTr="004F60AA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14:paraId="6316787C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019132C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016EEE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B096254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20DD708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7FF0F51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FB8639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59037C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E79087" w14:textId="77777777" w:rsidR="004A446E" w:rsidRPr="00257E41" w:rsidRDefault="004A446E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446E" w:rsidRPr="00257E41" w14:paraId="34F30CD1" w14:textId="77777777" w:rsidTr="004F60AA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0FF94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B9ADD4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4E686B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8B8E0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92158" w14:textId="77777777" w:rsidR="004A446E" w:rsidRPr="00257E41" w:rsidRDefault="004A446E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571211C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0FF77B" w14:textId="77777777" w:rsidR="004A446E" w:rsidRPr="00257E41" w:rsidRDefault="004A446E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95E805" w14:textId="394B8020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18</w:t>
            </w:r>
            <w:r>
              <w:rPr>
                <w:rFonts w:eastAsia="Times New Roman"/>
                <w:sz w:val="20"/>
                <w:szCs w:val="20"/>
              </w:rPr>
              <w:t>, 20</w:t>
            </w: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4A446E" w:rsidRPr="00257E41" w14:paraId="083CCFB7" w14:textId="77777777" w:rsidTr="004F60AA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F7EEC" w14:textId="42D8B913" w:rsidR="004A446E" w:rsidRPr="00CE3ED7" w:rsidRDefault="004A446E" w:rsidP="004F60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F50B22" w14:textId="0F40E3B3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90AAB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B0A94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19C0A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3C2863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E64870" w14:textId="77777777" w:rsidR="004A446E" w:rsidRPr="00257E41" w:rsidRDefault="004A446E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5CECB" w14:textId="0EA3AAF6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B4757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446E" w:rsidRPr="00257E41" w14:paraId="298875E7" w14:textId="77777777" w:rsidTr="004F60AA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F963AB" w14:textId="77777777" w:rsidR="004A446E" w:rsidRPr="00CE3ED7" w:rsidRDefault="004A446E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D7155D6" w14:textId="476BFCAE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F6CDDB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441F99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7D3701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8B3F61C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AF5545B" w14:textId="77777777" w:rsidR="004A446E" w:rsidRPr="00257E41" w:rsidRDefault="004A446E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B20C23" w14:textId="37E25A09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446E" w:rsidRPr="00257E41" w14:paraId="1D803C01" w14:textId="77777777" w:rsidTr="004F60AA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FFAED" w14:textId="77777777" w:rsidR="004A446E" w:rsidRPr="00CE3ED7" w:rsidRDefault="004A446E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A5866" w14:textId="14C970F6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4E1619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29D25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342AC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619D18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D48F0A" w14:textId="77777777" w:rsidR="004A446E" w:rsidRPr="00257E41" w:rsidRDefault="004A446E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804D12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98E99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446E" w:rsidRPr="00257E41" w14:paraId="05C65C32" w14:textId="77777777" w:rsidTr="004F60AA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8AC396" w14:textId="77777777" w:rsidR="004A446E" w:rsidRPr="00CE3ED7" w:rsidRDefault="004A446E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57E276F" w14:textId="0EFF475D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BBB448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FFD172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12F175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C5F6AF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9587F8" w14:textId="77777777" w:rsidR="004A446E" w:rsidRPr="00257E41" w:rsidRDefault="004A446E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8DFA40" w14:textId="01A4EDBB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446E" w:rsidRPr="00257E41" w14:paraId="4734B65A" w14:textId="77777777" w:rsidTr="004F60AA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B8FDB" w14:textId="5C4C961A" w:rsidR="004A446E" w:rsidRPr="00CE3ED7" w:rsidRDefault="004A446E" w:rsidP="004F60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A860D" w14:textId="726184E3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54AC1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1CA7E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231B2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993F0D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1490D7" w14:textId="77777777" w:rsidR="004A446E" w:rsidRPr="00257E41" w:rsidRDefault="004A446E" w:rsidP="004F60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56E01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5A1DC4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446E" w:rsidRPr="00257E41" w14:paraId="55B51564" w14:textId="77777777" w:rsidTr="004F60AA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4485D8" w14:textId="77777777" w:rsidR="004A446E" w:rsidRPr="00CE3ED7" w:rsidRDefault="004A446E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CF7F90" w14:textId="3CC98176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5DBE2F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5E91D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DCE7C9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B4D33A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181D4F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C290CE2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DE001E2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446E" w:rsidRPr="00257E41" w14:paraId="4B41B57E" w14:textId="77777777" w:rsidTr="004F60AA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027273" w14:textId="77777777" w:rsidR="004A446E" w:rsidRPr="00CE3ED7" w:rsidRDefault="004A446E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BED6671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7FCD87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FC6AAA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94E58E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3764B4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71F51B8" w14:textId="77777777" w:rsidR="004A446E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78EAAEE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74030F2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A28E80" w14:textId="77777777" w:rsidR="004A446E" w:rsidRPr="00257E41" w:rsidRDefault="004A446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446E" w:rsidRPr="006E03EF" w14:paraId="4F26EA66" w14:textId="77777777" w:rsidTr="004F60A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14:paraId="32DC7951" w14:textId="77777777" w:rsidR="004A446E" w:rsidRPr="006E03EF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</w:rPr>
            </w:pPr>
            <w:r w:rsidRPr="006E03EF">
              <w:rPr>
                <w:rFonts w:eastAsia="Times New Roman"/>
                <w:b/>
              </w:rPr>
              <w:t xml:space="preserve">PERSON TO PERSON </w:t>
            </w:r>
            <w:r>
              <w:rPr>
                <w:rFonts w:eastAsia="Times New Roman"/>
                <w:b/>
              </w:rPr>
              <w:t xml:space="preserve">LIQUOR LICENSE </w:t>
            </w:r>
            <w:r w:rsidRPr="006E03EF">
              <w:rPr>
                <w:rFonts w:eastAsia="Times New Roman"/>
                <w:b/>
              </w:rPr>
              <w:t>TRANSFER</w:t>
            </w:r>
          </w:p>
        </w:tc>
      </w:tr>
      <w:tr w:rsidR="004A446E" w:rsidRPr="006E03EF" w14:paraId="161F89BF" w14:textId="77777777" w:rsidTr="004F60A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14:paraId="22FB19F5" w14:textId="77777777" w:rsidR="004A446E" w:rsidRPr="006E03EF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446E" w:rsidRPr="006E03EF" w14:paraId="38FBFA99" w14:textId="77777777" w:rsidTr="004F60A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14:paraId="52F431A3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an application for a Person- to-Person transfer of Plenary Retail Consumption </w:t>
            </w:r>
          </w:p>
          <w:p w14:paraId="4CA1AE70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License Number 0213-33-01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>-0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5, currently issued to </w:t>
            </w:r>
            <w:r>
              <w:rPr>
                <w:rFonts w:ascii="Times New Roman" w:eastAsia="Times New Roman" w:hAnsi="Times New Roman" w:cs="Times New Roman"/>
                <w:bCs/>
              </w:rPr>
              <w:t>Baumgart’s Edgewater Corp</w:t>
            </w:r>
            <w:r>
              <w:rPr>
                <w:rFonts w:ascii="Times New Roman" w:eastAsia="Times New Roman" w:hAnsi="Times New Roman" w:cs="Times New Roman"/>
                <w:bCs/>
              </w:rPr>
              <w:t>. has been filed</w:t>
            </w:r>
            <w:r w:rsidRPr="00B0626C">
              <w:rPr>
                <w:rFonts w:ascii="Times New Roman" w:eastAsia="Times New Roman" w:hAnsi="Times New Roman" w:cs="Times New Roman"/>
                <w:bCs/>
              </w:rPr>
              <w:t xml:space="preserve"> by </w:t>
            </w:r>
          </w:p>
          <w:p w14:paraId="7D211E77" w14:textId="26B4CE29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Tommy’s Edgewater </w:t>
            </w:r>
            <w:r w:rsidR="00DB54A5">
              <w:rPr>
                <w:rFonts w:ascii="Times New Roman" w:eastAsia="Times New Roman" w:hAnsi="Times New Roman" w:cs="Times New Roman"/>
                <w:bCs/>
              </w:rPr>
              <w:t>1030 Ocean Ave, Sea Bright, NJ 07760</w:t>
            </w:r>
          </w:p>
          <w:p w14:paraId="7A9ABCC7" w14:textId="71ADCDCF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D4920BF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submitted application form is complete in all respects, the transfer fees have been paid and </w:t>
            </w:r>
          </w:p>
          <w:p w14:paraId="1979FC02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the license has been properly renewed for the current license term; and</w:t>
            </w:r>
          </w:p>
          <w:p w14:paraId="77C58A2D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052DC0D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applicant is qualified to be licensed according to all standards established by Title 33 of the</w:t>
            </w:r>
          </w:p>
          <w:p w14:paraId="35D0DABB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New Jersey Statutes, regulations promulgated thereunder, as well as pertinent local ordinances and conditions</w:t>
            </w:r>
          </w:p>
          <w:p w14:paraId="28640317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consistent with Title 33; and</w:t>
            </w:r>
          </w:p>
          <w:p w14:paraId="1FD743F4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0569CC4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the applicant has disclosed and the issuing authority reviewed the source of all funds used in </w:t>
            </w:r>
          </w:p>
          <w:p w14:paraId="35C8DCBA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the purchase of the license and the licensed business and all additional financing obtained in connection </w:t>
            </w:r>
          </w:p>
          <w:p w14:paraId="75C89705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with the license business; and</w:t>
            </w:r>
          </w:p>
          <w:p w14:paraId="2B5697A6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4048675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NOW, THEREFORE BE IT RESOLVED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that the Borough of Edgewater Governing Body does hereby</w:t>
            </w:r>
          </w:p>
          <w:p w14:paraId="2CA71776" w14:textId="6F3E338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Approve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,effective </w:t>
            </w:r>
            <w:r>
              <w:rPr>
                <w:rFonts w:ascii="Times New Roman" w:eastAsia="Times New Roman" w:hAnsi="Times New Roman" w:cs="Times New Roman"/>
                <w:bCs/>
              </w:rPr>
              <w:t>October 18,2021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the transfer of the aforesaid Plenary Retail Consumption License to</w:t>
            </w:r>
          </w:p>
          <w:p w14:paraId="793EA214" w14:textId="77777777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Tommy’s Edgewater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LLC and does hereby direct the Borough Clerk to endorse the license certificate to  </w:t>
            </w:r>
          </w:p>
          <w:p w14:paraId="11DAA595" w14:textId="72DCD9B1" w:rsidR="004A446E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the new ownership as follows:  This license, subject to all its terms and conditions, is hereby transferred to</w:t>
            </w:r>
          </w:p>
          <w:p w14:paraId="0C0F1096" w14:textId="154AC56A" w:rsidR="004A446E" w:rsidRPr="006E03EF" w:rsidRDefault="004A446E" w:rsidP="004F60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Tommy’s Edgewater,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LLC. </w:t>
            </w:r>
          </w:p>
        </w:tc>
      </w:tr>
    </w:tbl>
    <w:p w14:paraId="35C98A96" w14:textId="70843105" w:rsidR="004A446E" w:rsidRPr="00CE3ED7" w:rsidRDefault="004A446E" w:rsidP="004A446E">
      <w:pPr>
        <w:rPr>
          <w:rFonts w:eastAsia="Calibri"/>
          <w:b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I </w:t>
      </w:r>
      <w:r w:rsidRPr="00CE3ED7">
        <w:rPr>
          <w:rFonts w:eastAsia="Times New Roman"/>
          <w:b/>
          <w:bCs/>
          <w:sz w:val="20"/>
          <w:szCs w:val="20"/>
        </w:rPr>
        <w:t>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 </w:t>
      </w:r>
      <w:r>
        <w:rPr>
          <w:rFonts w:eastAsia="Calibri"/>
          <w:b/>
          <w:sz w:val="20"/>
          <w:szCs w:val="20"/>
        </w:rPr>
        <w:t>October 18, 2021</w:t>
      </w:r>
    </w:p>
    <w:p w14:paraId="3080D852" w14:textId="77777777" w:rsidR="004A446E" w:rsidRDefault="004A446E" w:rsidP="004A446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9F7928F" w14:textId="77777777" w:rsidR="004A446E" w:rsidRPr="00CE3ED7" w:rsidRDefault="004A446E" w:rsidP="004A446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9BE70D0" w14:textId="77777777" w:rsidR="004A446E" w:rsidRDefault="004A446E" w:rsidP="004A446E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26EEFF22" w14:textId="77777777" w:rsidR="00217E2C" w:rsidRDefault="00DB54A5"/>
    <w:sectPr w:rsidR="00217E2C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2587D" w14:textId="77777777" w:rsidR="00865B17" w:rsidRDefault="00DB54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F9A560" w14:textId="77777777" w:rsidR="00865B17" w:rsidRDefault="00DB54A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2838DE"/>
    <w:rsid w:val="002B4661"/>
    <w:rsid w:val="004A446E"/>
    <w:rsid w:val="00BF75E1"/>
    <w:rsid w:val="00D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9C51"/>
  <w15:chartTrackingRefBased/>
  <w15:docId w15:val="{14693589-2302-4D9A-B32D-817AC98E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46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44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446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cp:lastPrinted>2021-10-15T15:19:00Z</cp:lastPrinted>
  <dcterms:created xsi:type="dcterms:W3CDTF">2021-10-15T15:12:00Z</dcterms:created>
  <dcterms:modified xsi:type="dcterms:W3CDTF">2021-10-15T18:38:00Z</dcterms:modified>
</cp:coreProperties>
</file>