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DE3C8F" w:rsidRPr="00257E41" w14:paraId="12A6EB08" w14:textId="77777777" w:rsidTr="008C45D3">
        <w:trPr>
          <w:trHeight w:val="390"/>
        </w:trPr>
        <w:tc>
          <w:tcPr>
            <w:tcW w:w="2056" w:type="dxa"/>
            <w:noWrap/>
            <w:vAlign w:val="bottom"/>
          </w:tcPr>
          <w:p w14:paraId="46BECEFD" w14:textId="77777777" w:rsidR="00DE3C8F" w:rsidRPr="00D02F41" w:rsidRDefault="00DE3C8F" w:rsidP="008C45D3">
            <w:pPr>
              <w:spacing w:after="0"/>
              <w:ind w:left="-103"/>
              <w:rPr>
                <w:rFonts w:eastAsia="Times New Roman"/>
                <w:sz w:val="20"/>
                <w:szCs w:val="20"/>
              </w:rPr>
            </w:pPr>
            <w:r w:rsidRPr="00D02F41">
              <w:rPr>
                <w:rFonts w:eastAsia="Times New Roman"/>
                <w:noProof/>
              </w:rPr>
              <w:drawing>
                <wp:anchor distT="0" distB="0" distL="114300" distR="114300" simplePos="0" relativeHeight="251659264" behindDoc="0" locked="0" layoutInCell="1" allowOverlap="1" wp14:anchorId="0EBD64DE" wp14:editId="12D34C0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D02F41" w14:paraId="212D2F87" w14:textId="77777777" w:rsidTr="008C45D3">
              <w:trPr>
                <w:trHeight w:val="390"/>
                <w:tblCellSpacing w:w="0" w:type="dxa"/>
              </w:trPr>
              <w:tc>
                <w:tcPr>
                  <w:tcW w:w="1840" w:type="dxa"/>
                  <w:noWrap/>
                  <w:vAlign w:val="bottom"/>
                </w:tcPr>
                <w:p w14:paraId="211797F4" w14:textId="77777777" w:rsidR="00DE3C8F" w:rsidRPr="00D02F41" w:rsidRDefault="00DE3C8F" w:rsidP="008C45D3">
                  <w:pPr>
                    <w:spacing w:after="0"/>
                    <w:rPr>
                      <w:rFonts w:eastAsia="Times New Roman"/>
                      <w:sz w:val="20"/>
                      <w:szCs w:val="20"/>
                    </w:rPr>
                  </w:pPr>
                </w:p>
              </w:tc>
            </w:tr>
          </w:tbl>
          <w:p w14:paraId="5D85173F" w14:textId="77777777" w:rsidR="00DE3C8F" w:rsidRPr="00D02F41" w:rsidRDefault="00DE3C8F" w:rsidP="008C45D3">
            <w:pPr>
              <w:spacing w:after="0"/>
              <w:rPr>
                <w:rFonts w:eastAsia="Times New Roman"/>
                <w:sz w:val="20"/>
                <w:szCs w:val="20"/>
              </w:rPr>
            </w:pPr>
          </w:p>
        </w:tc>
        <w:tc>
          <w:tcPr>
            <w:tcW w:w="676" w:type="dxa"/>
            <w:noWrap/>
            <w:vAlign w:val="bottom"/>
          </w:tcPr>
          <w:p w14:paraId="55D9B77C" w14:textId="77777777" w:rsidR="00DE3C8F" w:rsidRPr="00D02F41" w:rsidRDefault="00DE3C8F" w:rsidP="008C45D3">
            <w:pPr>
              <w:spacing w:after="0"/>
              <w:jc w:val="center"/>
              <w:rPr>
                <w:rFonts w:eastAsia="Times New Roman"/>
                <w:b/>
                <w:bCs/>
              </w:rPr>
            </w:pPr>
          </w:p>
        </w:tc>
        <w:tc>
          <w:tcPr>
            <w:tcW w:w="638" w:type="dxa"/>
            <w:noWrap/>
            <w:vAlign w:val="bottom"/>
          </w:tcPr>
          <w:p w14:paraId="1C60E398" w14:textId="77777777" w:rsidR="00DE3C8F" w:rsidRPr="00D02F41" w:rsidRDefault="00DE3C8F" w:rsidP="008C45D3">
            <w:pPr>
              <w:spacing w:after="0"/>
              <w:jc w:val="center"/>
              <w:rPr>
                <w:rFonts w:eastAsia="Times New Roman"/>
                <w:b/>
                <w:bCs/>
              </w:rPr>
            </w:pPr>
          </w:p>
        </w:tc>
        <w:tc>
          <w:tcPr>
            <w:tcW w:w="4910" w:type="dxa"/>
            <w:gridSpan w:val="4"/>
            <w:noWrap/>
            <w:vAlign w:val="bottom"/>
            <w:hideMark/>
          </w:tcPr>
          <w:p w14:paraId="4C080600" w14:textId="77777777" w:rsidR="00DE3C8F" w:rsidRPr="00D02F41" w:rsidRDefault="00DE3C8F" w:rsidP="008C45D3">
            <w:pPr>
              <w:spacing w:after="0"/>
              <w:jc w:val="center"/>
              <w:rPr>
                <w:rFonts w:eastAsia="Times New Roman"/>
                <w:b/>
                <w:bCs/>
              </w:rPr>
            </w:pPr>
            <w:r w:rsidRPr="00D02F41">
              <w:rPr>
                <w:rFonts w:eastAsia="Times New Roman"/>
                <w:b/>
                <w:bCs/>
              </w:rPr>
              <w:t>BOROUGH OF EDGEWATER</w:t>
            </w:r>
          </w:p>
        </w:tc>
        <w:tc>
          <w:tcPr>
            <w:tcW w:w="1309" w:type="dxa"/>
            <w:noWrap/>
            <w:vAlign w:val="bottom"/>
          </w:tcPr>
          <w:p w14:paraId="6ADB0849"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FD9D400" w14:textId="77777777" w:rsidR="00DE3C8F" w:rsidRPr="00257E41" w:rsidRDefault="00DE3C8F" w:rsidP="008C45D3">
            <w:pPr>
              <w:spacing w:after="0"/>
              <w:rPr>
                <w:rFonts w:eastAsia="Times New Roman"/>
                <w:b/>
                <w:bCs/>
                <w:sz w:val="20"/>
                <w:szCs w:val="20"/>
              </w:rPr>
            </w:pPr>
          </w:p>
        </w:tc>
      </w:tr>
      <w:tr w:rsidR="00DE3C8F" w:rsidRPr="00257E41" w14:paraId="67785A93" w14:textId="77777777" w:rsidTr="008C45D3">
        <w:trPr>
          <w:trHeight w:val="390"/>
        </w:trPr>
        <w:tc>
          <w:tcPr>
            <w:tcW w:w="2056" w:type="dxa"/>
            <w:noWrap/>
            <w:vAlign w:val="bottom"/>
          </w:tcPr>
          <w:p w14:paraId="28933C18" w14:textId="77777777" w:rsidR="00DE3C8F" w:rsidRPr="00D02F41" w:rsidRDefault="00DE3C8F" w:rsidP="008C45D3">
            <w:pPr>
              <w:spacing w:after="0"/>
              <w:rPr>
                <w:rFonts w:eastAsia="Times New Roman"/>
                <w:sz w:val="20"/>
                <w:szCs w:val="20"/>
              </w:rPr>
            </w:pPr>
          </w:p>
        </w:tc>
        <w:tc>
          <w:tcPr>
            <w:tcW w:w="676" w:type="dxa"/>
            <w:noWrap/>
            <w:vAlign w:val="bottom"/>
          </w:tcPr>
          <w:p w14:paraId="33752250" w14:textId="77777777" w:rsidR="00DE3C8F" w:rsidRPr="00D02F41" w:rsidRDefault="00DE3C8F" w:rsidP="008C45D3">
            <w:pPr>
              <w:spacing w:after="0"/>
              <w:jc w:val="center"/>
              <w:rPr>
                <w:rFonts w:eastAsia="Times New Roman"/>
                <w:b/>
                <w:bCs/>
              </w:rPr>
            </w:pPr>
          </w:p>
        </w:tc>
        <w:tc>
          <w:tcPr>
            <w:tcW w:w="638" w:type="dxa"/>
            <w:noWrap/>
            <w:vAlign w:val="bottom"/>
          </w:tcPr>
          <w:p w14:paraId="2FB21661" w14:textId="77777777" w:rsidR="00DE3C8F" w:rsidRPr="00D02F41" w:rsidRDefault="00DE3C8F" w:rsidP="008C45D3">
            <w:pPr>
              <w:spacing w:after="0"/>
              <w:jc w:val="center"/>
              <w:rPr>
                <w:rFonts w:eastAsia="Times New Roman"/>
                <w:b/>
                <w:bCs/>
              </w:rPr>
            </w:pPr>
          </w:p>
        </w:tc>
        <w:tc>
          <w:tcPr>
            <w:tcW w:w="1216" w:type="dxa"/>
            <w:noWrap/>
            <w:vAlign w:val="bottom"/>
          </w:tcPr>
          <w:p w14:paraId="5E114D5F" w14:textId="77777777" w:rsidR="00DE3C8F" w:rsidRPr="00D02F41" w:rsidRDefault="00DE3C8F" w:rsidP="008C45D3">
            <w:pPr>
              <w:spacing w:after="0"/>
              <w:jc w:val="center"/>
              <w:rPr>
                <w:rFonts w:eastAsia="Times New Roman"/>
                <w:b/>
                <w:bCs/>
              </w:rPr>
            </w:pPr>
          </w:p>
        </w:tc>
        <w:tc>
          <w:tcPr>
            <w:tcW w:w="1977" w:type="dxa"/>
            <w:noWrap/>
            <w:vAlign w:val="bottom"/>
            <w:hideMark/>
          </w:tcPr>
          <w:p w14:paraId="58D20FF3" w14:textId="77777777" w:rsidR="00DE3C8F" w:rsidRPr="00D02F41" w:rsidRDefault="00DE3C8F" w:rsidP="008C45D3">
            <w:pPr>
              <w:spacing w:after="0"/>
              <w:jc w:val="center"/>
              <w:rPr>
                <w:rFonts w:eastAsia="Times New Roman"/>
                <w:b/>
                <w:bCs/>
              </w:rPr>
            </w:pPr>
            <w:r w:rsidRPr="00D02F41">
              <w:rPr>
                <w:rFonts w:eastAsia="Times New Roman"/>
                <w:b/>
                <w:bCs/>
              </w:rPr>
              <w:t>RESOLUTION</w:t>
            </w:r>
          </w:p>
        </w:tc>
        <w:tc>
          <w:tcPr>
            <w:tcW w:w="293" w:type="dxa"/>
            <w:noWrap/>
            <w:vAlign w:val="bottom"/>
          </w:tcPr>
          <w:p w14:paraId="0DBAC056" w14:textId="77777777" w:rsidR="00DE3C8F" w:rsidRPr="00D02F41" w:rsidRDefault="00DE3C8F" w:rsidP="008C45D3">
            <w:pPr>
              <w:spacing w:after="0"/>
              <w:jc w:val="center"/>
              <w:rPr>
                <w:rFonts w:eastAsia="Times New Roman"/>
                <w:b/>
                <w:bCs/>
              </w:rPr>
            </w:pPr>
          </w:p>
        </w:tc>
        <w:tc>
          <w:tcPr>
            <w:tcW w:w="1424" w:type="dxa"/>
            <w:noWrap/>
            <w:vAlign w:val="bottom"/>
          </w:tcPr>
          <w:p w14:paraId="50715BAA" w14:textId="77777777" w:rsidR="00DE3C8F" w:rsidRPr="00D02F41" w:rsidRDefault="00DE3C8F" w:rsidP="008C45D3">
            <w:pPr>
              <w:spacing w:after="0"/>
              <w:jc w:val="center"/>
              <w:rPr>
                <w:rFonts w:eastAsia="Times New Roman"/>
                <w:b/>
                <w:bCs/>
              </w:rPr>
            </w:pPr>
          </w:p>
        </w:tc>
        <w:tc>
          <w:tcPr>
            <w:tcW w:w="1309" w:type="dxa"/>
            <w:noWrap/>
            <w:vAlign w:val="bottom"/>
          </w:tcPr>
          <w:p w14:paraId="27D659FB"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546C820" w14:textId="77777777" w:rsidR="00DE3C8F" w:rsidRPr="00257E41" w:rsidRDefault="00DE3C8F" w:rsidP="008C45D3">
            <w:pPr>
              <w:spacing w:after="0"/>
              <w:rPr>
                <w:rFonts w:eastAsia="Times New Roman"/>
                <w:b/>
                <w:bCs/>
                <w:sz w:val="20"/>
                <w:szCs w:val="20"/>
              </w:rPr>
            </w:pPr>
          </w:p>
        </w:tc>
      </w:tr>
      <w:tr w:rsidR="00DE3C8F" w:rsidRPr="00D02F41" w14:paraId="5A44DDB8" w14:textId="77777777" w:rsidTr="008C45D3">
        <w:trPr>
          <w:trHeight w:val="612"/>
        </w:trPr>
        <w:tc>
          <w:tcPr>
            <w:tcW w:w="2056" w:type="dxa"/>
            <w:noWrap/>
            <w:vAlign w:val="bottom"/>
          </w:tcPr>
          <w:p w14:paraId="0F37A946" w14:textId="77777777" w:rsidR="00DE3C8F" w:rsidRPr="00D02F41" w:rsidRDefault="00DE3C8F" w:rsidP="008C45D3">
            <w:pPr>
              <w:spacing w:after="0"/>
              <w:jc w:val="center"/>
              <w:rPr>
                <w:rFonts w:eastAsia="Times New Roman"/>
                <w:b/>
                <w:bCs/>
              </w:rPr>
            </w:pPr>
          </w:p>
        </w:tc>
        <w:tc>
          <w:tcPr>
            <w:tcW w:w="676" w:type="dxa"/>
            <w:noWrap/>
            <w:vAlign w:val="bottom"/>
          </w:tcPr>
          <w:p w14:paraId="65659D2C" w14:textId="77777777" w:rsidR="00DE3C8F" w:rsidRPr="00D02F41" w:rsidRDefault="00DE3C8F" w:rsidP="008C45D3">
            <w:pPr>
              <w:spacing w:after="0"/>
              <w:jc w:val="center"/>
              <w:rPr>
                <w:rFonts w:eastAsia="Times New Roman"/>
                <w:b/>
                <w:bCs/>
              </w:rPr>
            </w:pPr>
          </w:p>
        </w:tc>
        <w:tc>
          <w:tcPr>
            <w:tcW w:w="638" w:type="dxa"/>
            <w:noWrap/>
            <w:vAlign w:val="bottom"/>
          </w:tcPr>
          <w:p w14:paraId="064B8A6A" w14:textId="77777777" w:rsidR="00DE3C8F" w:rsidRPr="00D02F41" w:rsidRDefault="00DE3C8F" w:rsidP="008C45D3">
            <w:pPr>
              <w:spacing w:after="0"/>
              <w:jc w:val="center"/>
              <w:rPr>
                <w:rFonts w:eastAsia="Times New Roman"/>
                <w:b/>
                <w:bCs/>
              </w:rPr>
            </w:pPr>
          </w:p>
        </w:tc>
        <w:tc>
          <w:tcPr>
            <w:tcW w:w="1216" w:type="dxa"/>
            <w:noWrap/>
            <w:vAlign w:val="bottom"/>
          </w:tcPr>
          <w:p w14:paraId="1B09A76D" w14:textId="77777777" w:rsidR="00DE3C8F" w:rsidRPr="00D02F41" w:rsidRDefault="00DE3C8F" w:rsidP="008C45D3">
            <w:pPr>
              <w:spacing w:after="0"/>
              <w:jc w:val="center"/>
              <w:rPr>
                <w:rFonts w:eastAsia="Times New Roman"/>
                <w:b/>
                <w:bCs/>
              </w:rPr>
            </w:pPr>
          </w:p>
        </w:tc>
        <w:tc>
          <w:tcPr>
            <w:tcW w:w="1977" w:type="dxa"/>
            <w:noWrap/>
            <w:vAlign w:val="bottom"/>
          </w:tcPr>
          <w:p w14:paraId="5C68CCCC" w14:textId="77777777" w:rsidR="00DE3C8F" w:rsidRPr="00D02F41" w:rsidRDefault="00DE3C8F" w:rsidP="008C45D3">
            <w:pPr>
              <w:spacing w:after="0"/>
              <w:jc w:val="center"/>
              <w:rPr>
                <w:rFonts w:eastAsia="Times New Roman"/>
                <w:b/>
                <w:bCs/>
              </w:rPr>
            </w:pPr>
          </w:p>
        </w:tc>
        <w:tc>
          <w:tcPr>
            <w:tcW w:w="293" w:type="dxa"/>
            <w:noWrap/>
            <w:vAlign w:val="bottom"/>
          </w:tcPr>
          <w:p w14:paraId="3B85A3E6" w14:textId="77777777" w:rsidR="00DE3C8F" w:rsidRPr="00D02F41" w:rsidRDefault="00DE3C8F" w:rsidP="008C45D3">
            <w:pPr>
              <w:spacing w:after="0"/>
              <w:jc w:val="center"/>
              <w:rPr>
                <w:rFonts w:eastAsia="Times New Roman"/>
                <w:b/>
                <w:bCs/>
              </w:rPr>
            </w:pPr>
          </w:p>
        </w:tc>
        <w:tc>
          <w:tcPr>
            <w:tcW w:w="1424" w:type="dxa"/>
            <w:noWrap/>
            <w:vAlign w:val="bottom"/>
          </w:tcPr>
          <w:p w14:paraId="10ED76B7" w14:textId="77777777" w:rsidR="00DE3C8F" w:rsidRPr="00D02F41" w:rsidRDefault="00DE3C8F" w:rsidP="008C45D3">
            <w:pPr>
              <w:spacing w:after="0"/>
              <w:jc w:val="center"/>
              <w:rPr>
                <w:rFonts w:eastAsia="Times New Roman"/>
                <w:b/>
                <w:bCs/>
              </w:rPr>
            </w:pPr>
          </w:p>
        </w:tc>
        <w:tc>
          <w:tcPr>
            <w:tcW w:w="1309" w:type="dxa"/>
            <w:noWrap/>
            <w:vAlign w:val="bottom"/>
          </w:tcPr>
          <w:p w14:paraId="00EFFAE3" w14:textId="77777777" w:rsidR="00DE3C8F" w:rsidRPr="00D02F41" w:rsidRDefault="00DE3C8F" w:rsidP="008C45D3">
            <w:pPr>
              <w:spacing w:after="0"/>
              <w:jc w:val="center"/>
              <w:rPr>
                <w:rFonts w:eastAsia="Times New Roman"/>
                <w:b/>
                <w:bCs/>
              </w:rPr>
            </w:pPr>
          </w:p>
        </w:tc>
        <w:tc>
          <w:tcPr>
            <w:tcW w:w="1246" w:type="dxa"/>
            <w:noWrap/>
            <w:vAlign w:val="bottom"/>
          </w:tcPr>
          <w:p w14:paraId="117896FB" w14:textId="77777777" w:rsidR="00DE3C8F" w:rsidRPr="00D02F41" w:rsidRDefault="00DE3C8F" w:rsidP="008C45D3">
            <w:pPr>
              <w:spacing w:after="0"/>
              <w:rPr>
                <w:rFonts w:eastAsia="Times New Roman"/>
                <w:b/>
                <w:bCs/>
              </w:rPr>
            </w:pPr>
          </w:p>
        </w:tc>
      </w:tr>
      <w:tr w:rsidR="00DE3C8F" w:rsidRPr="00D02F41" w14:paraId="4640A10D"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EFACC93" w14:textId="77777777" w:rsidR="00DE3C8F" w:rsidRPr="00D02F41" w:rsidRDefault="00DE3C8F" w:rsidP="008C45D3">
            <w:pPr>
              <w:spacing w:after="0"/>
              <w:jc w:val="center"/>
              <w:rPr>
                <w:rFonts w:eastAsia="Times New Roman"/>
                <w:smallCaps/>
              </w:rPr>
            </w:pPr>
            <w:r w:rsidRPr="00D02F41">
              <w:rPr>
                <w:rFonts w:eastAsia="Times New Roman"/>
                <w:smallCaps/>
              </w:rPr>
              <w:t>Councilperson</w:t>
            </w:r>
          </w:p>
        </w:tc>
        <w:tc>
          <w:tcPr>
            <w:tcW w:w="676" w:type="dxa"/>
            <w:tcBorders>
              <w:top w:val="single" w:sz="8" w:space="0" w:color="auto"/>
              <w:left w:val="nil"/>
              <w:bottom w:val="single" w:sz="8" w:space="0" w:color="auto"/>
              <w:right w:val="nil"/>
            </w:tcBorders>
            <w:noWrap/>
            <w:vAlign w:val="bottom"/>
            <w:hideMark/>
          </w:tcPr>
          <w:p w14:paraId="1686F4C7" w14:textId="77777777" w:rsidR="00DE3C8F" w:rsidRPr="00D02F41" w:rsidRDefault="00DE3C8F" w:rsidP="008C45D3">
            <w:pPr>
              <w:spacing w:after="0"/>
              <w:jc w:val="center"/>
              <w:rPr>
                <w:rFonts w:eastAsia="Times New Roman"/>
                <w:smallCaps/>
              </w:rPr>
            </w:pPr>
            <w:r w:rsidRPr="00D02F41">
              <w:rPr>
                <w:rFonts w:eastAsia="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26933CF" w14:textId="77777777" w:rsidR="00DE3C8F" w:rsidRPr="00D02F41" w:rsidRDefault="00DE3C8F" w:rsidP="008C45D3">
            <w:pPr>
              <w:spacing w:after="0"/>
              <w:jc w:val="center"/>
              <w:rPr>
                <w:rFonts w:eastAsia="Times New Roman"/>
                <w:smallCaps/>
              </w:rPr>
            </w:pPr>
            <w:r w:rsidRPr="00D02F41">
              <w:rPr>
                <w:rFonts w:eastAsia="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28F56AE9" w14:textId="77777777" w:rsidR="00DE3C8F" w:rsidRPr="00D02F41" w:rsidRDefault="00DE3C8F" w:rsidP="008C45D3">
            <w:pPr>
              <w:spacing w:after="0"/>
              <w:jc w:val="center"/>
              <w:rPr>
                <w:rFonts w:eastAsia="Times New Roman"/>
                <w:smallCaps/>
              </w:rPr>
            </w:pPr>
            <w:r w:rsidRPr="00D02F41">
              <w:rPr>
                <w:rFonts w:eastAsia="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6A1336E5" w14:textId="77777777" w:rsidR="00DE3C8F" w:rsidRPr="00D02F41" w:rsidRDefault="00DE3C8F" w:rsidP="008C45D3">
            <w:pPr>
              <w:spacing w:after="0"/>
              <w:jc w:val="center"/>
              <w:rPr>
                <w:rFonts w:eastAsia="Times New Roman"/>
                <w:smallCaps/>
              </w:rPr>
            </w:pPr>
            <w:r w:rsidRPr="00D02F41">
              <w:rPr>
                <w:rFonts w:eastAsia="Times New Roman"/>
                <w:smallCaps/>
              </w:rPr>
              <w:t>Absent</w:t>
            </w:r>
          </w:p>
        </w:tc>
        <w:tc>
          <w:tcPr>
            <w:tcW w:w="293" w:type="dxa"/>
            <w:noWrap/>
            <w:vAlign w:val="bottom"/>
          </w:tcPr>
          <w:p w14:paraId="7E2DEF9D" w14:textId="77777777" w:rsidR="00DE3C8F" w:rsidRPr="00D02F41" w:rsidRDefault="00DE3C8F" w:rsidP="008C45D3">
            <w:pPr>
              <w:spacing w:after="0"/>
              <w:rPr>
                <w:rFonts w:eastAsia="Times New Roman"/>
              </w:rPr>
            </w:pPr>
          </w:p>
        </w:tc>
        <w:tc>
          <w:tcPr>
            <w:tcW w:w="1424" w:type="dxa"/>
            <w:noWrap/>
            <w:vAlign w:val="bottom"/>
            <w:hideMark/>
          </w:tcPr>
          <w:p w14:paraId="434E66FA" w14:textId="77777777" w:rsidR="00DE3C8F" w:rsidRPr="00D02F41" w:rsidRDefault="00DE3C8F" w:rsidP="008C45D3">
            <w:pPr>
              <w:spacing w:after="0"/>
              <w:rPr>
                <w:rFonts w:eastAsia="Times New Roman"/>
                <w:b/>
                <w:bCs/>
                <w:smallCaps/>
              </w:rPr>
            </w:pPr>
            <w:r w:rsidRPr="00D02F41">
              <w:rPr>
                <w:rFonts w:eastAsia="Times New Roman"/>
                <w:b/>
                <w:bCs/>
                <w:smallCaps/>
              </w:rPr>
              <w:t>Date:</w:t>
            </w:r>
          </w:p>
        </w:tc>
        <w:tc>
          <w:tcPr>
            <w:tcW w:w="2555" w:type="dxa"/>
            <w:gridSpan w:val="2"/>
            <w:tcBorders>
              <w:top w:val="nil"/>
              <w:left w:val="nil"/>
              <w:bottom w:val="single" w:sz="4" w:space="0" w:color="auto"/>
              <w:right w:val="nil"/>
            </w:tcBorders>
            <w:noWrap/>
            <w:vAlign w:val="bottom"/>
          </w:tcPr>
          <w:p w14:paraId="31D151EC" w14:textId="62A4959D" w:rsidR="00DE3C8F" w:rsidRPr="00D02F41" w:rsidRDefault="00D02F41" w:rsidP="008C45D3">
            <w:pPr>
              <w:spacing w:after="0"/>
              <w:rPr>
                <w:rFonts w:eastAsia="Times New Roman"/>
              </w:rPr>
            </w:pPr>
            <w:r>
              <w:rPr>
                <w:rFonts w:eastAsia="Times New Roman"/>
              </w:rPr>
              <w:t>October 18, 2021</w:t>
            </w:r>
          </w:p>
        </w:tc>
      </w:tr>
      <w:tr w:rsidR="00DE3C8F" w:rsidRPr="00D02F41" w14:paraId="2338FCD8"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386F5327" w14:textId="77777777" w:rsidR="00DE3C8F" w:rsidRPr="00D02F41" w:rsidRDefault="00DE3C8F" w:rsidP="008C45D3">
            <w:pPr>
              <w:spacing w:after="0"/>
              <w:rPr>
                <w:rFonts w:eastAsia="Times New Roman"/>
                <w:smallCaps/>
              </w:rPr>
            </w:pPr>
            <w:r w:rsidRPr="00D02F41">
              <w:rPr>
                <w:rFonts w:eastAsia="Times New Roman"/>
                <w:smallCaps/>
              </w:rPr>
              <w:t>GUTIERREZ</w:t>
            </w:r>
          </w:p>
        </w:tc>
        <w:tc>
          <w:tcPr>
            <w:tcW w:w="676" w:type="dxa"/>
            <w:tcBorders>
              <w:top w:val="nil"/>
              <w:left w:val="nil"/>
              <w:bottom w:val="single" w:sz="4" w:space="0" w:color="auto"/>
              <w:right w:val="nil"/>
            </w:tcBorders>
            <w:noWrap/>
            <w:vAlign w:val="bottom"/>
          </w:tcPr>
          <w:p w14:paraId="21D5DA6F" w14:textId="77777777" w:rsidR="00DE3C8F" w:rsidRPr="00D02F41" w:rsidRDefault="00DE3C8F" w:rsidP="008C45D3">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242990F1"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69AA455D"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4433FC7E"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196A4358" w14:textId="77777777" w:rsidR="00DE3C8F" w:rsidRPr="00D02F41" w:rsidRDefault="00DE3C8F" w:rsidP="008C45D3">
            <w:pPr>
              <w:spacing w:after="0"/>
              <w:rPr>
                <w:rFonts w:eastAsia="Times New Roman"/>
              </w:rPr>
            </w:pPr>
          </w:p>
        </w:tc>
        <w:tc>
          <w:tcPr>
            <w:tcW w:w="1424" w:type="dxa"/>
            <w:noWrap/>
            <w:vAlign w:val="bottom"/>
            <w:hideMark/>
          </w:tcPr>
          <w:p w14:paraId="1CA64B15" w14:textId="77777777" w:rsidR="00DE3C8F" w:rsidRPr="00D02F41" w:rsidRDefault="00DE3C8F" w:rsidP="008C45D3">
            <w:pPr>
              <w:spacing w:after="0"/>
              <w:rPr>
                <w:rFonts w:eastAsia="Times New Roman"/>
                <w:b/>
                <w:bCs/>
                <w:smallCaps/>
              </w:rPr>
            </w:pPr>
            <w:r w:rsidRPr="00D02F41">
              <w:rPr>
                <w:rFonts w:eastAsia="Times New Roman"/>
                <w:b/>
                <w:bCs/>
                <w:smallCaps/>
              </w:rPr>
              <w:t>Resolution No.</w:t>
            </w:r>
          </w:p>
        </w:tc>
        <w:tc>
          <w:tcPr>
            <w:tcW w:w="1309" w:type="dxa"/>
            <w:tcBorders>
              <w:top w:val="nil"/>
              <w:left w:val="nil"/>
              <w:bottom w:val="single" w:sz="4" w:space="0" w:color="auto"/>
              <w:right w:val="nil"/>
            </w:tcBorders>
            <w:noWrap/>
            <w:vAlign w:val="bottom"/>
          </w:tcPr>
          <w:p w14:paraId="329B1C60" w14:textId="458E3996" w:rsidR="00DE3C8F" w:rsidRPr="00D02F41" w:rsidRDefault="00DE3C8F" w:rsidP="008C45D3">
            <w:pPr>
              <w:spacing w:after="0"/>
              <w:rPr>
                <w:rFonts w:eastAsia="Times New Roman"/>
              </w:rPr>
            </w:pPr>
            <w:r w:rsidRPr="00D02F41">
              <w:rPr>
                <w:rFonts w:eastAsia="Times New Roman"/>
              </w:rPr>
              <w:t>2021-</w:t>
            </w:r>
            <w:r w:rsidR="00D02F41">
              <w:rPr>
                <w:rFonts w:eastAsia="Times New Roman"/>
              </w:rPr>
              <w:t>250</w:t>
            </w:r>
          </w:p>
        </w:tc>
        <w:tc>
          <w:tcPr>
            <w:tcW w:w="1246" w:type="dxa"/>
            <w:tcBorders>
              <w:top w:val="nil"/>
              <w:left w:val="nil"/>
              <w:bottom w:val="single" w:sz="4" w:space="0" w:color="auto"/>
              <w:right w:val="nil"/>
            </w:tcBorders>
            <w:noWrap/>
            <w:vAlign w:val="bottom"/>
            <w:hideMark/>
          </w:tcPr>
          <w:p w14:paraId="039C6E1D" w14:textId="77777777" w:rsidR="00DE3C8F" w:rsidRPr="00D02F41" w:rsidRDefault="00DE3C8F" w:rsidP="008C45D3">
            <w:pPr>
              <w:spacing w:after="0"/>
              <w:rPr>
                <w:rFonts w:eastAsia="Times New Roman"/>
              </w:rPr>
            </w:pPr>
            <w:r w:rsidRPr="00D02F41">
              <w:rPr>
                <w:rFonts w:eastAsia="Times New Roman"/>
              </w:rPr>
              <w:t> </w:t>
            </w:r>
          </w:p>
        </w:tc>
      </w:tr>
      <w:tr w:rsidR="00DE3C8F" w:rsidRPr="00D02F41" w14:paraId="3D177E02"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5C48A7AF" w14:textId="77777777" w:rsidR="00DE3C8F" w:rsidRPr="00D02F41" w:rsidRDefault="00DE3C8F" w:rsidP="008C45D3">
            <w:pPr>
              <w:spacing w:after="0"/>
              <w:rPr>
                <w:rFonts w:eastAsia="Times New Roman"/>
                <w:smallCaps/>
              </w:rPr>
            </w:pPr>
            <w:r w:rsidRPr="00D02F41">
              <w:rPr>
                <w:rFonts w:eastAsia="Times New Roman"/>
                <w:smallCaps/>
              </w:rPr>
              <w:t>LAWLOR</w:t>
            </w:r>
          </w:p>
        </w:tc>
        <w:tc>
          <w:tcPr>
            <w:tcW w:w="676" w:type="dxa"/>
            <w:noWrap/>
            <w:vAlign w:val="bottom"/>
          </w:tcPr>
          <w:p w14:paraId="6A55CDC5" w14:textId="77777777" w:rsidR="00DE3C8F" w:rsidRPr="00D02F41" w:rsidRDefault="00DE3C8F" w:rsidP="008C45D3">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78C3FFAA"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nil"/>
              <w:right w:val="single" w:sz="8" w:space="0" w:color="auto"/>
            </w:tcBorders>
            <w:noWrap/>
            <w:vAlign w:val="bottom"/>
            <w:hideMark/>
          </w:tcPr>
          <w:p w14:paraId="12341BB1" w14:textId="77777777" w:rsidR="00DE3C8F" w:rsidRPr="00D02F41" w:rsidRDefault="00DE3C8F" w:rsidP="008C45D3">
            <w:pPr>
              <w:spacing w:after="0"/>
              <w:rPr>
                <w:rFonts w:eastAsia="Times New Roman"/>
              </w:rPr>
            </w:pPr>
          </w:p>
        </w:tc>
        <w:tc>
          <w:tcPr>
            <w:tcW w:w="1977" w:type="dxa"/>
            <w:tcBorders>
              <w:top w:val="nil"/>
              <w:left w:val="nil"/>
              <w:bottom w:val="nil"/>
              <w:right w:val="single" w:sz="8" w:space="0" w:color="auto"/>
            </w:tcBorders>
            <w:noWrap/>
            <w:vAlign w:val="bottom"/>
          </w:tcPr>
          <w:p w14:paraId="7416FD62" w14:textId="77777777" w:rsidR="00DE3C8F" w:rsidRPr="00D02F41" w:rsidRDefault="00DE3C8F" w:rsidP="008C45D3">
            <w:pPr>
              <w:spacing w:after="0"/>
              <w:rPr>
                <w:rFonts w:eastAsia="Times New Roman"/>
              </w:rPr>
            </w:pPr>
          </w:p>
        </w:tc>
        <w:tc>
          <w:tcPr>
            <w:tcW w:w="293" w:type="dxa"/>
            <w:noWrap/>
            <w:vAlign w:val="bottom"/>
          </w:tcPr>
          <w:p w14:paraId="31039FA0" w14:textId="77777777" w:rsidR="00DE3C8F" w:rsidRPr="00D02F41" w:rsidRDefault="00DE3C8F" w:rsidP="008C45D3">
            <w:pPr>
              <w:spacing w:after="0"/>
              <w:rPr>
                <w:rFonts w:eastAsia="Times New Roman"/>
              </w:rPr>
            </w:pPr>
          </w:p>
        </w:tc>
        <w:tc>
          <w:tcPr>
            <w:tcW w:w="1424" w:type="dxa"/>
            <w:noWrap/>
            <w:vAlign w:val="bottom"/>
            <w:hideMark/>
          </w:tcPr>
          <w:p w14:paraId="730F7CE3" w14:textId="77777777" w:rsidR="00DE3C8F" w:rsidRPr="00D02F41" w:rsidRDefault="00DE3C8F" w:rsidP="008C45D3">
            <w:pPr>
              <w:spacing w:after="0"/>
              <w:rPr>
                <w:rFonts w:eastAsia="Times New Roman"/>
                <w:b/>
                <w:bCs/>
                <w:smallCaps/>
              </w:rPr>
            </w:pPr>
            <w:r w:rsidRPr="00D02F41">
              <w:rPr>
                <w:rFonts w:eastAsia="Times New Roman"/>
                <w:b/>
                <w:bCs/>
                <w:smallCaps/>
              </w:rPr>
              <w:t>Introduced by:</w:t>
            </w:r>
          </w:p>
        </w:tc>
        <w:tc>
          <w:tcPr>
            <w:tcW w:w="2555" w:type="dxa"/>
            <w:gridSpan w:val="2"/>
            <w:tcBorders>
              <w:top w:val="nil"/>
              <w:left w:val="nil"/>
              <w:bottom w:val="single" w:sz="4" w:space="0" w:color="auto"/>
              <w:right w:val="nil"/>
            </w:tcBorders>
            <w:noWrap/>
            <w:vAlign w:val="bottom"/>
          </w:tcPr>
          <w:p w14:paraId="34370069" w14:textId="77777777" w:rsidR="00DE3C8F" w:rsidRPr="00D02F41" w:rsidRDefault="00DE3C8F" w:rsidP="008C45D3">
            <w:pPr>
              <w:spacing w:after="0"/>
              <w:rPr>
                <w:rFonts w:eastAsia="Times New Roman"/>
              </w:rPr>
            </w:pPr>
          </w:p>
        </w:tc>
      </w:tr>
      <w:tr w:rsidR="00DE3C8F" w:rsidRPr="00D02F41" w14:paraId="001EC162"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49DF9A" w14:textId="77777777" w:rsidR="00DE3C8F" w:rsidRPr="00D02F41" w:rsidRDefault="00DE3C8F" w:rsidP="008C45D3">
            <w:pPr>
              <w:spacing w:after="0"/>
              <w:rPr>
                <w:rFonts w:eastAsia="Times New Roman"/>
                <w:smallCaps/>
              </w:rPr>
            </w:pPr>
            <w:r w:rsidRPr="00D02F41">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3213FEB9" w14:textId="77777777" w:rsidR="00DE3C8F" w:rsidRPr="00D02F41" w:rsidRDefault="00DE3C8F" w:rsidP="008C45D3">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1FC8A3"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1260EF5B"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2BCB3D3E"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2EF93C6E" w14:textId="77777777" w:rsidR="00DE3C8F" w:rsidRPr="00D02F41" w:rsidRDefault="00DE3C8F" w:rsidP="008C45D3">
            <w:pPr>
              <w:spacing w:after="0"/>
              <w:rPr>
                <w:rFonts w:eastAsia="Times New Roman"/>
              </w:rPr>
            </w:pPr>
          </w:p>
        </w:tc>
        <w:tc>
          <w:tcPr>
            <w:tcW w:w="1424" w:type="dxa"/>
            <w:tcBorders>
              <w:top w:val="nil"/>
              <w:left w:val="nil"/>
              <w:bottom w:val="single" w:sz="4" w:space="0" w:color="auto"/>
              <w:right w:val="nil"/>
            </w:tcBorders>
            <w:noWrap/>
            <w:vAlign w:val="bottom"/>
          </w:tcPr>
          <w:p w14:paraId="2A9017B0" w14:textId="77777777" w:rsidR="00DE3C8F" w:rsidRPr="00D02F41" w:rsidRDefault="00DE3C8F" w:rsidP="008C45D3">
            <w:pPr>
              <w:spacing w:after="0"/>
              <w:rPr>
                <w:rFonts w:eastAsia="Times New Roman"/>
                <w:b/>
                <w:bCs/>
                <w:smallCaps/>
                <w:u w:val="single"/>
              </w:rPr>
            </w:pPr>
          </w:p>
        </w:tc>
        <w:tc>
          <w:tcPr>
            <w:tcW w:w="1309" w:type="dxa"/>
            <w:tcBorders>
              <w:top w:val="nil"/>
              <w:left w:val="nil"/>
              <w:bottom w:val="single" w:sz="4" w:space="0" w:color="auto"/>
              <w:right w:val="nil"/>
            </w:tcBorders>
            <w:noWrap/>
            <w:vAlign w:val="bottom"/>
          </w:tcPr>
          <w:p w14:paraId="74E9789A" w14:textId="77777777" w:rsidR="00DE3C8F" w:rsidRPr="00D02F41" w:rsidRDefault="00DE3C8F" w:rsidP="008C45D3">
            <w:pPr>
              <w:spacing w:after="0"/>
              <w:rPr>
                <w:rFonts w:eastAsia="Times New Roman"/>
              </w:rPr>
            </w:pPr>
          </w:p>
        </w:tc>
        <w:tc>
          <w:tcPr>
            <w:tcW w:w="1246" w:type="dxa"/>
            <w:tcBorders>
              <w:top w:val="nil"/>
              <w:left w:val="nil"/>
              <w:bottom w:val="single" w:sz="4" w:space="0" w:color="auto"/>
              <w:right w:val="nil"/>
            </w:tcBorders>
            <w:noWrap/>
            <w:vAlign w:val="bottom"/>
          </w:tcPr>
          <w:p w14:paraId="3BC49898" w14:textId="77777777" w:rsidR="00DE3C8F" w:rsidRPr="00D02F41" w:rsidRDefault="00DE3C8F" w:rsidP="008C45D3">
            <w:pPr>
              <w:spacing w:after="0"/>
              <w:rPr>
                <w:rFonts w:eastAsia="Times New Roman"/>
              </w:rPr>
            </w:pPr>
          </w:p>
        </w:tc>
      </w:tr>
      <w:tr w:rsidR="00DE3C8F" w:rsidRPr="00D02F41" w14:paraId="16D4C7CC"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36ED8EFD" w14:textId="77777777" w:rsidR="00DE3C8F" w:rsidRPr="00D02F41" w:rsidRDefault="00DE3C8F" w:rsidP="008C45D3">
            <w:pPr>
              <w:spacing w:after="0"/>
              <w:rPr>
                <w:rFonts w:eastAsia="Times New Roman"/>
                <w:smallCaps/>
              </w:rPr>
            </w:pPr>
            <w:r w:rsidRPr="00D02F41">
              <w:rPr>
                <w:rFonts w:eastAsia="Times New Roman"/>
                <w:smallCaps/>
              </w:rPr>
              <w:t>VIDAL</w:t>
            </w:r>
          </w:p>
        </w:tc>
        <w:tc>
          <w:tcPr>
            <w:tcW w:w="676" w:type="dxa"/>
            <w:noWrap/>
            <w:vAlign w:val="bottom"/>
          </w:tcPr>
          <w:p w14:paraId="52935734" w14:textId="77777777" w:rsidR="00DE3C8F" w:rsidRPr="00D02F41" w:rsidRDefault="00DE3C8F" w:rsidP="008C45D3">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79853F34"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nil"/>
              <w:right w:val="single" w:sz="8" w:space="0" w:color="auto"/>
            </w:tcBorders>
            <w:noWrap/>
            <w:vAlign w:val="bottom"/>
            <w:hideMark/>
          </w:tcPr>
          <w:p w14:paraId="07D69B84"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nil"/>
              <w:left w:val="nil"/>
              <w:bottom w:val="nil"/>
              <w:right w:val="single" w:sz="8" w:space="0" w:color="auto"/>
            </w:tcBorders>
            <w:noWrap/>
            <w:vAlign w:val="bottom"/>
            <w:hideMark/>
          </w:tcPr>
          <w:p w14:paraId="4F18C08A"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039F40B5" w14:textId="77777777" w:rsidR="00DE3C8F" w:rsidRPr="00D02F41" w:rsidRDefault="00DE3C8F" w:rsidP="008C45D3">
            <w:pPr>
              <w:spacing w:after="0"/>
              <w:rPr>
                <w:rFonts w:eastAsia="Times New Roman"/>
              </w:rPr>
            </w:pPr>
          </w:p>
        </w:tc>
        <w:tc>
          <w:tcPr>
            <w:tcW w:w="1424" w:type="dxa"/>
            <w:noWrap/>
            <w:vAlign w:val="bottom"/>
            <w:hideMark/>
          </w:tcPr>
          <w:p w14:paraId="0F8219AD" w14:textId="77777777" w:rsidR="00DE3C8F" w:rsidRPr="00D02F41" w:rsidRDefault="00DE3C8F" w:rsidP="008C45D3">
            <w:pPr>
              <w:spacing w:after="0"/>
              <w:rPr>
                <w:rFonts w:eastAsia="Times New Roman"/>
                <w:b/>
                <w:bCs/>
                <w:smallCaps/>
              </w:rPr>
            </w:pPr>
            <w:r w:rsidRPr="00D02F41">
              <w:rPr>
                <w:rFonts w:eastAsia="Times New Roman"/>
                <w:b/>
                <w:bCs/>
                <w:smallCaps/>
              </w:rPr>
              <w:t>Second by:</w:t>
            </w:r>
          </w:p>
        </w:tc>
        <w:tc>
          <w:tcPr>
            <w:tcW w:w="2555" w:type="dxa"/>
            <w:gridSpan w:val="2"/>
            <w:tcBorders>
              <w:top w:val="nil"/>
              <w:left w:val="nil"/>
              <w:bottom w:val="single" w:sz="4" w:space="0" w:color="auto"/>
              <w:right w:val="nil"/>
            </w:tcBorders>
            <w:noWrap/>
            <w:vAlign w:val="bottom"/>
          </w:tcPr>
          <w:p w14:paraId="0D1FC4FD" w14:textId="77777777" w:rsidR="00DE3C8F" w:rsidRPr="00D02F41" w:rsidRDefault="00DE3C8F" w:rsidP="008C45D3">
            <w:pPr>
              <w:spacing w:after="0"/>
              <w:rPr>
                <w:rFonts w:eastAsia="Times New Roman"/>
              </w:rPr>
            </w:pPr>
          </w:p>
        </w:tc>
      </w:tr>
      <w:tr w:rsidR="00DE3C8F" w:rsidRPr="00D02F41" w14:paraId="7ABB3BBE"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01A530" w14:textId="77777777" w:rsidR="00DE3C8F" w:rsidRPr="00D02F41" w:rsidRDefault="00DE3C8F" w:rsidP="008C45D3">
            <w:pPr>
              <w:spacing w:after="0"/>
              <w:rPr>
                <w:rFonts w:eastAsia="Times New Roman"/>
                <w:smallCaps/>
              </w:rPr>
            </w:pPr>
            <w:r w:rsidRPr="00D02F41">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62B1899" w14:textId="77777777" w:rsidR="00DE3C8F" w:rsidRPr="00D02F41" w:rsidRDefault="00DE3C8F" w:rsidP="008C45D3">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5B90A8"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39C94629"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79957785"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76172758" w14:textId="77777777" w:rsidR="00DE3C8F" w:rsidRPr="00D02F41" w:rsidRDefault="00DE3C8F" w:rsidP="008C45D3">
            <w:pPr>
              <w:spacing w:after="0"/>
              <w:rPr>
                <w:rFonts w:eastAsia="Times New Roman"/>
              </w:rPr>
            </w:pPr>
          </w:p>
        </w:tc>
        <w:tc>
          <w:tcPr>
            <w:tcW w:w="1424" w:type="dxa"/>
            <w:tcBorders>
              <w:top w:val="nil"/>
              <w:left w:val="nil"/>
              <w:bottom w:val="single" w:sz="4" w:space="0" w:color="auto"/>
              <w:right w:val="nil"/>
            </w:tcBorders>
            <w:noWrap/>
            <w:vAlign w:val="bottom"/>
          </w:tcPr>
          <w:p w14:paraId="714D48E3" w14:textId="77777777" w:rsidR="00DE3C8F" w:rsidRPr="00D02F41" w:rsidRDefault="00DE3C8F" w:rsidP="008C45D3">
            <w:pPr>
              <w:spacing w:after="0"/>
              <w:rPr>
                <w:rFonts w:eastAsia="Times New Roman"/>
                <w:b/>
                <w:bCs/>
                <w:u w:val="single"/>
              </w:rPr>
            </w:pPr>
          </w:p>
        </w:tc>
        <w:tc>
          <w:tcPr>
            <w:tcW w:w="1309" w:type="dxa"/>
            <w:tcBorders>
              <w:top w:val="nil"/>
              <w:left w:val="nil"/>
              <w:bottom w:val="single" w:sz="4" w:space="0" w:color="auto"/>
              <w:right w:val="nil"/>
            </w:tcBorders>
            <w:noWrap/>
            <w:vAlign w:val="bottom"/>
            <w:hideMark/>
          </w:tcPr>
          <w:p w14:paraId="3CF2184A" w14:textId="77777777" w:rsidR="00DE3C8F" w:rsidRPr="00D02F41" w:rsidRDefault="00DE3C8F" w:rsidP="008C45D3">
            <w:pPr>
              <w:spacing w:after="0"/>
              <w:rPr>
                <w:rFonts w:eastAsia="Times New Roman"/>
              </w:rPr>
            </w:pPr>
            <w:r w:rsidRPr="00D02F41">
              <w:rPr>
                <w:rFonts w:eastAsia="Times New Roman"/>
              </w:rPr>
              <w:t> </w:t>
            </w:r>
          </w:p>
        </w:tc>
        <w:tc>
          <w:tcPr>
            <w:tcW w:w="1246" w:type="dxa"/>
            <w:tcBorders>
              <w:top w:val="nil"/>
              <w:left w:val="nil"/>
              <w:bottom w:val="single" w:sz="4" w:space="0" w:color="auto"/>
              <w:right w:val="nil"/>
            </w:tcBorders>
            <w:noWrap/>
            <w:vAlign w:val="bottom"/>
          </w:tcPr>
          <w:p w14:paraId="2E9A910C" w14:textId="77777777" w:rsidR="00DE3C8F" w:rsidRPr="00D02F41" w:rsidRDefault="00DE3C8F" w:rsidP="008C45D3">
            <w:pPr>
              <w:spacing w:after="0"/>
              <w:rPr>
                <w:rFonts w:eastAsia="Times New Roman"/>
              </w:rPr>
            </w:pPr>
          </w:p>
        </w:tc>
      </w:tr>
      <w:tr w:rsidR="00DE3C8F" w:rsidRPr="00D02F41" w14:paraId="5AF733F5"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EFE5AD" w14:textId="77777777" w:rsidR="00DE3C8F" w:rsidRPr="00D02F41" w:rsidRDefault="00DE3C8F" w:rsidP="008C45D3">
            <w:pPr>
              <w:spacing w:after="0"/>
              <w:rPr>
                <w:rFonts w:eastAsia="Times New Roman"/>
                <w:smallCaps/>
              </w:rPr>
            </w:pPr>
            <w:r w:rsidRPr="00D02F41">
              <w:rPr>
                <w:rFonts w:eastAsia="Times New Roman"/>
                <w:smallCaps/>
              </w:rPr>
              <w:t>BARTOLOMEO</w:t>
            </w:r>
          </w:p>
        </w:tc>
        <w:tc>
          <w:tcPr>
            <w:tcW w:w="676" w:type="dxa"/>
            <w:tcBorders>
              <w:top w:val="nil"/>
              <w:left w:val="nil"/>
              <w:bottom w:val="single" w:sz="8" w:space="0" w:color="auto"/>
              <w:right w:val="nil"/>
            </w:tcBorders>
            <w:noWrap/>
            <w:vAlign w:val="bottom"/>
            <w:hideMark/>
          </w:tcPr>
          <w:p w14:paraId="3D4B0F37" w14:textId="77777777" w:rsidR="00DE3C8F" w:rsidRPr="00D02F41" w:rsidRDefault="00DE3C8F" w:rsidP="008C45D3">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hideMark/>
          </w:tcPr>
          <w:p w14:paraId="03938414" w14:textId="77777777" w:rsidR="00DE3C8F" w:rsidRPr="00D02F41" w:rsidRDefault="00DE3C8F" w:rsidP="008C45D3">
            <w:pPr>
              <w:spacing w:after="0"/>
              <w:rPr>
                <w:rFonts w:eastAsia="Times New Roman"/>
              </w:rPr>
            </w:pPr>
            <w:r w:rsidRPr="00D02F41">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4D3EB79A" w14:textId="77777777" w:rsidR="00DE3C8F" w:rsidRPr="00D02F41" w:rsidRDefault="00DE3C8F" w:rsidP="008C45D3">
            <w:pPr>
              <w:spacing w:after="0"/>
              <w:rPr>
                <w:rFonts w:eastAsia="Times New Roman"/>
              </w:rPr>
            </w:pPr>
            <w:r w:rsidRPr="00D02F41">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7A165B98" w14:textId="77777777" w:rsidR="00DE3C8F" w:rsidRPr="00D02F41" w:rsidRDefault="00DE3C8F" w:rsidP="008C45D3">
            <w:pPr>
              <w:spacing w:after="0"/>
              <w:rPr>
                <w:rFonts w:eastAsia="Times New Roman"/>
              </w:rPr>
            </w:pPr>
            <w:r w:rsidRPr="00D02F41">
              <w:rPr>
                <w:rFonts w:eastAsia="Times New Roman"/>
              </w:rPr>
              <w:t> </w:t>
            </w:r>
          </w:p>
        </w:tc>
        <w:tc>
          <w:tcPr>
            <w:tcW w:w="293" w:type="dxa"/>
            <w:noWrap/>
            <w:vAlign w:val="bottom"/>
          </w:tcPr>
          <w:p w14:paraId="46C4CF74" w14:textId="77777777" w:rsidR="00DE3C8F" w:rsidRPr="00D02F41" w:rsidRDefault="00DE3C8F" w:rsidP="008C45D3">
            <w:pPr>
              <w:spacing w:after="0"/>
              <w:rPr>
                <w:rFonts w:eastAsia="Times New Roman"/>
              </w:rPr>
            </w:pPr>
          </w:p>
        </w:tc>
        <w:tc>
          <w:tcPr>
            <w:tcW w:w="1424" w:type="dxa"/>
            <w:noWrap/>
            <w:vAlign w:val="bottom"/>
          </w:tcPr>
          <w:p w14:paraId="07576B16" w14:textId="77777777" w:rsidR="00DE3C8F" w:rsidRPr="00D02F41" w:rsidRDefault="00DE3C8F" w:rsidP="008C45D3">
            <w:pPr>
              <w:spacing w:after="0"/>
              <w:rPr>
                <w:rFonts w:eastAsia="Times New Roman"/>
              </w:rPr>
            </w:pPr>
          </w:p>
        </w:tc>
        <w:tc>
          <w:tcPr>
            <w:tcW w:w="1309" w:type="dxa"/>
            <w:noWrap/>
            <w:vAlign w:val="bottom"/>
          </w:tcPr>
          <w:p w14:paraId="3FB3EB95" w14:textId="77777777" w:rsidR="00DE3C8F" w:rsidRPr="00D02F41" w:rsidRDefault="00DE3C8F" w:rsidP="008C45D3">
            <w:pPr>
              <w:spacing w:after="0"/>
              <w:rPr>
                <w:rFonts w:eastAsia="Times New Roman"/>
              </w:rPr>
            </w:pPr>
          </w:p>
        </w:tc>
        <w:tc>
          <w:tcPr>
            <w:tcW w:w="1246" w:type="dxa"/>
            <w:noWrap/>
            <w:vAlign w:val="bottom"/>
          </w:tcPr>
          <w:p w14:paraId="74617CA1" w14:textId="77777777" w:rsidR="00DE3C8F" w:rsidRPr="00D02F41" w:rsidRDefault="00DE3C8F" w:rsidP="008C45D3">
            <w:pPr>
              <w:spacing w:after="0"/>
              <w:rPr>
                <w:rFonts w:eastAsia="Times New Roman"/>
              </w:rPr>
            </w:pPr>
          </w:p>
        </w:tc>
      </w:tr>
      <w:tr w:rsidR="00DE3C8F" w:rsidRPr="00D02F41" w14:paraId="53C06BB5"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891276D" w14:textId="77777777" w:rsidR="00DE3C8F" w:rsidRPr="00D02F41" w:rsidRDefault="00DE3C8F" w:rsidP="008C45D3">
            <w:pPr>
              <w:spacing w:after="0"/>
              <w:rPr>
                <w:rFonts w:eastAsia="Times New Roman"/>
                <w:smallCaps/>
              </w:rPr>
            </w:pPr>
            <w:r w:rsidRPr="00D02F41">
              <w:rPr>
                <w:rFonts w:eastAsia="Times New Roman"/>
                <w:smallCaps/>
              </w:rPr>
              <w:t>MAYOR</w:t>
            </w:r>
          </w:p>
        </w:tc>
        <w:tc>
          <w:tcPr>
            <w:tcW w:w="676" w:type="dxa"/>
            <w:tcBorders>
              <w:top w:val="nil"/>
              <w:left w:val="nil"/>
              <w:bottom w:val="single" w:sz="8" w:space="0" w:color="auto"/>
              <w:right w:val="nil"/>
            </w:tcBorders>
            <w:noWrap/>
            <w:vAlign w:val="bottom"/>
          </w:tcPr>
          <w:p w14:paraId="53A2703D" w14:textId="77777777" w:rsidR="00DE3C8F" w:rsidRPr="00D02F41" w:rsidRDefault="00DE3C8F" w:rsidP="008C45D3">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19B8C6BA" w14:textId="77777777" w:rsidR="00DE3C8F" w:rsidRPr="00D02F41" w:rsidRDefault="00DE3C8F" w:rsidP="008C45D3">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60AC9CFE" w14:textId="77777777" w:rsidR="00DE3C8F" w:rsidRPr="00D02F41" w:rsidRDefault="00DE3C8F" w:rsidP="008C45D3">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590FAACB" w14:textId="77777777" w:rsidR="00DE3C8F" w:rsidRPr="00D02F41" w:rsidRDefault="00DE3C8F" w:rsidP="008C45D3">
            <w:pPr>
              <w:spacing w:after="0"/>
              <w:rPr>
                <w:rFonts w:eastAsia="Times New Roman"/>
              </w:rPr>
            </w:pPr>
          </w:p>
        </w:tc>
        <w:tc>
          <w:tcPr>
            <w:tcW w:w="293" w:type="dxa"/>
            <w:noWrap/>
            <w:vAlign w:val="bottom"/>
          </w:tcPr>
          <w:p w14:paraId="49180483" w14:textId="77777777" w:rsidR="00DE3C8F" w:rsidRPr="00D02F41" w:rsidRDefault="00DE3C8F" w:rsidP="008C45D3">
            <w:pPr>
              <w:spacing w:after="0"/>
              <w:rPr>
                <w:rFonts w:eastAsia="Times New Roman"/>
              </w:rPr>
            </w:pPr>
          </w:p>
        </w:tc>
        <w:tc>
          <w:tcPr>
            <w:tcW w:w="1424" w:type="dxa"/>
            <w:noWrap/>
            <w:vAlign w:val="bottom"/>
          </w:tcPr>
          <w:p w14:paraId="3971FC78" w14:textId="77777777" w:rsidR="00DE3C8F" w:rsidRPr="00D02F41" w:rsidRDefault="00DE3C8F" w:rsidP="008C45D3">
            <w:pPr>
              <w:spacing w:after="0"/>
              <w:rPr>
                <w:rFonts w:eastAsia="Times New Roman"/>
              </w:rPr>
            </w:pPr>
          </w:p>
          <w:p w14:paraId="64EF4A21" w14:textId="77777777" w:rsidR="00DE3C8F" w:rsidRPr="00D02F41" w:rsidRDefault="00DE3C8F" w:rsidP="008C45D3">
            <w:pPr>
              <w:spacing w:after="0"/>
              <w:rPr>
                <w:rFonts w:eastAsia="Times New Roman"/>
              </w:rPr>
            </w:pPr>
          </w:p>
        </w:tc>
        <w:tc>
          <w:tcPr>
            <w:tcW w:w="1309" w:type="dxa"/>
            <w:noWrap/>
            <w:vAlign w:val="bottom"/>
          </w:tcPr>
          <w:p w14:paraId="4AFBB937" w14:textId="77777777" w:rsidR="00DE3C8F" w:rsidRPr="00D02F41" w:rsidRDefault="00DE3C8F" w:rsidP="008C45D3">
            <w:pPr>
              <w:spacing w:after="0"/>
              <w:rPr>
                <w:rFonts w:eastAsia="Times New Roman"/>
              </w:rPr>
            </w:pPr>
          </w:p>
        </w:tc>
        <w:tc>
          <w:tcPr>
            <w:tcW w:w="1246" w:type="dxa"/>
            <w:noWrap/>
            <w:vAlign w:val="bottom"/>
          </w:tcPr>
          <w:p w14:paraId="35FD5C08" w14:textId="77777777" w:rsidR="00DE3C8F" w:rsidRPr="00D02F41" w:rsidRDefault="00DE3C8F" w:rsidP="008C45D3">
            <w:pPr>
              <w:spacing w:after="0"/>
              <w:rPr>
                <w:rFonts w:eastAsia="Times New Roman"/>
              </w:rPr>
            </w:pPr>
          </w:p>
        </w:tc>
      </w:tr>
    </w:tbl>
    <w:p w14:paraId="41DACE38" w14:textId="77777777" w:rsidR="00362D3F" w:rsidRPr="00D02F41" w:rsidRDefault="00362D3F" w:rsidP="00362D3F">
      <w:pPr>
        <w:pStyle w:val="NoSpacing"/>
        <w:rPr>
          <w:rFonts w:ascii="Arial" w:hAnsi="Arial" w:cs="Arial"/>
          <w:b/>
        </w:rPr>
      </w:pPr>
      <w:r w:rsidRPr="00D02F41">
        <w:rPr>
          <w:rFonts w:ascii="Arial" w:hAnsi="Arial" w:cs="Arial"/>
          <w:b/>
        </w:rPr>
        <w:t>Resolution Authorizing to enter into a Lease Agreement for the Acquisition of</w:t>
      </w:r>
    </w:p>
    <w:p w14:paraId="02261769" w14:textId="77777777" w:rsidR="00362D3F" w:rsidRPr="00D02F41" w:rsidRDefault="00362D3F" w:rsidP="00362D3F">
      <w:pPr>
        <w:pStyle w:val="NoSpacing"/>
        <w:jc w:val="center"/>
        <w:rPr>
          <w:rFonts w:ascii="Arial" w:hAnsi="Arial" w:cs="Arial"/>
          <w:b/>
        </w:rPr>
      </w:pPr>
      <w:r w:rsidRPr="00D02F41">
        <w:rPr>
          <w:rFonts w:ascii="Arial" w:hAnsi="Arial" w:cs="Arial"/>
          <w:b/>
        </w:rPr>
        <w:t>Thirty-Five (35) each Body Worn Cameras to include additional equipment</w:t>
      </w:r>
    </w:p>
    <w:p w14:paraId="0A5CBB30" w14:textId="77777777" w:rsidR="00362D3F" w:rsidRPr="00D02F41" w:rsidRDefault="00362D3F" w:rsidP="00362D3F">
      <w:pPr>
        <w:pStyle w:val="NoSpacing"/>
        <w:jc w:val="center"/>
        <w:rPr>
          <w:rFonts w:ascii="Arial" w:hAnsi="Arial" w:cs="Arial"/>
          <w:b/>
        </w:rPr>
      </w:pPr>
    </w:p>
    <w:p w14:paraId="2285E214" w14:textId="77777777" w:rsidR="00362D3F" w:rsidRPr="00D02F41" w:rsidRDefault="00362D3F" w:rsidP="00362D3F">
      <w:pPr>
        <w:spacing w:after="160" w:line="259" w:lineRule="auto"/>
      </w:pPr>
      <w:r w:rsidRPr="00D02F41">
        <w:rPr>
          <w:b/>
        </w:rPr>
        <w:t>WHEREAS</w:t>
      </w:r>
      <w:r w:rsidRPr="00D02F41">
        <w:t xml:space="preserve"> the State of New Jersey has mandated all Municipal Police Department’s law enforcement employees to wear Body Worn Camera; and</w:t>
      </w:r>
    </w:p>
    <w:p w14:paraId="053EE83C" w14:textId="77777777" w:rsidR="00362D3F" w:rsidRPr="00D02F41" w:rsidRDefault="00362D3F" w:rsidP="00362D3F">
      <w:pPr>
        <w:spacing w:after="160" w:line="259" w:lineRule="auto"/>
      </w:pPr>
      <w:r w:rsidRPr="00D02F41">
        <w:rPr>
          <w:b/>
        </w:rPr>
        <w:t>WHEREAS,</w:t>
      </w:r>
      <w:r w:rsidRPr="00D02F41">
        <w:t xml:space="preserve"> Borough of Edgewater needs to acquire Body Worn Cameras for all Law Enforcement Personnel as a non-fair and open contract pursuant to the provisions of N.J.S.A. 19:44A-20.4 or 20.5; and</w:t>
      </w:r>
    </w:p>
    <w:p w14:paraId="595FFB42" w14:textId="77777777" w:rsidR="00362D3F" w:rsidRPr="00D02F41" w:rsidRDefault="00362D3F" w:rsidP="00362D3F">
      <w:pPr>
        <w:spacing w:after="160" w:line="259" w:lineRule="auto"/>
      </w:pPr>
      <w:r w:rsidRPr="00D02F41">
        <w:rPr>
          <w:b/>
        </w:rPr>
        <w:t>WHEREAS</w:t>
      </w:r>
      <w:r w:rsidRPr="00D02F41">
        <w:t>, the Borough solicited quotes, 3 quotes were received and reviewed by the Borough; and</w:t>
      </w:r>
    </w:p>
    <w:p w14:paraId="5236F0AC" w14:textId="77777777" w:rsidR="00362D3F" w:rsidRPr="00D02F41" w:rsidRDefault="00362D3F" w:rsidP="00362D3F">
      <w:pPr>
        <w:pStyle w:val="NoSpacing"/>
        <w:numPr>
          <w:ilvl w:val="0"/>
          <w:numId w:val="1"/>
        </w:numPr>
        <w:rPr>
          <w:rFonts w:ascii="Arial" w:hAnsi="Arial" w:cs="Arial"/>
        </w:rPr>
      </w:pPr>
      <w:r w:rsidRPr="00D02F41">
        <w:rPr>
          <w:rFonts w:ascii="Arial" w:hAnsi="Arial" w:cs="Arial"/>
        </w:rPr>
        <w:t xml:space="preserve">Axon Enterprise, Inc.    </w:t>
      </w:r>
    </w:p>
    <w:p w14:paraId="20BBE8FA" w14:textId="77777777" w:rsidR="00362D3F" w:rsidRPr="00D02F41" w:rsidRDefault="00362D3F" w:rsidP="00362D3F">
      <w:pPr>
        <w:pStyle w:val="NoSpacing"/>
        <w:numPr>
          <w:ilvl w:val="0"/>
          <w:numId w:val="1"/>
        </w:numPr>
        <w:rPr>
          <w:rFonts w:ascii="Arial" w:hAnsi="Arial" w:cs="Arial"/>
        </w:rPr>
      </w:pPr>
      <w:r w:rsidRPr="00D02F41">
        <w:rPr>
          <w:rFonts w:ascii="Arial" w:hAnsi="Arial" w:cs="Arial"/>
        </w:rPr>
        <w:t xml:space="preserve">Digital-Ally                            </w:t>
      </w:r>
      <w:r w:rsidRPr="00D02F41">
        <w:rPr>
          <w:rFonts w:ascii="Arial" w:hAnsi="Arial" w:cs="Arial"/>
        </w:rPr>
        <w:tab/>
      </w:r>
    </w:p>
    <w:p w14:paraId="63E58746" w14:textId="77777777" w:rsidR="00362D3F" w:rsidRPr="00D02F41" w:rsidRDefault="00362D3F" w:rsidP="00362D3F">
      <w:pPr>
        <w:pStyle w:val="NoSpacing"/>
        <w:numPr>
          <w:ilvl w:val="0"/>
          <w:numId w:val="1"/>
        </w:numPr>
        <w:rPr>
          <w:rFonts w:ascii="Arial" w:hAnsi="Arial" w:cs="Arial"/>
        </w:rPr>
      </w:pPr>
      <w:r w:rsidRPr="00D02F41">
        <w:rPr>
          <w:rFonts w:ascii="Arial" w:hAnsi="Arial" w:cs="Arial"/>
        </w:rPr>
        <w:t>Motorola Solutions</w:t>
      </w:r>
      <w:r w:rsidRPr="00D02F41">
        <w:rPr>
          <w:rFonts w:ascii="Arial" w:hAnsi="Arial" w:cs="Arial"/>
        </w:rPr>
        <w:tab/>
      </w:r>
    </w:p>
    <w:p w14:paraId="77837B11" w14:textId="77777777" w:rsidR="00362D3F" w:rsidRPr="00D02F41" w:rsidRDefault="00362D3F" w:rsidP="00362D3F">
      <w:pPr>
        <w:pStyle w:val="NoSpacing"/>
        <w:ind w:left="720"/>
        <w:rPr>
          <w:rFonts w:ascii="Arial" w:hAnsi="Arial" w:cs="Arial"/>
        </w:rPr>
      </w:pPr>
    </w:p>
    <w:p w14:paraId="0A1537EF" w14:textId="77777777" w:rsidR="00362D3F" w:rsidRPr="00D02F41" w:rsidRDefault="00362D3F" w:rsidP="00362D3F">
      <w:pPr>
        <w:spacing w:after="160" w:line="259" w:lineRule="auto"/>
      </w:pPr>
      <w:r w:rsidRPr="00D02F41">
        <w:rPr>
          <w:b/>
        </w:rPr>
        <w:t>WHEREAS,</w:t>
      </w:r>
      <w:r w:rsidRPr="00D02F41">
        <w:t xml:space="preserve"> Axon Enterprise, Inc. has supplied the Borough a quote #Q446029-4444.538RF, for Thirty-Fix (35) Body Worn Cameras with additional equipment necessary for the Body Worn Cameras for a five- year lease agreement at the sum of $47,548.00 (forty-seven thousand, five hundred forty-eight dollars) annually and for a total sum of $237,740.01 (two hundred </w:t>
      </w:r>
      <w:proofErr w:type="gramStart"/>
      <w:r w:rsidRPr="00D02F41">
        <w:t>thirty seven</w:t>
      </w:r>
      <w:proofErr w:type="gramEnd"/>
      <w:r w:rsidRPr="00D02F41">
        <w:t xml:space="preserve"> thousand, seven hundred forty dollars and .01 cents for the 5 year contracted price; and</w:t>
      </w:r>
    </w:p>
    <w:p w14:paraId="6B0F8FEF" w14:textId="77777777" w:rsidR="00362D3F" w:rsidRPr="00D02F41" w:rsidRDefault="00362D3F" w:rsidP="00362D3F">
      <w:pPr>
        <w:spacing w:after="160" w:line="259" w:lineRule="auto"/>
      </w:pPr>
      <w:r w:rsidRPr="00D02F41">
        <w:rPr>
          <w:b/>
        </w:rPr>
        <w:t>WHEREAS,</w:t>
      </w:r>
      <w:r w:rsidRPr="00D02F41">
        <w:t xml:space="preserve"> the Borough already uses Axon Enterprises for Tasers, the Tasers have cameras on them as well and the software is compatible;</w:t>
      </w:r>
    </w:p>
    <w:p w14:paraId="4F11A1EF" w14:textId="77777777" w:rsidR="00362D3F" w:rsidRPr="00D02F41" w:rsidRDefault="00362D3F" w:rsidP="00362D3F">
      <w:pPr>
        <w:spacing w:after="160" w:line="259" w:lineRule="auto"/>
      </w:pPr>
      <w:r w:rsidRPr="00D02F41">
        <w:rPr>
          <w:b/>
        </w:rPr>
        <w:lastRenderedPageBreak/>
        <w:t>WHEREAS</w:t>
      </w:r>
      <w:r w:rsidRPr="00D02F41">
        <w:t>, the functionality with the Axon Body Camera allows easier playback, downloading, and the capability of blurring out faces which requires no redaction when needed; and</w:t>
      </w:r>
    </w:p>
    <w:p w14:paraId="727E2D0E" w14:textId="77777777" w:rsidR="00362D3F" w:rsidRPr="00D02F41" w:rsidRDefault="00362D3F" w:rsidP="00362D3F">
      <w:r w:rsidRPr="00D02F41">
        <w:rPr>
          <w:b/>
        </w:rPr>
        <w:t>WHEREAS,</w:t>
      </w:r>
      <w:r w:rsidRPr="00D02F41">
        <w:t xml:space="preserve"> the Purchasing Agent recommends the award of this lease agreement to Axon Enterprise, Inc., 17800 N. 85</w:t>
      </w:r>
      <w:r w:rsidRPr="00D02F41">
        <w:rPr>
          <w:vertAlign w:val="superscript"/>
        </w:rPr>
        <w:t>th</w:t>
      </w:r>
      <w:r w:rsidRPr="00D02F41">
        <w:t xml:space="preserve"> Street, Scottsdale, AZ 85255; and</w:t>
      </w:r>
    </w:p>
    <w:p w14:paraId="6D936D1E" w14:textId="77777777" w:rsidR="00362D3F" w:rsidRPr="00D02F41" w:rsidRDefault="00362D3F" w:rsidP="00362D3F"/>
    <w:p w14:paraId="4BCDFBA1" w14:textId="77777777" w:rsidR="00362D3F" w:rsidRPr="00D02F41" w:rsidRDefault="00362D3F" w:rsidP="00362D3F">
      <w:r w:rsidRPr="00D02F41">
        <w:rPr>
          <w:b/>
        </w:rPr>
        <w:t>WHEREAS,</w:t>
      </w:r>
      <w:r w:rsidRPr="00D02F41">
        <w:t xml:space="preserve"> the Purchasing Agent has determined the value of this equipment will exceed the total of $17,500; and </w:t>
      </w:r>
    </w:p>
    <w:p w14:paraId="383B2056" w14:textId="77777777" w:rsidR="00362D3F" w:rsidRPr="00D02F41" w:rsidRDefault="00362D3F" w:rsidP="00362D3F"/>
    <w:p w14:paraId="4F545CB5" w14:textId="77777777" w:rsidR="00362D3F" w:rsidRPr="00D02F41" w:rsidRDefault="00362D3F" w:rsidP="00362D3F">
      <w:pPr>
        <w:spacing w:after="160" w:line="259" w:lineRule="auto"/>
      </w:pPr>
      <w:r w:rsidRPr="00D02F41">
        <w:rPr>
          <w:b/>
        </w:rPr>
        <w:t>WHEREAS</w:t>
      </w:r>
      <w:r w:rsidRPr="00D02F41">
        <w:t xml:space="preserve">, Axon Enterprise, Inc. has completed and submitted a Business Entity Disclosure Certification, which certified that Axon Enterprise, Inc. has not made any reportable contributions to a political or candidate committee in the Borough of Edgewater in the previous one year, and that the contract will prohibit Axon Enterprise, Inc. from making any reportable contributions through the term of the contact, and </w:t>
      </w:r>
    </w:p>
    <w:p w14:paraId="727560F2" w14:textId="77777777" w:rsidR="00362D3F" w:rsidRPr="00D02F41" w:rsidRDefault="00362D3F" w:rsidP="00362D3F">
      <w:pPr>
        <w:spacing w:after="160" w:line="259" w:lineRule="auto"/>
      </w:pPr>
      <w:r w:rsidRPr="00D02F41">
        <w:rPr>
          <w:b/>
        </w:rPr>
        <w:t>WHEREAS,</w:t>
      </w:r>
      <w:r w:rsidRPr="00D02F41">
        <w:t xml:space="preserve"> the Borough has accepted a New Jersey Department of Law and Public Safety Office of the Attorney General SFY21 Body-Worn Camera Grant #21-BWC-130 (Resolution #2021-201) for the amount of $105,976.00; and</w:t>
      </w:r>
    </w:p>
    <w:p w14:paraId="1C1511E9" w14:textId="77777777" w:rsidR="00362D3F" w:rsidRPr="00D02F41" w:rsidRDefault="00362D3F" w:rsidP="00362D3F">
      <w:pPr>
        <w:spacing w:after="160" w:line="259" w:lineRule="auto"/>
      </w:pPr>
      <w:r w:rsidRPr="00D02F41">
        <w:rPr>
          <w:b/>
        </w:rPr>
        <w:t>NOW THEREFORE BE IT RESOLVED</w:t>
      </w:r>
      <w:r w:rsidRPr="00D02F41">
        <w:t xml:space="preserve"> by the Edgewater Mayor and Council hereby authorizes the Borough to enter into a 5-year lease agreement with Axon Enterprise, Inc.  </w:t>
      </w:r>
    </w:p>
    <w:p w14:paraId="6F5CE3FE" w14:textId="77777777" w:rsidR="00362D3F" w:rsidRPr="00D02F41" w:rsidRDefault="00362D3F" w:rsidP="00362D3F">
      <w:pPr>
        <w:spacing w:after="160" w:line="259" w:lineRule="auto"/>
      </w:pPr>
      <w:r w:rsidRPr="00D02F41">
        <w:rPr>
          <w:b/>
        </w:rPr>
        <w:t>BE IT FURTHER RESOLVED</w:t>
      </w:r>
      <w:r w:rsidRPr="00D02F41">
        <w:t xml:space="preserve"> that, I Gregory Franz, the Acting Chief Financial Officer, hereby certifies that funds are available for this purchase in the Current Account, line item 2406-001 which is funded by Grant #21-BWC130.</w:t>
      </w:r>
    </w:p>
    <w:p w14:paraId="59A38AFF" w14:textId="77777777" w:rsidR="00362D3F" w:rsidRPr="00D02F41" w:rsidRDefault="00362D3F" w:rsidP="00362D3F">
      <w:pPr>
        <w:spacing w:after="160" w:line="259" w:lineRule="auto"/>
      </w:pPr>
    </w:p>
    <w:p w14:paraId="72183F10" w14:textId="77777777" w:rsidR="00362D3F" w:rsidRPr="00D02F41" w:rsidRDefault="00362D3F" w:rsidP="00362D3F">
      <w:pPr>
        <w:spacing w:after="160" w:line="259" w:lineRule="auto"/>
      </w:pPr>
    </w:p>
    <w:p w14:paraId="27382E44" w14:textId="77777777" w:rsidR="00362D3F" w:rsidRPr="00D02F41" w:rsidRDefault="00362D3F" w:rsidP="00362D3F">
      <w:pPr>
        <w:spacing w:after="160" w:line="259" w:lineRule="auto"/>
      </w:pPr>
      <w:r w:rsidRPr="00D02F41">
        <w:t>_____________________________</w:t>
      </w:r>
    </w:p>
    <w:p w14:paraId="3153BE72" w14:textId="77777777" w:rsidR="00362D3F" w:rsidRPr="00D02F41" w:rsidRDefault="00362D3F" w:rsidP="00362D3F">
      <w:r w:rsidRPr="00D02F41">
        <w:t>Gregory Franz</w:t>
      </w:r>
    </w:p>
    <w:p w14:paraId="74BDE9C9" w14:textId="1FAE075D" w:rsidR="00362D3F" w:rsidRPr="00D02F41" w:rsidRDefault="00362D3F" w:rsidP="00362D3F">
      <w:r w:rsidRPr="00D02F41">
        <w:t>Interim CFO</w:t>
      </w:r>
    </w:p>
    <w:p w14:paraId="725D48B5" w14:textId="7FBB445B" w:rsidR="00362D3F" w:rsidRDefault="00362D3F" w:rsidP="00362D3F">
      <w:pPr>
        <w:rPr>
          <w:sz w:val="22"/>
          <w:szCs w:val="22"/>
        </w:rPr>
      </w:pPr>
    </w:p>
    <w:p w14:paraId="4E3A59F5" w14:textId="77777777" w:rsidR="00362D3F" w:rsidRPr="00362D3F" w:rsidRDefault="00362D3F" w:rsidP="00362D3F">
      <w:pPr>
        <w:rPr>
          <w:sz w:val="22"/>
          <w:szCs w:val="22"/>
        </w:rPr>
      </w:pPr>
    </w:p>
    <w:p w14:paraId="7CB2FC06" w14:textId="77777777" w:rsidR="00362D3F" w:rsidRDefault="00362D3F" w:rsidP="00362D3F">
      <w:pPr>
        <w:spacing w:after="0"/>
        <w:rPr>
          <w:rFonts w:eastAsia="Calibri"/>
          <w:b/>
        </w:rPr>
      </w:pPr>
      <w:r w:rsidRPr="00BD7B0A">
        <w:rPr>
          <w:rFonts w:eastAsia="Times New Roman"/>
          <w:b/>
          <w:bCs/>
        </w:rPr>
        <w:t>I hereby certify that the above resolution was adopted by the Governing Body on</w:t>
      </w:r>
      <w:r>
        <w:rPr>
          <w:rFonts w:eastAsia="Calibri"/>
          <w:b/>
        </w:rPr>
        <w:t xml:space="preserve"> October 18</w:t>
      </w:r>
      <w:r w:rsidRPr="00BD7B0A">
        <w:rPr>
          <w:rFonts w:eastAsia="Calibri"/>
          <w:b/>
        </w:rPr>
        <w:t xml:space="preserve">, </w:t>
      </w:r>
      <w:r>
        <w:rPr>
          <w:rFonts w:eastAsia="Calibri"/>
          <w:b/>
        </w:rPr>
        <w:t>2021</w:t>
      </w:r>
    </w:p>
    <w:p w14:paraId="797B5CB9" w14:textId="77777777" w:rsidR="00362D3F" w:rsidRPr="00BD7B0A" w:rsidRDefault="00362D3F" w:rsidP="00362D3F">
      <w:pPr>
        <w:spacing w:after="0"/>
        <w:rPr>
          <w:rFonts w:eastAsia="Calibri"/>
          <w:b/>
        </w:rPr>
      </w:pPr>
    </w:p>
    <w:p w14:paraId="0CA130CD" w14:textId="77777777" w:rsidR="00362D3F" w:rsidRPr="00BD7B0A" w:rsidRDefault="00362D3F" w:rsidP="00362D3F">
      <w:pPr>
        <w:spacing w:after="0"/>
        <w:rPr>
          <w:rFonts w:eastAsia="Times New Roman"/>
        </w:rPr>
      </w:pPr>
      <w:r w:rsidRPr="00BD7B0A">
        <w:rPr>
          <w:rFonts w:eastAsia="Calibri"/>
          <w:b/>
        </w:rPr>
        <w:t>____________________________</w:t>
      </w:r>
      <w:r w:rsidRPr="00BD7B0A">
        <w:rPr>
          <w:rFonts w:eastAsia="Calibri"/>
          <w:b/>
        </w:rPr>
        <w:tab/>
      </w:r>
      <w:r w:rsidRPr="00BD7B0A">
        <w:rPr>
          <w:rFonts w:eastAsia="Calibri"/>
          <w:b/>
        </w:rPr>
        <w:tab/>
      </w:r>
      <w:r w:rsidRPr="00BD7B0A">
        <w:rPr>
          <w:rFonts w:eastAsia="Calibri"/>
          <w:b/>
        </w:rPr>
        <w:tab/>
        <w:t>________________________</w:t>
      </w:r>
      <w:r w:rsidRPr="00BD7B0A">
        <w:rPr>
          <w:rFonts w:eastAsia="Times New Roman"/>
        </w:rPr>
        <w:tab/>
      </w:r>
    </w:p>
    <w:p w14:paraId="1ED9EB3C" w14:textId="77777777" w:rsidR="00362D3F" w:rsidRPr="00BD7B0A" w:rsidRDefault="00362D3F" w:rsidP="00362D3F">
      <w:pPr>
        <w:spacing w:after="0"/>
        <w:rPr>
          <w:rFonts w:eastAsia="Calibri"/>
          <w:b/>
        </w:rPr>
      </w:pPr>
      <w:r w:rsidRPr="00BD7B0A">
        <w:rPr>
          <w:rFonts w:eastAsia="Times New Roman"/>
        </w:rPr>
        <w:t xml:space="preserve">Michael J. McPartland   </w:t>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r>
      <w:r>
        <w:rPr>
          <w:rFonts w:eastAsia="Times New Roman"/>
        </w:rPr>
        <w:tab/>
      </w:r>
      <w:r w:rsidRPr="00BD7B0A">
        <w:rPr>
          <w:rFonts w:eastAsia="Times New Roman"/>
        </w:rPr>
        <w:t>Annamarie O’Connor, RMC</w:t>
      </w:r>
      <w:r w:rsidRPr="00BD7B0A">
        <w:rPr>
          <w:rFonts w:eastAsia="Times New Roman"/>
          <w:b/>
        </w:rPr>
        <w:tab/>
      </w:r>
    </w:p>
    <w:p w14:paraId="29223092" w14:textId="77777777" w:rsidR="00362D3F" w:rsidRDefault="00362D3F" w:rsidP="00362D3F">
      <w:pPr>
        <w:tabs>
          <w:tab w:val="left" w:pos="368"/>
        </w:tabs>
        <w:spacing w:after="0"/>
      </w:pPr>
      <w:r w:rsidRPr="00BD7B0A">
        <w:rPr>
          <w:rFonts w:eastAsia="Times New Roman"/>
        </w:rPr>
        <w:lastRenderedPageBreak/>
        <w:t xml:space="preserve">Mayor </w:t>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t xml:space="preserve">            Borough Clerk</w:t>
      </w:r>
    </w:p>
    <w:p w14:paraId="17F0DF90" w14:textId="77777777" w:rsidR="00EB050D" w:rsidRPr="00362D3F" w:rsidRDefault="00EB050D"/>
    <w:sectPr w:rsidR="00EB050D" w:rsidRPr="00362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C0FCB"/>
    <w:multiLevelType w:val="hybridMultilevel"/>
    <w:tmpl w:val="4624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362D3F"/>
    <w:rsid w:val="0099782A"/>
    <w:rsid w:val="00D02F41"/>
    <w:rsid w:val="00DE3C8F"/>
    <w:rsid w:val="00EB050D"/>
    <w:rsid w:val="00F9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881C"/>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D3F"/>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cp:lastPrinted>2021-10-14T20:25:00Z</cp:lastPrinted>
  <dcterms:created xsi:type="dcterms:W3CDTF">2021-10-15T15:06:00Z</dcterms:created>
  <dcterms:modified xsi:type="dcterms:W3CDTF">2021-10-15T15:06:00Z</dcterms:modified>
</cp:coreProperties>
</file>