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EE54F" w14:textId="77777777" w:rsidR="00E10B06" w:rsidRPr="00E10B06" w:rsidRDefault="00E10B06" w:rsidP="00795C44">
      <w:pPr>
        <w:widowControl/>
        <w:jc w:val="center"/>
        <w:rPr>
          <w:rFonts w:ascii="Arial" w:hAnsi="Arial" w:cs="Arial"/>
          <w:u w:val="single"/>
        </w:rPr>
      </w:pPr>
    </w:p>
    <w:p w14:paraId="02EBCAD5" w14:textId="77777777" w:rsidR="00E10B06" w:rsidRPr="00E10B06" w:rsidRDefault="00E10B06" w:rsidP="00795C44">
      <w:pPr>
        <w:widowControl/>
        <w:jc w:val="center"/>
        <w:rPr>
          <w:rFonts w:ascii="Arial" w:hAnsi="Arial" w:cs="Arial"/>
          <w:u w:val="single"/>
        </w:rPr>
      </w:pPr>
    </w:p>
    <w:p w14:paraId="2F6DFF7C" w14:textId="77777777" w:rsidR="00E10B06" w:rsidRPr="00E10B06" w:rsidRDefault="00E10B06" w:rsidP="00795C44">
      <w:pPr>
        <w:widowControl/>
        <w:jc w:val="center"/>
        <w:rPr>
          <w:rFonts w:ascii="Arial" w:hAnsi="Arial" w:cs="Arial"/>
          <w:u w:val="single"/>
        </w:rPr>
      </w:pPr>
    </w:p>
    <w:p w14:paraId="5085E60E" w14:textId="77777777" w:rsidR="00E10B06" w:rsidRPr="00E10B06" w:rsidRDefault="00E10B06" w:rsidP="00795C44">
      <w:pPr>
        <w:widowControl/>
        <w:jc w:val="center"/>
        <w:rPr>
          <w:rFonts w:ascii="Arial" w:hAnsi="Arial" w:cs="Arial"/>
          <w:u w:val="single"/>
        </w:rPr>
      </w:pPr>
    </w:p>
    <w:p w14:paraId="4EE9139F" w14:textId="77777777" w:rsidR="00E10B06" w:rsidRPr="00E10B06" w:rsidRDefault="00E10B06" w:rsidP="00E10B06">
      <w:pPr>
        <w:pStyle w:val="NoSpacing"/>
        <w:jc w:val="center"/>
        <w:rPr>
          <w:rFonts w:ascii="Arial" w:hAnsi="Arial" w:cs="Arial"/>
          <w:b/>
          <w:bCs/>
          <w:sz w:val="24"/>
          <w:szCs w:val="24"/>
        </w:rPr>
      </w:pPr>
      <w:r w:rsidRPr="00E10B06">
        <w:rPr>
          <w:rFonts w:ascii="Arial" w:hAnsi="Arial" w:cs="Arial"/>
          <w:b/>
          <w:bCs/>
          <w:sz w:val="24"/>
          <w:szCs w:val="24"/>
        </w:rPr>
        <w:t>BOROUGH OF EDGEWATER</w:t>
      </w:r>
    </w:p>
    <w:p w14:paraId="5EA28F21" w14:textId="77777777" w:rsidR="00E10B06" w:rsidRPr="00E10B06" w:rsidRDefault="00E10B06" w:rsidP="00E10B06">
      <w:pPr>
        <w:pStyle w:val="NoSpacing"/>
        <w:jc w:val="center"/>
        <w:rPr>
          <w:rFonts w:ascii="Arial" w:hAnsi="Arial" w:cs="Arial"/>
          <w:b/>
          <w:bCs/>
          <w:sz w:val="24"/>
          <w:szCs w:val="24"/>
        </w:rPr>
      </w:pPr>
      <w:r w:rsidRPr="00E10B06">
        <w:rPr>
          <w:rFonts w:ascii="Arial" w:hAnsi="Arial" w:cs="Arial"/>
          <w:b/>
          <w:bCs/>
          <w:sz w:val="24"/>
          <w:szCs w:val="24"/>
        </w:rPr>
        <w:t>BERGEN COUNTY, NEW JERSEY</w:t>
      </w:r>
    </w:p>
    <w:p w14:paraId="3041A76B" w14:textId="5FC01E17" w:rsidR="00E10B06" w:rsidRPr="00E10B06" w:rsidRDefault="00E10B06" w:rsidP="00E10B06">
      <w:pPr>
        <w:pStyle w:val="NoSpacing"/>
        <w:jc w:val="center"/>
        <w:rPr>
          <w:rFonts w:ascii="Arial" w:hAnsi="Arial" w:cs="Arial"/>
          <w:sz w:val="24"/>
          <w:szCs w:val="24"/>
          <w:u w:val="single"/>
        </w:rPr>
      </w:pPr>
      <w:r w:rsidRPr="00E10B06">
        <w:rPr>
          <w:rFonts w:ascii="Arial" w:hAnsi="Arial" w:cs="Arial"/>
          <w:b/>
          <w:bCs/>
          <w:sz w:val="24"/>
          <w:szCs w:val="24"/>
        </w:rPr>
        <w:t>ORDINANCE NO. 2021-005</w:t>
      </w:r>
    </w:p>
    <w:p w14:paraId="330950CA" w14:textId="77777777" w:rsidR="00E10B06" w:rsidRPr="00E10B06" w:rsidRDefault="00E10B06" w:rsidP="00795C44">
      <w:pPr>
        <w:widowControl/>
        <w:jc w:val="center"/>
        <w:rPr>
          <w:rFonts w:ascii="Arial" w:hAnsi="Arial" w:cs="Arial"/>
          <w:u w:val="single"/>
        </w:rPr>
      </w:pPr>
    </w:p>
    <w:p w14:paraId="02A83029" w14:textId="77777777" w:rsidR="00E10B06" w:rsidRPr="00E10B06" w:rsidRDefault="00E10B06" w:rsidP="00795C44">
      <w:pPr>
        <w:widowControl/>
        <w:jc w:val="center"/>
        <w:rPr>
          <w:rFonts w:ascii="Arial" w:hAnsi="Arial" w:cs="Arial"/>
          <w:u w:val="single"/>
        </w:rPr>
      </w:pPr>
    </w:p>
    <w:p w14:paraId="7671F3C7" w14:textId="77777777" w:rsidR="00ED7A41" w:rsidRPr="00E10B06" w:rsidRDefault="00ED7A41">
      <w:pPr>
        <w:widowControl/>
        <w:ind w:left="1440" w:right="1440"/>
        <w:jc w:val="both"/>
        <w:rPr>
          <w:rFonts w:ascii="Arial" w:hAnsi="Arial" w:cs="Arial"/>
        </w:rPr>
      </w:pPr>
      <w:r w:rsidRPr="00E10B06">
        <w:rPr>
          <w:rFonts w:ascii="Arial" w:hAnsi="Arial" w:cs="Arial"/>
        </w:rPr>
        <w:t xml:space="preserve">AN ORDINANCE OF THE </w:t>
      </w:r>
      <w:r w:rsidR="00FF7BB7" w:rsidRPr="00E10B06">
        <w:rPr>
          <w:rFonts w:ascii="Arial" w:hAnsi="Arial" w:cs="Arial"/>
        </w:rPr>
        <w:t>BOROUGH</w:t>
      </w:r>
      <w:r w:rsidRPr="00E10B06">
        <w:rPr>
          <w:rFonts w:ascii="Arial" w:hAnsi="Arial" w:cs="Arial"/>
        </w:rPr>
        <w:t xml:space="preserve"> OF </w:t>
      </w:r>
      <w:r w:rsidR="0046354E" w:rsidRPr="00E10B06">
        <w:rPr>
          <w:rFonts w:ascii="Arial" w:hAnsi="Arial" w:cs="Arial"/>
        </w:rPr>
        <w:t>EDGEWATER</w:t>
      </w:r>
      <w:r w:rsidRPr="00E10B06">
        <w:rPr>
          <w:rFonts w:ascii="Arial" w:hAnsi="Arial" w:cs="Arial"/>
        </w:rPr>
        <w:t xml:space="preserve">, IN THE COUNTY OF </w:t>
      </w:r>
      <w:r w:rsidR="009F5357" w:rsidRPr="00E10B06">
        <w:rPr>
          <w:rFonts w:ascii="Arial" w:hAnsi="Arial" w:cs="Arial"/>
        </w:rPr>
        <w:t xml:space="preserve">BERGEN, NEW JERSEY, </w:t>
      </w:r>
      <w:r w:rsidR="00670FC2" w:rsidRPr="00E10B06">
        <w:rPr>
          <w:rFonts w:ascii="Arial" w:hAnsi="Arial" w:cs="Arial"/>
        </w:rPr>
        <w:t xml:space="preserve">AMENDING ORDINANCE NO. 2021-007 OF THE BOROUGH FINALLY ADOPTED ON </w:t>
      </w:r>
      <w:bookmarkStart w:id="0" w:name="_Hlk82763454"/>
      <w:r w:rsidR="00670FC2" w:rsidRPr="00E10B06">
        <w:rPr>
          <w:rFonts w:ascii="Arial" w:hAnsi="Arial" w:cs="Arial"/>
        </w:rPr>
        <w:t>JUNE 21, 2021</w:t>
      </w:r>
      <w:bookmarkEnd w:id="0"/>
      <w:r w:rsidR="00670FC2" w:rsidRPr="00E10B06">
        <w:rPr>
          <w:rFonts w:ascii="Arial" w:hAnsi="Arial" w:cs="Arial"/>
        </w:rPr>
        <w:t xml:space="preserve">, </w:t>
      </w:r>
      <w:r w:rsidR="009F5357" w:rsidRPr="00E10B06">
        <w:rPr>
          <w:rFonts w:ascii="Arial" w:hAnsi="Arial" w:cs="Arial"/>
        </w:rPr>
        <w:t xml:space="preserve">PROVIDING FOR </w:t>
      </w:r>
      <w:r w:rsidR="003F57BE" w:rsidRPr="00E10B06">
        <w:rPr>
          <w:rFonts w:ascii="Arial" w:hAnsi="Arial" w:cs="Arial"/>
        </w:rPr>
        <w:t xml:space="preserve">VARIOUS </w:t>
      </w:r>
      <w:r w:rsidR="00A7642D" w:rsidRPr="00E10B06">
        <w:rPr>
          <w:rFonts w:ascii="Arial" w:hAnsi="Arial" w:cs="Arial"/>
        </w:rPr>
        <w:t>ACQUISITIONS</w:t>
      </w:r>
      <w:r w:rsidR="004C0D20" w:rsidRPr="00E10B06">
        <w:rPr>
          <w:rFonts w:ascii="Arial" w:hAnsi="Arial" w:cs="Arial"/>
        </w:rPr>
        <w:t xml:space="preserve"> AND IMPROVEMENTS</w:t>
      </w:r>
      <w:r w:rsidR="0046354E" w:rsidRPr="00E10B06">
        <w:rPr>
          <w:rFonts w:ascii="Arial" w:hAnsi="Arial" w:cs="Arial"/>
        </w:rPr>
        <w:t xml:space="preserve"> </w:t>
      </w:r>
      <w:r w:rsidR="00D339E4" w:rsidRPr="00E10B06">
        <w:rPr>
          <w:rFonts w:ascii="Arial" w:hAnsi="Arial" w:cs="Arial"/>
        </w:rPr>
        <w:t>I</w:t>
      </w:r>
      <w:r w:rsidR="009F5357" w:rsidRPr="00E10B06">
        <w:rPr>
          <w:rFonts w:ascii="Arial" w:hAnsi="Arial" w:cs="Arial"/>
        </w:rPr>
        <w:t xml:space="preserve">N AND FOR THE </w:t>
      </w:r>
      <w:r w:rsidR="00FF7BB7" w:rsidRPr="00E10B06">
        <w:rPr>
          <w:rFonts w:ascii="Arial" w:hAnsi="Arial" w:cs="Arial"/>
        </w:rPr>
        <w:t>BOROUGH</w:t>
      </w:r>
      <w:r w:rsidRPr="00E10B06">
        <w:rPr>
          <w:rFonts w:ascii="Arial" w:hAnsi="Arial" w:cs="Arial"/>
        </w:rPr>
        <w:t xml:space="preserve"> OF </w:t>
      </w:r>
      <w:r w:rsidR="0046354E" w:rsidRPr="00E10B06">
        <w:rPr>
          <w:rFonts w:ascii="Arial" w:hAnsi="Arial" w:cs="Arial"/>
        </w:rPr>
        <w:t>EDGEWATER</w:t>
      </w:r>
      <w:r w:rsidRPr="00E10B06">
        <w:rPr>
          <w:rFonts w:ascii="Arial" w:hAnsi="Arial" w:cs="Arial"/>
        </w:rPr>
        <w:t xml:space="preserve"> AND APPROPRIATING </w:t>
      </w:r>
      <w:r w:rsidR="00DC795D" w:rsidRPr="00E10B06">
        <w:rPr>
          <w:rFonts w:ascii="Arial" w:hAnsi="Arial" w:cs="Arial"/>
        </w:rPr>
        <w:t>$</w:t>
      </w:r>
      <w:r w:rsidR="008D6A68" w:rsidRPr="00E10B06">
        <w:rPr>
          <w:rFonts w:ascii="Arial" w:hAnsi="Arial" w:cs="Arial"/>
        </w:rPr>
        <w:t>4,503,047</w:t>
      </w:r>
      <w:r w:rsidRPr="00E10B06">
        <w:rPr>
          <w:rFonts w:ascii="Arial" w:hAnsi="Arial" w:cs="Arial"/>
        </w:rPr>
        <w:t xml:space="preserve"> THEREFOR, AND PROVIDING FOR THE ISSUANCE OF $</w:t>
      </w:r>
      <w:r w:rsidR="008D6A68" w:rsidRPr="00E10B06">
        <w:rPr>
          <w:rFonts w:ascii="Arial" w:hAnsi="Arial" w:cs="Arial"/>
        </w:rPr>
        <w:t>4,277,894</w:t>
      </w:r>
      <w:r w:rsidRPr="00E10B06">
        <w:rPr>
          <w:rFonts w:ascii="Arial" w:hAnsi="Arial" w:cs="Arial"/>
        </w:rPr>
        <w:t xml:space="preserve"> IN BONDS OR NOTES OF THE </w:t>
      </w:r>
      <w:r w:rsidR="00FF7BB7" w:rsidRPr="00E10B06">
        <w:rPr>
          <w:rFonts w:ascii="Arial" w:hAnsi="Arial" w:cs="Arial"/>
        </w:rPr>
        <w:t>BOROUGH</w:t>
      </w:r>
      <w:r w:rsidRPr="00E10B06">
        <w:rPr>
          <w:rFonts w:ascii="Arial" w:hAnsi="Arial" w:cs="Arial"/>
        </w:rPr>
        <w:t xml:space="preserve"> OF </w:t>
      </w:r>
      <w:r w:rsidR="0046354E" w:rsidRPr="00E10B06">
        <w:rPr>
          <w:rFonts w:ascii="Arial" w:hAnsi="Arial" w:cs="Arial"/>
        </w:rPr>
        <w:t>EDGEWATER</w:t>
      </w:r>
      <w:r w:rsidRPr="00E10B06">
        <w:rPr>
          <w:rFonts w:ascii="Arial" w:hAnsi="Arial" w:cs="Arial"/>
        </w:rPr>
        <w:t xml:space="preserve"> TO FINANCE THE SAME</w:t>
      </w:r>
    </w:p>
    <w:p w14:paraId="0CA221F7" w14:textId="77777777" w:rsidR="00ED7A41" w:rsidRPr="00E10B06" w:rsidRDefault="00ED7A41">
      <w:pPr>
        <w:widowControl/>
        <w:jc w:val="both"/>
        <w:rPr>
          <w:rFonts w:ascii="Arial" w:hAnsi="Arial" w:cs="Arial"/>
        </w:rPr>
      </w:pPr>
    </w:p>
    <w:p w14:paraId="42FDC032" w14:textId="77777777" w:rsidR="00ED7A41" w:rsidRPr="00E10B06" w:rsidRDefault="00ED7A41">
      <w:pPr>
        <w:widowControl/>
        <w:spacing w:line="480" w:lineRule="auto"/>
        <w:ind w:firstLine="720"/>
        <w:jc w:val="both"/>
        <w:rPr>
          <w:rFonts w:ascii="Arial" w:hAnsi="Arial" w:cs="Arial"/>
        </w:rPr>
      </w:pPr>
      <w:r w:rsidRPr="00E10B06">
        <w:rPr>
          <w:rFonts w:ascii="Arial" w:hAnsi="Arial" w:cs="Arial"/>
        </w:rPr>
        <w:t xml:space="preserve">BE IT ORDAINED BY THE </w:t>
      </w:r>
      <w:r w:rsidR="00FF7BB7" w:rsidRPr="00E10B06">
        <w:rPr>
          <w:rFonts w:ascii="Arial" w:hAnsi="Arial" w:cs="Arial"/>
        </w:rPr>
        <w:t>BOROUGH</w:t>
      </w:r>
      <w:r w:rsidRPr="00E10B06">
        <w:rPr>
          <w:rFonts w:ascii="Arial" w:hAnsi="Arial" w:cs="Arial"/>
        </w:rPr>
        <w:t xml:space="preserve"> </w:t>
      </w:r>
      <w:r w:rsidR="009F5357" w:rsidRPr="00E10B06">
        <w:rPr>
          <w:rFonts w:ascii="Arial" w:hAnsi="Arial" w:cs="Arial"/>
        </w:rPr>
        <w:t>COUNCIL</w:t>
      </w:r>
      <w:r w:rsidRPr="00E10B06">
        <w:rPr>
          <w:rFonts w:ascii="Arial" w:hAnsi="Arial" w:cs="Arial"/>
        </w:rPr>
        <w:t xml:space="preserve"> OF THE </w:t>
      </w:r>
      <w:r w:rsidR="00FF7BB7" w:rsidRPr="00E10B06">
        <w:rPr>
          <w:rFonts w:ascii="Arial" w:hAnsi="Arial" w:cs="Arial"/>
        </w:rPr>
        <w:t>BOROUGH</w:t>
      </w:r>
      <w:r w:rsidRPr="00E10B06">
        <w:rPr>
          <w:rFonts w:ascii="Arial" w:hAnsi="Arial" w:cs="Arial"/>
        </w:rPr>
        <w:t xml:space="preserve"> OF </w:t>
      </w:r>
      <w:r w:rsidR="0046354E" w:rsidRPr="00E10B06">
        <w:rPr>
          <w:rFonts w:ascii="Arial" w:hAnsi="Arial" w:cs="Arial"/>
        </w:rPr>
        <w:t>EDGEWATER</w:t>
      </w:r>
      <w:r w:rsidRPr="00E10B06">
        <w:rPr>
          <w:rFonts w:ascii="Arial" w:hAnsi="Arial" w:cs="Arial"/>
        </w:rPr>
        <w:t xml:space="preserve">, IN THE COUNTY OF </w:t>
      </w:r>
      <w:r w:rsidR="009F5357" w:rsidRPr="00E10B06">
        <w:rPr>
          <w:rFonts w:ascii="Arial" w:hAnsi="Arial" w:cs="Arial"/>
        </w:rPr>
        <w:t>BERGEN</w:t>
      </w:r>
      <w:r w:rsidRPr="00E10B06">
        <w:rPr>
          <w:rFonts w:ascii="Arial" w:hAnsi="Arial" w:cs="Arial"/>
        </w:rPr>
        <w:t>, NEW JERSEY (not less than two-thirds of all members thereof affirmatively concurring), AS FOLLOWS:</w:t>
      </w:r>
    </w:p>
    <w:p w14:paraId="1BC3123C" w14:textId="77777777" w:rsidR="00670FC2" w:rsidRPr="00E10B06" w:rsidRDefault="00670FC2" w:rsidP="00670FC2">
      <w:pPr>
        <w:widowControl/>
        <w:spacing w:line="480" w:lineRule="auto"/>
        <w:ind w:firstLine="720"/>
        <w:jc w:val="both"/>
        <w:rPr>
          <w:rFonts w:ascii="Arial" w:hAnsi="Arial" w:cs="Arial"/>
        </w:rPr>
      </w:pPr>
      <w:r w:rsidRPr="00E10B06">
        <w:rPr>
          <w:rFonts w:ascii="Arial" w:hAnsi="Arial" w:cs="Arial"/>
        </w:rPr>
        <w:t>Ordinance No. 2021-007 of the Borough of Edgewater, in the County of Bergen, New Jersey, finally adopted on June 21, 2021 (the “Prior Ordinance”), is hereby amended in full to read as follows:</w:t>
      </w:r>
    </w:p>
    <w:p w14:paraId="259F59FF" w14:textId="77777777" w:rsidR="003F57BE" w:rsidRPr="00E10B06" w:rsidRDefault="00ED7A41" w:rsidP="003F57BE">
      <w:pPr>
        <w:widowControl/>
        <w:spacing w:line="480" w:lineRule="auto"/>
        <w:ind w:firstLine="720"/>
        <w:jc w:val="both"/>
        <w:rPr>
          <w:rFonts w:ascii="Arial" w:hAnsi="Arial" w:cs="Arial"/>
        </w:rPr>
      </w:pPr>
      <w:r w:rsidRPr="00E10B06">
        <w:rPr>
          <w:rFonts w:ascii="Arial" w:hAnsi="Arial" w:cs="Arial"/>
          <w:u w:val="single"/>
        </w:rPr>
        <w:t>Section 1</w:t>
      </w:r>
      <w:r w:rsidRPr="00E10B06">
        <w:rPr>
          <w:rFonts w:ascii="Arial" w:hAnsi="Arial" w:cs="Arial"/>
        </w:rPr>
        <w:t xml:space="preserve">.  </w:t>
      </w:r>
      <w:r w:rsidR="00A61236" w:rsidRPr="00E10B06">
        <w:rPr>
          <w:rFonts w:ascii="Arial" w:hAnsi="Arial" w:cs="Arial"/>
        </w:rPr>
        <w:t xml:space="preserve">The improvements or purposes described in Section 3 of this bond ordinance are hereby authorized to be undertaken by the Borough of Edgewater, in the County of Bergen, New Jersey (the "Borough"), as general improvements.  For the improvements or purposes described in Section 3 hereof, there is hereby appropriated the sum of </w:t>
      </w:r>
      <w:r w:rsidR="00DC795D" w:rsidRPr="00E10B06">
        <w:rPr>
          <w:rFonts w:ascii="Arial" w:hAnsi="Arial" w:cs="Arial"/>
        </w:rPr>
        <w:t>$</w:t>
      </w:r>
      <w:bookmarkStart w:id="1" w:name="_Hlk82765182"/>
      <w:r w:rsidR="008D6A68" w:rsidRPr="00E10B06">
        <w:rPr>
          <w:rFonts w:ascii="Arial" w:hAnsi="Arial" w:cs="Arial"/>
        </w:rPr>
        <w:t>4,503,047 (representing an increase of $60</w:t>
      </w:r>
      <w:r w:rsidR="00BE329D" w:rsidRPr="00E10B06">
        <w:rPr>
          <w:rFonts w:ascii="Arial" w:hAnsi="Arial" w:cs="Arial"/>
        </w:rPr>
        <w:t>0</w:t>
      </w:r>
      <w:r w:rsidR="008D6A68" w:rsidRPr="00E10B06">
        <w:rPr>
          <w:rFonts w:ascii="Arial" w:hAnsi="Arial" w:cs="Arial"/>
        </w:rPr>
        <w:t>,000 from the Prior Ordinance)</w:t>
      </w:r>
      <w:bookmarkEnd w:id="1"/>
      <w:r w:rsidR="00A61236" w:rsidRPr="00E10B06">
        <w:rPr>
          <w:rFonts w:ascii="Arial" w:hAnsi="Arial" w:cs="Arial"/>
        </w:rPr>
        <w:t xml:space="preserve">, </w:t>
      </w:r>
      <w:r w:rsidR="00A61236" w:rsidRPr="00E10B06">
        <w:rPr>
          <w:rFonts w:ascii="Arial" w:hAnsi="Arial" w:cs="Arial"/>
          <w:color w:val="000000"/>
        </w:rPr>
        <w:t>including the sum of $</w:t>
      </w:r>
      <w:r w:rsidR="00BE329D" w:rsidRPr="00E10B06">
        <w:rPr>
          <w:rFonts w:ascii="Arial" w:hAnsi="Arial" w:cs="Arial"/>
          <w:color w:val="000000"/>
        </w:rPr>
        <w:t>225</w:t>
      </w:r>
      <w:r w:rsidR="00A649EE" w:rsidRPr="00E10B06">
        <w:rPr>
          <w:rFonts w:ascii="Arial" w:hAnsi="Arial" w:cs="Arial"/>
          <w:color w:val="000000"/>
        </w:rPr>
        <w:t>,153</w:t>
      </w:r>
      <w:r w:rsidR="00A61236" w:rsidRPr="00E10B06">
        <w:rPr>
          <w:rFonts w:ascii="Arial" w:hAnsi="Arial" w:cs="Arial"/>
          <w:color w:val="000000"/>
        </w:rPr>
        <w:t xml:space="preserve"> </w:t>
      </w:r>
      <w:r w:rsidR="008D6A68" w:rsidRPr="00E10B06">
        <w:rPr>
          <w:rFonts w:ascii="Arial" w:hAnsi="Arial" w:cs="Arial"/>
        </w:rPr>
        <w:t>(representing an increase of $3</w:t>
      </w:r>
      <w:r w:rsidR="00BE329D" w:rsidRPr="00E10B06">
        <w:rPr>
          <w:rFonts w:ascii="Arial" w:hAnsi="Arial" w:cs="Arial"/>
        </w:rPr>
        <w:t>0</w:t>
      </w:r>
      <w:r w:rsidR="008D6A68" w:rsidRPr="00E10B06">
        <w:rPr>
          <w:rFonts w:ascii="Arial" w:hAnsi="Arial" w:cs="Arial"/>
        </w:rPr>
        <w:t xml:space="preserve">,000 from the Prior Ordinance) </w:t>
      </w:r>
      <w:r w:rsidR="00A61236" w:rsidRPr="00E10B06">
        <w:rPr>
          <w:rFonts w:ascii="Arial" w:hAnsi="Arial" w:cs="Arial"/>
          <w:color w:val="000000"/>
        </w:rPr>
        <w:t xml:space="preserve">as the down payment for the improvements or purposes required by the Local </w:t>
      </w:r>
      <w:r w:rsidR="00A61236" w:rsidRPr="00E10B06">
        <w:rPr>
          <w:rFonts w:ascii="Arial" w:hAnsi="Arial" w:cs="Arial"/>
          <w:color w:val="000000"/>
        </w:rPr>
        <w:lastRenderedPageBreak/>
        <w:t>Bond Law.  The down payment has been made available by virtue of provision in the capital improvement fund in one or more previously adopted budgets</w:t>
      </w:r>
      <w:r w:rsidR="00EC6A5F" w:rsidRPr="00E10B06">
        <w:rPr>
          <w:rFonts w:ascii="Arial" w:hAnsi="Arial" w:cs="Arial"/>
          <w:color w:val="000000"/>
        </w:rPr>
        <w:t>.</w:t>
      </w:r>
      <w:r w:rsidR="006F7155" w:rsidRPr="00E10B06">
        <w:rPr>
          <w:rFonts w:ascii="Arial" w:hAnsi="Arial" w:cs="Arial"/>
          <w:color w:val="000000"/>
        </w:rPr>
        <w:t xml:space="preserve">  There is also appropriated herein $230,000 expected to be received from the County of Bergen from the Open Space Recreation, Floodplain Protection, Farmland </w:t>
      </w:r>
      <w:r w:rsidR="00DC6838" w:rsidRPr="00E10B06">
        <w:rPr>
          <w:rFonts w:ascii="Arial" w:hAnsi="Arial" w:cs="Arial"/>
          <w:color w:val="000000"/>
        </w:rPr>
        <w:t>and</w:t>
      </w:r>
      <w:r w:rsidR="006F7155" w:rsidRPr="00E10B06">
        <w:rPr>
          <w:rFonts w:ascii="Arial" w:hAnsi="Arial" w:cs="Arial"/>
          <w:color w:val="000000"/>
        </w:rPr>
        <w:t xml:space="preserve"> Historic Preservation Trust Fund under the County’s 2017 Municipal Program Park Improvement Program, $124,937 </w:t>
      </w:r>
      <w:r w:rsidR="00207B92" w:rsidRPr="00E10B06">
        <w:rPr>
          <w:rFonts w:ascii="Arial" w:hAnsi="Arial" w:cs="Arial"/>
          <w:color w:val="000000"/>
        </w:rPr>
        <w:t xml:space="preserve">expected to be received </w:t>
      </w:r>
      <w:r w:rsidR="006F7155" w:rsidRPr="00E10B06">
        <w:rPr>
          <w:rFonts w:ascii="Arial" w:hAnsi="Arial" w:cs="Arial"/>
          <w:color w:val="000000"/>
        </w:rPr>
        <w:t>from the County of Bergen from the 2020 Bergen County Open Space Trust Fund and $11</w:t>
      </w:r>
      <w:r w:rsidR="000D6456" w:rsidRPr="00E10B06">
        <w:rPr>
          <w:rFonts w:ascii="Arial" w:hAnsi="Arial" w:cs="Arial"/>
          <w:color w:val="000000"/>
        </w:rPr>
        <w:t>5,000</w:t>
      </w:r>
      <w:r w:rsidR="006F7155" w:rsidRPr="00E10B06">
        <w:rPr>
          <w:rFonts w:ascii="Arial" w:hAnsi="Arial" w:cs="Arial"/>
          <w:color w:val="000000"/>
        </w:rPr>
        <w:t xml:space="preserve"> </w:t>
      </w:r>
      <w:r w:rsidR="00207B92" w:rsidRPr="00E10B06">
        <w:rPr>
          <w:rFonts w:ascii="Arial" w:hAnsi="Arial" w:cs="Arial"/>
          <w:color w:val="000000"/>
        </w:rPr>
        <w:t>expected to be received f</w:t>
      </w:r>
      <w:r w:rsidR="006F7155" w:rsidRPr="00E10B06">
        <w:rPr>
          <w:rFonts w:ascii="Arial" w:hAnsi="Arial" w:cs="Arial"/>
          <w:color w:val="000000"/>
        </w:rPr>
        <w:t>rom the State of New Jersey Department of Environmental Protection Green Acres Program for the improvements to Old Borough Hall Park as set forth in Section 3(</w:t>
      </w:r>
      <w:r w:rsidR="00D57993" w:rsidRPr="00E10B06">
        <w:rPr>
          <w:rFonts w:ascii="Arial" w:hAnsi="Arial" w:cs="Arial"/>
          <w:color w:val="000000"/>
        </w:rPr>
        <w:t>d</w:t>
      </w:r>
      <w:r w:rsidR="006F7155" w:rsidRPr="00E10B06">
        <w:rPr>
          <w:rFonts w:ascii="Arial" w:hAnsi="Arial" w:cs="Arial"/>
          <w:color w:val="000000"/>
        </w:rPr>
        <w:t>) of this ordinance</w:t>
      </w:r>
      <w:r w:rsidR="00173C9F" w:rsidRPr="00E10B06">
        <w:rPr>
          <w:rFonts w:ascii="Arial" w:hAnsi="Arial" w:cs="Arial"/>
          <w:color w:val="000000"/>
        </w:rPr>
        <w:t>,</w:t>
      </w:r>
      <w:r w:rsidR="006F7155" w:rsidRPr="00E10B06">
        <w:rPr>
          <w:rFonts w:ascii="Arial" w:hAnsi="Arial" w:cs="Arial"/>
          <w:color w:val="000000"/>
        </w:rPr>
        <w:t xml:space="preserve"> $</w:t>
      </w:r>
      <w:r w:rsidR="00207B92" w:rsidRPr="00E10B06">
        <w:rPr>
          <w:rFonts w:ascii="Arial" w:hAnsi="Arial" w:cs="Arial"/>
          <w:color w:val="000000"/>
        </w:rPr>
        <w:t>34,620</w:t>
      </w:r>
      <w:r w:rsidR="006F7155" w:rsidRPr="00E10B06">
        <w:rPr>
          <w:rFonts w:ascii="Arial" w:hAnsi="Arial" w:cs="Arial"/>
          <w:color w:val="000000"/>
        </w:rPr>
        <w:t xml:space="preserve"> </w:t>
      </w:r>
      <w:r w:rsidR="00207B92" w:rsidRPr="00E10B06">
        <w:rPr>
          <w:rFonts w:ascii="Arial" w:hAnsi="Arial" w:cs="Arial"/>
          <w:color w:val="000000"/>
        </w:rPr>
        <w:t xml:space="preserve">expected to be received from the County of Bergen from the Open Space Recreation, Floodplain Protection, Farmland </w:t>
      </w:r>
      <w:r w:rsidR="00DC6838" w:rsidRPr="00E10B06">
        <w:rPr>
          <w:rFonts w:ascii="Arial" w:hAnsi="Arial" w:cs="Arial"/>
          <w:color w:val="000000"/>
        </w:rPr>
        <w:t>and</w:t>
      </w:r>
      <w:r w:rsidR="00207B92" w:rsidRPr="00E10B06">
        <w:rPr>
          <w:rFonts w:ascii="Arial" w:hAnsi="Arial" w:cs="Arial"/>
          <w:color w:val="000000"/>
        </w:rPr>
        <w:t xml:space="preserve"> Historic Preservation Trust Fund under the County’s 2018 Municipal Program Park Improvement Program</w:t>
      </w:r>
      <w:r w:rsidR="006F7155" w:rsidRPr="00E10B06">
        <w:rPr>
          <w:rFonts w:ascii="Arial" w:hAnsi="Arial" w:cs="Arial"/>
        </w:rPr>
        <w:t xml:space="preserve"> for the improvements to </w:t>
      </w:r>
      <w:r w:rsidR="00207B92" w:rsidRPr="00E10B06">
        <w:rPr>
          <w:rFonts w:ascii="Arial" w:hAnsi="Arial" w:cs="Arial"/>
        </w:rPr>
        <w:t>Memorial Park</w:t>
      </w:r>
      <w:r w:rsidR="00207B92" w:rsidRPr="00E10B06">
        <w:rPr>
          <w:rFonts w:ascii="Arial" w:hAnsi="Arial" w:cs="Arial"/>
          <w:color w:val="000000"/>
        </w:rPr>
        <w:t xml:space="preserve"> </w:t>
      </w:r>
      <w:r w:rsidR="006F7155" w:rsidRPr="00E10B06">
        <w:rPr>
          <w:rFonts w:ascii="Arial" w:hAnsi="Arial" w:cs="Arial"/>
          <w:color w:val="000000"/>
        </w:rPr>
        <w:t>as set forth in Section 3(</w:t>
      </w:r>
      <w:r w:rsidR="00207B92" w:rsidRPr="00E10B06">
        <w:rPr>
          <w:rFonts w:ascii="Arial" w:hAnsi="Arial" w:cs="Arial"/>
          <w:color w:val="000000"/>
        </w:rPr>
        <w:t>e</w:t>
      </w:r>
      <w:r w:rsidR="006F7155" w:rsidRPr="00E10B06">
        <w:rPr>
          <w:rFonts w:ascii="Arial" w:hAnsi="Arial" w:cs="Arial"/>
          <w:color w:val="000000"/>
        </w:rPr>
        <w:t>) of this ordinance</w:t>
      </w:r>
      <w:r w:rsidR="00173C9F" w:rsidRPr="00E10B06">
        <w:rPr>
          <w:rFonts w:ascii="Arial" w:hAnsi="Arial" w:cs="Arial"/>
          <w:color w:val="000000"/>
        </w:rPr>
        <w:t xml:space="preserve"> and $122,500 expected to be received from the County of Bergen from the 2020 Bergen County Open Space Trust Fund</w:t>
      </w:r>
      <w:r w:rsidR="00173C9F" w:rsidRPr="00E10B06">
        <w:rPr>
          <w:rFonts w:ascii="Arial" w:hAnsi="Arial" w:cs="Arial"/>
        </w:rPr>
        <w:t xml:space="preserve"> </w:t>
      </w:r>
      <w:r w:rsidR="00173C9F" w:rsidRPr="00E10B06">
        <w:rPr>
          <w:rFonts w:ascii="Arial" w:hAnsi="Arial" w:cs="Arial"/>
          <w:color w:val="000000"/>
        </w:rPr>
        <w:t>for the a</w:t>
      </w:r>
      <w:r w:rsidR="00173C9F" w:rsidRPr="00E10B06">
        <w:rPr>
          <w:rFonts w:ascii="Arial" w:hAnsi="Arial" w:cs="Arial"/>
        </w:rPr>
        <w:t>cquisition of 1531 and 1541 River Road</w:t>
      </w:r>
      <w:r w:rsidR="00173C9F" w:rsidRPr="00E10B06">
        <w:rPr>
          <w:rFonts w:ascii="Arial" w:hAnsi="Arial" w:cs="Arial"/>
          <w:color w:val="000000"/>
        </w:rPr>
        <w:t xml:space="preserve"> as set forth in Section 3(g) of this ordinance</w:t>
      </w:r>
    </w:p>
    <w:p w14:paraId="6D4C4913" w14:textId="77777777" w:rsidR="00ED7A41" w:rsidRPr="00E10B06" w:rsidRDefault="00ED7A41">
      <w:pPr>
        <w:widowControl/>
        <w:spacing w:line="480" w:lineRule="auto"/>
        <w:ind w:firstLine="720"/>
        <w:jc w:val="both"/>
        <w:rPr>
          <w:rFonts w:ascii="Arial" w:hAnsi="Arial" w:cs="Arial"/>
        </w:rPr>
      </w:pPr>
      <w:r w:rsidRPr="00E10B06">
        <w:rPr>
          <w:rFonts w:ascii="Arial" w:hAnsi="Arial" w:cs="Arial"/>
          <w:u w:val="single"/>
        </w:rPr>
        <w:t>Section 2</w:t>
      </w:r>
      <w:r w:rsidRPr="00E10B06">
        <w:rPr>
          <w:rFonts w:ascii="Arial" w:hAnsi="Arial" w:cs="Arial"/>
        </w:rPr>
        <w:t>.  In order to finance the cost of the</w:t>
      </w:r>
      <w:r w:rsidR="001C153E" w:rsidRPr="00E10B06">
        <w:rPr>
          <w:rFonts w:ascii="Arial" w:hAnsi="Arial" w:cs="Arial"/>
        </w:rPr>
        <w:t xml:space="preserve"> </w:t>
      </w:r>
      <w:r w:rsidRPr="00E10B06">
        <w:rPr>
          <w:rFonts w:ascii="Arial" w:hAnsi="Arial" w:cs="Arial"/>
        </w:rPr>
        <w:t>improvement</w:t>
      </w:r>
      <w:r w:rsidR="001C153E" w:rsidRPr="00E10B06">
        <w:rPr>
          <w:rFonts w:ascii="Arial" w:hAnsi="Arial" w:cs="Arial"/>
        </w:rPr>
        <w:t>s</w:t>
      </w:r>
      <w:r w:rsidRPr="00E10B06">
        <w:rPr>
          <w:rFonts w:ascii="Arial" w:hAnsi="Arial" w:cs="Arial"/>
        </w:rPr>
        <w:t xml:space="preserve"> or purpose</w:t>
      </w:r>
      <w:r w:rsidR="001C153E" w:rsidRPr="00E10B06">
        <w:rPr>
          <w:rFonts w:ascii="Arial" w:hAnsi="Arial" w:cs="Arial"/>
        </w:rPr>
        <w:t>s</w:t>
      </w:r>
      <w:r w:rsidRPr="00E10B06">
        <w:rPr>
          <w:rFonts w:ascii="Arial" w:hAnsi="Arial" w:cs="Arial"/>
        </w:rPr>
        <w:t xml:space="preserve"> not otherwise provided for hereunder, negotiable bonds or notes are hereby authorized to be issued in the principal amount of $</w:t>
      </w:r>
      <w:bookmarkStart w:id="2" w:name="_Hlk82765245"/>
      <w:r w:rsidR="008D6A68" w:rsidRPr="00E10B06">
        <w:rPr>
          <w:rFonts w:ascii="Arial" w:hAnsi="Arial" w:cs="Arial"/>
        </w:rPr>
        <w:t>4,277,894</w:t>
      </w:r>
      <w:r w:rsidR="00FF7BB7" w:rsidRPr="00E10B06">
        <w:rPr>
          <w:rFonts w:ascii="Arial" w:hAnsi="Arial" w:cs="Arial"/>
        </w:rPr>
        <w:t xml:space="preserve"> </w:t>
      </w:r>
      <w:r w:rsidR="008D6A68" w:rsidRPr="00E10B06">
        <w:rPr>
          <w:rFonts w:ascii="Arial" w:hAnsi="Arial" w:cs="Arial"/>
        </w:rPr>
        <w:t>(representing an increase of $57</w:t>
      </w:r>
      <w:r w:rsidR="00BE329D" w:rsidRPr="00E10B06">
        <w:rPr>
          <w:rFonts w:ascii="Arial" w:hAnsi="Arial" w:cs="Arial"/>
        </w:rPr>
        <w:t>0</w:t>
      </w:r>
      <w:r w:rsidR="008D6A68" w:rsidRPr="00E10B06">
        <w:rPr>
          <w:rFonts w:ascii="Arial" w:hAnsi="Arial" w:cs="Arial"/>
        </w:rPr>
        <w:t xml:space="preserve">,000 from the Prior Ordinance) </w:t>
      </w:r>
      <w:bookmarkEnd w:id="2"/>
      <w:r w:rsidRPr="00E10B06">
        <w:rPr>
          <w:rFonts w:ascii="Arial" w:hAnsi="Arial" w:cs="Arial"/>
        </w:rPr>
        <w:t>pursuant to the Local Bond Law.  In anticipation of the issuance of the bonds or notes, negotiable bond anticipation notes are hereby authorized to be issued pursuant to and within the limitations prescribed by the Local Bond Law.</w:t>
      </w:r>
    </w:p>
    <w:p w14:paraId="229C5C02" w14:textId="77777777" w:rsidR="00ED7A41" w:rsidRPr="00E10B06" w:rsidRDefault="00ED7A41">
      <w:pPr>
        <w:widowControl/>
        <w:spacing w:line="480" w:lineRule="auto"/>
        <w:ind w:firstLine="720"/>
        <w:jc w:val="both"/>
        <w:rPr>
          <w:rFonts w:ascii="Arial" w:hAnsi="Arial" w:cs="Arial"/>
        </w:rPr>
      </w:pPr>
      <w:r w:rsidRPr="00E10B06">
        <w:rPr>
          <w:rFonts w:ascii="Arial" w:hAnsi="Arial" w:cs="Arial"/>
          <w:u w:val="single"/>
        </w:rPr>
        <w:lastRenderedPageBreak/>
        <w:t>Section 3</w:t>
      </w:r>
      <w:r w:rsidRPr="00E10B06">
        <w:rPr>
          <w:rFonts w:ascii="Arial" w:hAnsi="Arial" w:cs="Arial"/>
        </w:rPr>
        <w:t>.</w:t>
      </w:r>
      <w:r w:rsidRPr="00E10B06">
        <w:rPr>
          <w:rFonts w:ascii="Arial" w:hAnsi="Arial" w:cs="Arial"/>
        </w:rPr>
        <w:tab/>
        <w:t>The improvement</w:t>
      </w:r>
      <w:r w:rsidR="001C153E" w:rsidRPr="00E10B06">
        <w:rPr>
          <w:rFonts w:ascii="Arial" w:hAnsi="Arial" w:cs="Arial"/>
        </w:rPr>
        <w:t>s</w:t>
      </w:r>
      <w:r w:rsidRPr="00E10B06">
        <w:rPr>
          <w:rFonts w:ascii="Arial" w:hAnsi="Arial" w:cs="Arial"/>
        </w:rPr>
        <w:t xml:space="preserve"> hereby authorized and the purpose</w:t>
      </w:r>
      <w:r w:rsidR="001C153E" w:rsidRPr="00E10B06">
        <w:rPr>
          <w:rFonts w:ascii="Arial" w:hAnsi="Arial" w:cs="Arial"/>
        </w:rPr>
        <w:t>s</w:t>
      </w:r>
      <w:r w:rsidRPr="00E10B06">
        <w:rPr>
          <w:rFonts w:ascii="Arial" w:hAnsi="Arial" w:cs="Arial"/>
        </w:rPr>
        <w:t xml:space="preserve"> for which the bonds or notes are to be issued</w:t>
      </w:r>
      <w:r w:rsidR="001C153E" w:rsidRPr="00E10B06">
        <w:rPr>
          <w:rFonts w:ascii="Arial" w:hAnsi="Arial" w:cs="Arial"/>
        </w:rPr>
        <w:t>, the estimated cost of each improvement and the appropriation therefore, the estimated maximum amount of bonds or notes to be issued for each improvement and the period of usefulness of each improvement are as follows:</w:t>
      </w:r>
    </w:p>
    <w:p w14:paraId="6382872D" w14:textId="77777777" w:rsidR="00FB075E" w:rsidRPr="00E10B06" w:rsidRDefault="00FB075E" w:rsidP="00FB075E">
      <w:pPr>
        <w:pStyle w:val="ListParagraph"/>
        <w:numPr>
          <w:ilvl w:val="0"/>
          <w:numId w:val="1"/>
        </w:numPr>
        <w:ind w:right="720"/>
        <w:jc w:val="both"/>
        <w:rPr>
          <w:rFonts w:ascii="Arial" w:hAnsi="Arial" w:cs="Arial"/>
          <w:sz w:val="24"/>
          <w:szCs w:val="24"/>
        </w:rPr>
      </w:pPr>
      <w:r w:rsidRPr="00E10B06">
        <w:rPr>
          <w:rFonts w:ascii="Arial" w:hAnsi="Arial" w:cs="Arial"/>
          <w:sz w:val="24"/>
          <w:szCs w:val="24"/>
          <w:u w:val="single"/>
        </w:rPr>
        <w:t>Purpose</w:t>
      </w:r>
      <w:r w:rsidRPr="00E10B06">
        <w:rPr>
          <w:rFonts w:ascii="Arial" w:hAnsi="Arial" w:cs="Arial"/>
          <w:sz w:val="24"/>
          <w:szCs w:val="24"/>
        </w:rPr>
        <w:t>: Acquisition of equipment, including, without limitation, back hoe and excavator, including all work and materials necessary therefore or incidental thereto.</w:t>
      </w:r>
    </w:p>
    <w:p w14:paraId="2188AA02" w14:textId="77777777" w:rsidR="00FB075E" w:rsidRPr="00E10B06" w:rsidRDefault="00FB075E" w:rsidP="00FB075E">
      <w:pPr>
        <w:widowControl/>
        <w:ind w:left="1440" w:right="720" w:hanging="720"/>
        <w:jc w:val="both"/>
        <w:rPr>
          <w:rFonts w:ascii="Arial" w:hAnsi="Arial" w:cs="Arial"/>
        </w:rPr>
      </w:pPr>
    </w:p>
    <w:p w14:paraId="12EECE58" w14:textId="77777777" w:rsidR="00FB075E" w:rsidRPr="00E10B06" w:rsidRDefault="00FB075E" w:rsidP="00FB075E">
      <w:pPr>
        <w:widowControl/>
        <w:ind w:left="1440" w:right="720" w:hanging="720"/>
        <w:jc w:val="both"/>
        <w:rPr>
          <w:rFonts w:ascii="Arial" w:hAnsi="Arial" w:cs="Arial"/>
        </w:rPr>
      </w:pPr>
      <w:r w:rsidRPr="00E10B06">
        <w:rPr>
          <w:rFonts w:ascii="Arial" w:hAnsi="Arial" w:cs="Arial"/>
        </w:rPr>
        <w:tab/>
      </w:r>
      <w:r w:rsidRPr="00E10B06">
        <w:rPr>
          <w:rFonts w:ascii="Arial" w:hAnsi="Arial" w:cs="Arial"/>
          <w:u w:val="single"/>
        </w:rPr>
        <w:t>Appropriation and Estimated Cost</w:t>
      </w:r>
      <w:r w:rsidRPr="00E10B06">
        <w:rPr>
          <w:rFonts w:ascii="Arial" w:hAnsi="Arial" w:cs="Arial"/>
        </w:rPr>
        <w:t>:</w:t>
      </w:r>
      <w:r w:rsidRPr="00E10B06">
        <w:rPr>
          <w:rFonts w:ascii="Arial" w:hAnsi="Arial" w:cs="Arial"/>
        </w:rPr>
        <w:tab/>
      </w:r>
      <w:r w:rsidRPr="00E10B06">
        <w:rPr>
          <w:rFonts w:ascii="Arial" w:hAnsi="Arial" w:cs="Arial"/>
        </w:rPr>
        <w:tab/>
      </w:r>
      <w:r w:rsidRPr="00E10B06">
        <w:rPr>
          <w:rFonts w:ascii="Arial" w:hAnsi="Arial" w:cs="Arial"/>
        </w:rPr>
        <w:tab/>
      </w:r>
      <w:r w:rsidRPr="00E10B06">
        <w:rPr>
          <w:rFonts w:ascii="Arial" w:hAnsi="Arial" w:cs="Arial"/>
        </w:rPr>
        <w:tab/>
        <w:t>$214,047</w:t>
      </w:r>
    </w:p>
    <w:p w14:paraId="6E6EC19C" w14:textId="77777777" w:rsidR="00FB075E" w:rsidRPr="00E10B06" w:rsidRDefault="00FB075E" w:rsidP="00FB075E">
      <w:pPr>
        <w:widowControl/>
        <w:ind w:left="1440" w:right="720" w:hanging="720"/>
        <w:jc w:val="both"/>
        <w:rPr>
          <w:rFonts w:ascii="Arial" w:hAnsi="Arial" w:cs="Arial"/>
        </w:rPr>
      </w:pPr>
      <w:r w:rsidRPr="00E10B06">
        <w:rPr>
          <w:rFonts w:ascii="Arial" w:hAnsi="Arial" w:cs="Arial"/>
        </w:rPr>
        <w:tab/>
      </w:r>
      <w:r w:rsidRPr="00E10B06">
        <w:rPr>
          <w:rFonts w:ascii="Arial" w:hAnsi="Arial" w:cs="Arial"/>
          <w:u w:val="single"/>
        </w:rPr>
        <w:t>Amount of Down Payment</w:t>
      </w:r>
      <w:r w:rsidRPr="00E10B06">
        <w:rPr>
          <w:rFonts w:ascii="Arial" w:hAnsi="Arial" w:cs="Arial"/>
        </w:rPr>
        <w:t>:</w:t>
      </w:r>
      <w:r w:rsidRPr="00E10B06">
        <w:rPr>
          <w:rFonts w:ascii="Arial" w:hAnsi="Arial" w:cs="Arial"/>
        </w:rPr>
        <w:tab/>
      </w:r>
      <w:r w:rsidRPr="00E10B06">
        <w:rPr>
          <w:rFonts w:ascii="Arial" w:hAnsi="Arial" w:cs="Arial"/>
        </w:rPr>
        <w:tab/>
      </w:r>
      <w:r w:rsidRPr="00E10B06">
        <w:rPr>
          <w:rFonts w:ascii="Arial" w:hAnsi="Arial" w:cs="Arial"/>
        </w:rPr>
        <w:tab/>
      </w:r>
      <w:r w:rsidRPr="00E10B06">
        <w:rPr>
          <w:rFonts w:ascii="Arial" w:hAnsi="Arial" w:cs="Arial"/>
        </w:rPr>
        <w:tab/>
      </w:r>
      <w:r w:rsidRPr="00E10B06">
        <w:rPr>
          <w:rFonts w:ascii="Arial" w:hAnsi="Arial" w:cs="Arial"/>
        </w:rPr>
        <w:tab/>
        <w:t>$10,703</w:t>
      </w:r>
    </w:p>
    <w:p w14:paraId="2A066DFE" w14:textId="77777777" w:rsidR="00FB075E" w:rsidRPr="00E10B06" w:rsidRDefault="00FB075E" w:rsidP="00FB075E">
      <w:pPr>
        <w:widowControl/>
        <w:ind w:left="1440" w:right="720" w:hanging="720"/>
        <w:jc w:val="both"/>
        <w:rPr>
          <w:rFonts w:ascii="Arial" w:hAnsi="Arial" w:cs="Arial"/>
        </w:rPr>
      </w:pPr>
      <w:r w:rsidRPr="00E10B06">
        <w:rPr>
          <w:rFonts w:ascii="Arial" w:hAnsi="Arial" w:cs="Arial"/>
        </w:rPr>
        <w:tab/>
      </w:r>
      <w:r w:rsidRPr="00E10B06">
        <w:rPr>
          <w:rFonts w:ascii="Arial" w:hAnsi="Arial" w:cs="Arial"/>
          <w:u w:val="single"/>
        </w:rPr>
        <w:t>Estimated Maximum amount of Bonds or Notes</w:t>
      </w:r>
      <w:r w:rsidRPr="00E10B06">
        <w:rPr>
          <w:rFonts w:ascii="Arial" w:hAnsi="Arial" w:cs="Arial"/>
        </w:rPr>
        <w:t>:</w:t>
      </w:r>
      <w:r w:rsidRPr="00E10B06">
        <w:rPr>
          <w:rFonts w:ascii="Arial" w:hAnsi="Arial" w:cs="Arial"/>
        </w:rPr>
        <w:tab/>
      </w:r>
      <w:r w:rsidRPr="00E10B06">
        <w:rPr>
          <w:rFonts w:ascii="Arial" w:hAnsi="Arial" w:cs="Arial"/>
        </w:rPr>
        <w:tab/>
        <w:t>$203,344</w:t>
      </w:r>
    </w:p>
    <w:p w14:paraId="53B6678A" w14:textId="77777777" w:rsidR="00FB075E" w:rsidRPr="00E10B06" w:rsidRDefault="00FB075E" w:rsidP="00FB075E">
      <w:pPr>
        <w:widowControl/>
        <w:ind w:left="1440" w:right="720" w:hanging="720"/>
        <w:jc w:val="both"/>
        <w:rPr>
          <w:rFonts w:ascii="Arial" w:hAnsi="Arial" w:cs="Arial"/>
        </w:rPr>
      </w:pPr>
      <w:r w:rsidRPr="00E10B06">
        <w:rPr>
          <w:rFonts w:ascii="Arial" w:hAnsi="Arial" w:cs="Arial"/>
        </w:rPr>
        <w:tab/>
      </w:r>
      <w:r w:rsidRPr="00E10B06">
        <w:rPr>
          <w:rFonts w:ascii="Arial" w:hAnsi="Arial" w:cs="Arial"/>
          <w:u w:val="single"/>
        </w:rPr>
        <w:t>Period or Average Period of Usefulness</w:t>
      </w:r>
      <w:r w:rsidRPr="00E10B06">
        <w:rPr>
          <w:rFonts w:ascii="Arial" w:hAnsi="Arial" w:cs="Arial"/>
        </w:rPr>
        <w:t>:</w:t>
      </w:r>
      <w:r w:rsidRPr="00E10B06">
        <w:rPr>
          <w:rFonts w:ascii="Arial" w:hAnsi="Arial" w:cs="Arial"/>
        </w:rPr>
        <w:tab/>
      </w:r>
      <w:r w:rsidRPr="00E10B06">
        <w:rPr>
          <w:rFonts w:ascii="Arial" w:hAnsi="Arial" w:cs="Arial"/>
        </w:rPr>
        <w:tab/>
      </w:r>
      <w:r w:rsidRPr="00E10B06">
        <w:rPr>
          <w:rFonts w:ascii="Arial" w:hAnsi="Arial" w:cs="Arial"/>
        </w:rPr>
        <w:tab/>
      </w:r>
      <w:r w:rsidR="00A649EE" w:rsidRPr="00E10B06">
        <w:rPr>
          <w:rFonts w:ascii="Arial" w:hAnsi="Arial" w:cs="Arial"/>
        </w:rPr>
        <w:t>1</w:t>
      </w:r>
      <w:r w:rsidRPr="00E10B06">
        <w:rPr>
          <w:rFonts w:ascii="Arial" w:hAnsi="Arial" w:cs="Arial"/>
        </w:rPr>
        <w:t>5 years</w:t>
      </w:r>
    </w:p>
    <w:p w14:paraId="17AEF0CD" w14:textId="77777777" w:rsidR="00FB075E" w:rsidRPr="00E10B06" w:rsidRDefault="00FB075E" w:rsidP="00FB075E">
      <w:pPr>
        <w:pStyle w:val="ListParagraph"/>
        <w:ind w:left="1080" w:right="720"/>
        <w:jc w:val="both"/>
        <w:rPr>
          <w:rFonts w:ascii="Arial" w:hAnsi="Arial" w:cs="Arial"/>
          <w:sz w:val="24"/>
          <w:szCs w:val="24"/>
        </w:rPr>
      </w:pPr>
    </w:p>
    <w:p w14:paraId="2D58AFE1" w14:textId="77777777" w:rsidR="00102ED6" w:rsidRPr="00E10B06" w:rsidRDefault="00102ED6" w:rsidP="00102ED6">
      <w:pPr>
        <w:pStyle w:val="ListParagraph"/>
        <w:numPr>
          <w:ilvl w:val="0"/>
          <w:numId w:val="1"/>
        </w:numPr>
        <w:ind w:right="720"/>
        <w:jc w:val="both"/>
        <w:rPr>
          <w:rFonts w:ascii="Arial" w:hAnsi="Arial" w:cs="Arial"/>
          <w:sz w:val="24"/>
          <w:szCs w:val="24"/>
        </w:rPr>
      </w:pPr>
      <w:r w:rsidRPr="00E10B06">
        <w:rPr>
          <w:rFonts w:ascii="Arial" w:hAnsi="Arial" w:cs="Arial"/>
          <w:sz w:val="24"/>
          <w:szCs w:val="24"/>
          <w:u w:val="single"/>
        </w:rPr>
        <w:t>Purpose</w:t>
      </w:r>
      <w:r w:rsidRPr="00E10B06">
        <w:rPr>
          <w:rFonts w:ascii="Arial" w:hAnsi="Arial" w:cs="Arial"/>
          <w:sz w:val="24"/>
          <w:szCs w:val="24"/>
        </w:rPr>
        <w:t xml:space="preserve">: Acquisition of vehicles (excluding passenger cars and station wagons), including, without limitation, </w:t>
      </w:r>
      <w:r w:rsidR="00FB075E" w:rsidRPr="00E10B06">
        <w:rPr>
          <w:rFonts w:ascii="Arial" w:hAnsi="Arial" w:cs="Arial"/>
          <w:sz w:val="24"/>
          <w:szCs w:val="24"/>
        </w:rPr>
        <w:t>mason</w:t>
      </w:r>
      <w:r w:rsidRPr="00E10B06">
        <w:rPr>
          <w:rFonts w:ascii="Arial" w:hAnsi="Arial" w:cs="Arial"/>
          <w:sz w:val="24"/>
          <w:szCs w:val="24"/>
        </w:rPr>
        <w:t xml:space="preserve"> dump truck </w:t>
      </w:r>
      <w:r w:rsidR="00FB075E" w:rsidRPr="00E10B06">
        <w:rPr>
          <w:rFonts w:ascii="Arial" w:hAnsi="Arial" w:cs="Arial"/>
          <w:sz w:val="24"/>
          <w:szCs w:val="24"/>
        </w:rPr>
        <w:t xml:space="preserve">and sports utility vehicle for Fire Chief, </w:t>
      </w:r>
      <w:r w:rsidRPr="00E10B06">
        <w:rPr>
          <w:rFonts w:ascii="Arial" w:hAnsi="Arial" w:cs="Arial"/>
          <w:sz w:val="24"/>
          <w:szCs w:val="24"/>
        </w:rPr>
        <w:t>including all work and materials necessary therefore or incidental thereto.</w:t>
      </w:r>
    </w:p>
    <w:p w14:paraId="3E60288D" w14:textId="77777777" w:rsidR="005C5703" w:rsidRPr="00E10B06" w:rsidRDefault="005C5703" w:rsidP="005C5703">
      <w:pPr>
        <w:widowControl/>
        <w:ind w:left="1440" w:right="720" w:hanging="720"/>
        <w:jc w:val="both"/>
        <w:rPr>
          <w:rFonts w:ascii="Arial" w:hAnsi="Arial" w:cs="Arial"/>
        </w:rPr>
      </w:pPr>
    </w:p>
    <w:p w14:paraId="0A006C96" w14:textId="77777777" w:rsidR="005C5703" w:rsidRPr="00E10B06" w:rsidRDefault="005C5703" w:rsidP="005C5703">
      <w:pPr>
        <w:widowControl/>
        <w:ind w:left="1440" w:right="720" w:hanging="720"/>
        <w:jc w:val="both"/>
        <w:rPr>
          <w:rFonts w:ascii="Arial" w:hAnsi="Arial" w:cs="Arial"/>
        </w:rPr>
      </w:pPr>
      <w:r w:rsidRPr="00E10B06">
        <w:rPr>
          <w:rFonts w:ascii="Arial" w:hAnsi="Arial" w:cs="Arial"/>
        </w:rPr>
        <w:tab/>
      </w:r>
      <w:r w:rsidRPr="00E10B06">
        <w:rPr>
          <w:rFonts w:ascii="Arial" w:hAnsi="Arial" w:cs="Arial"/>
          <w:u w:val="single"/>
        </w:rPr>
        <w:t>Appropriation and Estimated Cost</w:t>
      </w:r>
      <w:r w:rsidRPr="00E10B06">
        <w:rPr>
          <w:rFonts w:ascii="Arial" w:hAnsi="Arial" w:cs="Arial"/>
        </w:rPr>
        <w:t>:</w:t>
      </w:r>
      <w:r w:rsidRPr="00E10B06">
        <w:rPr>
          <w:rFonts w:ascii="Arial" w:hAnsi="Arial" w:cs="Arial"/>
        </w:rPr>
        <w:tab/>
      </w:r>
      <w:r w:rsidRPr="00E10B06">
        <w:rPr>
          <w:rFonts w:ascii="Arial" w:hAnsi="Arial" w:cs="Arial"/>
        </w:rPr>
        <w:tab/>
      </w:r>
      <w:r w:rsidRPr="00E10B06">
        <w:rPr>
          <w:rFonts w:ascii="Arial" w:hAnsi="Arial" w:cs="Arial"/>
        </w:rPr>
        <w:tab/>
      </w:r>
      <w:r w:rsidRPr="00E10B06">
        <w:rPr>
          <w:rFonts w:ascii="Arial" w:hAnsi="Arial" w:cs="Arial"/>
        </w:rPr>
        <w:tab/>
        <w:t>$</w:t>
      </w:r>
      <w:r w:rsidR="00FB075E" w:rsidRPr="00E10B06">
        <w:rPr>
          <w:rFonts w:ascii="Arial" w:hAnsi="Arial" w:cs="Arial"/>
        </w:rPr>
        <w:t>160,000</w:t>
      </w:r>
    </w:p>
    <w:p w14:paraId="4D527548" w14:textId="77777777" w:rsidR="005C5703" w:rsidRPr="00E10B06" w:rsidRDefault="00AC4D0E" w:rsidP="005C5703">
      <w:pPr>
        <w:widowControl/>
        <w:ind w:left="1440" w:right="720" w:hanging="720"/>
        <w:jc w:val="both"/>
        <w:rPr>
          <w:rFonts w:ascii="Arial" w:hAnsi="Arial" w:cs="Arial"/>
        </w:rPr>
      </w:pPr>
      <w:r w:rsidRPr="00E10B06">
        <w:rPr>
          <w:rFonts w:ascii="Arial" w:hAnsi="Arial" w:cs="Arial"/>
        </w:rPr>
        <w:tab/>
      </w:r>
      <w:r w:rsidR="005C5703" w:rsidRPr="00E10B06">
        <w:rPr>
          <w:rFonts w:ascii="Arial" w:hAnsi="Arial" w:cs="Arial"/>
          <w:u w:val="single"/>
        </w:rPr>
        <w:t>Amount of Down Payment</w:t>
      </w:r>
      <w:r w:rsidR="005C5703" w:rsidRPr="00E10B06">
        <w:rPr>
          <w:rFonts w:ascii="Arial" w:hAnsi="Arial" w:cs="Arial"/>
        </w:rPr>
        <w:t>:</w:t>
      </w:r>
      <w:r w:rsidR="005C5703" w:rsidRPr="00E10B06">
        <w:rPr>
          <w:rFonts w:ascii="Arial" w:hAnsi="Arial" w:cs="Arial"/>
        </w:rPr>
        <w:tab/>
      </w:r>
      <w:r w:rsidR="005C5703" w:rsidRPr="00E10B06">
        <w:rPr>
          <w:rFonts w:ascii="Arial" w:hAnsi="Arial" w:cs="Arial"/>
        </w:rPr>
        <w:tab/>
      </w:r>
      <w:r w:rsidR="005C5703" w:rsidRPr="00E10B06">
        <w:rPr>
          <w:rFonts w:ascii="Arial" w:hAnsi="Arial" w:cs="Arial"/>
        </w:rPr>
        <w:tab/>
      </w:r>
      <w:r w:rsidR="005C5703" w:rsidRPr="00E10B06">
        <w:rPr>
          <w:rFonts w:ascii="Arial" w:hAnsi="Arial" w:cs="Arial"/>
        </w:rPr>
        <w:tab/>
      </w:r>
      <w:r w:rsidR="005C5703" w:rsidRPr="00E10B06">
        <w:rPr>
          <w:rFonts w:ascii="Arial" w:hAnsi="Arial" w:cs="Arial"/>
        </w:rPr>
        <w:tab/>
        <w:t>$</w:t>
      </w:r>
      <w:r w:rsidR="00FB075E" w:rsidRPr="00E10B06">
        <w:rPr>
          <w:rFonts w:ascii="Arial" w:hAnsi="Arial" w:cs="Arial"/>
        </w:rPr>
        <w:t>8,000</w:t>
      </w:r>
    </w:p>
    <w:p w14:paraId="6F6A2D3C" w14:textId="77777777" w:rsidR="005C5703" w:rsidRPr="00E10B06" w:rsidRDefault="005C5703" w:rsidP="005C5703">
      <w:pPr>
        <w:widowControl/>
        <w:ind w:left="1440" w:right="720" w:hanging="720"/>
        <w:jc w:val="both"/>
        <w:rPr>
          <w:rFonts w:ascii="Arial" w:hAnsi="Arial" w:cs="Arial"/>
        </w:rPr>
      </w:pPr>
      <w:r w:rsidRPr="00E10B06">
        <w:rPr>
          <w:rFonts w:ascii="Arial" w:hAnsi="Arial" w:cs="Arial"/>
        </w:rPr>
        <w:tab/>
      </w:r>
      <w:r w:rsidRPr="00E10B06">
        <w:rPr>
          <w:rFonts w:ascii="Arial" w:hAnsi="Arial" w:cs="Arial"/>
          <w:u w:val="single"/>
        </w:rPr>
        <w:t>Estimated Maximum amount of Bonds or Notes</w:t>
      </w:r>
      <w:r w:rsidRPr="00E10B06">
        <w:rPr>
          <w:rFonts w:ascii="Arial" w:hAnsi="Arial" w:cs="Arial"/>
        </w:rPr>
        <w:t>:</w:t>
      </w:r>
      <w:r w:rsidRPr="00E10B06">
        <w:rPr>
          <w:rFonts w:ascii="Arial" w:hAnsi="Arial" w:cs="Arial"/>
        </w:rPr>
        <w:tab/>
      </w:r>
      <w:r w:rsidRPr="00E10B06">
        <w:rPr>
          <w:rFonts w:ascii="Arial" w:hAnsi="Arial" w:cs="Arial"/>
        </w:rPr>
        <w:tab/>
        <w:t>$</w:t>
      </w:r>
      <w:r w:rsidR="00FB075E" w:rsidRPr="00E10B06">
        <w:rPr>
          <w:rFonts w:ascii="Arial" w:hAnsi="Arial" w:cs="Arial"/>
        </w:rPr>
        <w:t>152,000</w:t>
      </w:r>
    </w:p>
    <w:p w14:paraId="57564E15" w14:textId="77777777" w:rsidR="005C5703" w:rsidRPr="00E10B06" w:rsidRDefault="005C5703" w:rsidP="005C5703">
      <w:pPr>
        <w:widowControl/>
        <w:ind w:left="1440" w:right="720" w:hanging="720"/>
        <w:jc w:val="both"/>
        <w:rPr>
          <w:rFonts w:ascii="Arial" w:hAnsi="Arial" w:cs="Arial"/>
        </w:rPr>
      </w:pPr>
      <w:r w:rsidRPr="00E10B06">
        <w:rPr>
          <w:rFonts w:ascii="Arial" w:hAnsi="Arial" w:cs="Arial"/>
        </w:rPr>
        <w:tab/>
      </w:r>
      <w:r w:rsidRPr="00E10B06">
        <w:rPr>
          <w:rFonts w:ascii="Arial" w:hAnsi="Arial" w:cs="Arial"/>
          <w:u w:val="single"/>
        </w:rPr>
        <w:t>Period or Average Per</w:t>
      </w:r>
      <w:r w:rsidR="00D204C4" w:rsidRPr="00E10B06">
        <w:rPr>
          <w:rFonts w:ascii="Arial" w:hAnsi="Arial" w:cs="Arial"/>
          <w:u w:val="single"/>
        </w:rPr>
        <w:t>i</w:t>
      </w:r>
      <w:r w:rsidRPr="00E10B06">
        <w:rPr>
          <w:rFonts w:ascii="Arial" w:hAnsi="Arial" w:cs="Arial"/>
          <w:u w:val="single"/>
        </w:rPr>
        <w:t>od of Usefulness</w:t>
      </w:r>
      <w:r w:rsidR="00D204C4" w:rsidRPr="00E10B06">
        <w:rPr>
          <w:rFonts w:ascii="Arial" w:hAnsi="Arial" w:cs="Arial"/>
        </w:rPr>
        <w:t>:</w:t>
      </w:r>
      <w:r w:rsidR="00D204C4" w:rsidRPr="00E10B06">
        <w:rPr>
          <w:rFonts w:ascii="Arial" w:hAnsi="Arial" w:cs="Arial"/>
        </w:rPr>
        <w:tab/>
      </w:r>
      <w:r w:rsidR="00D204C4" w:rsidRPr="00E10B06">
        <w:rPr>
          <w:rFonts w:ascii="Arial" w:hAnsi="Arial" w:cs="Arial"/>
        </w:rPr>
        <w:tab/>
      </w:r>
      <w:r w:rsidR="00D204C4" w:rsidRPr="00E10B06">
        <w:rPr>
          <w:rFonts w:ascii="Arial" w:hAnsi="Arial" w:cs="Arial"/>
        </w:rPr>
        <w:tab/>
      </w:r>
      <w:r w:rsidR="001A48F1" w:rsidRPr="00E10B06">
        <w:rPr>
          <w:rFonts w:ascii="Arial" w:hAnsi="Arial" w:cs="Arial"/>
        </w:rPr>
        <w:t>5</w:t>
      </w:r>
      <w:r w:rsidR="00D204C4" w:rsidRPr="00E10B06">
        <w:rPr>
          <w:rFonts w:ascii="Arial" w:hAnsi="Arial" w:cs="Arial"/>
        </w:rPr>
        <w:t xml:space="preserve"> years</w:t>
      </w:r>
    </w:p>
    <w:p w14:paraId="24FE5C10" w14:textId="77777777" w:rsidR="001C153E" w:rsidRPr="00E10B06" w:rsidRDefault="001C153E" w:rsidP="001C153E">
      <w:pPr>
        <w:widowControl/>
        <w:ind w:firstLine="720"/>
        <w:jc w:val="both"/>
        <w:rPr>
          <w:rFonts w:ascii="Arial" w:hAnsi="Arial" w:cs="Arial"/>
        </w:rPr>
      </w:pPr>
    </w:p>
    <w:p w14:paraId="4D1EA2E2" w14:textId="77777777" w:rsidR="00A61236" w:rsidRPr="00E10B06" w:rsidRDefault="00A61236" w:rsidP="00A61236">
      <w:pPr>
        <w:widowControl/>
        <w:ind w:left="1440" w:right="720" w:hanging="720"/>
        <w:jc w:val="both"/>
        <w:rPr>
          <w:rFonts w:ascii="Arial" w:hAnsi="Arial" w:cs="Arial"/>
        </w:rPr>
      </w:pPr>
      <w:r w:rsidRPr="00E10B06">
        <w:rPr>
          <w:rFonts w:ascii="Arial" w:hAnsi="Arial" w:cs="Arial"/>
        </w:rPr>
        <w:t>(</w:t>
      </w:r>
      <w:r w:rsidR="000B5828" w:rsidRPr="00E10B06">
        <w:rPr>
          <w:rFonts w:ascii="Arial" w:hAnsi="Arial" w:cs="Arial"/>
        </w:rPr>
        <w:t>c</w:t>
      </w:r>
      <w:r w:rsidRPr="00E10B06">
        <w:rPr>
          <w:rFonts w:ascii="Arial" w:hAnsi="Arial" w:cs="Arial"/>
        </w:rPr>
        <w:t>)</w:t>
      </w:r>
      <w:r w:rsidRPr="00E10B06">
        <w:rPr>
          <w:rFonts w:ascii="Arial" w:hAnsi="Arial" w:cs="Arial"/>
        </w:rPr>
        <w:tab/>
      </w:r>
      <w:r w:rsidRPr="00E10B06">
        <w:rPr>
          <w:rFonts w:ascii="Arial" w:hAnsi="Arial" w:cs="Arial"/>
          <w:u w:val="single"/>
        </w:rPr>
        <w:t>Purpose</w:t>
      </w:r>
      <w:r w:rsidRPr="00E10B06">
        <w:rPr>
          <w:rFonts w:ascii="Arial" w:hAnsi="Arial" w:cs="Arial"/>
        </w:rPr>
        <w:t xml:space="preserve">: Acquisition of </w:t>
      </w:r>
      <w:r w:rsidR="00FB075E" w:rsidRPr="00E10B06">
        <w:rPr>
          <w:rFonts w:ascii="Arial" w:hAnsi="Arial" w:cs="Arial"/>
        </w:rPr>
        <w:t>ladder truck for Fire Department</w:t>
      </w:r>
      <w:r w:rsidRPr="00E10B06">
        <w:rPr>
          <w:rFonts w:ascii="Arial" w:hAnsi="Arial" w:cs="Arial"/>
        </w:rPr>
        <w:t xml:space="preserve">, including </w:t>
      </w:r>
      <w:r w:rsidR="00FB075E" w:rsidRPr="00E10B06">
        <w:rPr>
          <w:rFonts w:ascii="Arial" w:hAnsi="Arial" w:cs="Arial"/>
        </w:rPr>
        <w:t>apparatus and equipment</w:t>
      </w:r>
      <w:r w:rsidRPr="00E10B06">
        <w:rPr>
          <w:rFonts w:ascii="Arial" w:hAnsi="Arial" w:cs="Arial"/>
          <w:color w:val="000000"/>
        </w:rPr>
        <w:t>, and including all work and materials necessary therefore or incidental thereto</w:t>
      </w:r>
      <w:r w:rsidRPr="00E10B06">
        <w:rPr>
          <w:rFonts w:ascii="Arial" w:hAnsi="Arial" w:cs="Arial"/>
        </w:rPr>
        <w:t>.</w:t>
      </w:r>
    </w:p>
    <w:p w14:paraId="2B5BA679" w14:textId="77777777" w:rsidR="00A61236" w:rsidRPr="00E10B06" w:rsidRDefault="00A61236" w:rsidP="00A61236">
      <w:pPr>
        <w:widowControl/>
        <w:ind w:left="1440" w:right="720" w:hanging="720"/>
        <w:jc w:val="both"/>
        <w:rPr>
          <w:rFonts w:ascii="Arial" w:hAnsi="Arial" w:cs="Arial"/>
        </w:rPr>
      </w:pPr>
    </w:p>
    <w:p w14:paraId="760E38C9" w14:textId="77777777" w:rsidR="00A61236" w:rsidRPr="00E10B06" w:rsidRDefault="00A61236" w:rsidP="00A61236">
      <w:pPr>
        <w:widowControl/>
        <w:ind w:left="1440" w:right="720" w:hanging="720"/>
        <w:jc w:val="both"/>
        <w:rPr>
          <w:rFonts w:ascii="Arial" w:hAnsi="Arial" w:cs="Arial"/>
        </w:rPr>
      </w:pPr>
      <w:r w:rsidRPr="00E10B06">
        <w:rPr>
          <w:rFonts w:ascii="Arial" w:hAnsi="Arial" w:cs="Arial"/>
        </w:rPr>
        <w:tab/>
      </w:r>
      <w:r w:rsidRPr="00E10B06">
        <w:rPr>
          <w:rFonts w:ascii="Arial" w:hAnsi="Arial" w:cs="Arial"/>
          <w:u w:val="single"/>
        </w:rPr>
        <w:t>Appropriation and Estimated Cost</w:t>
      </w:r>
      <w:r w:rsidRPr="00E10B06">
        <w:rPr>
          <w:rFonts w:ascii="Arial" w:hAnsi="Arial" w:cs="Arial"/>
        </w:rPr>
        <w:t>:</w:t>
      </w:r>
      <w:r w:rsidRPr="00E10B06">
        <w:rPr>
          <w:rFonts w:ascii="Arial" w:hAnsi="Arial" w:cs="Arial"/>
        </w:rPr>
        <w:tab/>
      </w:r>
      <w:r w:rsidRPr="00E10B06">
        <w:rPr>
          <w:rFonts w:ascii="Arial" w:hAnsi="Arial" w:cs="Arial"/>
        </w:rPr>
        <w:tab/>
      </w:r>
      <w:r w:rsidRPr="00E10B06">
        <w:rPr>
          <w:rFonts w:ascii="Arial" w:hAnsi="Arial" w:cs="Arial"/>
        </w:rPr>
        <w:tab/>
      </w:r>
      <w:r w:rsidRPr="00E10B06">
        <w:rPr>
          <w:rFonts w:ascii="Arial" w:hAnsi="Arial" w:cs="Arial"/>
        </w:rPr>
        <w:tab/>
        <w:t>$</w:t>
      </w:r>
      <w:r w:rsidR="00FB075E" w:rsidRPr="00E10B06">
        <w:rPr>
          <w:rFonts w:ascii="Arial" w:hAnsi="Arial" w:cs="Arial"/>
        </w:rPr>
        <w:t>1,241,000</w:t>
      </w:r>
    </w:p>
    <w:p w14:paraId="1AA56624" w14:textId="77777777" w:rsidR="00A61236" w:rsidRPr="00E10B06" w:rsidRDefault="00A61236" w:rsidP="00A61236">
      <w:pPr>
        <w:widowControl/>
        <w:ind w:left="1440" w:right="720" w:hanging="720"/>
        <w:jc w:val="both"/>
        <w:rPr>
          <w:rFonts w:ascii="Arial" w:hAnsi="Arial" w:cs="Arial"/>
        </w:rPr>
      </w:pPr>
      <w:r w:rsidRPr="00E10B06">
        <w:rPr>
          <w:rFonts w:ascii="Arial" w:hAnsi="Arial" w:cs="Arial"/>
        </w:rPr>
        <w:tab/>
      </w:r>
      <w:r w:rsidRPr="00E10B06">
        <w:rPr>
          <w:rFonts w:ascii="Arial" w:hAnsi="Arial" w:cs="Arial"/>
          <w:u w:val="single"/>
        </w:rPr>
        <w:t>Amount of Down Payment</w:t>
      </w:r>
      <w:r w:rsidRPr="00E10B06">
        <w:rPr>
          <w:rFonts w:ascii="Arial" w:hAnsi="Arial" w:cs="Arial"/>
        </w:rPr>
        <w:t>:</w:t>
      </w:r>
      <w:r w:rsidRPr="00E10B06">
        <w:rPr>
          <w:rFonts w:ascii="Arial" w:hAnsi="Arial" w:cs="Arial"/>
        </w:rPr>
        <w:tab/>
      </w:r>
      <w:r w:rsidRPr="00E10B06">
        <w:rPr>
          <w:rFonts w:ascii="Arial" w:hAnsi="Arial" w:cs="Arial"/>
        </w:rPr>
        <w:tab/>
      </w:r>
      <w:r w:rsidRPr="00E10B06">
        <w:rPr>
          <w:rFonts w:ascii="Arial" w:hAnsi="Arial" w:cs="Arial"/>
        </w:rPr>
        <w:tab/>
      </w:r>
      <w:r w:rsidRPr="00E10B06">
        <w:rPr>
          <w:rFonts w:ascii="Arial" w:hAnsi="Arial" w:cs="Arial"/>
        </w:rPr>
        <w:tab/>
      </w:r>
      <w:r w:rsidRPr="00E10B06">
        <w:rPr>
          <w:rFonts w:ascii="Arial" w:hAnsi="Arial" w:cs="Arial"/>
        </w:rPr>
        <w:tab/>
        <w:t>$</w:t>
      </w:r>
      <w:r w:rsidR="00FB075E" w:rsidRPr="00E10B06">
        <w:rPr>
          <w:rFonts w:ascii="Arial" w:hAnsi="Arial" w:cs="Arial"/>
        </w:rPr>
        <w:t>62,050</w:t>
      </w:r>
    </w:p>
    <w:p w14:paraId="564C34F0" w14:textId="77777777" w:rsidR="00A61236" w:rsidRPr="00E10B06" w:rsidRDefault="00A61236" w:rsidP="00A61236">
      <w:pPr>
        <w:widowControl/>
        <w:ind w:left="1440" w:right="720" w:hanging="720"/>
        <w:jc w:val="both"/>
        <w:rPr>
          <w:rFonts w:ascii="Arial" w:hAnsi="Arial" w:cs="Arial"/>
        </w:rPr>
      </w:pPr>
      <w:r w:rsidRPr="00E10B06">
        <w:rPr>
          <w:rFonts w:ascii="Arial" w:hAnsi="Arial" w:cs="Arial"/>
        </w:rPr>
        <w:tab/>
      </w:r>
      <w:r w:rsidRPr="00E10B06">
        <w:rPr>
          <w:rFonts w:ascii="Arial" w:hAnsi="Arial" w:cs="Arial"/>
          <w:u w:val="single"/>
        </w:rPr>
        <w:t>Estimated Maximum amount of Bonds or Notes</w:t>
      </w:r>
      <w:r w:rsidRPr="00E10B06">
        <w:rPr>
          <w:rFonts w:ascii="Arial" w:hAnsi="Arial" w:cs="Arial"/>
        </w:rPr>
        <w:t>:</w:t>
      </w:r>
      <w:r w:rsidRPr="00E10B06">
        <w:rPr>
          <w:rFonts w:ascii="Arial" w:hAnsi="Arial" w:cs="Arial"/>
        </w:rPr>
        <w:tab/>
      </w:r>
      <w:r w:rsidRPr="00E10B06">
        <w:rPr>
          <w:rFonts w:ascii="Arial" w:hAnsi="Arial" w:cs="Arial"/>
        </w:rPr>
        <w:tab/>
        <w:t>$</w:t>
      </w:r>
      <w:r w:rsidR="000B5828" w:rsidRPr="00E10B06">
        <w:rPr>
          <w:rFonts w:ascii="Arial" w:hAnsi="Arial" w:cs="Arial"/>
        </w:rPr>
        <w:t>1,178,950</w:t>
      </w:r>
    </w:p>
    <w:p w14:paraId="4497CE6D" w14:textId="77777777" w:rsidR="00A61236" w:rsidRPr="00E10B06" w:rsidRDefault="00A61236" w:rsidP="00A61236">
      <w:pPr>
        <w:widowControl/>
        <w:ind w:left="1440" w:right="720" w:hanging="720"/>
        <w:jc w:val="both"/>
        <w:rPr>
          <w:rFonts w:ascii="Arial" w:hAnsi="Arial" w:cs="Arial"/>
        </w:rPr>
      </w:pPr>
      <w:r w:rsidRPr="00E10B06">
        <w:rPr>
          <w:rFonts w:ascii="Arial" w:hAnsi="Arial" w:cs="Arial"/>
        </w:rPr>
        <w:tab/>
      </w:r>
      <w:r w:rsidRPr="00E10B06">
        <w:rPr>
          <w:rFonts w:ascii="Arial" w:hAnsi="Arial" w:cs="Arial"/>
          <w:u w:val="single"/>
        </w:rPr>
        <w:t>Period or Average Period of Usefulness</w:t>
      </w:r>
      <w:r w:rsidRPr="00E10B06">
        <w:rPr>
          <w:rFonts w:ascii="Arial" w:hAnsi="Arial" w:cs="Arial"/>
        </w:rPr>
        <w:t>:</w:t>
      </w:r>
      <w:r w:rsidRPr="00E10B06">
        <w:rPr>
          <w:rFonts w:ascii="Arial" w:hAnsi="Arial" w:cs="Arial"/>
        </w:rPr>
        <w:tab/>
      </w:r>
      <w:r w:rsidRPr="00E10B06">
        <w:rPr>
          <w:rFonts w:ascii="Arial" w:hAnsi="Arial" w:cs="Arial"/>
        </w:rPr>
        <w:tab/>
      </w:r>
      <w:r w:rsidRPr="00E10B06">
        <w:rPr>
          <w:rFonts w:ascii="Arial" w:hAnsi="Arial" w:cs="Arial"/>
        </w:rPr>
        <w:tab/>
      </w:r>
      <w:r w:rsidR="000B5828" w:rsidRPr="00E10B06">
        <w:rPr>
          <w:rFonts w:ascii="Arial" w:hAnsi="Arial" w:cs="Arial"/>
        </w:rPr>
        <w:t>10</w:t>
      </w:r>
      <w:r w:rsidRPr="00E10B06">
        <w:rPr>
          <w:rFonts w:ascii="Arial" w:hAnsi="Arial" w:cs="Arial"/>
        </w:rPr>
        <w:t xml:space="preserve"> years</w:t>
      </w:r>
    </w:p>
    <w:p w14:paraId="0ED71360" w14:textId="77777777" w:rsidR="00A61236" w:rsidRPr="00E10B06" w:rsidRDefault="00A61236" w:rsidP="00DE5993">
      <w:pPr>
        <w:widowControl/>
        <w:ind w:left="1440" w:right="720" w:hanging="720"/>
        <w:jc w:val="both"/>
        <w:rPr>
          <w:rFonts w:ascii="Arial" w:hAnsi="Arial" w:cs="Arial"/>
        </w:rPr>
      </w:pPr>
    </w:p>
    <w:p w14:paraId="6C0F134D" w14:textId="77777777" w:rsidR="00DE5993" w:rsidRPr="00E10B06" w:rsidRDefault="00DE5993" w:rsidP="00DE5993">
      <w:pPr>
        <w:widowControl/>
        <w:ind w:left="1440" w:right="720" w:hanging="720"/>
        <w:jc w:val="both"/>
        <w:rPr>
          <w:rFonts w:ascii="Arial" w:hAnsi="Arial" w:cs="Arial"/>
        </w:rPr>
      </w:pPr>
      <w:r w:rsidRPr="00E10B06">
        <w:rPr>
          <w:rFonts w:ascii="Arial" w:hAnsi="Arial" w:cs="Arial"/>
        </w:rPr>
        <w:t>(</w:t>
      </w:r>
      <w:r w:rsidR="000B5828" w:rsidRPr="00E10B06">
        <w:rPr>
          <w:rFonts w:ascii="Arial" w:hAnsi="Arial" w:cs="Arial"/>
        </w:rPr>
        <w:t>d</w:t>
      </w:r>
      <w:r w:rsidRPr="00E10B06">
        <w:rPr>
          <w:rFonts w:ascii="Arial" w:hAnsi="Arial" w:cs="Arial"/>
        </w:rPr>
        <w:t>)</w:t>
      </w:r>
      <w:r w:rsidRPr="00E10B06">
        <w:rPr>
          <w:rFonts w:ascii="Arial" w:hAnsi="Arial" w:cs="Arial"/>
        </w:rPr>
        <w:tab/>
      </w:r>
      <w:r w:rsidRPr="00E10B06">
        <w:rPr>
          <w:rFonts w:ascii="Arial" w:hAnsi="Arial" w:cs="Arial"/>
          <w:u w:val="single"/>
        </w:rPr>
        <w:t>Purpose</w:t>
      </w:r>
      <w:r w:rsidRPr="00E10B06">
        <w:rPr>
          <w:rFonts w:ascii="Arial" w:hAnsi="Arial" w:cs="Arial"/>
        </w:rPr>
        <w:t xml:space="preserve">: </w:t>
      </w:r>
      <w:r w:rsidR="000B5828" w:rsidRPr="00E10B06">
        <w:rPr>
          <w:rFonts w:ascii="Arial" w:hAnsi="Arial" w:cs="Arial"/>
        </w:rPr>
        <w:t xml:space="preserve">Improvements to Old Borough Hall Park, including, </w:t>
      </w:r>
      <w:r w:rsidR="00D57993" w:rsidRPr="00E10B06">
        <w:rPr>
          <w:rFonts w:ascii="Arial" w:hAnsi="Arial" w:cs="Arial"/>
        </w:rPr>
        <w:t>without</w:t>
      </w:r>
      <w:r w:rsidR="000B5828" w:rsidRPr="00E10B06">
        <w:rPr>
          <w:rFonts w:ascii="Arial" w:hAnsi="Arial" w:cs="Arial"/>
        </w:rPr>
        <w:t xml:space="preserve"> limitation, </w:t>
      </w:r>
      <w:r w:rsidR="002B646E" w:rsidRPr="00E10B06">
        <w:rPr>
          <w:rFonts w:ascii="Arial" w:hAnsi="Arial" w:cs="Arial"/>
        </w:rPr>
        <w:t>re</w:t>
      </w:r>
      <w:r w:rsidR="00D57993" w:rsidRPr="00E10B06">
        <w:rPr>
          <w:rFonts w:ascii="Arial" w:hAnsi="Arial" w:cs="Arial"/>
        </w:rPr>
        <w:t xml:space="preserve">development of </w:t>
      </w:r>
      <w:r w:rsidR="002B646E" w:rsidRPr="00E10B06">
        <w:rPr>
          <w:rFonts w:ascii="Arial" w:hAnsi="Arial" w:cs="Arial"/>
        </w:rPr>
        <w:t xml:space="preserve">park, new </w:t>
      </w:r>
      <w:r w:rsidR="00D57993" w:rsidRPr="00E10B06">
        <w:rPr>
          <w:rFonts w:ascii="Arial" w:hAnsi="Arial" w:cs="Arial"/>
        </w:rPr>
        <w:t xml:space="preserve">tennis court, </w:t>
      </w:r>
      <w:r w:rsidR="002B646E" w:rsidRPr="00E10B06">
        <w:rPr>
          <w:rFonts w:ascii="Arial" w:hAnsi="Arial" w:cs="Arial"/>
        </w:rPr>
        <w:t xml:space="preserve">stormwater management improvements, benches, landscaping and </w:t>
      </w:r>
      <w:r w:rsidR="00D57993" w:rsidRPr="00E10B06">
        <w:rPr>
          <w:rFonts w:ascii="Arial" w:hAnsi="Arial" w:cs="Arial"/>
        </w:rPr>
        <w:t>playground</w:t>
      </w:r>
      <w:r w:rsidR="00E46491" w:rsidRPr="00E10B06">
        <w:rPr>
          <w:rFonts w:ascii="Arial" w:hAnsi="Arial" w:cs="Arial"/>
        </w:rPr>
        <w:t>,</w:t>
      </w:r>
      <w:r w:rsidRPr="00E10B06">
        <w:rPr>
          <w:rFonts w:ascii="Arial" w:hAnsi="Arial" w:cs="Arial"/>
          <w:color w:val="000000"/>
        </w:rPr>
        <w:t xml:space="preserve"> </w:t>
      </w:r>
      <w:r w:rsidR="002B646E" w:rsidRPr="00E10B06">
        <w:rPr>
          <w:rFonts w:ascii="Arial" w:hAnsi="Arial" w:cs="Arial"/>
          <w:color w:val="000000"/>
        </w:rPr>
        <w:lastRenderedPageBreak/>
        <w:t xml:space="preserve">and </w:t>
      </w:r>
      <w:r w:rsidRPr="00E10B06">
        <w:rPr>
          <w:rFonts w:ascii="Arial" w:hAnsi="Arial" w:cs="Arial"/>
          <w:color w:val="000000"/>
        </w:rPr>
        <w:t xml:space="preserve">including all work and </w:t>
      </w:r>
      <w:r w:rsidR="00A61236" w:rsidRPr="00E10B06">
        <w:rPr>
          <w:rFonts w:ascii="Arial" w:hAnsi="Arial" w:cs="Arial"/>
          <w:color w:val="000000"/>
        </w:rPr>
        <w:t>materials</w:t>
      </w:r>
      <w:r w:rsidRPr="00E10B06">
        <w:rPr>
          <w:rFonts w:ascii="Arial" w:hAnsi="Arial" w:cs="Arial"/>
          <w:color w:val="000000"/>
        </w:rPr>
        <w:t xml:space="preserve"> necessary therefore or incidental thereto</w:t>
      </w:r>
      <w:r w:rsidRPr="00E10B06">
        <w:rPr>
          <w:rFonts w:ascii="Arial" w:hAnsi="Arial" w:cs="Arial"/>
        </w:rPr>
        <w:t>.</w:t>
      </w:r>
    </w:p>
    <w:p w14:paraId="1964717A" w14:textId="77777777" w:rsidR="00DE5993" w:rsidRPr="00E10B06" w:rsidRDefault="00DE5993" w:rsidP="00DE5993">
      <w:pPr>
        <w:widowControl/>
        <w:ind w:left="1440" w:right="720" w:hanging="720"/>
        <w:jc w:val="both"/>
        <w:rPr>
          <w:rFonts w:ascii="Arial" w:hAnsi="Arial" w:cs="Arial"/>
        </w:rPr>
      </w:pPr>
    </w:p>
    <w:p w14:paraId="3D621C94" w14:textId="77777777" w:rsidR="00DE5993" w:rsidRPr="00E10B06" w:rsidRDefault="00DE5993" w:rsidP="00DE5993">
      <w:pPr>
        <w:widowControl/>
        <w:ind w:left="1440" w:right="720" w:hanging="720"/>
        <w:jc w:val="both"/>
        <w:rPr>
          <w:rFonts w:ascii="Arial" w:hAnsi="Arial" w:cs="Arial"/>
        </w:rPr>
      </w:pPr>
      <w:r w:rsidRPr="00E10B06">
        <w:rPr>
          <w:rFonts w:ascii="Arial" w:hAnsi="Arial" w:cs="Arial"/>
        </w:rPr>
        <w:tab/>
      </w:r>
      <w:r w:rsidRPr="00E10B06">
        <w:rPr>
          <w:rFonts w:ascii="Arial" w:hAnsi="Arial" w:cs="Arial"/>
          <w:u w:val="single"/>
        </w:rPr>
        <w:t>Appropriation and Estimated Cost</w:t>
      </w:r>
      <w:r w:rsidRPr="00E10B06">
        <w:rPr>
          <w:rFonts w:ascii="Arial" w:hAnsi="Arial" w:cs="Arial"/>
        </w:rPr>
        <w:t>:</w:t>
      </w:r>
      <w:r w:rsidRPr="00E10B06">
        <w:rPr>
          <w:rFonts w:ascii="Arial" w:hAnsi="Arial" w:cs="Arial"/>
        </w:rPr>
        <w:tab/>
      </w:r>
      <w:r w:rsidRPr="00E10B06">
        <w:rPr>
          <w:rFonts w:ascii="Arial" w:hAnsi="Arial" w:cs="Arial"/>
        </w:rPr>
        <w:tab/>
      </w:r>
      <w:r w:rsidRPr="00E10B06">
        <w:rPr>
          <w:rFonts w:ascii="Arial" w:hAnsi="Arial" w:cs="Arial"/>
        </w:rPr>
        <w:tab/>
      </w:r>
      <w:r w:rsidRPr="00E10B06">
        <w:rPr>
          <w:rFonts w:ascii="Arial" w:hAnsi="Arial" w:cs="Arial"/>
        </w:rPr>
        <w:tab/>
        <w:t>$</w:t>
      </w:r>
      <w:r w:rsidR="002B646E" w:rsidRPr="00E10B06">
        <w:rPr>
          <w:rFonts w:ascii="Arial" w:hAnsi="Arial" w:cs="Arial"/>
        </w:rPr>
        <w:t>1,051,</w:t>
      </w:r>
      <w:r w:rsidR="00A61236" w:rsidRPr="00E10B06">
        <w:rPr>
          <w:rFonts w:ascii="Arial" w:hAnsi="Arial" w:cs="Arial"/>
        </w:rPr>
        <w:t>000</w:t>
      </w:r>
    </w:p>
    <w:p w14:paraId="77EF29A3" w14:textId="77777777" w:rsidR="00DE5993" w:rsidRPr="00E10B06" w:rsidRDefault="00DE5993" w:rsidP="00DE5993">
      <w:pPr>
        <w:widowControl/>
        <w:ind w:left="1440" w:right="720" w:hanging="720"/>
        <w:jc w:val="both"/>
        <w:rPr>
          <w:rFonts w:ascii="Arial" w:hAnsi="Arial" w:cs="Arial"/>
        </w:rPr>
      </w:pPr>
      <w:r w:rsidRPr="00E10B06">
        <w:rPr>
          <w:rFonts w:ascii="Arial" w:hAnsi="Arial" w:cs="Arial"/>
        </w:rPr>
        <w:tab/>
      </w:r>
      <w:r w:rsidRPr="00E10B06">
        <w:rPr>
          <w:rFonts w:ascii="Arial" w:hAnsi="Arial" w:cs="Arial"/>
          <w:u w:val="single"/>
        </w:rPr>
        <w:t>Amount of Down Payment</w:t>
      </w:r>
      <w:r w:rsidRPr="00E10B06">
        <w:rPr>
          <w:rFonts w:ascii="Arial" w:hAnsi="Arial" w:cs="Arial"/>
        </w:rPr>
        <w:t>:</w:t>
      </w:r>
      <w:r w:rsidRPr="00E10B06">
        <w:rPr>
          <w:rFonts w:ascii="Arial" w:hAnsi="Arial" w:cs="Arial"/>
        </w:rPr>
        <w:tab/>
      </w:r>
      <w:r w:rsidRPr="00E10B06">
        <w:rPr>
          <w:rFonts w:ascii="Arial" w:hAnsi="Arial" w:cs="Arial"/>
        </w:rPr>
        <w:tab/>
      </w:r>
      <w:r w:rsidRPr="00E10B06">
        <w:rPr>
          <w:rFonts w:ascii="Arial" w:hAnsi="Arial" w:cs="Arial"/>
        </w:rPr>
        <w:tab/>
      </w:r>
      <w:r w:rsidRPr="00E10B06">
        <w:rPr>
          <w:rFonts w:ascii="Arial" w:hAnsi="Arial" w:cs="Arial"/>
        </w:rPr>
        <w:tab/>
      </w:r>
      <w:r w:rsidRPr="00E10B06">
        <w:rPr>
          <w:rFonts w:ascii="Arial" w:hAnsi="Arial" w:cs="Arial"/>
        </w:rPr>
        <w:tab/>
        <w:t>$</w:t>
      </w:r>
      <w:r w:rsidR="002B646E" w:rsidRPr="00E10B06">
        <w:rPr>
          <w:rFonts w:ascii="Arial" w:hAnsi="Arial" w:cs="Arial"/>
        </w:rPr>
        <w:t>5</w:t>
      </w:r>
      <w:r w:rsidR="00102ED6" w:rsidRPr="00E10B06">
        <w:rPr>
          <w:rFonts w:ascii="Arial" w:hAnsi="Arial" w:cs="Arial"/>
        </w:rPr>
        <w:t>2,</w:t>
      </w:r>
      <w:r w:rsidR="002B646E" w:rsidRPr="00E10B06">
        <w:rPr>
          <w:rFonts w:ascii="Arial" w:hAnsi="Arial" w:cs="Arial"/>
        </w:rPr>
        <w:t>5</w:t>
      </w:r>
      <w:r w:rsidR="00102ED6" w:rsidRPr="00E10B06">
        <w:rPr>
          <w:rFonts w:ascii="Arial" w:hAnsi="Arial" w:cs="Arial"/>
        </w:rPr>
        <w:t>50</w:t>
      </w:r>
    </w:p>
    <w:p w14:paraId="2D1D442F" w14:textId="77777777" w:rsidR="00DE5993" w:rsidRPr="00E10B06" w:rsidRDefault="00DE5993" w:rsidP="00DE5993">
      <w:pPr>
        <w:widowControl/>
        <w:ind w:left="1440" w:right="720" w:hanging="720"/>
        <w:jc w:val="both"/>
        <w:rPr>
          <w:rFonts w:ascii="Arial" w:hAnsi="Arial" w:cs="Arial"/>
        </w:rPr>
      </w:pPr>
      <w:r w:rsidRPr="00E10B06">
        <w:rPr>
          <w:rFonts w:ascii="Arial" w:hAnsi="Arial" w:cs="Arial"/>
        </w:rPr>
        <w:tab/>
      </w:r>
      <w:r w:rsidRPr="00E10B06">
        <w:rPr>
          <w:rFonts w:ascii="Arial" w:hAnsi="Arial" w:cs="Arial"/>
          <w:u w:val="single"/>
        </w:rPr>
        <w:t>Estimated Maximum amount of Bonds or Notes</w:t>
      </w:r>
      <w:r w:rsidRPr="00E10B06">
        <w:rPr>
          <w:rFonts w:ascii="Arial" w:hAnsi="Arial" w:cs="Arial"/>
        </w:rPr>
        <w:t>:</w:t>
      </w:r>
      <w:r w:rsidRPr="00E10B06">
        <w:rPr>
          <w:rFonts w:ascii="Arial" w:hAnsi="Arial" w:cs="Arial"/>
        </w:rPr>
        <w:tab/>
      </w:r>
      <w:r w:rsidRPr="00E10B06">
        <w:rPr>
          <w:rFonts w:ascii="Arial" w:hAnsi="Arial" w:cs="Arial"/>
        </w:rPr>
        <w:tab/>
        <w:t>$</w:t>
      </w:r>
      <w:r w:rsidR="002B646E" w:rsidRPr="00E10B06">
        <w:rPr>
          <w:rFonts w:ascii="Arial" w:hAnsi="Arial" w:cs="Arial"/>
        </w:rPr>
        <w:t>998,450</w:t>
      </w:r>
    </w:p>
    <w:p w14:paraId="56CD7D30" w14:textId="77777777" w:rsidR="00DE5993" w:rsidRPr="00E10B06" w:rsidRDefault="00DE5993" w:rsidP="00DE5993">
      <w:pPr>
        <w:widowControl/>
        <w:ind w:left="1440" w:right="720" w:hanging="720"/>
        <w:jc w:val="both"/>
        <w:rPr>
          <w:rFonts w:ascii="Arial" w:hAnsi="Arial" w:cs="Arial"/>
        </w:rPr>
      </w:pPr>
      <w:r w:rsidRPr="00E10B06">
        <w:rPr>
          <w:rFonts w:ascii="Arial" w:hAnsi="Arial" w:cs="Arial"/>
        </w:rPr>
        <w:tab/>
      </w:r>
      <w:r w:rsidRPr="00E10B06">
        <w:rPr>
          <w:rFonts w:ascii="Arial" w:hAnsi="Arial" w:cs="Arial"/>
          <w:u w:val="single"/>
        </w:rPr>
        <w:t>Period or Average Period of Usefulness</w:t>
      </w:r>
      <w:r w:rsidRPr="00E10B06">
        <w:rPr>
          <w:rFonts w:ascii="Arial" w:hAnsi="Arial" w:cs="Arial"/>
        </w:rPr>
        <w:t>:</w:t>
      </w:r>
      <w:r w:rsidRPr="00E10B06">
        <w:rPr>
          <w:rFonts w:ascii="Arial" w:hAnsi="Arial" w:cs="Arial"/>
        </w:rPr>
        <w:tab/>
      </w:r>
      <w:r w:rsidRPr="00E10B06">
        <w:rPr>
          <w:rFonts w:ascii="Arial" w:hAnsi="Arial" w:cs="Arial"/>
        </w:rPr>
        <w:tab/>
      </w:r>
      <w:r w:rsidRPr="00E10B06">
        <w:rPr>
          <w:rFonts w:ascii="Arial" w:hAnsi="Arial" w:cs="Arial"/>
        </w:rPr>
        <w:tab/>
        <w:t>15 years</w:t>
      </w:r>
    </w:p>
    <w:p w14:paraId="24488A88" w14:textId="77777777" w:rsidR="00DE5993" w:rsidRPr="00E10B06" w:rsidRDefault="00DE5993" w:rsidP="00BA6C6D">
      <w:pPr>
        <w:widowControl/>
        <w:ind w:left="1440" w:right="720" w:hanging="720"/>
        <w:jc w:val="both"/>
        <w:rPr>
          <w:rFonts w:ascii="Arial" w:hAnsi="Arial" w:cs="Arial"/>
        </w:rPr>
      </w:pPr>
    </w:p>
    <w:p w14:paraId="0DF7530F" w14:textId="77777777" w:rsidR="002B646E" w:rsidRPr="00E10B06" w:rsidRDefault="002B646E" w:rsidP="002B646E">
      <w:pPr>
        <w:widowControl/>
        <w:ind w:left="1440" w:right="720" w:hanging="720"/>
        <w:jc w:val="both"/>
        <w:rPr>
          <w:rFonts w:ascii="Arial" w:hAnsi="Arial" w:cs="Arial"/>
        </w:rPr>
      </w:pPr>
      <w:r w:rsidRPr="00E10B06">
        <w:rPr>
          <w:rFonts w:ascii="Arial" w:hAnsi="Arial" w:cs="Arial"/>
        </w:rPr>
        <w:t>(e)</w:t>
      </w:r>
      <w:r w:rsidRPr="00E10B06">
        <w:rPr>
          <w:rFonts w:ascii="Arial" w:hAnsi="Arial" w:cs="Arial"/>
        </w:rPr>
        <w:tab/>
      </w:r>
      <w:r w:rsidRPr="00E10B06">
        <w:rPr>
          <w:rFonts w:ascii="Arial" w:hAnsi="Arial" w:cs="Arial"/>
          <w:u w:val="single"/>
        </w:rPr>
        <w:t>Purpose</w:t>
      </w:r>
      <w:r w:rsidRPr="00E10B06">
        <w:rPr>
          <w:rFonts w:ascii="Arial" w:hAnsi="Arial" w:cs="Arial"/>
        </w:rPr>
        <w:t xml:space="preserve">: Improvements to Memorial Park, including, without limitation, repainting, landscaping and irrigation, </w:t>
      </w:r>
      <w:r w:rsidRPr="00E10B06">
        <w:rPr>
          <w:rFonts w:ascii="Arial" w:hAnsi="Arial" w:cs="Arial"/>
          <w:color w:val="000000"/>
        </w:rPr>
        <w:t>and including all work and materials necessary therefore or incidental thereto</w:t>
      </w:r>
      <w:r w:rsidRPr="00E10B06">
        <w:rPr>
          <w:rFonts w:ascii="Arial" w:hAnsi="Arial" w:cs="Arial"/>
        </w:rPr>
        <w:t>.</w:t>
      </w:r>
    </w:p>
    <w:p w14:paraId="643A1D25" w14:textId="77777777" w:rsidR="002B646E" w:rsidRPr="00E10B06" w:rsidRDefault="002B646E" w:rsidP="002B646E">
      <w:pPr>
        <w:widowControl/>
        <w:ind w:left="1440" w:right="720" w:hanging="720"/>
        <w:jc w:val="both"/>
        <w:rPr>
          <w:rFonts w:ascii="Arial" w:hAnsi="Arial" w:cs="Arial"/>
        </w:rPr>
      </w:pPr>
    </w:p>
    <w:p w14:paraId="247D0536" w14:textId="77777777" w:rsidR="002B646E" w:rsidRPr="00E10B06" w:rsidRDefault="002B646E" w:rsidP="002B646E">
      <w:pPr>
        <w:widowControl/>
        <w:ind w:left="1440" w:right="720" w:hanging="720"/>
        <w:jc w:val="both"/>
        <w:rPr>
          <w:rFonts w:ascii="Arial" w:hAnsi="Arial" w:cs="Arial"/>
        </w:rPr>
      </w:pPr>
      <w:r w:rsidRPr="00E10B06">
        <w:rPr>
          <w:rFonts w:ascii="Arial" w:hAnsi="Arial" w:cs="Arial"/>
        </w:rPr>
        <w:tab/>
      </w:r>
      <w:r w:rsidRPr="00E10B06">
        <w:rPr>
          <w:rFonts w:ascii="Arial" w:hAnsi="Arial" w:cs="Arial"/>
          <w:u w:val="single"/>
        </w:rPr>
        <w:t>Appropriation and Estimated Cost</w:t>
      </w:r>
      <w:r w:rsidRPr="00E10B06">
        <w:rPr>
          <w:rFonts w:ascii="Arial" w:hAnsi="Arial" w:cs="Arial"/>
        </w:rPr>
        <w:t>:</w:t>
      </w:r>
      <w:r w:rsidRPr="00E10B06">
        <w:rPr>
          <w:rFonts w:ascii="Arial" w:hAnsi="Arial" w:cs="Arial"/>
        </w:rPr>
        <w:tab/>
      </w:r>
      <w:r w:rsidRPr="00E10B06">
        <w:rPr>
          <w:rFonts w:ascii="Arial" w:hAnsi="Arial" w:cs="Arial"/>
        </w:rPr>
        <w:tab/>
      </w:r>
      <w:r w:rsidRPr="00E10B06">
        <w:rPr>
          <w:rFonts w:ascii="Arial" w:hAnsi="Arial" w:cs="Arial"/>
        </w:rPr>
        <w:tab/>
      </w:r>
      <w:r w:rsidRPr="00E10B06">
        <w:rPr>
          <w:rFonts w:ascii="Arial" w:hAnsi="Arial" w:cs="Arial"/>
        </w:rPr>
        <w:tab/>
        <w:t>$</w:t>
      </w:r>
      <w:r w:rsidR="00DC795D" w:rsidRPr="00E10B06">
        <w:rPr>
          <w:rFonts w:ascii="Arial" w:hAnsi="Arial" w:cs="Arial"/>
        </w:rPr>
        <w:t>312</w:t>
      </w:r>
      <w:r w:rsidRPr="00E10B06">
        <w:rPr>
          <w:rFonts w:ascii="Arial" w:hAnsi="Arial" w:cs="Arial"/>
        </w:rPr>
        <w:t>,000</w:t>
      </w:r>
    </w:p>
    <w:p w14:paraId="6B3DAA41" w14:textId="77777777" w:rsidR="002B646E" w:rsidRPr="00E10B06" w:rsidRDefault="002B646E" w:rsidP="002B646E">
      <w:pPr>
        <w:widowControl/>
        <w:ind w:left="1440" w:right="720" w:hanging="720"/>
        <w:jc w:val="both"/>
        <w:rPr>
          <w:rFonts w:ascii="Arial" w:hAnsi="Arial" w:cs="Arial"/>
        </w:rPr>
      </w:pPr>
      <w:r w:rsidRPr="00E10B06">
        <w:rPr>
          <w:rFonts w:ascii="Arial" w:hAnsi="Arial" w:cs="Arial"/>
        </w:rPr>
        <w:tab/>
      </w:r>
      <w:r w:rsidRPr="00E10B06">
        <w:rPr>
          <w:rFonts w:ascii="Arial" w:hAnsi="Arial" w:cs="Arial"/>
          <w:u w:val="single"/>
        </w:rPr>
        <w:t>Amount of Down Payment</w:t>
      </w:r>
      <w:r w:rsidRPr="00E10B06">
        <w:rPr>
          <w:rFonts w:ascii="Arial" w:hAnsi="Arial" w:cs="Arial"/>
        </w:rPr>
        <w:t>:</w:t>
      </w:r>
      <w:r w:rsidRPr="00E10B06">
        <w:rPr>
          <w:rFonts w:ascii="Arial" w:hAnsi="Arial" w:cs="Arial"/>
        </w:rPr>
        <w:tab/>
      </w:r>
      <w:r w:rsidRPr="00E10B06">
        <w:rPr>
          <w:rFonts w:ascii="Arial" w:hAnsi="Arial" w:cs="Arial"/>
        </w:rPr>
        <w:tab/>
      </w:r>
      <w:r w:rsidRPr="00E10B06">
        <w:rPr>
          <w:rFonts w:ascii="Arial" w:hAnsi="Arial" w:cs="Arial"/>
        </w:rPr>
        <w:tab/>
      </w:r>
      <w:r w:rsidRPr="00E10B06">
        <w:rPr>
          <w:rFonts w:ascii="Arial" w:hAnsi="Arial" w:cs="Arial"/>
        </w:rPr>
        <w:tab/>
      </w:r>
      <w:r w:rsidRPr="00E10B06">
        <w:rPr>
          <w:rFonts w:ascii="Arial" w:hAnsi="Arial" w:cs="Arial"/>
        </w:rPr>
        <w:tab/>
        <w:t>$</w:t>
      </w:r>
      <w:r w:rsidR="00DC795D" w:rsidRPr="00E10B06">
        <w:rPr>
          <w:rFonts w:ascii="Arial" w:hAnsi="Arial" w:cs="Arial"/>
        </w:rPr>
        <w:t>15,600</w:t>
      </w:r>
    </w:p>
    <w:p w14:paraId="37B95DF3" w14:textId="77777777" w:rsidR="00DC795D" w:rsidRPr="00E10B06" w:rsidRDefault="002B646E" w:rsidP="002B646E">
      <w:pPr>
        <w:widowControl/>
        <w:ind w:left="1440" w:right="720" w:hanging="720"/>
        <w:jc w:val="both"/>
        <w:rPr>
          <w:rFonts w:ascii="Arial" w:hAnsi="Arial" w:cs="Arial"/>
        </w:rPr>
      </w:pPr>
      <w:r w:rsidRPr="00E10B06">
        <w:rPr>
          <w:rFonts w:ascii="Arial" w:hAnsi="Arial" w:cs="Arial"/>
        </w:rPr>
        <w:tab/>
      </w:r>
      <w:r w:rsidRPr="00E10B06">
        <w:rPr>
          <w:rFonts w:ascii="Arial" w:hAnsi="Arial" w:cs="Arial"/>
          <w:u w:val="single"/>
        </w:rPr>
        <w:t>Estimated Maximum amount of Bonds or Notes</w:t>
      </w:r>
      <w:r w:rsidRPr="00E10B06">
        <w:rPr>
          <w:rFonts w:ascii="Arial" w:hAnsi="Arial" w:cs="Arial"/>
        </w:rPr>
        <w:t>:</w:t>
      </w:r>
      <w:r w:rsidRPr="00E10B06">
        <w:rPr>
          <w:rFonts w:ascii="Arial" w:hAnsi="Arial" w:cs="Arial"/>
        </w:rPr>
        <w:tab/>
      </w:r>
      <w:r w:rsidRPr="00E10B06">
        <w:rPr>
          <w:rFonts w:ascii="Arial" w:hAnsi="Arial" w:cs="Arial"/>
        </w:rPr>
        <w:tab/>
        <w:t>$</w:t>
      </w:r>
      <w:r w:rsidR="00DC795D" w:rsidRPr="00E10B06">
        <w:rPr>
          <w:rFonts w:ascii="Arial" w:hAnsi="Arial" w:cs="Arial"/>
        </w:rPr>
        <w:t>296,40</w:t>
      </w:r>
      <w:r w:rsidR="00A649EE" w:rsidRPr="00E10B06">
        <w:rPr>
          <w:rFonts w:ascii="Arial" w:hAnsi="Arial" w:cs="Arial"/>
        </w:rPr>
        <w:t>0</w:t>
      </w:r>
    </w:p>
    <w:p w14:paraId="5D560120" w14:textId="77777777" w:rsidR="002B646E" w:rsidRPr="00E10B06" w:rsidRDefault="002B646E" w:rsidP="00DC795D">
      <w:pPr>
        <w:widowControl/>
        <w:ind w:left="1440" w:right="720"/>
        <w:jc w:val="both"/>
        <w:rPr>
          <w:rFonts w:ascii="Arial" w:hAnsi="Arial" w:cs="Arial"/>
        </w:rPr>
      </w:pPr>
      <w:r w:rsidRPr="00E10B06">
        <w:rPr>
          <w:rFonts w:ascii="Arial" w:hAnsi="Arial" w:cs="Arial"/>
          <w:u w:val="single"/>
        </w:rPr>
        <w:t>Period or Average Period of Usefulness</w:t>
      </w:r>
      <w:r w:rsidRPr="00E10B06">
        <w:rPr>
          <w:rFonts w:ascii="Arial" w:hAnsi="Arial" w:cs="Arial"/>
        </w:rPr>
        <w:t>:</w:t>
      </w:r>
      <w:r w:rsidRPr="00E10B06">
        <w:rPr>
          <w:rFonts w:ascii="Arial" w:hAnsi="Arial" w:cs="Arial"/>
        </w:rPr>
        <w:tab/>
      </w:r>
      <w:r w:rsidRPr="00E10B06">
        <w:rPr>
          <w:rFonts w:ascii="Arial" w:hAnsi="Arial" w:cs="Arial"/>
        </w:rPr>
        <w:tab/>
      </w:r>
      <w:r w:rsidRPr="00E10B06">
        <w:rPr>
          <w:rFonts w:ascii="Arial" w:hAnsi="Arial" w:cs="Arial"/>
        </w:rPr>
        <w:tab/>
        <w:t>15 years</w:t>
      </w:r>
    </w:p>
    <w:p w14:paraId="47761E43" w14:textId="77777777" w:rsidR="002B646E" w:rsidRPr="00E10B06" w:rsidRDefault="002B646E" w:rsidP="00BA6C6D">
      <w:pPr>
        <w:widowControl/>
        <w:ind w:left="1440" w:right="720" w:hanging="720"/>
        <w:jc w:val="both"/>
        <w:rPr>
          <w:rFonts w:ascii="Arial" w:hAnsi="Arial" w:cs="Arial"/>
        </w:rPr>
      </w:pPr>
    </w:p>
    <w:p w14:paraId="1973D0ED" w14:textId="77777777" w:rsidR="00102ED6" w:rsidRPr="00E10B06" w:rsidRDefault="00102ED6" w:rsidP="00102ED6">
      <w:pPr>
        <w:ind w:left="1440" w:right="720" w:hanging="720"/>
        <w:jc w:val="both"/>
        <w:rPr>
          <w:rFonts w:ascii="Arial" w:hAnsi="Arial" w:cs="Arial"/>
        </w:rPr>
      </w:pPr>
      <w:r w:rsidRPr="00E10B06">
        <w:rPr>
          <w:rFonts w:ascii="Arial" w:hAnsi="Arial" w:cs="Arial"/>
        </w:rPr>
        <w:t>(</w:t>
      </w:r>
      <w:r w:rsidR="00207B92" w:rsidRPr="00E10B06">
        <w:rPr>
          <w:rFonts w:ascii="Arial" w:hAnsi="Arial" w:cs="Arial"/>
        </w:rPr>
        <w:t>f</w:t>
      </w:r>
      <w:r w:rsidRPr="00E10B06">
        <w:rPr>
          <w:rFonts w:ascii="Arial" w:hAnsi="Arial" w:cs="Arial"/>
        </w:rPr>
        <w:t>)</w:t>
      </w:r>
      <w:r w:rsidRPr="00E10B06">
        <w:rPr>
          <w:rFonts w:ascii="Arial" w:hAnsi="Arial" w:cs="Arial"/>
        </w:rPr>
        <w:tab/>
      </w:r>
      <w:r w:rsidRPr="00E10B06">
        <w:rPr>
          <w:rFonts w:ascii="Arial" w:hAnsi="Arial" w:cs="Arial"/>
          <w:u w:val="single"/>
        </w:rPr>
        <w:t>Purpose</w:t>
      </w:r>
      <w:r w:rsidRPr="00E10B06">
        <w:rPr>
          <w:rFonts w:ascii="Arial" w:hAnsi="Arial" w:cs="Arial"/>
        </w:rPr>
        <w:t xml:space="preserve">: </w:t>
      </w:r>
      <w:r w:rsidR="00DC795D" w:rsidRPr="00E10B06">
        <w:rPr>
          <w:rFonts w:ascii="Arial" w:hAnsi="Arial" w:cs="Arial"/>
        </w:rPr>
        <w:t>F</w:t>
      </w:r>
      <w:r w:rsidR="00207B92" w:rsidRPr="00E10B06">
        <w:rPr>
          <w:rFonts w:ascii="Arial" w:hAnsi="Arial" w:cs="Arial"/>
        </w:rPr>
        <w:t xml:space="preserve">iber optic project including, without limitation, </w:t>
      </w:r>
      <w:r w:rsidR="00DC795D" w:rsidRPr="00E10B06">
        <w:rPr>
          <w:rFonts w:ascii="Arial" w:hAnsi="Arial" w:cs="Arial"/>
        </w:rPr>
        <w:t>installation of fiber optic cables between municipal buildings</w:t>
      </w:r>
      <w:r w:rsidR="00207B92" w:rsidRPr="00E10B06">
        <w:rPr>
          <w:rFonts w:ascii="Arial" w:hAnsi="Arial" w:cs="Arial"/>
        </w:rPr>
        <w:t xml:space="preserve">, </w:t>
      </w:r>
      <w:r w:rsidR="00207B92" w:rsidRPr="00E10B06">
        <w:rPr>
          <w:rFonts w:ascii="Arial" w:hAnsi="Arial" w:cs="Arial"/>
          <w:color w:val="000000"/>
        </w:rPr>
        <w:t>and</w:t>
      </w:r>
      <w:r w:rsidRPr="00E10B06">
        <w:rPr>
          <w:rFonts w:ascii="Arial" w:hAnsi="Arial" w:cs="Arial"/>
        </w:rPr>
        <w:t xml:space="preserve"> </w:t>
      </w:r>
      <w:r w:rsidRPr="00E10B06">
        <w:rPr>
          <w:rFonts w:ascii="Arial" w:hAnsi="Arial" w:cs="Arial"/>
          <w:color w:val="000000"/>
        </w:rPr>
        <w:t>including all work and materials necessary therefore or incidental thereto</w:t>
      </w:r>
      <w:r w:rsidRPr="00E10B06">
        <w:rPr>
          <w:rFonts w:ascii="Arial" w:hAnsi="Arial" w:cs="Arial"/>
        </w:rPr>
        <w:t>.</w:t>
      </w:r>
    </w:p>
    <w:p w14:paraId="0B22CCBF" w14:textId="77777777" w:rsidR="00102ED6" w:rsidRPr="00E10B06" w:rsidRDefault="00102ED6" w:rsidP="00102ED6">
      <w:pPr>
        <w:ind w:left="1440" w:right="720" w:hanging="720"/>
        <w:jc w:val="both"/>
        <w:rPr>
          <w:rFonts w:ascii="Arial" w:hAnsi="Arial" w:cs="Arial"/>
        </w:rPr>
      </w:pPr>
    </w:p>
    <w:p w14:paraId="51157B26" w14:textId="77777777" w:rsidR="00102ED6" w:rsidRPr="00E10B06" w:rsidRDefault="00102ED6" w:rsidP="00102ED6">
      <w:pPr>
        <w:widowControl/>
        <w:ind w:left="1440" w:right="720"/>
        <w:jc w:val="both"/>
        <w:rPr>
          <w:rFonts w:ascii="Arial" w:hAnsi="Arial" w:cs="Arial"/>
        </w:rPr>
      </w:pPr>
      <w:r w:rsidRPr="00E10B06">
        <w:rPr>
          <w:rFonts w:ascii="Arial" w:hAnsi="Arial" w:cs="Arial"/>
          <w:u w:val="single"/>
        </w:rPr>
        <w:t>Appropriation and Estimated Cost</w:t>
      </w:r>
      <w:r w:rsidRPr="00E10B06">
        <w:rPr>
          <w:rFonts w:ascii="Arial" w:hAnsi="Arial" w:cs="Arial"/>
        </w:rPr>
        <w:t>:</w:t>
      </w:r>
      <w:r w:rsidRPr="00E10B06">
        <w:rPr>
          <w:rFonts w:ascii="Arial" w:hAnsi="Arial" w:cs="Arial"/>
        </w:rPr>
        <w:tab/>
      </w:r>
      <w:r w:rsidRPr="00E10B06">
        <w:rPr>
          <w:rFonts w:ascii="Arial" w:hAnsi="Arial" w:cs="Arial"/>
        </w:rPr>
        <w:tab/>
      </w:r>
      <w:r w:rsidRPr="00E10B06">
        <w:rPr>
          <w:rFonts w:ascii="Arial" w:hAnsi="Arial" w:cs="Arial"/>
        </w:rPr>
        <w:tab/>
      </w:r>
      <w:r w:rsidRPr="00E10B06">
        <w:rPr>
          <w:rFonts w:ascii="Arial" w:hAnsi="Arial" w:cs="Arial"/>
        </w:rPr>
        <w:tab/>
        <w:t>$</w:t>
      </w:r>
      <w:r w:rsidR="008D6A68" w:rsidRPr="00E10B06">
        <w:rPr>
          <w:rFonts w:ascii="Arial" w:hAnsi="Arial" w:cs="Arial"/>
        </w:rPr>
        <w:t>1,2</w:t>
      </w:r>
      <w:r w:rsidR="00207B92" w:rsidRPr="00E10B06">
        <w:rPr>
          <w:rFonts w:ascii="Arial" w:hAnsi="Arial" w:cs="Arial"/>
        </w:rPr>
        <w:t>2</w:t>
      </w:r>
      <w:r w:rsidR="000D6456" w:rsidRPr="00E10B06">
        <w:rPr>
          <w:rFonts w:ascii="Arial" w:hAnsi="Arial" w:cs="Arial"/>
        </w:rPr>
        <w:t>5,000</w:t>
      </w:r>
    </w:p>
    <w:p w14:paraId="402250BF" w14:textId="77777777" w:rsidR="008D6A68" w:rsidRPr="00E10B06" w:rsidRDefault="008D6A68" w:rsidP="00102ED6">
      <w:pPr>
        <w:widowControl/>
        <w:ind w:left="1440" w:right="720"/>
        <w:jc w:val="both"/>
        <w:rPr>
          <w:rFonts w:ascii="Arial" w:hAnsi="Arial" w:cs="Arial"/>
        </w:rPr>
      </w:pPr>
      <w:r w:rsidRPr="00E10B06">
        <w:rPr>
          <w:rFonts w:ascii="Arial" w:hAnsi="Arial" w:cs="Arial"/>
        </w:rPr>
        <w:t>(</w:t>
      </w:r>
      <w:proofErr w:type="gramStart"/>
      <w:r w:rsidRPr="00E10B06">
        <w:rPr>
          <w:rFonts w:ascii="Arial" w:hAnsi="Arial" w:cs="Arial"/>
        </w:rPr>
        <w:t>representing</w:t>
      </w:r>
      <w:proofErr w:type="gramEnd"/>
      <w:r w:rsidRPr="00E10B06">
        <w:rPr>
          <w:rFonts w:ascii="Arial" w:hAnsi="Arial" w:cs="Arial"/>
        </w:rPr>
        <w:t xml:space="preserve"> an increase of $60</w:t>
      </w:r>
      <w:r w:rsidR="00BE329D" w:rsidRPr="00E10B06">
        <w:rPr>
          <w:rFonts w:ascii="Arial" w:hAnsi="Arial" w:cs="Arial"/>
        </w:rPr>
        <w:t>0</w:t>
      </w:r>
      <w:r w:rsidRPr="00E10B06">
        <w:rPr>
          <w:rFonts w:ascii="Arial" w:hAnsi="Arial" w:cs="Arial"/>
        </w:rPr>
        <w:t>,000 from the Prior Ordinance)</w:t>
      </w:r>
    </w:p>
    <w:p w14:paraId="7F809775" w14:textId="77777777" w:rsidR="00102ED6" w:rsidRPr="00E10B06" w:rsidRDefault="00102ED6" w:rsidP="00102ED6">
      <w:pPr>
        <w:widowControl/>
        <w:ind w:left="1440" w:right="720" w:hanging="720"/>
        <w:jc w:val="both"/>
        <w:rPr>
          <w:rFonts w:ascii="Arial" w:hAnsi="Arial" w:cs="Arial"/>
        </w:rPr>
      </w:pPr>
      <w:r w:rsidRPr="00E10B06">
        <w:rPr>
          <w:rFonts w:ascii="Arial" w:hAnsi="Arial" w:cs="Arial"/>
        </w:rPr>
        <w:tab/>
      </w:r>
      <w:r w:rsidRPr="00E10B06">
        <w:rPr>
          <w:rFonts w:ascii="Arial" w:hAnsi="Arial" w:cs="Arial"/>
          <w:u w:val="single"/>
        </w:rPr>
        <w:t>Amount of Down Payment</w:t>
      </w:r>
      <w:r w:rsidRPr="00E10B06">
        <w:rPr>
          <w:rFonts w:ascii="Arial" w:hAnsi="Arial" w:cs="Arial"/>
        </w:rPr>
        <w:t>:</w:t>
      </w:r>
      <w:r w:rsidRPr="00E10B06">
        <w:rPr>
          <w:rFonts w:ascii="Arial" w:hAnsi="Arial" w:cs="Arial"/>
        </w:rPr>
        <w:tab/>
      </w:r>
      <w:r w:rsidRPr="00E10B06">
        <w:rPr>
          <w:rFonts w:ascii="Arial" w:hAnsi="Arial" w:cs="Arial"/>
        </w:rPr>
        <w:tab/>
      </w:r>
      <w:r w:rsidRPr="00E10B06">
        <w:rPr>
          <w:rFonts w:ascii="Arial" w:hAnsi="Arial" w:cs="Arial"/>
        </w:rPr>
        <w:tab/>
      </w:r>
      <w:r w:rsidRPr="00E10B06">
        <w:rPr>
          <w:rFonts w:ascii="Arial" w:hAnsi="Arial" w:cs="Arial"/>
        </w:rPr>
        <w:tab/>
      </w:r>
      <w:r w:rsidRPr="00E10B06">
        <w:rPr>
          <w:rFonts w:ascii="Arial" w:hAnsi="Arial" w:cs="Arial"/>
        </w:rPr>
        <w:tab/>
        <w:t>$</w:t>
      </w:r>
      <w:r w:rsidR="00BE329D" w:rsidRPr="00E10B06">
        <w:rPr>
          <w:rFonts w:ascii="Arial" w:hAnsi="Arial" w:cs="Arial"/>
        </w:rPr>
        <w:t>6</w:t>
      </w:r>
      <w:r w:rsidR="00DC795D" w:rsidRPr="00E10B06">
        <w:rPr>
          <w:rFonts w:ascii="Arial" w:hAnsi="Arial" w:cs="Arial"/>
        </w:rPr>
        <w:t>1</w:t>
      </w:r>
      <w:r w:rsidRPr="00E10B06">
        <w:rPr>
          <w:rFonts w:ascii="Arial" w:hAnsi="Arial" w:cs="Arial"/>
        </w:rPr>
        <w:t>,</w:t>
      </w:r>
      <w:r w:rsidR="00DC795D" w:rsidRPr="00E10B06">
        <w:rPr>
          <w:rFonts w:ascii="Arial" w:hAnsi="Arial" w:cs="Arial"/>
        </w:rPr>
        <w:t>2</w:t>
      </w:r>
      <w:r w:rsidRPr="00E10B06">
        <w:rPr>
          <w:rFonts w:ascii="Arial" w:hAnsi="Arial" w:cs="Arial"/>
        </w:rPr>
        <w:t>50</w:t>
      </w:r>
    </w:p>
    <w:p w14:paraId="033F6F2D" w14:textId="77777777" w:rsidR="008D6A68" w:rsidRPr="00E10B06" w:rsidRDefault="008D6A68" w:rsidP="00102ED6">
      <w:pPr>
        <w:widowControl/>
        <w:ind w:left="1440" w:right="720" w:hanging="720"/>
        <w:jc w:val="both"/>
        <w:rPr>
          <w:rFonts w:ascii="Arial" w:hAnsi="Arial" w:cs="Arial"/>
        </w:rPr>
      </w:pPr>
      <w:r w:rsidRPr="00E10B06">
        <w:rPr>
          <w:rFonts w:ascii="Arial" w:hAnsi="Arial" w:cs="Arial"/>
        </w:rPr>
        <w:tab/>
        <w:t>(</w:t>
      </w:r>
      <w:proofErr w:type="gramStart"/>
      <w:r w:rsidRPr="00E10B06">
        <w:rPr>
          <w:rFonts w:ascii="Arial" w:hAnsi="Arial" w:cs="Arial"/>
        </w:rPr>
        <w:t>representing</w:t>
      </w:r>
      <w:proofErr w:type="gramEnd"/>
      <w:r w:rsidRPr="00E10B06">
        <w:rPr>
          <w:rFonts w:ascii="Arial" w:hAnsi="Arial" w:cs="Arial"/>
        </w:rPr>
        <w:t xml:space="preserve"> an increase of $</w:t>
      </w:r>
      <w:r w:rsidR="00BE329D" w:rsidRPr="00E10B06">
        <w:rPr>
          <w:rFonts w:ascii="Arial" w:hAnsi="Arial" w:cs="Arial"/>
        </w:rPr>
        <w:t>30</w:t>
      </w:r>
      <w:r w:rsidRPr="00E10B06">
        <w:rPr>
          <w:rFonts w:ascii="Arial" w:hAnsi="Arial" w:cs="Arial"/>
        </w:rPr>
        <w:t>,000 from the Prior Ordinance)</w:t>
      </w:r>
    </w:p>
    <w:p w14:paraId="3398B4A4" w14:textId="77777777" w:rsidR="00102ED6" w:rsidRPr="00E10B06" w:rsidRDefault="00102ED6" w:rsidP="00102ED6">
      <w:pPr>
        <w:widowControl/>
        <w:ind w:left="1440" w:right="720" w:hanging="720"/>
        <w:jc w:val="both"/>
        <w:rPr>
          <w:rFonts w:ascii="Arial" w:hAnsi="Arial" w:cs="Arial"/>
        </w:rPr>
      </w:pPr>
      <w:r w:rsidRPr="00E10B06">
        <w:rPr>
          <w:rFonts w:ascii="Arial" w:hAnsi="Arial" w:cs="Arial"/>
        </w:rPr>
        <w:tab/>
      </w:r>
      <w:r w:rsidRPr="00E10B06">
        <w:rPr>
          <w:rFonts w:ascii="Arial" w:hAnsi="Arial" w:cs="Arial"/>
          <w:u w:val="single"/>
        </w:rPr>
        <w:t>Estimated Maximum amount of Bonds or Notes</w:t>
      </w:r>
      <w:r w:rsidRPr="00E10B06">
        <w:rPr>
          <w:rFonts w:ascii="Arial" w:hAnsi="Arial" w:cs="Arial"/>
        </w:rPr>
        <w:t>:</w:t>
      </w:r>
      <w:r w:rsidRPr="00E10B06">
        <w:rPr>
          <w:rFonts w:ascii="Arial" w:hAnsi="Arial" w:cs="Arial"/>
        </w:rPr>
        <w:tab/>
      </w:r>
      <w:r w:rsidRPr="00E10B06">
        <w:rPr>
          <w:rFonts w:ascii="Arial" w:hAnsi="Arial" w:cs="Arial"/>
        </w:rPr>
        <w:tab/>
        <w:t>$</w:t>
      </w:r>
      <w:r w:rsidR="00BE329D" w:rsidRPr="00E10B06">
        <w:rPr>
          <w:rFonts w:ascii="Arial" w:hAnsi="Arial" w:cs="Arial"/>
        </w:rPr>
        <w:t>1,163,750</w:t>
      </w:r>
    </w:p>
    <w:p w14:paraId="0456C044" w14:textId="77777777" w:rsidR="00BE329D" w:rsidRPr="00E10B06" w:rsidRDefault="00BE329D" w:rsidP="00BE329D">
      <w:pPr>
        <w:widowControl/>
        <w:ind w:left="1440" w:right="720" w:hanging="720"/>
        <w:jc w:val="both"/>
        <w:rPr>
          <w:rFonts w:ascii="Arial" w:hAnsi="Arial" w:cs="Arial"/>
        </w:rPr>
      </w:pPr>
      <w:r w:rsidRPr="00E10B06">
        <w:rPr>
          <w:rFonts w:ascii="Arial" w:hAnsi="Arial" w:cs="Arial"/>
        </w:rPr>
        <w:tab/>
        <w:t>(</w:t>
      </w:r>
      <w:proofErr w:type="gramStart"/>
      <w:r w:rsidRPr="00E10B06">
        <w:rPr>
          <w:rFonts w:ascii="Arial" w:hAnsi="Arial" w:cs="Arial"/>
        </w:rPr>
        <w:t>representing</w:t>
      </w:r>
      <w:proofErr w:type="gramEnd"/>
      <w:r w:rsidRPr="00E10B06">
        <w:rPr>
          <w:rFonts w:ascii="Arial" w:hAnsi="Arial" w:cs="Arial"/>
        </w:rPr>
        <w:t xml:space="preserve"> an increase of $570,000 from the Prior Ordinance)</w:t>
      </w:r>
    </w:p>
    <w:p w14:paraId="0F1A9C2A" w14:textId="77777777" w:rsidR="00102ED6" w:rsidRPr="00E10B06" w:rsidRDefault="00102ED6" w:rsidP="00102ED6">
      <w:pPr>
        <w:widowControl/>
        <w:ind w:left="1440" w:right="720" w:hanging="720"/>
        <w:jc w:val="both"/>
        <w:rPr>
          <w:rFonts w:ascii="Arial" w:hAnsi="Arial" w:cs="Arial"/>
        </w:rPr>
      </w:pPr>
      <w:r w:rsidRPr="00E10B06">
        <w:rPr>
          <w:rFonts w:ascii="Arial" w:hAnsi="Arial" w:cs="Arial"/>
        </w:rPr>
        <w:tab/>
      </w:r>
      <w:r w:rsidRPr="00E10B06">
        <w:rPr>
          <w:rFonts w:ascii="Arial" w:hAnsi="Arial" w:cs="Arial"/>
          <w:u w:val="single"/>
        </w:rPr>
        <w:t>Period or Average Period of Usefulness</w:t>
      </w:r>
      <w:r w:rsidRPr="00E10B06">
        <w:rPr>
          <w:rFonts w:ascii="Arial" w:hAnsi="Arial" w:cs="Arial"/>
        </w:rPr>
        <w:t>:</w:t>
      </w:r>
      <w:r w:rsidRPr="00E10B06">
        <w:rPr>
          <w:rFonts w:ascii="Arial" w:hAnsi="Arial" w:cs="Arial"/>
        </w:rPr>
        <w:tab/>
      </w:r>
      <w:r w:rsidRPr="00E10B06">
        <w:rPr>
          <w:rFonts w:ascii="Arial" w:hAnsi="Arial" w:cs="Arial"/>
        </w:rPr>
        <w:tab/>
      </w:r>
      <w:r w:rsidRPr="00E10B06">
        <w:rPr>
          <w:rFonts w:ascii="Arial" w:hAnsi="Arial" w:cs="Arial"/>
        </w:rPr>
        <w:tab/>
      </w:r>
      <w:r w:rsidR="00DC795D" w:rsidRPr="00E10B06">
        <w:rPr>
          <w:rFonts w:ascii="Arial" w:hAnsi="Arial" w:cs="Arial"/>
        </w:rPr>
        <w:t>7</w:t>
      </w:r>
      <w:r w:rsidRPr="00E10B06">
        <w:rPr>
          <w:rFonts w:ascii="Arial" w:hAnsi="Arial" w:cs="Arial"/>
        </w:rPr>
        <w:t xml:space="preserve"> years</w:t>
      </w:r>
    </w:p>
    <w:p w14:paraId="0AE5B839" w14:textId="77777777" w:rsidR="00207B92" w:rsidRPr="00E10B06" w:rsidRDefault="00207B92" w:rsidP="00953D14">
      <w:pPr>
        <w:widowControl/>
        <w:spacing w:line="480" w:lineRule="auto"/>
        <w:ind w:firstLine="720"/>
        <w:jc w:val="both"/>
        <w:rPr>
          <w:rFonts w:ascii="Arial" w:hAnsi="Arial" w:cs="Arial"/>
        </w:rPr>
      </w:pPr>
    </w:p>
    <w:p w14:paraId="29D928B1" w14:textId="77777777" w:rsidR="00207B92" w:rsidRPr="00E10B06" w:rsidRDefault="00AD4125" w:rsidP="00207B92">
      <w:pPr>
        <w:ind w:left="1440" w:right="720" w:hanging="720"/>
        <w:jc w:val="both"/>
        <w:rPr>
          <w:rFonts w:ascii="Arial" w:hAnsi="Arial" w:cs="Arial"/>
        </w:rPr>
      </w:pPr>
      <w:r w:rsidRPr="00E10B06">
        <w:rPr>
          <w:rFonts w:ascii="Arial" w:hAnsi="Arial" w:cs="Arial"/>
        </w:rPr>
        <w:t>(</w:t>
      </w:r>
      <w:r w:rsidR="00207B92" w:rsidRPr="00E10B06">
        <w:rPr>
          <w:rFonts w:ascii="Arial" w:hAnsi="Arial" w:cs="Arial"/>
        </w:rPr>
        <w:t>g</w:t>
      </w:r>
      <w:r w:rsidRPr="00E10B06">
        <w:rPr>
          <w:rFonts w:ascii="Arial" w:hAnsi="Arial" w:cs="Arial"/>
        </w:rPr>
        <w:t>)</w:t>
      </w:r>
      <w:r w:rsidRPr="00E10B06">
        <w:rPr>
          <w:rFonts w:ascii="Arial" w:hAnsi="Arial" w:cs="Arial"/>
        </w:rPr>
        <w:tab/>
      </w:r>
      <w:r w:rsidR="00207B92" w:rsidRPr="00E10B06">
        <w:rPr>
          <w:rFonts w:ascii="Arial" w:hAnsi="Arial" w:cs="Arial"/>
          <w:u w:val="single"/>
        </w:rPr>
        <w:t>Purpose</w:t>
      </w:r>
      <w:r w:rsidR="00207B92" w:rsidRPr="00E10B06">
        <w:rPr>
          <w:rFonts w:ascii="Arial" w:hAnsi="Arial" w:cs="Arial"/>
        </w:rPr>
        <w:t xml:space="preserve">: </w:t>
      </w:r>
      <w:r w:rsidR="00173C9F" w:rsidRPr="00E10B06">
        <w:rPr>
          <w:rFonts w:ascii="Arial" w:hAnsi="Arial" w:cs="Arial"/>
        </w:rPr>
        <w:t>Acquisition of 1531 and 1541 River Road,</w:t>
      </w:r>
      <w:r w:rsidR="00207B92" w:rsidRPr="00E10B06">
        <w:rPr>
          <w:rFonts w:ascii="Arial" w:hAnsi="Arial" w:cs="Arial"/>
        </w:rPr>
        <w:t xml:space="preserve"> </w:t>
      </w:r>
      <w:r w:rsidR="00207B92" w:rsidRPr="00E10B06">
        <w:rPr>
          <w:rFonts w:ascii="Arial" w:hAnsi="Arial" w:cs="Arial"/>
          <w:color w:val="000000"/>
        </w:rPr>
        <w:t>including all work and materials necessary therefore or incidental thereto</w:t>
      </w:r>
      <w:r w:rsidR="00207B92" w:rsidRPr="00E10B06">
        <w:rPr>
          <w:rFonts w:ascii="Arial" w:hAnsi="Arial" w:cs="Arial"/>
        </w:rPr>
        <w:t>.</w:t>
      </w:r>
    </w:p>
    <w:p w14:paraId="0AFADACE" w14:textId="77777777" w:rsidR="00173C9F" w:rsidRPr="00E10B06" w:rsidRDefault="00173C9F" w:rsidP="00207B92">
      <w:pPr>
        <w:widowControl/>
        <w:ind w:left="1440" w:right="720" w:hanging="720"/>
        <w:jc w:val="both"/>
        <w:rPr>
          <w:rFonts w:ascii="Arial" w:hAnsi="Arial" w:cs="Arial"/>
        </w:rPr>
      </w:pPr>
    </w:p>
    <w:p w14:paraId="54A8D5C5" w14:textId="77777777" w:rsidR="00207B92" w:rsidRPr="00E10B06" w:rsidRDefault="00207B92" w:rsidP="00207B92">
      <w:pPr>
        <w:widowControl/>
        <w:ind w:left="1440" w:right="720" w:hanging="720"/>
        <w:jc w:val="both"/>
        <w:rPr>
          <w:rFonts w:ascii="Arial" w:hAnsi="Arial" w:cs="Arial"/>
        </w:rPr>
      </w:pPr>
      <w:r w:rsidRPr="00E10B06">
        <w:rPr>
          <w:rFonts w:ascii="Arial" w:hAnsi="Arial" w:cs="Arial"/>
        </w:rPr>
        <w:tab/>
      </w:r>
      <w:r w:rsidRPr="00E10B06">
        <w:rPr>
          <w:rFonts w:ascii="Arial" w:hAnsi="Arial" w:cs="Arial"/>
          <w:u w:val="single"/>
        </w:rPr>
        <w:t>Appropriation and Estimated Cost</w:t>
      </w:r>
      <w:r w:rsidRPr="00E10B06">
        <w:rPr>
          <w:rFonts w:ascii="Arial" w:hAnsi="Arial" w:cs="Arial"/>
        </w:rPr>
        <w:t>:</w:t>
      </w:r>
      <w:r w:rsidRPr="00E10B06">
        <w:rPr>
          <w:rFonts w:ascii="Arial" w:hAnsi="Arial" w:cs="Arial"/>
        </w:rPr>
        <w:tab/>
      </w:r>
      <w:r w:rsidRPr="00E10B06">
        <w:rPr>
          <w:rFonts w:ascii="Arial" w:hAnsi="Arial" w:cs="Arial"/>
        </w:rPr>
        <w:tab/>
      </w:r>
      <w:r w:rsidRPr="00E10B06">
        <w:rPr>
          <w:rFonts w:ascii="Arial" w:hAnsi="Arial" w:cs="Arial"/>
        </w:rPr>
        <w:tab/>
      </w:r>
      <w:r w:rsidRPr="00E10B06">
        <w:rPr>
          <w:rFonts w:ascii="Arial" w:hAnsi="Arial" w:cs="Arial"/>
        </w:rPr>
        <w:tab/>
        <w:t>$300,000</w:t>
      </w:r>
    </w:p>
    <w:p w14:paraId="6C1DC499" w14:textId="77777777" w:rsidR="00207B92" w:rsidRPr="00E10B06" w:rsidRDefault="00207B92" w:rsidP="00207B92">
      <w:pPr>
        <w:widowControl/>
        <w:ind w:left="1440" w:right="720" w:hanging="720"/>
        <w:jc w:val="both"/>
        <w:rPr>
          <w:rFonts w:ascii="Arial" w:hAnsi="Arial" w:cs="Arial"/>
        </w:rPr>
      </w:pPr>
      <w:r w:rsidRPr="00E10B06">
        <w:rPr>
          <w:rFonts w:ascii="Arial" w:hAnsi="Arial" w:cs="Arial"/>
        </w:rPr>
        <w:tab/>
      </w:r>
      <w:r w:rsidRPr="00E10B06">
        <w:rPr>
          <w:rFonts w:ascii="Arial" w:hAnsi="Arial" w:cs="Arial"/>
          <w:u w:val="single"/>
        </w:rPr>
        <w:t>Amount of Down Payment</w:t>
      </w:r>
      <w:r w:rsidRPr="00E10B06">
        <w:rPr>
          <w:rFonts w:ascii="Arial" w:hAnsi="Arial" w:cs="Arial"/>
        </w:rPr>
        <w:t>:</w:t>
      </w:r>
      <w:r w:rsidRPr="00E10B06">
        <w:rPr>
          <w:rFonts w:ascii="Arial" w:hAnsi="Arial" w:cs="Arial"/>
        </w:rPr>
        <w:tab/>
      </w:r>
      <w:r w:rsidRPr="00E10B06">
        <w:rPr>
          <w:rFonts w:ascii="Arial" w:hAnsi="Arial" w:cs="Arial"/>
        </w:rPr>
        <w:tab/>
      </w:r>
      <w:r w:rsidRPr="00E10B06">
        <w:rPr>
          <w:rFonts w:ascii="Arial" w:hAnsi="Arial" w:cs="Arial"/>
        </w:rPr>
        <w:tab/>
      </w:r>
      <w:r w:rsidRPr="00E10B06">
        <w:rPr>
          <w:rFonts w:ascii="Arial" w:hAnsi="Arial" w:cs="Arial"/>
        </w:rPr>
        <w:tab/>
      </w:r>
      <w:r w:rsidRPr="00E10B06">
        <w:rPr>
          <w:rFonts w:ascii="Arial" w:hAnsi="Arial" w:cs="Arial"/>
        </w:rPr>
        <w:tab/>
        <w:t>$1</w:t>
      </w:r>
      <w:r w:rsidR="000D6456" w:rsidRPr="00E10B06">
        <w:rPr>
          <w:rFonts w:ascii="Arial" w:hAnsi="Arial" w:cs="Arial"/>
        </w:rPr>
        <w:t>5,000</w:t>
      </w:r>
    </w:p>
    <w:p w14:paraId="4D0C2036" w14:textId="77777777" w:rsidR="00207B92" w:rsidRPr="00E10B06" w:rsidRDefault="00207B92" w:rsidP="00207B92">
      <w:pPr>
        <w:widowControl/>
        <w:ind w:left="1440" w:right="720" w:hanging="720"/>
        <w:jc w:val="both"/>
        <w:rPr>
          <w:rFonts w:ascii="Arial" w:hAnsi="Arial" w:cs="Arial"/>
        </w:rPr>
      </w:pPr>
      <w:r w:rsidRPr="00E10B06">
        <w:rPr>
          <w:rFonts w:ascii="Arial" w:hAnsi="Arial" w:cs="Arial"/>
        </w:rPr>
        <w:tab/>
      </w:r>
      <w:r w:rsidRPr="00E10B06">
        <w:rPr>
          <w:rFonts w:ascii="Arial" w:hAnsi="Arial" w:cs="Arial"/>
          <w:u w:val="single"/>
        </w:rPr>
        <w:t>Estimated Maximum amount of Bonds or Notes</w:t>
      </w:r>
      <w:r w:rsidRPr="00E10B06">
        <w:rPr>
          <w:rFonts w:ascii="Arial" w:hAnsi="Arial" w:cs="Arial"/>
        </w:rPr>
        <w:t>:</w:t>
      </w:r>
      <w:r w:rsidRPr="00E10B06">
        <w:rPr>
          <w:rFonts w:ascii="Arial" w:hAnsi="Arial" w:cs="Arial"/>
        </w:rPr>
        <w:tab/>
      </w:r>
      <w:r w:rsidRPr="00E10B06">
        <w:rPr>
          <w:rFonts w:ascii="Arial" w:hAnsi="Arial" w:cs="Arial"/>
        </w:rPr>
        <w:tab/>
        <w:t>$28</w:t>
      </w:r>
      <w:r w:rsidR="000D6456" w:rsidRPr="00E10B06">
        <w:rPr>
          <w:rFonts w:ascii="Arial" w:hAnsi="Arial" w:cs="Arial"/>
        </w:rPr>
        <w:t>5,000</w:t>
      </w:r>
    </w:p>
    <w:p w14:paraId="653C908E" w14:textId="77777777" w:rsidR="00207B92" w:rsidRPr="00E10B06" w:rsidRDefault="00207B92" w:rsidP="00207B92">
      <w:pPr>
        <w:widowControl/>
        <w:ind w:left="1440" w:right="720" w:hanging="720"/>
        <w:jc w:val="both"/>
        <w:rPr>
          <w:rFonts w:ascii="Arial" w:hAnsi="Arial" w:cs="Arial"/>
        </w:rPr>
      </w:pPr>
      <w:r w:rsidRPr="00E10B06">
        <w:rPr>
          <w:rFonts w:ascii="Arial" w:hAnsi="Arial" w:cs="Arial"/>
        </w:rPr>
        <w:tab/>
      </w:r>
      <w:r w:rsidRPr="00E10B06">
        <w:rPr>
          <w:rFonts w:ascii="Arial" w:hAnsi="Arial" w:cs="Arial"/>
          <w:u w:val="single"/>
        </w:rPr>
        <w:t>Period or Average Period of Usefulness</w:t>
      </w:r>
      <w:r w:rsidRPr="00E10B06">
        <w:rPr>
          <w:rFonts w:ascii="Arial" w:hAnsi="Arial" w:cs="Arial"/>
        </w:rPr>
        <w:t>:</w:t>
      </w:r>
      <w:r w:rsidRPr="00E10B06">
        <w:rPr>
          <w:rFonts w:ascii="Arial" w:hAnsi="Arial" w:cs="Arial"/>
        </w:rPr>
        <w:tab/>
      </w:r>
      <w:r w:rsidRPr="00E10B06">
        <w:rPr>
          <w:rFonts w:ascii="Arial" w:hAnsi="Arial" w:cs="Arial"/>
        </w:rPr>
        <w:tab/>
      </w:r>
      <w:r w:rsidRPr="00E10B06">
        <w:rPr>
          <w:rFonts w:ascii="Arial" w:hAnsi="Arial" w:cs="Arial"/>
        </w:rPr>
        <w:tab/>
        <w:t>40 years</w:t>
      </w:r>
    </w:p>
    <w:p w14:paraId="5F8288BA" w14:textId="77777777" w:rsidR="00207B92" w:rsidRPr="00E10B06" w:rsidRDefault="00207B92" w:rsidP="00953D14">
      <w:pPr>
        <w:widowControl/>
        <w:spacing w:line="480" w:lineRule="auto"/>
        <w:ind w:firstLine="720"/>
        <w:jc w:val="both"/>
        <w:rPr>
          <w:rFonts w:ascii="Arial" w:hAnsi="Arial" w:cs="Arial"/>
        </w:rPr>
      </w:pPr>
    </w:p>
    <w:p w14:paraId="2DC42C0D" w14:textId="77777777" w:rsidR="00ED7A41" w:rsidRPr="00E10B06" w:rsidRDefault="00207B92" w:rsidP="00953D14">
      <w:pPr>
        <w:widowControl/>
        <w:spacing w:line="480" w:lineRule="auto"/>
        <w:ind w:firstLine="720"/>
        <w:jc w:val="both"/>
        <w:rPr>
          <w:rFonts w:ascii="Arial" w:hAnsi="Arial" w:cs="Arial"/>
        </w:rPr>
      </w:pPr>
      <w:r w:rsidRPr="00E10B06">
        <w:rPr>
          <w:rFonts w:ascii="Arial" w:hAnsi="Arial" w:cs="Arial"/>
        </w:rPr>
        <w:t>(h)</w:t>
      </w:r>
      <w:r w:rsidRPr="00E10B06">
        <w:rPr>
          <w:rFonts w:ascii="Arial" w:hAnsi="Arial" w:cs="Arial"/>
        </w:rPr>
        <w:tab/>
      </w:r>
      <w:r w:rsidR="00ED7A41" w:rsidRPr="00E10B06">
        <w:rPr>
          <w:rFonts w:ascii="Arial" w:hAnsi="Arial" w:cs="Arial"/>
        </w:rPr>
        <w:t xml:space="preserve">The estimated maximum amount of bonds or notes to be issued for </w:t>
      </w:r>
      <w:r w:rsidR="00961BFB" w:rsidRPr="00E10B06">
        <w:rPr>
          <w:rFonts w:ascii="Arial" w:hAnsi="Arial" w:cs="Arial"/>
        </w:rPr>
        <w:t>the improvement</w:t>
      </w:r>
      <w:r w:rsidR="00ED7A41" w:rsidRPr="00E10B06">
        <w:rPr>
          <w:rFonts w:ascii="Arial" w:hAnsi="Arial" w:cs="Arial"/>
        </w:rPr>
        <w:t xml:space="preserve"> or purpose is as stated in Section 2 hereof.</w:t>
      </w:r>
    </w:p>
    <w:p w14:paraId="59DAB873" w14:textId="77777777" w:rsidR="00ED7A41" w:rsidRPr="00E10B06" w:rsidRDefault="00ED7A41" w:rsidP="00953D14">
      <w:pPr>
        <w:widowControl/>
        <w:spacing w:line="480" w:lineRule="auto"/>
        <w:ind w:firstLine="720"/>
        <w:jc w:val="both"/>
        <w:rPr>
          <w:rFonts w:ascii="Arial" w:hAnsi="Arial" w:cs="Arial"/>
        </w:rPr>
      </w:pPr>
      <w:r w:rsidRPr="00E10B06">
        <w:rPr>
          <w:rFonts w:ascii="Arial" w:hAnsi="Arial" w:cs="Arial"/>
        </w:rPr>
        <w:t>(</w:t>
      </w:r>
      <w:r w:rsidR="00207B92" w:rsidRPr="00E10B06">
        <w:rPr>
          <w:rFonts w:ascii="Arial" w:hAnsi="Arial" w:cs="Arial"/>
        </w:rPr>
        <w:t>i</w:t>
      </w:r>
      <w:r w:rsidRPr="00E10B06">
        <w:rPr>
          <w:rFonts w:ascii="Arial" w:hAnsi="Arial" w:cs="Arial"/>
        </w:rPr>
        <w:t>)</w:t>
      </w:r>
      <w:r w:rsidRPr="00E10B06">
        <w:rPr>
          <w:rFonts w:ascii="Arial" w:hAnsi="Arial" w:cs="Arial"/>
        </w:rPr>
        <w:tab/>
        <w:t>The estimated cost of the improvement</w:t>
      </w:r>
      <w:r w:rsidR="00D204C4" w:rsidRPr="00E10B06">
        <w:rPr>
          <w:rFonts w:ascii="Arial" w:hAnsi="Arial" w:cs="Arial"/>
        </w:rPr>
        <w:t>s</w:t>
      </w:r>
      <w:r w:rsidRPr="00E10B06">
        <w:rPr>
          <w:rFonts w:ascii="Arial" w:hAnsi="Arial" w:cs="Arial"/>
        </w:rPr>
        <w:t xml:space="preserve"> or purpose</w:t>
      </w:r>
      <w:r w:rsidR="00D204C4" w:rsidRPr="00E10B06">
        <w:rPr>
          <w:rFonts w:ascii="Arial" w:hAnsi="Arial" w:cs="Arial"/>
        </w:rPr>
        <w:t>s</w:t>
      </w:r>
      <w:r w:rsidRPr="00E10B06">
        <w:rPr>
          <w:rFonts w:ascii="Arial" w:hAnsi="Arial" w:cs="Arial"/>
        </w:rPr>
        <w:t xml:space="preserve"> </w:t>
      </w:r>
      <w:r w:rsidR="00D204C4" w:rsidRPr="00E10B06">
        <w:rPr>
          <w:rFonts w:ascii="Arial" w:hAnsi="Arial" w:cs="Arial"/>
        </w:rPr>
        <w:t>is</w:t>
      </w:r>
      <w:r w:rsidRPr="00E10B06">
        <w:rPr>
          <w:rFonts w:ascii="Arial" w:hAnsi="Arial" w:cs="Arial"/>
        </w:rPr>
        <w:t xml:space="preserve"> equal to the amount of the appropriation herein made therefor.</w:t>
      </w:r>
    </w:p>
    <w:p w14:paraId="36E309CA" w14:textId="77777777" w:rsidR="00ED7A41" w:rsidRPr="00E10B06" w:rsidRDefault="00ED7A41">
      <w:pPr>
        <w:widowControl/>
        <w:spacing w:line="480" w:lineRule="auto"/>
        <w:ind w:firstLine="720"/>
        <w:jc w:val="both"/>
        <w:rPr>
          <w:rFonts w:ascii="Arial" w:hAnsi="Arial" w:cs="Arial"/>
        </w:rPr>
      </w:pPr>
      <w:r w:rsidRPr="00E10B06">
        <w:rPr>
          <w:rFonts w:ascii="Arial" w:hAnsi="Arial" w:cs="Arial"/>
          <w:u w:val="single"/>
        </w:rPr>
        <w:t>Section 4</w:t>
      </w:r>
      <w:r w:rsidRPr="00E10B06">
        <w:rPr>
          <w:rFonts w:ascii="Arial" w:hAnsi="Arial" w:cs="Arial"/>
        </w:rPr>
        <w:t xml:space="preserve">.  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w:t>
      </w:r>
      <w:r w:rsidR="00E87AD3" w:rsidRPr="00E10B06">
        <w:rPr>
          <w:rFonts w:ascii="Arial" w:hAnsi="Arial" w:cs="Arial"/>
        </w:rPr>
        <w:t>the Local Bond Law</w:t>
      </w:r>
      <w:r w:rsidRPr="00E10B06">
        <w:rPr>
          <w:rFonts w:ascii="Arial" w:hAnsi="Arial" w:cs="Arial"/>
        </w:rPr>
        <w:t>.  The chief financial officer is hereby authorized to sell part or all of the notes from time to time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14:paraId="3EFB6772" w14:textId="77777777" w:rsidR="00ED7A41" w:rsidRPr="00E10B06" w:rsidRDefault="00ED7A41">
      <w:pPr>
        <w:widowControl/>
        <w:spacing w:line="480" w:lineRule="auto"/>
        <w:ind w:firstLine="720"/>
        <w:jc w:val="both"/>
        <w:rPr>
          <w:rFonts w:ascii="Arial" w:hAnsi="Arial" w:cs="Arial"/>
        </w:rPr>
      </w:pPr>
      <w:r w:rsidRPr="00E10B06">
        <w:rPr>
          <w:rFonts w:ascii="Arial" w:hAnsi="Arial" w:cs="Arial"/>
          <w:u w:val="single"/>
        </w:rPr>
        <w:t>Section 5</w:t>
      </w:r>
      <w:r w:rsidRPr="00E10B06">
        <w:rPr>
          <w:rFonts w:ascii="Arial" w:hAnsi="Arial" w:cs="Arial"/>
        </w:rPr>
        <w:t xml:space="preserve">.  The capital budget or temporary capital budget (as applicable) of the </w:t>
      </w:r>
      <w:r w:rsidR="00FF7BB7" w:rsidRPr="00E10B06">
        <w:rPr>
          <w:rFonts w:ascii="Arial" w:hAnsi="Arial" w:cs="Arial"/>
        </w:rPr>
        <w:t>Borough</w:t>
      </w:r>
      <w:r w:rsidRPr="00E10B06">
        <w:rPr>
          <w:rFonts w:ascii="Arial" w:hAnsi="Arial" w:cs="Arial"/>
        </w:rPr>
        <w:t xml:space="preserve"> is hereby amended to conform with the provisions of this bond ordinance to the </w:t>
      </w:r>
      <w:r w:rsidRPr="00E10B06">
        <w:rPr>
          <w:rFonts w:ascii="Arial" w:hAnsi="Arial" w:cs="Arial"/>
        </w:rPr>
        <w:lastRenderedPageBreak/>
        <w:t>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Clerk and is available there for public inspection.</w:t>
      </w:r>
    </w:p>
    <w:p w14:paraId="4DBC4AD1" w14:textId="77777777" w:rsidR="00ED7A41" w:rsidRPr="00E10B06" w:rsidRDefault="00ED7A41">
      <w:pPr>
        <w:widowControl/>
        <w:spacing w:line="480" w:lineRule="auto"/>
        <w:ind w:firstLine="720"/>
        <w:jc w:val="both"/>
        <w:rPr>
          <w:rFonts w:ascii="Arial" w:hAnsi="Arial" w:cs="Arial"/>
        </w:rPr>
      </w:pPr>
      <w:r w:rsidRPr="00E10B06">
        <w:rPr>
          <w:rFonts w:ascii="Arial" w:hAnsi="Arial" w:cs="Arial"/>
          <w:u w:val="single"/>
        </w:rPr>
        <w:t>Section 6</w:t>
      </w:r>
      <w:r w:rsidRPr="00E10B06">
        <w:rPr>
          <w:rFonts w:ascii="Arial" w:hAnsi="Arial" w:cs="Arial"/>
        </w:rPr>
        <w:t>.  The following additional matters are hereby determined, declared, recited and stated:</w:t>
      </w:r>
    </w:p>
    <w:p w14:paraId="4B8F1BED" w14:textId="77777777" w:rsidR="00ED7A41" w:rsidRPr="00E10B06" w:rsidRDefault="00ED7A41">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Arial" w:hAnsi="Arial" w:cs="Arial"/>
        </w:rPr>
      </w:pPr>
      <w:r w:rsidRPr="00E10B06">
        <w:rPr>
          <w:rFonts w:ascii="Arial" w:hAnsi="Arial" w:cs="Arial"/>
        </w:rPr>
        <w:t>(a)</w:t>
      </w:r>
      <w:r w:rsidRPr="00E10B06">
        <w:rPr>
          <w:rFonts w:ascii="Arial" w:hAnsi="Arial" w:cs="Arial"/>
        </w:rPr>
        <w:tab/>
        <w:t>The improvement</w:t>
      </w:r>
      <w:r w:rsidR="00D204C4" w:rsidRPr="00E10B06">
        <w:rPr>
          <w:rFonts w:ascii="Arial" w:hAnsi="Arial" w:cs="Arial"/>
        </w:rPr>
        <w:t>s</w:t>
      </w:r>
      <w:r w:rsidRPr="00E10B06">
        <w:rPr>
          <w:rFonts w:ascii="Arial" w:hAnsi="Arial" w:cs="Arial"/>
        </w:rPr>
        <w:t xml:space="preserve"> or purpose</w:t>
      </w:r>
      <w:r w:rsidR="00D204C4" w:rsidRPr="00E10B06">
        <w:rPr>
          <w:rFonts w:ascii="Arial" w:hAnsi="Arial" w:cs="Arial"/>
        </w:rPr>
        <w:t>s</w:t>
      </w:r>
      <w:r w:rsidRPr="00E10B06">
        <w:rPr>
          <w:rFonts w:ascii="Arial" w:hAnsi="Arial" w:cs="Arial"/>
        </w:rPr>
        <w:t xml:space="preserve"> described in Section 3 of this bond ordinance </w:t>
      </w:r>
      <w:r w:rsidR="00D204C4" w:rsidRPr="00E10B06">
        <w:rPr>
          <w:rFonts w:ascii="Arial" w:hAnsi="Arial" w:cs="Arial"/>
        </w:rPr>
        <w:t>are</w:t>
      </w:r>
      <w:r w:rsidRPr="00E10B06">
        <w:rPr>
          <w:rFonts w:ascii="Arial" w:hAnsi="Arial" w:cs="Arial"/>
        </w:rPr>
        <w:t xml:space="preserve"> not a current expense.  No </w:t>
      </w:r>
      <w:r w:rsidR="00961BFB" w:rsidRPr="00E10B06">
        <w:rPr>
          <w:rFonts w:ascii="Arial" w:hAnsi="Arial" w:cs="Arial"/>
        </w:rPr>
        <w:t>part of the costs thereof has</w:t>
      </w:r>
      <w:r w:rsidRPr="00E10B06">
        <w:rPr>
          <w:rFonts w:ascii="Arial" w:hAnsi="Arial" w:cs="Arial"/>
        </w:rPr>
        <w:t xml:space="preserve"> been or shall be specially assessed on property specially </w:t>
      </w:r>
      <w:r w:rsidR="00961BFB" w:rsidRPr="00E10B06">
        <w:rPr>
          <w:rFonts w:ascii="Arial" w:hAnsi="Arial" w:cs="Arial"/>
        </w:rPr>
        <w:t>benefited</w:t>
      </w:r>
      <w:r w:rsidRPr="00E10B06">
        <w:rPr>
          <w:rFonts w:ascii="Arial" w:hAnsi="Arial" w:cs="Arial"/>
        </w:rPr>
        <w:t xml:space="preserve"> thereby.</w:t>
      </w:r>
    </w:p>
    <w:p w14:paraId="4C2F316F" w14:textId="77777777" w:rsidR="00ED7A41" w:rsidRPr="00E10B06" w:rsidRDefault="00ED7A41" w:rsidP="003902CF">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Arial" w:hAnsi="Arial" w:cs="Arial"/>
        </w:rPr>
      </w:pPr>
      <w:r w:rsidRPr="00E10B06">
        <w:rPr>
          <w:rFonts w:ascii="Arial" w:hAnsi="Arial" w:cs="Arial"/>
        </w:rPr>
        <w:t>(b)</w:t>
      </w:r>
      <w:r w:rsidRPr="00E10B06">
        <w:rPr>
          <w:rFonts w:ascii="Arial" w:hAnsi="Arial" w:cs="Arial"/>
        </w:rPr>
        <w:tab/>
      </w:r>
      <w:r w:rsidR="00B554B6" w:rsidRPr="00E10B06">
        <w:rPr>
          <w:rFonts w:ascii="Arial" w:hAnsi="Arial" w:cs="Arial"/>
        </w:rPr>
        <w:t xml:space="preserve">The period of usefulness of the several improvements or purposes, within the limitations of the Local Bond Law, computed on the basis of the respective amounts or obligations authorized for each improvement or purpose and the reasonable life thereof within the limitations of the Local Bond Law, is </w:t>
      </w:r>
      <w:r w:rsidR="00BE329D" w:rsidRPr="00E10B06">
        <w:rPr>
          <w:rFonts w:ascii="Arial" w:hAnsi="Arial" w:cs="Arial"/>
        </w:rPr>
        <w:t>12.76 years (representing a decrease of 0.885 years from the Prior Ordinance).</w:t>
      </w:r>
    </w:p>
    <w:p w14:paraId="49883D19" w14:textId="77777777" w:rsidR="00ED7A41" w:rsidRPr="00E10B06" w:rsidRDefault="00ED7A41" w:rsidP="003902CF">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Arial" w:hAnsi="Arial" w:cs="Arial"/>
        </w:rPr>
      </w:pPr>
      <w:r w:rsidRPr="00E10B06">
        <w:rPr>
          <w:rFonts w:ascii="Arial" w:hAnsi="Arial" w:cs="Arial"/>
        </w:rPr>
        <w:t>(c)</w:t>
      </w:r>
      <w:r w:rsidRPr="00E10B06">
        <w:rPr>
          <w:rFonts w:ascii="Arial" w:hAnsi="Arial" w:cs="Arial"/>
        </w:rPr>
        <w:tab/>
        <w:t xml:space="preserve">The Supplemental Debt Statement required by the Local Bond Law has been duly prepared and filed in the office of the Clerk, and a complete executed duplicate thereof has been filed in the office of the Director of the Division of Local Government Services in the Department of Community Affairs of the State of New Jersey.  Such statement shows that the gross debt of the </w:t>
      </w:r>
      <w:r w:rsidR="00FF7BB7" w:rsidRPr="00E10B06">
        <w:rPr>
          <w:rFonts w:ascii="Arial" w:hAnsi="Arial" w:cs="Arial"/>
        </w:rPr>
        <w:t>Borough</w:t>
      </w:r>
      <w:r w:rsidRPr="00E10B06">
        <w:rPr>
          <w:rFonts w:ascii="Arial" w:hAnsi="Arial" w:cs="Arial"/>
        </w:rPr>
        <w:t xml:space="preserve"> as defined in the Local Bond Law is increased by the authorization of the bonds and notes provided in this bond ordinance by $</w:t>
      </w:r>
      <w:r w:rsidR="008D6A68" w:rsidRPr="00E10B06">
        <w:rPr>
          <w:rFonts w:ascii="Arial" w:hAnsi="Arial" w:cs="Arial"/>
        </w:rPr>
        <w:t>4,277,894</w:t>
      </w:r>
      <w:r w:rsidR="00EA6D95" w:rsidRPr="00E10B06">
        <w:rPr>
          <w:rFonts w:ascii="Arial" w:hAnsi="Arial" w:cs="Arial"/>
        </w:rPr>
        <w:t xml:space="preserve"> </w:t>
      </w:r>
      <w:bookmarkStart w:id="3" w:name="_Hlk82764935"/>
      <w:r w:rsidR="00EA6D95" w:rsidRPr="00E10B06">
        <w:rPr>
          <w:rFonts w:ascii="Arial" w:hAnsi="Arial" w:cs="Arial"/>
        </w:rPr>
        <w:t xml:space="preserve">(representing an increase of $570,000 from the Prior </w:t>
      </w:r>
      <w:r w:rsidR="00EA6D95" w:rsidRPr="00E10B06">
        <w:rPr>
          <w:rFonts w:ascii="Arial" w:hAnsi="Arial" w:cs="Arial"/>
        </w:rPr>
        <w:lastRenderedPageBreak/>
        <w:t>Ordinance)</w:t>
      </w:r>
      <w:bookmarkEnd w:id="3"/>
      <w:r w:rsidRPr="00E10B06">
        <w:rPr>
          <w:rFonts w:ascii="Arial" w:hAnsi="Arial" w:cs="Arial"/>
        </w:rPr>
        <w:t>, and the obligations authorized herein will be within all debt limitations prescribed by that Law.</w:t>
      </w:r>
    </w:p>
    <w:p w14:paraId="0A9CD6C1" w14:textId="77777777" w:rsidR="00ED7A41" w:rsidRPr="00E10B06" w:rsidRDefault="00ED7A41" w:rsidP="003902CF">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Arial" w:hAnsi="Arial" w:cs="Arial"/>
        </w:rPr>
      </w:pPr>
      <w:r w:rsidRPr="00E10B06">
        <w:rPr>
          <w:rFonts w:ascii="Arial" w:hAnsi="Arial" w:cs="Arial"/>
        </w:rPr>
        <w:t>(d)</w:t>
      </w:r>
      <w:r w:rsidRPr="00E10B06">
        <w:rPr>
          <w:rFonts w:ascii="Arial" w:hAnsi="Arial" w:cs="Arial"/>
        </w:rPr>
        <w:tab/>
        <w:t>An amount not exceeding $</w:t>
      </w:r>
      <w:r w:rsidR="00EA6D95" w:rsidRPr="00E10B06">
        <w:rPr>
          <w:rFonts w:ascii="Arial" w:hAnsi="Arial" w:cs="Arial"/>
        </w:rPr>
        <w:t>250,000</w:t>
      </w:r>
      <w:r w:rsidRPr="00E10B06">
        <w:rPr>
          <w:rFonts w:ascii="Arial" w:hAnsi="Arial" w:cs="Arial"/>
        </w:rPr>
        <w:t xml:space="preserve"> </w:t>
      </w:r>
      <w:r w:rsidR="00EA6D95" w:rsidRPr="00E10B06">
        <w:rPr>
          <w:rFonts w:ascii="Arial" w:hAnsi="Arial" w:cs="Arial"/>
        </w:rPr>
        <w:t xml:space="preserve">(representing an increase of $25,000 from the Prior Ordinance) </w:t>
      </w:r>
      <w:r w:rsidRPr="00E10B06">
        <w:rPr>
          <w:rFonts w:ascii="Arial" w:hAnsi="Arial" w:cs="Arial"/>
        </w:rPr>
        <w:t xml:space="preserve">for items of expense listed in and permitted under N.J.S.A. 40A:2-20 is included in the estimated cost indicated herein for </w:t>
      </w:r>
      <w:r w:rsidR="00961BFB" w:rsidRPr="00E10B06">
        <w:rPr>
          <w:rFonts w:ascii="Arial" w:hAnsi="Arial" w:cs="Arial"/>
        </w:rPr>
        <w:t>the improvement</w:t>
      </w:r>
      <w:r w:rsidR="00D204C4" w:rsidRPr="00E10B06">
        <w:rPr>
          <w:rFonts w:ascii="Arial" w:hAnsi="Arial" w:cs="Arial"/>
        </w:rPr>
        <w:t>s</w:t>
      </w:r>
      <w:r w:rsidRPr="00E10B06">
        <w:rPr>
          <w:rFonts w:ascii="Arial" w:hAnsi="Arial" w:cs="Arial"/>
        </w:rPr>
        <w:t xml:space="preserve"> or purpose</w:t>
      </w:r>
      <w:r w:rsidR="00D204C4" w:rsidRPr="00E10B06">
        <w:rPr>
          <w:rFonts w:ascii="Arial" w:hAnsi="Arial" w:cs="Arial"/>
        </w:rPr>
        <w:t>s</w:t>
      </w:r>
      <w:r w:rsidRPr="00E10B06">
        <w:rPr>
          <w:rFonts w:ascii="Arial" w:hAnsi="Arial" w:cs="Arial"/>
        </w:rPr>
        <w:t>.</w:t>
      </w:r>
    </w:p>
    <w:p w14:paraId="3DE76874" w14:textId="77777777" w:rsidR="00ED7A41" w:rsidRPr="00E10B06" w:rsidRDefault="00ED7A41">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rPr>
      </w:pPr>
      <w:r w:rsidRPr="00E10B06">
        <w:rPr>
          <w:rFonts w:ascii="Arial" w:hAnsi="Arial" w:cs="Arial"/>
          <w:u w:val="single"/>
        </w:rPr>
        <w:t>Section 7</w:t>
      </w:r>
      <w:r w:rsidRPr="00E10B06">
        <w:rPr>
          <w:rFonts w:ascii="Arial" w:hAnsi="Arial" w:cs="Arial"/>
        </w:rPr>
        <w:t xml:space="preserve">.  </w:t>
      </w:r>
      <w:r w:rsidR="008B4A44" w:rsidRPr="00E10B06">
        <w:rPr>
          <w:rFonts w:ascii="Arial" w:hAnsi="Arial" w:cs="Arial"/>
        </w:rPr>
        <w:t>Any grant moneys received for the purposes described in Section 3 hereof shall be applied either to direct payment of the cost of the improvements or to payment of the obligations issued pursuant to this bond ordinance</w:t>
      </w:r>
      <w:r w:rsidR="009465E7" w:rsidRPr="00E10B06">
        <w:rPr>
          <w:rFonts w:ascii="Arial" w:hAnsi="Arial" w:cs="Arial"/>
          <w:color w:val="000000"/>
        </w:rPr>
        <w:t>.</w:t>
      </w:r>
    </w:p>
    <w:p w14:paraId="719F08C6" w14:textId="77777777" w:rsidR="00ED7A41" w:rsidRPr="00E10B06" w:rsidRDefault="00ED7A41">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rPr>
      </w:pPr>
      <w:r w:rsidRPr="00E10B06">
        <w:rPr>
          <w:rFonts w:ascii="Arial" w:hAnsi="Arial" w:cs="Arial"/>
          <w:u w:val="single"/>
        </w:rPr>
        <w:t xml:space="preserve">Section </w:t>
      </w:r>
      <w:r w:rsidR="008B4A44" w:rsidRPr="00E10B06">
        <w:rPr>
          <w:rFonts w:ascii="Arial" w:hAnsi="Arial" w:cs="Arial"/>
          <w:u w:val="single"/>
        </w:rPr>
        <w:t>8</w:t>
      </w:r>
      <w:r w:rsidRPr="00E10B06">
        <w:rPr>
          <w:rFonts w:ascii="Arial" w:hAnsi="Arial" w:cs="Arial"/>
        </w:rPr>
        <w:t xml:space="preserve">.  The full faith and credit of the </w:t>
      </w:r>
      <w:r w:rsidR="00FF7BB7" w:rsidRPr="00E10B06">
        <w:rPr>
          <w:rFonts w:ascii="Arial" w:hAnsi="Arial" w:cs="Arial"/>
        </w:rPr>
        <w:t>Borough</w:t>
      </w:r>
      <w:r w:rsidRPr="00E10B06">
        <w:rPr>
          <w:rFonts w:ascii="Arial" w:hAnsi="Arial" w:cs="Arial"/>
        </w:rPr>
        <w:t xml:space="preserve"> is hereby pledged to the punctual payment of the principal of and the interest on the obligations authorized by this bond ordinance.  The obligations shall be direct, unlimited obligations of the </w:t>
      </w:r>
      <w:r w:rsidR="00FF7BB7" w:rsidRPr="00E10B06">
        <w:rPr>
          <w:rFonts w:ascii="Arial" w:hAnsi="Arial" w:cs="Arial"/>
        </w:rPr>
        <w:t>Borough</w:t>
      </w:r>
      <w:r w:rsidRPr="00E10B06">
        <w:rPr>
          <w:rFonts w:ascii="Arial" w:hAnsi="Arial" w:cs="Arial"/>
        </w:rPr>
        <w:t xml:space="preserve">, and the </w:t>
      </w:r>
      <w:r w:rsidR="00FF7BB7" w:rsidRPr="00E10B06">
        <w:rPr>
          <w:rFonts w:ascii="Arial" w:hAnsi="Arial" w:cs="Arial"/>
        </w:rPr>
        <w:t>Borough</w:t>
      </w:r>
      <w:r w:rsidRPr="00E10B06">
        <w:rPr>
          <w:rFonts w:ascii="Arial" w:hAnsi="Arial" w:cs="Arial"/>
        </w:rPr>
        <w:t xml:space="preserve"> shall be obligated to levy ad valorem taxes upon all the taxable real property within the </w:t>
      </w:r>
      <w:r w:rsidR="00FF7BB7" w:rsidRPr="00E10B06">
        <w:rPr>
          <w:rFonts w:ascii="Arial" w:hAnsi="Arial" w:cs="Arial"/>
        </w:rPr>
        <w:t>Borough</w:t>
      </w:r>
      <w:r w:rsidRPr="00E10B06">
        <w:rPr>
          <w:rFonts w:ascii="Arial" w:hAnsi="Arial" w:cs="Arial"/>
        </w:rPr>
        <w:t xml:space="preserve"> for the payment of the obligations and the interest thereon without limitation of rate or amount.</w:t>
      </w:r>
    </w:p>
    <w:p w14:paraId="7D207D93" w14:textId="77777777" w:rsidR="00102ED6" w:rsidRPr="00E10B06" w:rsidRDefault="00102ED6" w:rsidP="00102ED6">
      <w:pPr>
        <w:spacing w:line="480" w:lineRule="auto"/>
        <w:ind w:firstLine="720"/>
        <w:jc w:val="both"/>
        <w:rPr>
          <w:rFonts w:ascii="Arial" w:hAnsi="Arial" w:cs="Arial"/>
        </w:rPr>
      </w:pPr>
      <w:r w:rsidRPr="00E10B06">
        <w:rPr>
          <w:rFonts w:ascii="Arial" w:hAnsi="Arial" w:cs="Arial"/>
          <w:u w:val="single"/>
        </w:rPr>
        <w:t>Section 9</w:t>
      </w:r>
      <w:r w:rsidRPr="00E10B06">
        <w:rPr>
          <w:rFonts w:ascii="Arial" w:hAnsi="Arial" w:cs="Arial"/>
        </w:rPr>
        <w:t xml:space="preserve">.  </w:t>
      </w:r>
      <w:r w:rsidRPr="00E10B06">
        <w:rPr>
          <w:rFonts w:ascii="Arial" w:hAnsi="Arial" w:cs="Arial"/>
          <w:color w:val="000000"/>
        </w:rPr>
        <w:t xml:space="preserve">The chief financial officer of the Borough is hereby authorized to prepare and to update from time to time as necessary a financial disclosure document to be distributed in connection with the sale of obligations of the Borough and to execute such disclosure document on behalf of the Borough.  The chief financial officer is further authorized to enter into the appropriate undertaking to provide secondary market disclosure on behalf of the Borough pursuant to Rule 15c2-12 of the Securities and Exchange Commission (the “Rule”) for the benefit of holders and beneficial owners of obligations of the Borough and to amend such undertaking from time to time in connection </w:t>
      </w:r>
      <w:r w:rsidRPr="00E10B06">
        <w:rPr>
          <w:rFonts w:ascii="Arial" w:hAnsi="Arial" w:cs="Arial"/>
          <w:color w:val="000000"/>
        </w:rPr>
        <w:lastRenderedPageBreak/>
        <w:t>with any change in law, or interpretation thereof, provided such undertaking is and continues to be, in the opinion of a nationally recognized bond counsel, consistent with the requirements of the Rule.  In the event that the Borough fails to comply with its undertaking, the Borough shall not be liable for any monetary damages, and the remedy shall be limited to specific performance of the undertaking.</w:t>
      </w:r>
    </w:p>
    <w:p w14:paraId="627E7519" w14:textId="77777777" w:rsidR="00ED7A41" w:rsidRPr="00E10B06" w:rsidRDefault="00ED7A41">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rPr>
      </w:pPr>
      <w:r w:rsidRPr="00E10B06">
        <w:rPr>
          <w:rFonts w:ascii="Arial" w:hAnsi="Arial" w:cs="Arial"/>
          <w:u w:val="single"/>
        </w:rPr>
        <w:t xml:space="preserve">Section </w:t>
      </w:r>
      <w:r w:rsidR="00102ED6" w:rsidRPr="00E10B06">
        <w:rPr>
          <w:rFonts w:ascii="Arial" w:hAnsi="Arial" w:cs="Arial"/>
          <w:u w:val="single"/>
        </w:rPr>
        <w:t>10</w:t>
      </w:r>
      <w:r w:rsidRPr="00E10B06">
        <w:rPr>
          <w:rFonts w:ascii="Arial" w:hAnsi="Arial" w:cs="Arial"/>
        </w:rPr>
        <w:t>.  To the extent that any previous ordinance or resolution is inconsistent herewith or contradictory hereto, said ordinance or resolution is hereby repealed or amended to the extent necessary to make it consistent herewith.</w:t>
      </w:r>
    </w:p>
    <w:p w14:paraId="285F344C" w14:textId="77777777" w:rsidR="003126E1" w:rsidRPr="00E10B06" w:rsidRDefault="00ED7A41">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rPr>
      </w:pPr>
      <w:r w:rsidRPr="00E10B06">
        <w:rPr>
          <w:rFonts w:ascii="Arial" w:hAnsi="Arial" w:cs="Arial"/>
          <w:u w:val="single"/>
        </w:rPr>
        <w:t>Section 1</w:t>
      </w:r>
      <w:r w:rsidR="00102ED6" w:rsidRPr="00E10B06">
        <w:rPr>
          <w:rFonts w:ascii="Arial" w:hAnsi="Arial" w:cs="Arial"/>
          <w:u w:val="single"/>
        </w:rPr>
        <w:t>1</w:t>
      </w:r>
      <w:r w:rsidRPr="00E10B06">
        <w:rPr>
          <w:rFonts w:ascii="Arial" w:hAnsi="Arial" w:cs="Arial"/>
        </w:rPr>
        <w:t>.  This bond ordinance shall take effect 20 days after the first publication thereof after final adoption, as provided by the Local Bond Law.</w:t>
      </w:r>
    </w:p>
    <w:p w14:paraId="676616E2" w14:textId="77777777" w:rsidR="0046354E" w:rsidRPr="00E10B06" w:rsidRDefault="009465E7" w:rsidP="0046354E">
      <w:pPr>
        <w:widowControl/>
        <w:jc w:val="both"/>
        <w:rPr>
          <w:rFonts w:ascii="Arial" w:hAnsi="Arial" w:cs="Arial"/>
        </w:rPr>
      </w:pPr>
      <w:r w:rsidRPr="00E10B06">
        <w:rPr>
          <w:rFonts w:ascii="Arial" w:hAnsi="Arial" w:cs="Arial"/>
        </w:rPr>
        <w:br w:type="page"/>
      </w:r>
      <w:r w:rsidR="0046354E" w:rsidRPr="00E10B06">
        <w:rPr>
          <w:rFonts w:ascii="Arial" w:hAnsi="Arial" w:cs="Arial"/>
        </w:rPr>
        <w:lastRenderedPageBreak/>
        <w:t>Introduced:</w:t>
      </w:r>
      <w:r w:rsidR="0046354E" w:rsidRPr="00E10B06">
        <w:rPr>
          <w:rFonts w:ascii="Arial" w:hAnsi="Arial" w:cs="Arial"/>
        </w:rPr>
        <w:tab/>
        <w:t xml:space="preserve">__________________, </w:t>
      </w:r>
      <w:r w:rsidR="00D41251" w:rsidRPr="00E10B06">
        <w:rPr>
          <w:rFonts w:ascii="Arial" w:hAnsi="Arial" w:cs="Arial"/>
        </w:rPr>
        <w:t>2</w:t>
      </w:r>
      <w:r w:rsidR="00173C9F" w:rsidRPr="00E10B06">
        <w:rPr>
          <w:rFonts w:ascii="Arial" w:hAnsi="Arial" w:cs="Arial"/>
        </w:rPr>
        <w:t>02</w:t>
      </w:r>
      <w:r w:rsidR="00D41251" w:rsidRPr="00E10B06">
        <w:rPr>
          <w:rFonts w:ascii="Arial" w:hAnsi="Arial" w:cs="Arial"/>
        </w:rPr>
        <w:t>1</w:t>
      </w:r>
    </w:p>
    <w:p w14:paraId="5288BCAF" w14:textId="77777777" w:rsidR="006039BC" w:rsidRPr="00E10B06" w:rsidRDefault="006039BC" w:rsidP="0046354E">
      <w:pPr>
        <w:widowControl/>
        <w:jc w:val="both"/>
        <w:rPr>
          <w:rFonts w:ascii="Arial" w:hAnsi="Arial" w:cs="Arial"/>
        </w:rPr>
      </w:pPr>
    </w:p>
    <w:p w14:paraId="62BB6495" w14:textId="77777777" w:rsidR="0046354E" w:rsidRPr="00E10B06" w:rsidRDefault="0046354E" w:rsidP="0046354E">
      <w:pPr>
        <w:widowControl/>
        <w:jc w:val="both"/>
        <w:rPr>
          <w:rFonts w:ascii="Arial" w:hAnsi="Arial" w:cs="Arial"/>
        </w:rPr>
      </w:pPr>
      <w:r w:rsidRPr="00E10B06">
        <w:rPr>
          <w:rFonts w:ascii="Arial" w:hAnsi="Arial" w:cs="Arial"/>
        </w:rPr>
        <w:t>Adopted:</w:t>
      </w:r>
      <w:r w:rsidRPr="00E10B06">
        <w:rPr>
          <w:rFonts w:ascii="Arial" w:hAnsi="Arial" w:cs="Arial"/>
        </w:rPr>
        <w:tab/>
        <w:t xml:space="preserve">__________________, </w:t>
      </w:r>
      <w:r w:rsidR="00D41251" w:rsidRPr="00E10B06">
        <w:rPr>
          <w:rFonts w:ascii="Arial" w:hAnsi="Arial" w:cs="Arial"/>
        </w:rPr>
        <w:t>2</w:t>
      </w:r>
      <w:r w:rsidR="00173C9F" w:rsidRPr="00E10B06">
        <w:rPr>
          <w:rFonts w:ascii="Arial" w:hAnsi="Arial" w:cs="Arial"/>
        </w:rPr>
        <w:t>02</w:t>
      </w:r>
      <w:r w:rsidR="00D41251" w:rsidRPr="00E10B06">
        <w:rPr>
          <w:rFonts w:ascii="Arial" w:hAnsi="Arial" w:cs="Arial"/>
        </w:rPr>
        <w:t>1</w:t>
      </w:r>
    </w:p>
    <w:p w14:paraId="4A0E8E42" w14:textId="77777777" w:rsidR="0046354E" w:rsidRPr="00E10B06" w:rsidRDefault="0046354E" w:rsidP="0046354E">
      <w:pPr>
        <w:widowControl/>
        <w:jc w:val="both"/>
        <w:rPr>
          <w:rFonts w:ascii="Arial" w:hAnsi="Arial" w:cs="Arial"/>
        </w:rPr>
      </w:pPr>
    </w:p>
    <w:p w14:paraId="2B74438F" w14:textId="77777777" w:rsidR="006039BC" w:rsidRPr="00E10B06" w:rsidRDefault="006039BC" w:rsidP="0046354E">
      <w:pPr>
        <w:widowControl/>
        <w:jc w:val="both"/>
        <w:rPr>
          <w:rFonts w:ascii="Arial" w:hAnsi="Arial" w:cs="Arial"/>
        </w:rPr>
      </w:pPr>
    </w:p>
    <w:p w14:paraId="265086AA" w14:textId="77777777" w:rsidR="0046354E" w:rsidRPr="00E10B06" w:rsidRDefault="0046354E" w:rsidP="0046354E">
      <w:pPr>
        <w:widowControl/>
        <w:jc w:val="both"/>
        <w:rPr>
          <w:rFonts w:ascii="Arial" w:hAnsi="Arial" w:cs="Arial"/>
        </w:rPr>
      </w:pPr>
      <w:r w:rsidRPr="00E10B06">
        <w:rPr>
          <w:rFonts w:ascii="Arial" w:hAnsi="Arial" w:cs="Arial"/>
        </w:rPr>
        <w:t>Attest:</w:t>
      </w:r>
    </w:p>
    <w:p w14:paraId="7A4AE6B2" w14:textId="77777777" w:rsidR="0046354E" w:rsidRPr="00E10B06" w:rsidRDefault="0046354E" w:rsidP="0046354E">
      <w:pPr>
        <w:widowControl/>
        <w:rPr>
          <w:rFonts w:ascii="Arial" w:hAnsi="Arial" w:cs="Arial"/>
        </w:rPr>
      </w:pPr>
    </w:p>
    <w:p w14:paraId="26812AAF" w14:textId="77777777" w:rsidR="006039BC" w:rsidRPr="00E10B06" w:rsidRDefault="006039BC" w:rsidP="0046354E">
      <w:pPr>
        <w:widowControl/>
        <w:rPr>
          <w:rFonts w:ascii="Arial" w:hAnsi="Arial" w:cs="Arial"/>
        </w:rPr>
      </w:pPr>
    </w:p>
    <w:p w14:paraId="444F4454" w14:textId="77777777" w:rsidR="006039BC" w:rsidRPr="00E10B06" w:rsidRDefault="006039BC" w:rsidP="0046354E">
      <w:pPr>
        <w:widowControl/>
        <w:rPr>
          <w:rFonts w:ascii="Arial" w:hAnsi="Arial" w:cs="Arial"/>
        </w:rPr>
      </w:pPr>
    </w:p>
    <w:p w14:paraId="2FFD32AB" w14:textId="77777777" w:rsidR="0046354E" w:rsidRPr="00E10B06" w:rsidRDefault="0046354E" w:rsidP="0046354E">
      <w:pPr>
        <w:widowControl/>
        <w:rPr>
          <w:rFonts w:ascii="Arial" w:hAnsi="Arial" w:cs="Arial"/>
        </w:rPr>
      </w:pPr>
      <w:r w:rsidRPr="00E10B06">
        <w:rPr>
          <w:rFonts w:ascii="Arial" w:hAnsi="Arial" w:cs="Arial"/>
        </w:rPr>
        <w:t>___________________________</w:t>
      </w:r>
      <w:r w:rsidRPr="00E10B06">
        <w:rPr>
          <w:rFonts w:ascii="Arial" w:hAnsi="Arial" w:cs="Arial"/>
        </w:rPr>
        <w:tab/>
      </w:r>
      <w:r w:rsidRPr="00E10B06">
        <w:rPr>
          <w:rFonts w:ascii="Arial" w:hAnsi="Arial" w:cs="Arial"/>
        </w:rPr>
        <w:tab/>
      </w:r>
      <w:r w:rsidRPr="00E10B06">
        <w:rPr>
          <w:rFonts w:ascii="Arial" w:hAnsi="Arial" w:cs="Arial"/>
        </w:rPr>
        <w:tab/>
        <w:t>___________________________</w:t>
      </w:r>
    </w:p>
    <w:p w14:paraId="1F8D9008" w14:textId="77777777" w:rsidR="00FF64E6" w:rsidRPr="00E10B06" w:rsidRDefault="007F6B16" w:rsidP="003902CF">
      <w:pPr>
        <w:widowControl/>
        <w:rPr>
          <w:rFonts w:ascii="Arial" w:hAnsi="Arial" w:cs="Arial"/>
        </w:rPr>
        <w:sectPr w:rsidR="00FF64E6" w:rsidRPr="00E10B06" w:rsidSect="003728A5">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1440" w:footer="1440" w:gutter="0"/>
          <w:pgNumType w:start="1"/>
          <w:cols w:space="720"/>
          <w:noEndnote/>
          <w:titlePg/>
        </w:sectPr>
      </w:pPr>
      <w:r w:rsidRPr="00E10B06">
        <w:rPr>
          <w:rFonts w:ascii="Arial" w:hAnsi="Arial" w:cs="Arial"/>
        </w:rPr>
        <w:t>Annamarie O'Connor, Borough Clerk</w:t>
      </w:r>
      <w:r w:rsidR="0046354E" w:rsidRPr="00E10B06">
        <w:rPr>
          <w:rFonts w:ascii="Arial" w:hAnsi="Arial" w:cs="Arial"/>
        </w:rPr>
        <w:tab/>
      </w:r>
      <w:r w:rsidR="0046354E" w:rsidRPr="00E10B06">
        <w:rPr>
          <w:rFonts w:ascii="Arial" w:hAnsi="Arial" w:cs="Arial"/>
        </w:rPr>
        <w:tab/>
      </w:r>
      <w:r w:rsidR="00103C53" w:rsidRPr="00E10B06">
        <w:rPr>
          <w:rFonts w:ascii="Arial" w:hAnsi="Arial" w:cs="Arial"/>
          <w:color w:val="000000"/>
        </w:rPr>
        <w:t>Michael J. McPartland,</w:t>
      </w:r>
      <w:r w:rsidR="00103C53" w:rsidRPr="00E10B06">
        <w:rPr>
          <w:rFonts w:ascii="Arial" w:hAnsi="Arial" w:cs="Arial"/>
        </w:rPr>
        <w:t xml:space="preserve"> </w:t>
      </w:r>
      <w:r w:rsidR="0046354E" w:rsidRPr="00E10B06">
        <w:rPr>
          <w:rFonts w:ascii="Arial" w:hAnsi="Arial" w:cs="Arial"/>
        </w:rPr>
        <w:t>Mayor</w:t>
      </w:r>
    </w:p>
    <w:p w14:paraId="14DB4871" w14:textId="77777777" w:rsidR="00FF64E6" w:rsidRPr="006439A7" w:rsidRDefault="00FF64E6" w:rsidP="00FF64E6">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rPr>
      </w:pPr>
      <w:r w:rsidRPr="006439A7">
        <w:rPr>
          <w:rFonts w:ascii="Times New Roman" w:hAnsi="Times New Roman"/>
          <w:b/>
        </w:rPr>
        <w:lastRenderedPageBreak/>
        <w:t>NOTICE OF PENDING BOND ORDINANCE AND SUMMARY</w:t>
      </w:r>
    </w:p>
    <w:p w14:paraId="3B76E01B" w14:textId="77777777" w:rsidR="00FF64E6" w:rsidRPr="00E46491" w:rsidRDefault="00FF64E6" w:rsidP="00FF64E6">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16"/>
          <w:szCs w:val="16"/>
        </w:rPr>
      </w:pPr>
    </w:p>
    <w:p w14:paraId="5A804978" w14:textId="77777777" w:rsidR="00FF64E6" w:rsidRPr="006439A7" w:rsidRDefault="00FF64E6" w:rsidP="0046354E">
      <w:pPr>
        <w:widowControl/>
        <w:jc w:val="both"/>
        <w:rPr>
          <w:rFonts w:ascii="Times New Roman" w:hAnsi="Times New Roman"/>
        </w:rPr>
      </w:pPr>
      <w:r w:rsidRPr="006439A7">
        <w:rPr>
          <w:rFonts w:ascii="Times New Roman" w:hAnsi="Times New Roman"/>
        </w:rPr>
        <w:tab/>
        <w:t xml:space="preserve">The bond ordinance, the summary terms of which are included herein, was introduced and passed upon first reading at a meeting of the governing body of the </w:t>
      </w:r>
      <w:r w:rsidR="00FF7BB7" w:rsidRPr="006439A7">
        <w:rPr>
          <w:rFonts w:ascii="Times New Roman" w:hAnsi="Times New Roman"/>
        </w:rPr>
        <w:t>Borough</w:t>
      </w:r>
      <w:r w:rsidR="00C257F1" w:rsidRPr="006439A7">
        <w:rPr>
          <w:rFonts w:ascii="Times New Roman" w:hAnsi="Times New Roman"/>
        </w:rPr>
        <w:t xml:space="preserve"> of </w:t>
      </w:r>
      <w:r w:rsidR="0046354E" w:rsidRPr="006439A7">
        <w:rPr>
          <w:rFonts w:ascii="Times New Roman" w:hAnsi="Times New Roman"/>
        </w:rPr>
        <w:t>Edgewater</w:t>
      </w:r>
      <w:r w:rsidR="00C257F1" w:rsidRPr="006439A7">
        <w:rPr>
          <w:rFonts w:ascii="Times New Roman" w:hAnsi="Times New Roman"/>
        </w:rPr>
        <w:t>, in the County of Bergen</w:t>
      </w:r>
      <w:r w:rsidRPr="006439A7">
        <w:rPr>
          <w:rFonts w:ascii="Times New Roman" w:hAnsi="Times New Roman"/>
        </w:rPr>
        <w:t xml:space="preserve">, State of New Jersey, on </w:t>
      </w:r>
      <w:r w:rsidR="00D339E4" w:rsidRPr="006439A7">
        <w:rPr>
          <w:rFonts w:ascii="Times New Roman" w:hAnsi="Times New Roman"/>
        </w:rPr>
        <w:t xml:space="preserve">__________ __, </w:t>
      </w:r>
      <w:r w:rsidR="00D41251">
        <w:rPr>
          <w:rFonts w:ascii="Times New Roman" w:hAnsi="Times New Roman"/>
        </w:rPr>
        <w:t>2021</w:t>
      </w:r>
      <w:r w:rsidRPr="006439A7">
        <w:rPr>
          <w:rFonts w:ascii="Times New Roman" w:hAnsi="Times New Roman"/>
        </w:rPr>
        <w:t xml:space="preserve">.  It will be further considered for final passage, after public hearing thereon, at a meeting of the governing body to be held </w:t>
      </w:r>
      <w:r w:rsidR="00FF7BB7" w:rsidRPr="006439A7">
        <w:rPr>
          <w:rFonts w:ascii="Times New Roman" w:hAnsi="Times New Roman"/>
        </w:rPr>
        <w:t xml:space="preserve">in </w:t>
      </w:r>
      <w:r w:rsidR="0046354E" w:rsidRPr="006439A7">
        <w:rPr>
          <w:rFonts w:ascii="Times New Roman" w:hAnsi="Times New Roman"/>
        </w:rPr>
        <w:t>Municipal Offices, 55 River Road</w:t>
      </w:r>
      <w:r w:rsidR="00FF7BB7" w:rsidRPr="006439A7">
        <w:rPr>
          <w:rFonts w:ascii="Times New Roman" w:hAnsi="Times New Roman"/>
          <w:color w:val="000000"/>
        </w:rPr>
        <w:t xml:space="preserve">, </w:t>
      </w:r>
      <w:r w:rsidR="0046354E" w:rsidRPr="006439A7">
        <w:rPr>
          <w:rFonts w:ascii="Times New Roman" w:hAnsi="Times New Roman"/>
          <w:color w:val="000000"/>
        </w:rPr>
        <w:t>Edgewater</w:t>
      </w:r>
      <w:r w:rsidR="00FF7BB7" w:rsidRPr="006439A7">
        <w:rPr>
          <w:rFonts w:ascii="Times New Roman" w:hAnsi="Times New Roman"/>
          <w:color w:val="000000"/>
        </w:rPr>
        <w:t>, New Jersey</w:t>
      </w:r>
      <w:r w:rsidR="009C3467" w:rsidRPr="006439A7">
        <w:rPr>
          <w:rFonts w:ascii="Times New Roman" w:hAnsi="Times New Roman"/>
        </w:rPr>
        <w:t xml:space="preserve"> </w:t>
      </w:r>
      <w:r w:rsidRPr="006439A7">
        <w:rPr>
          <w:rFonts w:ascii="Times New Roman" w:hAnsi="Times New Roman"/>
        </w:rPr>
        <w:t>on __</w:t>
      </w:r>
      <w:r w:rsidR="004F5CA6" w:rsidRPr="006439A7">
        <w:rPr>
          <w:rFonts w:ascii="Times New Roman" w:hAnsi="Times New Roman"/>
        </w:rPr>
        <w:t>____</w:t>
      </w:r>
      <w:r w:rsidRPr="006439A7">
        <w:rPr>
          <w:rFonts w:ascii="Times New Roman" w:hAnsi="Times New Roman"/>
        </w:rPr>
        <w:t>_____ __</w:t>
      </w:r>
      <w:proofErr w:type="gramStart"/>
      <w:r w:rsidRPr="006439A7">
        <w:rPr>
          <w:rFonts w:ascii="Times New Roman" w:hAnsi="Times New Roman"/>
        </w:rPr>
        <w:t>_ ,</w:t>
      </w:r>
      <w:proofErr w:type="gramEnd"/>
      <w:r w:rsidRPr="006439A7">
        <w:rPr>
          <w:rFonts w:ascii="Times New Roman" w:hAnsi="Times New Roman"/>
        </w:rPr>
        <w:t xml:space="preserve"> </w:t>
      </w:r>
      <w:r w:rsidR="00D41251">
        <w:rPr>
          <w:rFonts w:ascii="Times New Roman" w:hAnsi="Times New Roman"/>
        </w:rPr>
        <w:t>2021</w:t>
      </w:r>
      <w:r w:rsidRPr="006439A7">
        <w:rPr>
          <w:rFonts w:ascii="Times New Roman" w:hAnsi="Times New Roman"/>
        </w:rPr>
        <w:t xml:space="preserve"> at ___ o’clock _M.  </w:t>
      </w:r>
      <w:r w:rsidR="00FF30B0">
        <w:rPr>
          <w:rFonts w:ascii="Times New Roman" w:hAnsi="Times New Roman"/>
        </w:rPr>
        <w:t>In the event the meeting on ____ __, 2021 is a virtual meeting, instructions regarding attendance and participation in the meeting will be posted on the Borough’s website (</w:t>
      </w:r>
      <w:hyperlink r:id="rId13" w:history="1">
        <w:r w:rsidR="00FF30B0">
          <w:rPr>
            <w:rStyle w:val="Hyperlink"/>
            <w:rFonts w:ascii="Times New Roman" w:hAnsi="Times New Roman"/>
          </w:rPr>
          <w:t>https://www.edgewaternj.org/</w:t>
        </w:r>
      </w:hyperlink>
      <w:r w:rsidR="00FF30B0">
        <w:rPr>
          <w:rFonts w:ascii="Times New Roman" w:hAnsi="Times New Roman"/>
        </w:rPr>
        <w:t xml:space="preserve">).  </w:t>
      </w:r>
      <w:r w:rsidRPr="006439A7">
        <w:rPr>
          <w:rFonts w:ascii="Times New Roman" w:hAnsi="Times New Roman"/>
        </w:rPr>
        <w:t>During the week prior to and up to and including the date of such meeting copies of the full ordinance will be available at no cost and during regular business hours, at the Clerk’s office for the members of the general public who shall request the same.  The summary of the terms of such bond ordinance follows:</w:t>
      </w:r>
    </w:p>
    <w:p w14:paraId="068F5C62" w14:textId="77777777" w:rsidR="00FF64E6" w:rsidRPr="00E46491" w:rsidRDefault="00FF64E6" w:rsidP="00FF64E6">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16"/>
          <w:szCs w:val="16"/>
        </w:rPr>
      </w:pPr>
    </w:p>
    <w:p w14:paraId="44D7E2A2" w14:textId="77777777" w:rsidR="00FF64E6" w:rsidRPr="006439A7" w:rsidRDefault="00FF64E6" w:rsidP="00FF64E6">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6439A7">
        <w:rPr>
          <w:rFonts w:ascii="Times New Roman" w:hAnsi="Times New Roman"/>
        </w:rPr>
        <w:t>Title:</w:t>
      </w:r>
    </w:p>
    <w:p w14:paraId="291E422F" w14:textId="77777777" w:rsidR="00EA6D95" w:rsidRDefault="00EA6D95" w:rsidP="00EA6D95">
      <w:pPr>
        <w:widowControl/>
        <w:ind w:left="1440" w:right="1440"/>
        <w:jc w:val="both"/>
        <w:rPr>
          <w:rFonts w:ascii="Times New Roman" w:hAnsi="Times New Roman"/>
        </w:rPr>
      </w:pPr>
      <w:r w:rsidRPr="00961BFB">
        <w:rPr>
          <w:rFonts w:ascii="Times New Roman" w:hAnsi="Times New Roman"/>
        </w:rPr>
        <w:t xml:space="preserve">AN ORDINANCE OF THE </w:t>
      </w:r>
      <w:r>
        <w:rPr>
          <w:rFonts w:ascii="Times New Roman" w:hAnsi="Times New Roman"/>
        </w:rPr>
        <w:t>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IN THE COUNTY OF </w:t>
      </w:r>
      <w:r>
        <w:rPr>
          <w:rFonts w:ascii="Times New Roman" w:hAnsi="Times New Roman"/>
        </w:rPr>
        <w:t>BERGEN, NEW JERSEY, AMENDING ORDINANCE NO. 2021-007 OF THE BOROUGH FINALLY ADOPTED ON JUNE 21, 2021, PROVIDING FOR VARIOUS ACQUISITIONS AND IMPROVEMENTS IN AND FOR THE 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AND APPROPRIATING </w:t>
      </w:r>
      <w:r>
        <w:rPr>
          <w:rFonts w:ascii="Times New Roman" w:hAnsi="Times New Roman"/>
        </w:rPr>
        <w:t>$4,503,047</w:t>
      </w:r>
      <w:r w:rsidRPr="00961BFB">
        <w:rPr>
          <w:rFonts w:ascii="Times New Roman" w:hAnsi="Times New Roman"/>
        </w:rPr>
        <w:t xml:space="preserve"> THEREFOR, AND PROVIDING FOR THE ISSUANCE OF $</w:t>
      </w:r>
      <w:r>
        <w:rPr>
          <w:rFonts w:ascii="Times New Roman" w:hAnsi="Times New Roman"/>
        </w:rPr>
        <w:t>4,277,894</w:t>
      </w:r>
      <w:r w:rsidRPr="00961BFB">
        <w:rPr>
          <w:rFonts w:ascii="Times New Roman" w:hAnsi="Times New Roman"/>
        </w:rPr>
        <w:t xml:space="preserve"> IN BONDS OR NOTES OF THE </w:t>
      </w:r>
      <w:r>
        <w:rPr>
          <w:rFonts w:ascii="Times New Roman" w:hAnsi="Times New Roman"/>
        </w:rPr>
        <w:t>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TO FINANCE THE SAME</w:t>
      </w:r>
    </w:p>
    <w:p w14:paraId="08DDDD0B" w14:textId="77777777" w:rsidR="00CA4FD8" w:rsidRPr="00961BFB" w:rsidRDefault="00CA4FD8" w:rsidP="00EA6D95">
      <w:pPr>
        <w:widowControl/>
        <w:ind w:left="1440" w:right="1440"/>
        <w:jc w:val="both"/>
        <w:rPr>
          <w:rFonts w:ascii="Times New Roman" w:hAnsi="Times New Roman"/>
        </w:rPr>
      </w:pPr>
    </w:p>
    <w:p w14:paraId="4275ABEA" w14:textId="77777777" w:rsidR="00FF64E6" w:rsidRPr="006439A7" w:rsidRDefault="00FF64E6" w:rsidP="00EA6D95">
      <w:pPr>
        <w:widowControl/>
        <w:tabs>
          <w:tab w:val="left" w:pos="-720"/>
          <w:tab w:val="left" w:pos="9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rPr>
      </w:pPr>
      <w:r w:rsidRPr="006439A7">
        <w:rPr>
          <w:rFonts w:ascii="Times New Roman" w:hAnsi="Times New Roman"/>
        </w:rPr>
        <w:t>Purposes:</w:t>
      </w:r>
      <w:r w:rsidR="00EA6D95" w:rsidRPr="00EA6D95">
        <w:rPr>
          <w:rFonts w:ascii="Times New Roman" w:hAnsi="Times New Roman"/>
        </w:rPr>
        <w:t xml:space="preserve"> </w:t>
      </w:r>
      <w:r w:rsidR="00EA6D95">
        <w:rPr>
          <w:rFonts w:ascii="Times New Roman" w:hAnsi="Times New Roman"/>
        </w:rPr>
        <w:t>To Amend Ordinance No. 2021-007 (the “Prior Ordinance”) to increase the appropriation for the purpose described in (f) below by $600,000, as follows</w:t>
      </w:r>
    </w:p>
    <w:p w14:paraId="3750FD56" w14:textId="77777777" w:rsidR="00FF30B0" w:rsidRPr="00FB075E" w:rsidRDefault="00FF30B0" w:rsidP="00FF30B0">
      <w:pPr>
        <w:pStyle w:val="ListParagraph"/>
        <w:numPr>
          <w:ilvl w:val="0"/>
          <w:numId w:val="4"/>
        </w:numPr>
        <w:ind w:right="720"/>
        <w:jc w:val="both"/>
        <w:rPr>
          <w:rFonts w:ascii="Times New Roman" w:hAnsi="Times New Roman"/>
          <w:sz w:val="24"/>
          <w:szCs w:val="24"/>
        </w:rPr>
      </w:pPr>
      <w:r>
        <w:rPr>
          <w:rFonts w:ascii="Times New Roman" w:hAnsi="Times New Roman"/>
          <w:sz w:val="24"/>
          <w:szCs w:val="24"/>
        </w:rPr>
        <w:t xml:space="preserve">Acquisition of equipment, including, without limitation, back hoe and excavator; </w:t>
      </w:r>
    </w:p>
    <w:p w14:paraId="3913911A" w14:textId="77777777" w:rsidR="00FF30B0" w:rsidRPr="00FF30B0" w:rsidRDefault="00FF30B0" w:rsidP="00FF30B0">
      <w:pPr>
        <w:pStyle w:val="ListParagraph"/>
        <w:numPr>
          <w:ilvl w:val="0"/>
          <w:numId w:val="4"/>
        </w:numPr>
        <w:ind w:right="720"/>
        <w:jc w:val="both"/>
        <w:rPr>
          <w:rFonts w:ascii="Times New Roman" w:hAnsi="Times New Roman"/>
        </w:rPr>
      </w:pPr>
      <w:r>
        <w:rPr>
          <w:rFonts w:ascii="Times New Roman" w:hAnsi="Times New Roman"/>
          <w:sz w:val="24"/>
          <w:szCs w:val="24"/>
        </w:rPr>
        <w:t xml:space="preserve">Acquisition of vehicles (excluding passenger cars and station wagons), including, without limitation, mason dump truck and sports utility vehicle for Fire Chief; </w:t>
      </w:r>
    </w:p>
    <w:p w14:paraId="3EB26983" w14:textId="77777777" w:rsidR="00FF30B0" w:rsidRPr="00FF30B0" w:rsidRDefault="00FF30B0" w:rsidP="00FF30B0">
      <w:pPr>
        <w:pStyle w:val="ListParagraph"/>
        <w:numPr>
          <w:ilvl w:val="0"/>
          <w:numId w:val="4"/>
        </w:numPr>
        <w:ind w:right="720"/>
        <w:jc w:val="both"/>
        <w:rPr>
          <w:rFonts w:ascii="Times New Roman" w:hAnsi="Times New Roman"/>
          <w:sz w:val="24"/>
          <w:szCs w:val="24"/>
        </w:rPr>
      </w:pPr>
      <w:r w:rsidRPr="00FF30B0">
        <w:rPr>
          <w:rFonts w:ascii="Times New Roman" w:hAnsi="Times New Roman"/>
          <w:sz w:val="24"/>
          <w:szCs w:val="24"/>
        </w:rPr>
        <w:t xml:space="preserve">Acquisition of ladder truck for Fire Department, including apparatus and equipment; </w:t>
      </w:r>
    </w:p>
    <w:p w14:paraId="5D86A2FA" w14:textId="77777777" w:rsidR="00FF30B0" w:rsidRPr="00FF30B0" w:rsidRDefault="00FF30B0" w:rsidP="00FF30B0">
      <w:pPr>
        <w:pStyle w:val="ListParagraph"/>
        <w:numPr>
          <w:ilvl w:val="0"/>
          <w:numId w:val="4"/>
        </w:numPr>
        <w:ind w:right="720"/>
        <w:jc w:val="both"/>
        <w:rPr>
          <w:rFonts w:ascii="Times New Roman" w:hAnsi="Times New Roman"/>
          <w:sz w:val="24"/>
          <w:szCs w:val="24"/>
        </w:rPr>
      </w:pPr>
      <w:r w:rsidRPr="00FF30B0">
        <w:rPr>
          <w:rFonts w:ascii="Times New Roman" w:hAnsi="Times New Roman"/>
          <w:sz w:val="24"/>
          <w:szCs w:val="24"/>
        </w:rPr>
        <w:t xml:space="preserve">Improvements to Old Borough Hall Park, including, without limitation, redevelopment of park, new tennis court, stormwater management improvements, benches, landscaping and playground; </w:t>
      </w:r>
    </w:p>
    <w:p w14:paraId="1127293D" w14:textId="77777777" w:rsidR="00FF30B0" w:rsidRPr="00FF30B0" w:rsidRDefault="00FF30B0" w:rsidP="00FF30B0">
      <w:pPr>
        <w:pStyle w:val="ListParagraph"/>
        <w:numPr>
          <w:ilvl w:val="0"/>
          <w:numId w:val="4"/>
        </w:numPr>
        <w:ind w:right="720"/>
        <w:jc w:val="both"/>
        <w:rPr>
          <w:rFonts w:ascii="Times New Roman" w:hAnsi="Times New Roman"/>
          <w:sz w:val="24"/>
          <w:szCs w:val="24"/>
        </w:rPr>
      </w:pPr>
      <w:r w:rsidRPr="00FF30B0">
        <w:rPr>
          <w:rFonts w:ascii="Times New Roman" w:hAnsi="Times New Roman"/>
          <w:sz w:val="24"/>
          <w:szCs w:val="24"/>
        </w:rPr>
        <w:t xml:space="preserve">Improvements to Memorial Park, including, without limitation, repainting, landscaping and irrigation; </w:t>
      </w:r>
    </w:p>
    <w:p w14:paraId="2665C987" w14:textId="77777777" w:rsidR="00FF30B0" w:rsidRPr="007777BC" w:rsidRDefault="00FF30B0" w:rsidP="007777BC">
      <w:pPr>
        <w:pStyle w:val="ListParagraph"/>
        <w:numPr>
          <w:ilvl w:val="0"/>
          <w:numId w:val="4"/>
        </w:numPr>
        <w:ind w:right="720"/>
        <w:jc w:val="both"/>
        <w:rPr>
          <w:rFonts w:ascii="Times New Roman" w:hAnsi="Times New Roman"/>
          <w:sz w:val="24"/>
          <w:szCs w:val="24"/>
        </w:rPr>
      </w:pPr>
      <w:r w:rsidRPr="007777BC">
        <w:rPr>
          <w:rFonts w:ascii="Times New Roman" w:hAnsi="Times New Roman"/>
          <w:sz w:val="24"/>
          <w:szCs w:val="24"/>
        </w:rPr>
        <w:t>Fiber optic project including, without limitation, installation of fiber optic cables between municipal buildings</w:t>
      </w:r>
      <w:r w:rsidR="007777BC" w:rsidRPr="007777BC">
        <w:rPr>
          <w:rFonts w:ascii="Times New Roman" w:hAnsi="Times New Roman"/>
          <w:sz w:val="24"/>
          <w:szCs w:val="24"/>
        </w:rPr>
        <w:t xml:space="preserve">; </w:t>
      </w:r>
    </w:p>
    <w:p w14:paraId="29F0F4A5" w14:textId="77777777" w:rsidR="00E46491" w:rsidRPr="007777BC" w:rsidRDefault="00FF30B0" w:rsidP="007777BC">
      <w:pPr>
        <w:pStyle w:val="ListParagraph"/>
        <w:numPr>
          <w:ilvl w:val="0"/>
          <w:numId w:val="4"/>
        </w:numPr>
        <w:ind w:right="720"/>
        <w:jc w:val="both"/>
        <w:rPr>
          <w:rFonts w:ascii="Times New Roman" w:hAnsi="Times New Roman"/>
          <w:sz w:val="24"/>
          <w:szCs w:val="24"/>
        </w:rPr>
      </w:pPr>
      <w:r w:rsidRPr="007777BC">
        <w:rPr>
          <w:rFonts w:ascii="Times New Roman" w:hAnsi="Times New Roman"/>
          <w:sz w:val="24"/>
          <w:szCs w:val="24"/>
        </w:rPr>
        <w:t>Acquisition of 1531 and 1541 River Road</w:t>
      </w:r>
      <w:r w:rsidR="007777BC" w:rsidRPr="007777BC">
        <w:rPr>
          <w:rFonts w:ascii="Times New Roman" w:hAnsi="Times New Roman"/>
          <w:sz w:val="24"/>
          <w:szCs w:val="24"/>
        </w:rPr>
        <w:t xml:space="preserve">; </w:t>
      </w:r>
      <w:r w:rsidR="00E46491" w:rsidRPr="007777BC">
        <w:rPr>
          <w:rFonts w:ascii="Times New Roman" w:hAnsi="Times New Roman"/>
          <w:sz w:val="24"/>
          <w:szCs w:val="24"/>
        </w:rPr>
        <w:t>and</w:t>
      </w:r>
    </w:p>
    <w:p w14:paraId="1BE6250D" w14:textId="77777777" w:rsidR="006119FA" w:rsidRPr="006439A7" w:rsidRDefault="006119FA" w:rsidP="006119FA">
      <w:pPr>
        <w:widowControl/>
        <w:tabs>
          <w:tab w:val="left" w:pos="-720"/>
          <w:tab w:val="left" w:pos="27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180"/>
        </w:tabs>
        <w:ind w:left="720" w:right="720"/>
        <w:jc w:val="both"/>
        <w:rPr>
          <w:rFonts w:ascii="Times New Roman" w:hAnsi="Times New Roman"/>
        </w:rPr>
      </w:pPr>
      <w:r w:rsidRPr="006439A7">
        <w:rPr>
          <w:rFonts w:ascii="Times New Roman" w:hAnsi="Times New Roman"/>
          <w:color w:val="000000"/>
        </w:rPr>
        <w:t>including all work and materials necessary therefore or incidental thereto</w:t>
      </w:r>
      <w:r w:rsidRPr="006439A7">
        <w:rPr>
          <w:rFonts w:ascii="Times New Roman" w:hAnsi="Times New Roman"/>
        </w:rPr>
        <w:t>.</w:t>
      </w:r>
    </w:p>
    <w:p w14:paraId="672825A8" w14:textId="77777777" w:rsidR="006119FA" w:rsidRPr="006439A7" w:rsidRDefault="006119FA" w:rsidP="006119FA">
      <w:pPr>
        <w:widowControl/>
        <w:tabs>
          <w:tab w:val="left" w:pos="-720"/>
          <w:tab w:val="left" w:pos="27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180"/>
        </w:tabs>
        <w:ind w:left="720" w:right="720"/>
        <w:jc w:val="both"/>
        <w:rPr>
          <w:rFonts w:ascii="Times New Roman" w:hAnsi="Times New Roman"/>
        </w:rPr>
      </w:pPr>
    </w:p>
    <w:p w14:paraId="0A39983E" w14:textId="77777777" w:rsidR="00FF64E6" w:rsidRPr="006439A7" w:rsidRDefault="00FF64E6" w:rsidP="00B64830">
      <w:pPr>
        <w:widowControl/>
        <w:tabs>
          <w:tab w:val="left" w:pos="-72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rPr>
      </w:pPr>
      <w:r w:rsidRPr="006439A7">
        <w:rPr>
          <w:rFonts w:ascii="Times New Roman" w:hAnsi="Times New Roman"/>
        </w:rPr>
        <w:lastRenderedPageBreak/>
        <w:t>Appropriation:</w:t>
      </w:r>
      <w:r w:rsidRPr="006439A7">
        <w:rPr>
          <w:rFonts w:ascii="Times New Roman" w:hAnsi="Times New Roman"/>
        </w:rPr>
        <w:tab/>
      </w:r>
      <w:r w:rsidR="00C257F1" w:rsidRPr="006439A7">
        <w:rPr>
          <w:rFonts w:ascii="Times New Roman" w:hAnsi="Times New Roman"/>
        </w:rPr>
        <w:tab/>
      </w:r>
      <w:r w:rsidR="00C257F1" w:rsidRPr="006439A7">
        <w:rPr>
          <w:rFonts w:ascii="Times New Roman" w:hAnsi="Times New Roman"/>
        </w:rPr>
        <w:tab/>
      </w:r>
      <w:r w:rsidR="00C257F1" w:rsidRPr="006439A7">
        <w:rPr>
          <w:rFonts w:ascii="Times New Roman" w:hAnsi="Times New Roman"/>
        </w:rPr>
        <w:tab/>
      </w:r>
      <w:r w:rsidR="00C257F1" w:rsidRPr="006439A7">
        <w:rPr>
          <w:rFonts w:ascii="Times New Roman" w:hAnsi="Times New Roman"/>
        </w:rPr>
        <w:tab/>
      </w:r>
      <w:r w:rsidR="00DC795D">
        <w:rPr>
          <w:rFonts w:ascii="Times New Roman" w:hAnsi="Times New Roman"/>
        </w:rPr>
        <w:t>$</w:t>
      </w:r>
      <w:r w:rsidR="00EA6D95">
        <w:rPr>
          <w:rFonts w:ascii="Times New Roman" w:hAnsi="Times New Roman"/>
        </w:rPr>
        <w:t>4,503,047 (representing an increase of $600,000 from the Prior Ordinance)</w:t>
      </w:r>
    </w:p>
    <w:p w14:paraId="5E923FD0" w14:textId="77777777" w:rsidR="00FF64E6" w:rsidRPr="006439A7" w:rsidRDefault="00FF64E6" w:rsidP="00FF64E6">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2BA6FEBB" w14:textId="77777777" w:rsidR="00FF64E6" w:rsidRPr="006439A7" w:rsidRDefault="00FF64E6" w:rsidP="00B64830">
      <w:pPr>
        <w:widowControl/>
        <w:tabs>
          <w:tab w:val="left" w:pos="-72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rPr>
      </w:pPr>
      <w:r w:rsidRPr="006439A7">
        <w:rPr>
          <w:rFonts w:ascii="Times New Roman" w:hAnsi="Times New Roman"/>
        </w:rPr>
        <w:t>Bonds/Notes Authorized:</w:t>
      </w:r>
      <w:r w:rsidRPr="006439A7">
        <w:rPr>
          <w:rFonts w:ascii="Times New Roman" w:hAnsi="Times New Roman"/>
        </w:rPr>
        <w:tab/>
      </w:r>
      <w:r w:rsidRPr="006439A7">
        <w:rPr>
          <w:rFonts w:ascii="Times New Roman" w:hAnsi="Times New Roman"/>
        </w:rPr>
        <w:tab/>
      </w:r>
      <w:r w:rsidR="00C257F1" w:rsidRPr="006439A7">
        <w:rPr>
          <w:rFonts w:ascii="Times New Roman" w:hAnsi="Times New Roman"/>
        </w:rPr>
        <w:tab/>
        <w:t>$</w:t>
      </w:r>
      <w:r w:rsidR="00EA6D95">
        <w:rPr>
          <w:rFonts w:ascii="Times New Roman" w:hAnsi="Times New Roman"/>
        </w:rPr>
        <w:t xml:space="preserve">4,277,894 </w:t>
      </w:r>
      <w:bookmarkStart w:id="4" w:name="_Hlk82765322"/>
      <w:r w:rsidR="00EA6D95">
        <w:rPr>
          <w:rFonts w:ascii="Times New Roman" w:hAnsi="Times New Roman"/>
        </w:rPr>
        <w:t>(representing an increase of $570,000 from the Prior Ordinance)</w:t>
      </w:r>
      <w:bookmarkEnd w:id="4"/>
    </w:p>
    <w:p w14:paraId="4087228D" w14:textId="77777777" w:rsidR="00FF64E6" w:rsidRPr="006439A7" w:rsidRDefault="00FF64E6" w:rsidP="00FF64E6">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1B45542A" w14:textId="77777777" w:rsidR="00FF64E6" w:rsidRPr="006439A7" w:rsidRDefault="00FF64E6" w:rsidP="00B64830">
      <w:pPr>
        <w:widowControl/>
        <w:tabs>
          <w:tab w:val="left" w:pos="-72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rPr>
      </w:pPr>
      <w:r w:rsidRPr="006439A7">
        <w:rPr>
          <w:rFonts w:ascii="Times New Roman" w:hAnsi="Times New Roman"/>
        </w:rPr>
        <w:t>Section 20 Costs:</w:t>
      </w:r>
      <w:r w:rsidRPr="006439A7">
        <w:rPr>
          <w:rFonts w:ascii="Times New Roman" w:hAnsi="Times New Roman"/>
        </w:rPr>
        <w:tab/>
      </w:r>
      <w:r w:rsidRPr="006439A7">
        <w:rPr>
          <w:rFonts w:ascii="Times New Roman" w:hAnsi="Times New Roman"/>
        </w:rPr>
        <w:tab/>
      </w:r>
      <w:r w:rsidRPr="006439A7">
        <w:rPr>
          <w:rFonts w:ascii="Times New Roman" w:hAnsi="Times New Roman"/>
        </w:rPr>
        <w:tab/>
      </w:r>
      <w:r w:rsidR="00F73E92" w:rsidRPr="006439A7">
        <w:rPr>
          <w:rFonts w:ascii="Times New Roman" w:hAnsi="Times New Roman"/>
        </w:rPr>
        <w:tab/>
      </w:r>
      <w:r w:rsidR="00AC4D0E" w:rsidRPr="006439A7">
        <w:rPr>
          <w:rFonts w:ascii="Times New Roman" w:hAnsi="Times New Roman"/>
        </w:rPr>
        <w:t>$</w:t>
      </w:r>
      <w:r w:rsidR="00EA6D95">
        <w:rPr>
          <w:rFonts w:ascii="Times New Roman" w:hAnsi="Times New Roman"/>
        </w:rPr>
        <w:t>250,000 (representing an increase of $</w:t>
      </w:r>
      <w:r w:rsidR="00B64830">
        <w:rPr>
          <w:rFonts w:ascii="Times New Roman" w:hAnsi="Times New Roman"/>
        </w:rPr>
        <w:t>2</w:t>
      </w:r>
      <w:r w:rsidR="00EA6D95">
        <w:rPr>
          <w:rFonts w:ascii="Times New Roman" w:hAnsi="Times New Roman"/>
        </w:rPr>
        <w:t>5,000 from the Prior Ordinance)</w:t>
      </w:r>
    </w:p>
    <w:p w14:paraId="4DBA9A09" w14:textId="77777777" w:rsidR="00FF64E6" w:rsidRPr="006439A7" w:rsidRDefault="00FF64E6" w:rsidP="00FF64E6">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0AB42FC0" w14:textId="77777777" w:rsidR="00FF64E6" w:rsidRPr="006439A7" w:rsidRDefault="00FF64E6" w:rsidP="00B64830">
      <w:pPr>
        <w:widowControl/>
        <w:tabs>
          <w:tab w:val="left" w:pos="-72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rPr>
      </w:pPr>
      <w:r w:rsidRPr="006439A7">
        <w:rPr>
          <w:rFonts w:ascii="Times New Roman" w:hAnsi="Times New Roman"/>
        </w:rPr>
        <w:t>Useful Life:</w:t>
      </w:r>
      <w:r w:rsidRPr="006439A7">
        <w:rPr>
          <w:rFonts w:ascii="Times New Roman" w:hAnsi="Times New Roman"/>
        </w:rPr>
        <w:tab/>
      </w:r>
      <w:r w:rsidRPr="006439A7">
        <w:rPr>
          <w:rFonts w:ascii="Times New Roman" w:hAnsi="Times New Roman"/>
        </w:rPr>
        <w:tab/>
      </w:r>
      <w:r w:rsidRPr="006439A7">
        <w:rPr>
          <w:rFonts w:ascii="Times New Roman" w:hAnsi="Times New Roman"/>
        </w:rPr>
        <w:tab/>
      </w:r>
      <w:r w:rsidRPr="006439A7">
        <w:rPr>
          <w:rFonts w:ascii="Times New Roman" w:hAnsi="Times New Roman"/>
        </w:rPr>
        <w:tab/>
      </w:r>
      <w:r w:rsidR="00C257F1" w:rsidRPr="006439A7">
        <w:rPr>
          <w:rFonts w:ascii="Times New Roman" w:hAnsi="Times New Roman"/>
        </w:rPr>
        <w:tab/>
      </w:r>
      <w:r w:rsidR="00B64830">
        <w:rPr>
          <w:rFonts w:ascii="Times New Roman" w:hAnsi="Times New Roman"/>
        </w:rPr>
        <w:t>12.76 years (representing a decrease of 0.885 years from the Prior Ordinance)</w:t>
      </w:r>
    </w:p>
    <w:p w14:paraId="3D98A27B" w14:textId="77777777" w:rsidR="00B64830" w:rsidRDefault="00B64830" w:rsidP="00FF64E6">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39E1856" w14:textId="77777777" w:rsidR="00FF64E6" w:rsidRPr="006439A7" w:rsidRDefault="00FF64E6" w:rsidP="00FF64E6">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sectPr w:rsidR="00FF64E6" w:rsidRPr="006439A7" w:rsidSect="00E46491">
          <w:headerReference w:type="default" r:id="rId14"/>
          <w:footerReference w:type="default" r:id="rId15"/>
          <w:headerReference w:type="first" r:id="rId16"/>
          <w:footerReference w:type="first" r:id="rId17"/>
          <w:pgSz w:w="12240" w:h="15840"/>
          <w:pgMar w:top="420" w:right="1440" w:bottom="1440" w:left="1440" w:header="1440" w:footer="1440" w:gutter="0"/>
          <w:cols w:space="720"/>
          <w:noEndnote/>
          <w:titlePg/>
        </w:sectPr>
      </w:pPr>
      <w:r w:rsidRPr="006439A7">
        <w:rPr>
          <w:rFonts w:ascii="Times New Roman" w:hAnsi="Times New Roman"/>
        </w:rPr>
        <w:tab/>
      </w:r>
      <w:r w:rsidR="00AF7B34" w:rsidRPr="006439A7">
        <w:rPr>
          <w:rFonts w:ascii="Times New Roman" w:hAnsi="Times New Roman"/>
        </w:rPr>
        <w:tab/>
      </w:r>
      <w:r w:rsidR="00AF7B34" w:rsidRPr="006439A7">
        <w:rPr>
          <w:rFonts w:ascii="Times New Roman" w:hAnsi="Times New Roman"/>
        </w:rPr>
        <w:tab/>
      </w:r>
      <w:r w:rsidRPr="006439A7">
        <w:rPr>
          <w:rFonts w:ascii="Times New Roman" w:hAnsi="Times New Roman"/>
        </w:rPr>
        <w:tab/>
      </w:r>
      <w:r w:rsidRPr="006439A7">
        <w:rPr>
          <w:rFonts w:ascii="Times New Roman" w:hAnsi="Times New Roman"/>
        </w:rPr>
        <w:tab/>
      </w:r>
      <w:r w:rsidRPr="006439A7">
        <w:rPr>
          <w:rFonts w:ascii="Times New Roman" w:hAnsi="Times New Roman"/>
        </w:rPr>
        <w:tab/>
      </w:r>
      <w:r w:rsidRPr="006439A7">
        <w:rPr>
          <w:rFonts w:ascii="Times New Roman" w:hAnsi="Times New Roman"/>
        </w:rPr>
        <w:tab/>
      </w:r>
      <w:r w:rsidR="004F5CA6" w:rsidRPr="006439A7">
        <w:rPr>
          <w:rFonts w:ascii="Times New Roman" w:hAnsi="Times New Roman"/>
        </w:rPr>
        <w:tab/>
      </w:r>
      <w:r w:rsidR="007F6B16" w:rsidRPr="006439A7">
        <w:rPr>
          <w:rFonts w:ascii="Times New Roman" w:hAnsi="Times New Roman"/>
        </w:rPr>
        <w:t>Annamarie O'Connor</w:t>
      </w:r>
      <w:r w:rsidR="00C257F1" w:rsidRPr="006439A7">
        <w:rPr>
          <w:rFonts w:ascii="Times New Roman" w:hAnsi="Times New Roman"/>
        </w:rPr>
        <w:t xml:space="preserve">, </w:t>
      </w:r>
      <w:r w:rsidR="00FF7BB7" w:rsidRPr="006439A7">
        <w:rPr>
          <w:rFonts w:ascii="Times New Roman" w:hAnsi="Times New Roman"/>
        </w:rPr>
        <w:t>Borough</w:t>
      </w:r>
      <w:r w:rsidR="00C257F1" w:rsidRPr="006439A7">
        <w:rPr>
          <w:rFonts w:ascii="Times New Roman" w:hAnsi="Times New Roman"/>
        </w:rPr>
        <w:t xml:space="preserve"> </w:t>
      </w:r>
      <w:r w:rsidRPr="006439A7">
        <w:rPr>
          <w:rFonts w:ascii="Times New Roman" w:hAnsi="Times New Roman"/>
        </w:rPr>
        <w:t>Clerk</w:t>
      </w:r>
    </w:p>
    <w:p w14:paraId="031851F2" w14:textId="77777777" w:rsidR="00FF64E6" w:rsidRPr="00DA1572" w:rsidRDefault="00FF64E6" w:rsidP="00FF64E6">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rPr>
      </w:pPr>
      <w:r w:rsidRPr="00DA1572">
        <w:rPr>
          <w:rFonts w:ascii="Times New Roman" w:hAnsi="Times New Roman"/>
          <w:b/>
        </w:rPr>
        <w:lastRenderedPageBreak/>
        <w:t>BOND ORDINANCE STATEMENT AND SUMMARY</w:t>
      </w:r>
    </w:p>
    <w:p w14:paraId="570C54F4" w14:textId="77777777" w:rsidR="00FF64E6" w:rsidRPr="00E46491" w:rsidRDefault="00FF64E6" w:rsidP="00FF64E6">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16"/>
          <w:szCs w:val="16"/>
        </w:rPr>
      </w:pPr>
    </w:p>
    <w:p w14:paraId="0F23FCA6" w14:textId="77777777" w:rsidR="00FF64E6" w:rsidRPr="00DA1572" w:rsidRDefault="00FF64E6" w:rsidP="00FF64E6">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DA1572">
        <w:rPr>
          <w:rFonts w:ascii="Times New Roman" w:hAnsi="Times New Roman"/>
        </w:rPr>
        <w:tab/>
        <w:t xml:space="preserve">The bond ordinance, the summary terms of which are included herein, has been finally adopted by the governing body of the </w:t>
      </w:r>
      <w:r w:rsidR="00FF7BB7" w:rsidRPr="00DA1572">
        <w:rPr>
          <w:rFonts w:ascii="Times New Roman" w:hAnsi="Times New Roman"/>
        </w:rPr>
        <w:t>Borough</w:t>
      </w:r>
      <w:r w:rsidR="00C257F1" w:rsidRPr="00DA1572">
        <w:rPr>
          <w:rFonts w:ascii="Times New Roman" w:hAnsi="Times New Roman"/>
        </w:rPr>
        <w:t xml:space="preserve"> of </w:t>
      </w:r>
      <w:r w:rsidR="0046354E" w:rsidRPr="00DA1572">
        <w:rPr>
          <w:rFonts w:ascii="Times New Roman" w:hAnsi="Times New Roman"/>
        </w:rPr>
        <w:t>Edgewater</w:t>
      </w:r>
      <w:r w:rsidR="00C257F1" w:rsidRPr="00DA1572">
        <w:rPr>
          <w:rFonts w:ascii="Times New Roman" w:hAnsi="Times New Roman"/>
        </w:rPr>
        <w:t>, in the County of Bergen</w:t>
      </w:r>
      <w:r w:rsidRPr="00DA1572">
        <w:rPr>
          <w:rFonts w:ascii="Times New Roman" w:hAnsi="Times New Roman"/>
        </w:rPr>
        <w:t>, State of New Jersey, on __________</w:t>
      </w:r>
      <w:r w:rsidR="009C3467" w:rsidRPr="00DA1572">
        <w:rPr>
          <w:rFonts w:ascii="Times New Roman" w:hAnsi="Times New Roman"/>
        </w:rPr>
        <w:t xml:space="preserve"> __</w:t>
      </w:r>
      <w:r w:rsidRPr="00DA1572">
        <w:rPr>
          <w:rFonts w:ascii="Times New Roman" w:hAnsi="Times New Roman"/>
        </w:rPr>
        <w:t xml:space="preserve">_, </w:t>
      </w:r>
      <w:r w:rsidR="00D41251">
        <w:rPr>
          <w:rFonts w:ascii="Times New Roman" w:hAnsi="Times New Roman"/>
        </w:rPr>
        <w:t>2021</w:t>
      </w:r>
      <w:r w:rsidR="00384C24" w:rsidRPr="00DA1572">
        <w:rPr>
          <w:rFonts w:ascii="Times New Roman" w:hAnsi="Times New Roman"/>
        </w:rPr>
        <w:t xml:space="preserve"> and the 20-</w:t>
      </w:r>
      <w:r w:rsidRPr="00DA1572">
        <w:rPr>
          <w:rFonts w:ascii="Times New Roman" w:hAnsi="Times New Roman"/>
        </w:rPr>
        <w:t>day period of limitation within which a suit, action or proceeding questioning the validity of such ordinance can be commenced, as provided in the Local Bond Law, has begun to run from the date of the first publication of this statement.  Copies of the full ordinance will be available at no cost and during regular business hours, at the Clerk’s office for the members of the general public who shall request the same.  The summary of the terms of such bond ordinance follows:</w:t>
      </w:r>
    </w:p>
    <w:p w14:paraId="72A014EA" w14:textId="77777777" w:rsidR="00FF64E6" w:rsidRPr="00DA1572" w:rsidRDefault="00FF64E6" w:rsidP="00FF64E6">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024F4016" w14:textId="77777777" w:rsidR="00B64830" w:rsidRPr="006439A7" w:rsidRDefault="00B64830" w:rsidP="00B64830">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6439A7">
        <w:rPr>
          <w:rFonts w:ascii="Times New Roman" w:hAnsi="Times New Roman"/>
        </w:rPr>
        <w:t>Title:</w:t>
      </w:r>
    </w:p>
    <w:p w14:paraId="355A2ED6" w14:textId="77777777" w:rsidR="00B64830" w:rsidRDefault="00B64830" w:rsidP="00B64830">
      <w:pPr>
        <w:widowControl/>
        <w:ind w:left="1440" w:right="1440"/>
        <w:jc w:val="both"/>
        <w:rPr>
          <w:rFonts w:ascii="Times New Roman" w:hAnsi="Times New Roman"/>
        </w:rPr>
      </w:pPr>
      <w:bookmarkStart w:id="5" w:name="_Hlk82765520"/>
      <w:r w:rsidRPr="00961BFB">
        <w:rPr>
          <w:rFonts w:ascii="Times New Roman" w:hAnsi="Times New Roman"/>
        </w:rPr>
        <w:t xml:space="preserve">AN ORDINANCE OF THE </w:t>
      </w:r>
      <w:r>
        <w:rPr>
          <w:rFonts w:ascii="Times New Roman" w:hAnsi="Times New Roman"/>
        </w:rPr>
        <w:t>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IN THE COUNTY OF </w:t>
      </w:r>
      <w:r>
        <w:rPr>
          <w:rFonts w:ascii="Times New Roman" w:hAnsi="Times New Roman"/>
        </w:rPr>
        <w:t>BERGEN, NEW JERSEY, AMENDING ORDINANCE NO. 2021-007 OF THE BOROUGH FINALLY ADOPTED ON JUNE 21, 2021, PROVIDING FOR VARIOUS ACQUISITIONS AND IMPROVEMENTS IN AND FOR THE 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AND APPROPRIATING </w:t>
      </w:r>
      <w:r>
        <w:rPr>
          <w:rFonts w:ascii="Times New Roman" w:hAnsi="Times New Roman"/>
        </w:rPr>
        <w:t>$4,503,047</w:t>
      </w:r>
      <w:r w:rsidRPr="00961BFB">
        <w:rPr>
          <w:rFonts w:ascii="Times New Roman" w:hAnsi="Times New Roman"/>
        </w:rPr>
        <w:t xml:space="preserve"> THEREFOR, AND PROVIDING FOR THE ISSUANCE OF $</w:t>
      </w:r>
      <w:r>
        <w:rPr>
          <w:rFonts w:ascii="Times New Roman" w:hAnsi="Times New Roman"/>
        </w:rPr>
        <w:t>4,277,894</w:t>
      </w:r>
      <w:r w:rsidRPr="00961BFB">
        <w:rPr>
          <w:rFonts w:ascii="Times New Roman" w:hAnsi="Times New Roman"/>
        </w:rPr>
        <w:t xml:space="preserve"> IN BONDS OR NOTES OF THE </w:t>
      </w:r>
      <w:r>
        <w:rPr>
          <w:rFonts w:ascii="Times New Roman" w:hAnsi="Times New Roman"/>
        </w:rPr>
        <w:t>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TO FINANCE THE SAME</w:t>
      </w:r>
    </w:p>
    <w:bookmarkEnd w:id="5"/>
    <w:p w14:paraId="5FC38CFA" w14:textId="77777777" w:rsidR="00B64830" w:rsidRPr="00961BFB" w:rsidRDefault="00B64830" w:rsidP="00B64830">
      <w:pPr>
        <w:widowControl/>
        <w:ind w:left="1440" w:right="1440"/>
        <w:jc w:val="both"/>
        <w:rPr>
          <w:rFonts w:ascii="Times New Roman" w:hAnsi="Times New Roman"/>
        </w:rPr>
      </w:pPr>
    </w:p>
    <w:p w14:paraId="6C043D5E" w14:textId="77777777" w:rsidR="00B64830" w:rsidRPr="006439A7" w:rsidRDefault="00B64830" w:rsidP="00B64830">
      <w:pPr>
        <w:widowControl/>
        <w:tabs>
          <w:tab w:val="left" w:pos="-720"/>
          <w:tab w:val="left" w:pos="9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rPr>
      </w:pPr>
      <w:r w:rsidRPr="006439A7">
        <w:rPr>
          <w:rFonts w:ascii="Times New Roman" w:hAnsi="Times New Roman"/>
        </w:rPr>
        <w:t>Purposes:</w:t>
      </w:r>
      <w:r w:rsidRPr="00EA6D95">
        <w:rPr>
          <w:rFonts w:ascii="Times New Roman" w:hAnsi="Times New Roman"/>
        </w:rPr>
        <w:t xml:space="preserve"> </w:t>
      </w:r>
      <w:r>
        <w:rPr>
          <w:rFonts w:ascii="Times New Roman" w:hAnsi="Times New Roman"/>
        </w:rPr>
        <w:t>To Amend Ordinance No. 2021-007 (the “Prior Ordinance”) to increase the appropriation for the purpose described in (f) below by $600,000, as follows</w:t>
      </w:r>
    </w:p>
    <w:p w14:paraId="79B32439" w14:textId="77777777" w:rsidR="00B64830" w:rsidRPr="00FB075E" w:rsidRDefault="00B64830" w:rsidP="00CA4FD8">
      <w:pPr>
        <w:pStyle w:val="ListParagraph"/>
        <w:numPr>
          <w:ilvl w:val="0"/>
          <w:numId w:val="7"/>
        </w:numPr>
        <w:ind w:right="720"/>
        <w:jc w:val="both"/>
        <w:rPr>
          <w:rFonts w:ascii="Times New Roman" w:hAnsi="Times New Roman"/>
          <w:sz w:val="24"/>
          <w:szCs w:val="24"/>
        </w:rPr>
      </w:pPr>
      <w:r>
        <w:rPr>
          <w:rFonts w:ascii="Times New Roman" w:hAnsi="Times New Roman"/>
          <w:sz w:val="24"/>
          <w:szCs w:val="24"/>
        </w:rPr>
        <w:t xml:space="preserve">Acquisition of equipment, including, without limitation, back hoe and excavator; </w:t>
      </w:r>
    </w:p>
    <w:p w14:paraId="6881A042" w14:textId="77777777" w:rsidR="00B64830" w:rsidRPr="00FF30B0" w:rsidRDefault="00B64830" w:rsidP="00CA4FD8">
      <w:pPr>
        <w:pStyle w:val="ListParagraph"/>
        <w:numPr>
          <w:ilvl w:val="0"/>
          <w:numId w:val="7"/>
        </w:numPr>
        <w:ind w:right="720"/>
        <w:jc w:val="both"/>
        <w:rPr>
          <w:rFonts w:ascii="Times New Roman" w:hAnsi="Times New Roman"/>
        </w:rPr>
      </w:pPr>
      <w:r>
        <w:rPr>
          <w:rFonts w:ascii="Times New Roman" w:hAnsi="Times New Roman"/>
          <w:sz w:val="24"/>
          <w:szCs w:val="24"/>
        </w:rPr>
        <w:t xml:space="preserve">Acquisition of vehicles (excluding passenger cars and station wagons), including, without limitation, mason dump truck and sports utility vehicle for Fire Chief; </w:t>
      </w:r>
    </w:p>
    <w:p w14:paraId="4FEDE010" w14:textId="77777777" w:rsidR="00B64830" w:rsidRPr="00FF30B0" w:rsidRDefault="00B64830" w:rsidP="00CA4FD8">
      <w:pPr>
        <w:pStyle w:val="ListParagraph"/>
        <w:numPr>
          <w:ilvl w:val="0"/>
          <w:numId w:val="7"/>
        </w:numPr>
        <w:ind w:right="720"/>
        <w:jc w:val="both"/>
        <w:rPr>
          <w:rFonts w:ascii="Times New Roman" w:hAnsi="Times New Roman"/>
          <w:sz w:val="24"/>
          <w:szCs w:val="24"/>
        </w:rPr>
      </w:pPr>
      <w:r w:rsidRPr="00FF30B0">
        <w:rPr>
          <w:rFonts w:ascii="Times New Roman" w:hAnsi="Times New Roman"/>
          <w:sz w:val="24"/>
          <w:szCs w:val="24"/>
        </w:rPr>
        <w:t xml:space="preserve">Acquisition of ladder truck for Fire Department, including apparatus and equipment; </w:t>
      </w:r>
    </w:p>
    <w:p w14:paraId="73B9A8B7" w14:textId="77777777" w:rsidR="00B64830" w:rsidRPr="00FF30B0" w:rsidRDefault="00B64830" w:rsidP="00CA4FD8">
      <w:pPr>
        <w:pStyle w:val="ListParagraph"/>
        <w:numPr>
          <w:ilvl w:val="0"/>
          <w:numId w:val="7"/>
        </w:numPr>
        <w:ind w:right="720"/>
        <w:jc w:val="both"/>
        <w:rPr>
          <w:rFonts w:ascii="Times New Roman" w:hAnsi="Times New Roman"/>
          <w:sz w:val="24"/>
          <w:szCs w:val="24"/>
        </w:rPr>
      </w:pPr>
      <w:r w:rsidRPr="00FF30B0">
        <w:rPr>
          <w:rFonts w:ascii="Times New Roman" w:hAnsi="Times New Roman"/>
          <w:sz w:val="24"/>
          <w:szCs w:val="24"/>
        </w:rPr>
        <w:t xml:space="preserve">Improvements to Old Borough Hall Park, including, without limitation, redevelopment of park, new tennis court, stormwater management improvements, benches, landscaping and playground; </w:t>
      </w:r>
    </w:p>
    <w:p w14:paraId="348A6BB1" w14:textId="77777777" w:rsidR="00B64830" w:rsidRPr="00FF30B0" w:rsidRDefault="00B64830" w:rsidP="00CA4FD8">
      <w:pPr>
        <w:pStyle w:val="ListParagraph"/>
        <w:numPr>
          <w:ilvl w:val="0"/>
          <w:numId w:val="7"/>
        </w:numPr>
        <w:ind w:right="720"/>
        <w:jc w:val="both"/>
        <w:rPr>
          <w:rFonts w:ascii="Times New Roman" w:hAnsi="Times New Roman"/>
          <w:sz w:val="24"/>
          <w:szCs w:val="24"/>
        </w:rPr>
      </w:pPr>
      <w:r w:rsidRPr="00FF30B0">
        <w:rPr>
          <w:rFonts w:ascii="Times New Roman" w:hAnsi="Times New Roman"/>
          <w:sz w:val="24"/>
          <w:szCs w:val="24"/>
        </w:rPr>
        <w:t xml:space="preserve">Improvements to Memorial Park, including, without limitation, repainting, landscaping and irrigation; </w:t>
      </w:r>
    </w:p>
    <w:p w14:paraId="3D523ED7" w14:textId="77777777" w:rsidR="00B64830" w:rsidRPr="007777BC" w:rsidRDefault="00B64830" w:rsidP="00CA4FD8">
      <w:pPr>
        <w:pStyle w:val="ListParagraph"/>
        <w:numPr>
          <w:ilvl w:val="0"/>
          <w:numId w:val="7"/>
        </w:numPr>
        <w:ind w:right="720"/>
        <w:jc w:val="both"/>
        <w:rPr>
          <w:rFonts w:ascii="Times New Roman" w:hAnsi="Times New Roman"/>
          <w:sz w:val="24"/>
          <w:szCs w:val="24"/>
        </w:rPr>
      </w:pPr>
      <w:r w:rsidRPr="007777BC">
        <w:rPr>
          <w:rFonts w:ascii="Times New Roman" w:hAnsi="Times New Roman"/>
          <w:sz w:val="24"/>
          <w:szCs w:val="24"/>
        </w:rPr>
        <w:t xml:space="preserve">Fiber optic project including, without limitation, installation of fiber optic cables between municipal buildings; </w:t>
      </w:r>
    </w:p>
    <w:p w14:paraId="17419A45" w14:textId="77777777" w:rsidR="00B64830" w:rsidRPr="007777BC" w:rsidRDefault="00B64830" w:rsidP="00CA4FD8">
      <w:pPr>
        <w:pStyle w:val="ListParagraph"/>
        <w:numPr>
          <w:ilvl w:val="0"/>
          <w:numId w:val="7"/>
        </w:numPr>
        <w:ind w:right="720"/>
        <w:jc w:val="both"/>
        <w:rPr>
          <w:rFonts w:ascii="Times New Roman" w:hAnsi="Times New Roman"/>
          <w:sz w:val="24"/>
          <w:szCs w:val="24"/>
        </w:rPr>
      </w:pPr>
      <w:r w:rsidRPr="007777BC">
        <w:rPr>
          <w:rFonts w:ascii="Times New Roman" w:hAnsi="Times New Roman"/>
          <w:sz w:val="24"/>
          <w:szCs w:val="24"/>
        </w:rPr>
        <w:t>Acquisition of 1531 and 1541 River Road; and</w:t>
      </w:r>
    </w:p>
    <w:p w14:paraId="4AC80C94" w14:textId="77777777" w:rsidR="00B64830" w:rsidRPr="006439A7" w:rsidRDefault="00B64830" w:rsidP="00B64830">
      <w:pPr>
        <w:widowControl/>
        <w:tabs>
          <w:tab w:val="left" w:pos="-720"/>
          <w:tab w:val="left" w:pos="27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180"/>
        </w:tabs>
        <w:ind w:left="720" w:right="720"/>
        <w:jc w:val="both"/>
        <w:rPr>
          <w:rFonts w:ascii="Times New Roman" w:hAnsi="Times New Roman"/>
        </w:rPr>
      </w:pPr>
      <w:r w:rsidRPr="006439A7">
        <w:rPr>
          <w:rFonts w:ascii="Times New Roman" w:hAnsi="Times New Roman"/>
          <w:color w:val="000000"/>
        </w:rPr>
        <w:t>including all work and materials necessary therefore or incidental thereto</w:t>
      </w:r>
      <w:r w:rsidRPr="006439A7">
        <w:rPr>
          <w:rFonts w:ascii="Times New Roman" w:hAnsi="Times New Roman"/>
        </w:rPr>
        <w:t>.</w:t>
      </w:r>
    </w:p>
    <w:p w14:paraId="7797567D" w14:textId="77777777" w:rsidR="00B64830" w:rsidRPr="006439A7" w:rsidRDefault="00B64830" w:rsidP="00B64830">
      <w:pPr>
        <w:widowControl/>
        <w:tabs>
          <w:tab w:val="left" w:pos="-720"/>
          <w:tab w:val="left" w:pos="27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180"/>
        </w:tabs>
        <w:ind w:left="720" w:right="720"/>
        <w:jc w:val="both"/>
        <w:rPr>
          <w:rFonts w:ascii="Times New Roman" w:hAnsi="Times New Roman"/>
        </w:rPr>
      </w:pPr>
    </w:p>
    <w:p w14:paraId="03DDF99E" w14:textId="77777777" w:rsidR="00B64830" w:rsidRPr="006439A7" w:rsidRDefault="00B64830" w:rsidP="00B64830">
      <w:pPr>
        <w:widowControl/>
        <w:tabs>
          <w:tab w:val="left" w:pos="-72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rPr>
      </w:pPr>
      <w:r w:rsidRPr="006439A7">
        <w:rPr>
          <w:rFonts w:ascii="Times New Roman" w:hAnsi="Times New Roman"/>
        </w:rPr>
        <w:t>Appropriation:</w:t>
      </w:r>
      <w:r w:rsidRPr="006439A7">
        <w:rPr>
          <w:rFonts w:ascii="Times New Roman" w:hAnsi="Times New Roman"/>
        </w:rPr>
        <w:tab/>
      </w:r>
      <w:r w:rsidRPr="006439A7">
        <w:rPr>
          <w:rFonts w:ascii="Times New Roman" w:hAnsi="Times New Roman"/>
        </w:rPr>
        <w:tab/>
      </w:r>
      <w:r w:rsidRPr="006439A7">
        <w:rPr>
          <w:rFonts w:ascii="Times New Roman" w:hAnsi="Times New Roman"/>
        </w:rPr>
        <w:tab/>
      </w:r>
      <w:r w:rsidRPr="006439A7">
        <w:rPr>
          <w:rFonts w:ascii="Times New Roman" w:hAnsi="Times New Roman"/>
        </w:rPr>
        <w:tab/>
      </w:r>
      <w:r w:rsidRPr="006439A7">
        <w:rPr>
          <w:rFonts w:ascii="Times New Roman" w:hAnsi="Times New Roman"/>
        </w:rPr>
        <w:tab/>
      </w:r>
      <w:r>
        <w:rPr>
          <w:rFonts w:ascii="Times New Roman" w:hAnsi="Times New Roman"/>
        </w:rPr>
        <w:t>$4,503,047 (representing an increase of $600,000 from the Prior Ordinance)</w:t>
      </w:r>
    </w:p>
    <w:p w14:paraId="75BDCDC7" w14:textId="77777777" w:rsidR="00B64830" w:rsidRPr="006439A7" w:rsidRDefault="00B64830" w:rsidP="00B64830">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0D8C5204" w14:textId="77777777" w:rsidR="00B64830" w:rsidRPr="006439A7" w:rsidRDefault="00B64830" w:rsidP="00B64830">
      <w:pPr>
        <w:widowControl/>
        <w:tabs>
          <w:tab w:val="left" w:pos="-72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rPr>
      </w:pPr>
      <w:r w:rsidRPr="006439A7">
        <w:rPr>
          <w:rFonts w:ascii="Times New Roman" w:hAnsi="Times New Roman"/>
        </w:rPr>
        <w:lastRenderedPageBreak/>
        <w:t>Bonds/Notes Authorized:</w:t>
      </w:r>
      <w:r w:rsidRPr="006439A7">
        <w:rPr>
          <w:rFonts w:ascii="Times New Roman" w:hAnsi="Times New Roman"/>
        </w:rPr>
        <w:tab/>
      </w:r>
      <w:r w:rsidRPr="006439A7">
        <w:rPr>
          <w:rFonts w:ascii="Times New Roman" w:hAnsi="Times New Roman"/>
        </w:rPr>
        <w:tab/>
      </w:r>
      <w:r w:rsidRPr="006439A7">
        <w:rPr>
          <w:rFonts w:ascii="Times New Roman" w:hAnsi="Times New Roman"/>
        </w:rPr>
        <w:tab/>
        <w:t>$</w:t>
      </w:r>
      <w:r>
        <w:rPr>
          <w:rFonts w:ascii="Times New Roman" w:hAnsi="Times New Roman"/>
        </w:rPr>
        <w:t>4,277,894 (representing an increase of $570,000 from the Prior Ordinance)</w:t>
      </w:r>
    </w:p>
    <w:p w14:paraId="5B332DB5" w14:textId="77777777" w:rsidR="00B64830" w:rsidRPr="006439A7" w:rsidRDefault="00B64830" w:rsidP="00B64830">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556D52D1" w14:textId="77777777" w:rsidR="00B64830" w:rsidRPr="006439A7" w:rsidRDefault="00B64830" w:rsidP="00B64830">
      <w:pPr>
        <w:widowControl/>
        <w:tabs>
          <w:tab w:val="left" w:pos="-72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rPr>
      </w:pPr>
      <w:r w:rsidRPr="006439A7">
        <w:rPr>
          <w:rFonts w:ascii="Times New Roman" w:hAnsi="Times New Roman"/>
        </w:rPr>
        <w:t>Section 20 Costs:</w:t>
      </w:r>
      <w:r w:rsidRPr="006439A7">
        <w:rPr>
          <w:rFonts w:ascii="Times New Roman" w:hAnsi="Times New Roman"/>
        </w:rPr>
        <w:tab/>
      </w:r>
      <w:r w:rsidRPr="006439A7">
        <w:rPr>
          <w:rFonts w:ascii="Times New Roman" w:hAnsi="Times New Roman"/>
        </w:rPr>
        <w:tab/>
      </w:r>
      <w:r w:rsidRPr="006439A7">
        <w:rPr>
          <w:rFonts w:ascii="Times New Roman" w:hAnsi="Times New Roman"/>
        </w:rPr>
        <w:tab/>
      </w:r>
      <w:r w:rsidRPr="006439A7">
        <w:rPr>
          <w:rFonts w:ascii="Times New Roman" w:hAnsi="Times New Roman"/>
        </w:rPr>
        <w:tab/>
        <w:t>$</w:t>
      </w:r>
      <w:r>
        <w:rPr>
          <w:rFonts w:ascii="Times New Roman" w:hAnsi="Times New Roman"/>
        </w:rPr>
        <w:t>250,000 (representing an increase of $25,000 from the Prior Ordinance)</w:t>
      </w:r>
    </w:p>
    <w:p w14:paraId="5E0F0280" w14:textId="77777777" w:rsidR="00B64830" w:rsidRPr="006439A7" w:rsidRDefault="00B64830" w:rsidP="00B64830">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00DFDBE5" w14:textId="77777777" w:rsidR="00B64830" w:rsidRPr="006439A7" w:rsidRDefault="00B64830" w:rsidP="00B64830">
      <w:pPr>
        <w:widowControl/>
        <w:tabs>
          <w:tab w:val="left" w:pos="-72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rPr>
      </w:pPr>
      <w:r w:rsidRPr="006439A7">
        <w:rPr>
          <w:rFonts w:ascii="Times New Roman" w:hAnsi="Times New Roman"/>
        </w:rPr>
        <w:t>Useful Life:</w:t>
      </w:r>
      <w:r w:rsidRPr="006439A7">
        <w:rPr>
          <w:rFonts w:ascii="Times New Roman" w:hAnsi="Times New Roman"/>
        </w:rPr>
        <w:tab/>
      </w:r>
      <w:r w:rsidRPr="006439A7">
        <w:rPr>
          <w:rFonts w:ascii="Times New Roman" w:hAnsi="Times New Roman"/>
        </w:rPr>
        <w:tab/>
      </w:r>
      <w:r w:rsidRPr="006439A7">
        <w:rPr>
          <w:rFonts w:ascii="Times New Roman" w:hAnsi="Times New Roman"/>
        </w:rPr>
        <w:tab/>
      </w:r>
      <w:r w:rsidRPr="006439A7">
        <w:rPr>
          <w:rFonts w:ascii="Times New Roman" w:hAnsi="Times New Roman"/>
        </w:rPr>
        <w:tab/>
      </w:r>
      <w:r w:rsidRPr="006439A7">
        <w:rPr>
          <w:rFonts w:ascii="Times New Roman" w:hAnsi="Times New Roman"/>
        </w:rPr>
        <w:tab/>
      </w:r>
      <w:r>
        <w:rPr>
          <w:rFonts w:ascii="Times New Roman" w:hAnsi="Times New Roman"/>
        </w:rPr>
        <w:t>12.76 years (representing a decrease of 0.885 years from the Prior Ordinance)</w:t>
      </w:r>
    </w:p>
    <w:p w14:paraId="2703892E" w14:textId="77777777" w:rsidR="00B64830" w:rsidRDefault="00B64830" w:rsidP="00015F08">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DB26AE6" w14:textId="77777777" w:rsidR="00015F08" w:rsidRPr="00DA1572" w:rsidRDefault="00AF7B34" w:rsidP="00015F08">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sectPr w:rsidR="00015F08" w:rsidRPr="00DA1572" w:rsidSect="00FF64E6">
          <w:headerReference w:type="default" r:id="rId18"/>
          <w:footerReference w:type="default" r:id="rId19"/>
          <w:headerReference w:type="first" r:id="rId20"/>
          <w:footerReference w:type="first" r:id="rId21"/>
          <w:pgSz w:w="12240" w:h="15840"/>
          <w:pgMar w:top="1440" w:right="1440" w:bottom="1440" w:left="1440" w:header="1440" w:footer="1440" w:gutter="0"/>
          <w:cols w:space="720"/>
          <w:noEndnote/>
          <w:titlePg/>
        </w:sectPr>
      </w:pPr>
      <w:r w:rsidRPr="00DA1572">
        <w:rPr>
          <w:rFonts w:ascii="Times New Roman" w:hAnsi="Times New Roman"/>
        </w:rPr>
        <w:tab/>
      </w:r>
      <w:r w:rsidRPr="00DA1572">
        <w:rPr>
          <w:rFonts w:ascii="Times New Roman" w:hAnsi="Times New Roman"/>
        </w:rPr>
        <w:tab/>
      </w:r>
      <w:r w:rsidR="00015F08" w:rsidRPr="00DA1572">
        <w:rPr>
          <w:rFonts w:ascii="Times New Roman" w:hAnsi="Times New Roman"/>
        </w:rPr>
        <w:tab/>
      </w:r>
      <w:r w:rsidR="00015F08" w:rsidRPr="00DA1572">
        <w:rPr>
          <w:rFonts w:ascii="Times New Roman" w:hAnsi="Times New Roman"/>
        </w:rPr>
        <w:tab/>
      </w:r>
      <w:r w:rsidR="00015F08" w:rsidRPr="00DA1572">
        <w:rPr>
          <w:rFonts w:ascii="Times New Roman" w:hAnsi="Times New Roman"/>
        </w:rPr>
        <w:tab/>
      </w:r>
      <w:r w:rsidR="00015F08" w:rsidRPr="00DA1572">
        <w:rPr>
          <w:rFonts w:ascii="Times New Roman" w:hAnsi="Times New Roman"/>
        </w:rPr>
        <w:tab/>
      </w:r>
      <w:r w:rsidR="00015F08" w:rsidRPr="00DA1572">
        <w:rPr>
          <w:rFonts w:ascii="Times New Roman" w:hAnsi="Times New Roman"/>
        </w:rPr>
        <w:tab/>
      </w:r>
      <w:r w:rsidR="00015F08" w:rsidRPr="00DA1572">
        <w:rPr>
          <w:rFonts w:ascii="Times New Roman" w:hAnsi="Times New Roman"/>
        </w:rPr>
        <w:tab/>
      </w:r>
      <w:r w:rsidR="007F6B16" w:rsidRPr="00DA1572">
        <w:rPr>
          <w:rFonts w:ascii="Times New Roman" w:hAnsi="Times New Roman"/>
        </w:rPr>
        <w:t>Annamarie O'Connor</w:t>
      </w:r>
      <w:r w:rsidR="00015F08" w:rsidRPr="00DA1572">
        <w:rPr>
          <w:rFonts w:ascii="Times New Roman" w:hAnsi="Times New Roman"/>
        </w:rPr>
        <w:t>, Borough Clerk</w:t>
      </w:r>
    </w:p>
    <w:p w14:paraId="50BBDFF2" w14:textId="77777777" w:rsidR="00ED7A41" w:rsidRPr="00961BFB" w:rsidRDefault="00ED7A41">
      <w:pPr>
        <w:widowControl/>
        <w:tabs>
          <w:tab w:val="center" w:pos="4680"/>
          <w:tab w:val="left" w:pos="5040"/>
          <w:tab w:val="left" w:pos="5760"/>
          <w:tab w:val="left" w:pos="6480"/>
          <w:tab w:val="left" w:pos="7200"/>
          <w:tab w:val="left" w:pos="7920"/>
          <w:tab w:val="left" w:pos="8640"/>
          <w:tab w:val="left" w:pos="9360"/>
        </w:tabs>
        <w:jc w:val="both"/>
        <w:rPr>
          <w:rFonts w:ascii="Times New Roman" w:hAnsi="Times New Roman"/>
        </w:rPr>
      </w:pPr>
      <w:r w:rsidRPr="00961BFB">
        <w:rPr>
          <w:rFonts w:ascii="Times New Roman" w:hAnsi="Times New Roman"/>
        </w:rPr>
        <w:lastRenderedPageBreak/>
        <w:tab/>
      </w:r>
      <w:r w:rsidRPr="00961BFB">
        <w:rPr>
          <w:rFonts w:ascii="Times New Roman" w:hAnsi="Times New Roman"/>
          <w:b/>
          <w:bCs/>
          <w:u w:val="single"/>
        </w:rPr>
        <w:t>CLERK'S CERTIFICATE</w:t>
      </w:r>
    </w:p>
    <w:p w14:paraId="528B15BD" w14:textId="77777777" w:rsidR="00ED7A41" w:rsidRPr="00961BFB" w:rsidRDefault="00ED7A41">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3CCDD0CC" w14:textId="77777777" w:rsidR="00ED7A41" w:rsidRPr="00961BFB" w:rsidRDefault="00ED7A41">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ascii="Times New Roman" w:hAnsi="Times New Roman"/>
        </w:rPr>
      </w:pPr>
      <w:r w:rsidRPr="00961BFB">
        <w:rPr>
          <w:rFonts w:ascii="Times New Roman" w:hAnsi="Times New Roman"/>
        </w:rPr>
        <w:t xml:space="preserve">I, </w:t>
      </w:r>
      <w:r w:rsidR="007F6B16" w:rsidRPr="004F21EC">
        <w:rPr>
          <w:rFonts w:ascii="Times New Roman" w:hAnsi="Times New Roman"/>
        </w:rPr>
        <w:t>Annamarie O'Connor</w:t>
      </w:r>
      <w:r w:rsidRPr="00961BFB">
        <w:rPr>
          <w:rFonts w:ascii="Times New Roman" w:hAnsi="Times New Roman"/>
        </w:rPr>
        <w:t xml:space="preserve">, Clerk of the </w:t>
      </w:r>
      <w:r w:rsidR="00FF7BB7">
        <w:rPr>
          <w:rFonts w:ascii="Times New Roman" w:hAnsi="Times New Roman"/>
        </w:rPr>
        <w:t>Borough</w:t>
      </w:r>
      <w:r w:rsidRPr="00961BFB">
        <w:rPr>
          <w:rFonts w:ascii="Times New Roman" w:hAnsi="Times New Roman"/>
        </w:rPr>
        <w:t xml:space="preserve"> of </w:t>
      </w:r>
      <w:r w:rsidR="0046354E">
        <w:rPr>
          <w:rFonts w:ascii="Times New Roman" w:hAnsi="Times New Roman"/>
        </w:rPr>
        <w:t>Edgewater</w:t>
      </w:r>
      <w:r w:rsidRPr="00961BFB">
        <w:rPr>
          <w:rFonts w:ascii="Times New Roman" w:hAnsi="Times New Roman"/>
        </w:rPr>
        <w:t xml:space="preserve">, in the County of </w:t>
      </w:r>
      <w:r w:rsidR="009F5357">
        <w:rPr>
          <w:rFonts w:ascii="Times New Roman" w:hAnsi="Times New Roman"/>
        </w:rPr>
        <w:t>Bergen</w:t>
      </w:r>
      <w:r w:rsidRPr="00961BFB">
        <w:rPr>
          <w:rFonts w:ascii="Times New Roman" w:hAnsi="Times New Roman"/>
        </w:rPr>
        <w:t>, State of New Jersey, HEREBY CERTIFY as follows that:</w:t>
      </w:r>
    </w:p>
    <w:p w14:paraId="3ECFF37B" w14:textId="77777777" w:rsidR="00ED7A41" w:rsidRPr="00961BFB" w:rsidRDefault="00ED7A41">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4ABC9990" w14:textId="77777777" w:rsidR="00ED7A41" w:rsidRPr="00961BFB" w:rsidRDefault="00ED7A41">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ascii="Times New Roman" w:hAnsi="Times New Roman"/>
        </w:rPr>
      </w:pPr>
      <w:r w:rsidRPr="00961BFB">
        <w:rPr>
          <w:rFonts w:ascii="Times New Roman" w:hAnsi="Times New Roman"/>
        </w:rPr>
        <w:t>1.</w:t>
      </w:r>
      <w:r w:rsidRPr="00961BFB">
        <w:rPr>
          <w:rFonts w:ascii="Times New Roman" w:hAnsi="Times New Roman"/>
        </w:rPr>
        <w:tab/>
        <w:t xml:space="preserve">The attached copy of Ordinance No. ___________ of said </w:t>
      </w:r>
      <w:r w:rsidR="00FF7BB7">
        <w:rPr>
          <w:rFonts w:ascii="Times New Roman" w:hAnsi="Times New Roman"/>
        </w:rPr>
        <w:t>Borough</w:t>
      </w:r>
      <w:r w:rsidRPr="00961BFB">
        <w:rPr>
          <w:rFonts w:ascii="Times New Roman" w:hAnsi="Times New Roman"/>
        </w:rPr>
        <w:t xml:space="preserve"> entitled as set forth below and finally adopted on __________ __, </w:t>
      </w:r>
      <w:r w:rsidR="00D41251">
        <w:rPr>
          <w:rFonts w:ascii="Times New Roman" w:hAnsi="Times New Roman"/>
        </w:rPr>
        <w:t>2021</w:t>
      </w:r>
      <w:r w:rsidRPr="00961BFB">
        <w:rPr>
          <w:rFonts w:ascii="Times New Roman" w:hAnsi="Times New Roman"/>
        </w:rPr>
        <w:t xml:space="preserve">, has been compared by me with the original thereof officially recorded in the Ordinance Book of the </w:t>
      </w:r>
      <w:r w:rsidR="00FF7BB7">
        <w:rPr>
          <w:rFonts w:ascii="Times New Roman" w:hAnsi="Times New Roman"/>
        </w:rPr>
        <w:t>Borough</w:t>
      </w:r>
      <w:r w:rsidRPr="00961BFB">
        <w:rPr>
          <w:rFonts w:ascii="Times New Roman" w:hAnsi="Times New Roman"/>
        </w:rPr>
        <w:t xml:space="preserve"> and is a true and correct copy thereof and of the whole of said original Ordinance.  The title of said Ordinance is as follows:</w:t>
      </w:r>
    </w:p>
    <w:p w14:paraId="405C0806" w14:textId="77777777" w:rsidR="00ED7A41" w:rsidRPr="00961BFB" w:rsidRDefault="00ED7A41">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25AC9870" w14:textId="77777777" w:rsidR="00B64830" w:rsidRDefault="00B64830" w:rsidP="00B64830">
      <w:pPr>
        <w:widowControl/>
        <w:ind w:left="1440" w:right="1440"/>
        <w:jc w:val="both"/>
        <w:rPr>
          <w:rFonts w:ascii="Times New Roman" w:hAnsi="Times New Roman"/>
        </w:rPr>
      </w:pPr>
      <w:r w:rsidRPr="00961BFB">
        <w:rPr>
          <w:rFonts w:ascii="Times New Roman" w:hAnsi="Times New Roman"/>
        </w:rPr>
        <w:t xml:space="preserve">AN ORDINANCE OF THE </w:t>
      </w:r>
      <w:r>
        <w:rPr>
          <w:rFonts w:ascii="Times New Roman" w:hAnsi="Times New Roman"/>
        </w:rPr>
        <w:t>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IN THE COUNTY OF </w:t>
      </w:r>
      <w:r>
        <w:rPr>
          <w:rFonts w:ascii="Times New Roman" w:hAnsi="Times New Roman"/>
        </w:rPr>
        <w:t>BERGEN, NEW JERSEY, AMENDING ORDINANCE NO. 2021-007 OF THE BOROUGH FINALLY ADOPTED ON JUNE 21, 2021, PROVIDING FOR VARIOUS ACQUISITIONS AND IMPROVEMENTS IN AND FOR THE 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AND APPROPRIATING </w:t>
      </w:r>
      <w:r>
        <w:rPr>
          <w:rFonts w:ascii="Times New Roman" w:hAnsi="Times New Roman"/>
        </w:rPr>
        <w:t>$4,503,047</w:t>
      </w:r>
      <w:r w:rsidRPr="00961BFB">
        <w:rPr>
          <w:rFonts w:ascii="Times New Roman" w:hAnsi="Times New Roman"/>
        </w:rPr>
        <w:t xml:space="preserve"> THEREFOR, AND PROVIDING FOR THE ISSUANCE OF $</w:t>
      </w:r>
      <w:r>
        <w:rPr>
          <w:rFonts w:ascii="Times New Roman" w:hAnsi="Times New Roman"/>
        </w:rPr>
        <w:t>4,277,894</w:t>
      </w:r>
      <w:r w:rsidRPr="00961BFB">
        <w:rPr>
          <w:rFonts w:ascii="Times New Roman" w:hAnsi="Times New Roman"/>
        </w:rPr>
        <w:t xml:space="preserve"> IN BONDS OR NOTES OF THE </w:t>
      </w:r>
      <w:r>
        <w:rPr>
          <w:rFonts w:ascii="Times New Roman" w:hAnsi="Times New Roman"/>
        </w:rPr>
        <w:t>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TO FINANCE THE SAME</w:t>
      </w:r>
    </w:p>
    <w:p w14:paraId="6960B463" w14:textId="77777777" w:rsidR="00ED7A41" w:rsidRPr="00961BFB" w:rsidRDefault="00ED7A41">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3DF5208B" w14:textId="77777777" w:rsidR="00ED7A41" w:rsidRPr="00961BFB" w:rsidRDefault="00ED7A41">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ascii="Times New Roman" w:hAnsi="Times New Roman"/>
        </w:rPr>
      </w:pPr>
      <w:r w:rsidRPr="00961BFB">
        <w:rPr>
          <w:rFonts w:ascii="Times New Roman" w:hAnsi="Times New Roman"/>
        </w:rPr>
        <w:t>2.</w:t>
      </w:r>
      <w:r w:rsidRPr="00961BFB">
        <w:rPr>
          <w:rFonts w:ascii="Times New Roman" w:hAnsi="Times New Roman"/>
        </w:rPr>
        <w:tab/>
        <w:t xml:space="preserve">Said Ordinance was introduced in writing and read and passed on first reading at a regular meeting of the </w:t>
      </w:r>
      <w:r w:rsidR="00FF7BB7">
        <w:rPr>
          <w:rFonts w:ascii="Times New Roman" w:hAnsi="Times New Roman"/>
        </w:rPr>
        <w:t>Borough</w:t>
      </w:r>
      <w:r w:rsidRPr="00961BFB">
        <w:rPr>
          <w:rFonts w:ascii="Times New Roman" w:hAnsi="Times New Roman"/>
        </w:rPr>
        <w:t xml:space="preserve"> </w:t>
      </w:r>
      <w:r w:rsidR="009F5357">
        <w:rPr>
          <w:rFonts w:ascii="Times New Roman" w:hAnsi="Times New Roman"/>
        </w:rPr>
        <w:t>Council</w:t>
      </w:r>
      <w:r w:rsidRPr="00961BFB">
        <w:rPr>
          <w:rFonts w:ascii="Times New Roman" w:hAnsi="Times New Roman"/>
        </w:rPr>
        <w:t xml:space="preserve"> of said </w:t>
      </w:r>
      <w:r w:rsidR="00FF7BB7">
        <w:rPr>
          <w:rFonts w:ascii="Times New Roman" w:hAnsi="Times New Roman"/>
        </w:rPr>
        <w:t>Borough</w:t>
      </w:r>
      <w:r w:rsidRPr="00961BFB">
        <w:rPr>
          <w:rFonts w:ascii="Times New Roman" w:hAnsi="Times New Roman"/>
        </w:rPr>
        <w:t xml:space="preserve"> duly called and held on </w:t>
      </w:r>
      <w:r w:rsidR="00384C24">
        <w:rPr>
          <w:rFonts w:ascii="Times New Roman" w:hAnsi="Times New Roman"/>
        </w:rPr>
        <w:t xml:space="preserve">_________ __, </w:t>
      </w:r>
      <w:r w:rsidR="00D41251">
        <w:rPr>
          <w:rFonts w:ascii="Times New Roman" w:hAnsi="Times New Roman"/>
        </w:rPr>
        <w:t>2021</w:t>
      </w:r>
      <w:r w:rsidRPr="00961BFB">
        <w:rPr>
          <w:rFonts w:ascii="Times New Roman" w:hAnsi="Times New Roman"/>
        </w:rPr>
        <w:t xml:space="preserve"> </w:t>
      </w:r>
      <w:r w:rsidRPr="00961BFB">
        <w:rPr>
          <w:rFonts w:ascii="Times New Roman" w:hAnsi="Times New Roman"/>
          <w:u w:val="single"/>
        </w:rPr>
        <w:t>(a true and correct copy of an extract of the minutes of the meeting is attached hereto)</w:t>
      </w:r>
      <w:r w:rsidRPr="00961BFB">
        <w:rPr>
          <w:rFonts w:ascii="Times New Roman" w:hAnsi="Times New Roman"/>
        </w:rPr>
        <w:t xml:space="preserve">, and was passed on second reading and finally adopted by the recorded affirmative vote of at least two-thirds of all the members of said </w:t>
      </w:r>
      <w:r w:rsidR="00FF7BB7">
        <w:rPr>
          <w:rFonts w:ascii="Times New Roman" w:hAnsi="Times New Roman"/>
        </w:rPr>
        <w:t>Borough</w:t>
      </w:r>
      <w:r w:rsidRPr="00961BFB">
        <w:rPr>
          <w:rFonts w:ascii="Times New Roman" w:hAnsi="Times New Roman"/>
        </w:rPr>
        <w:t xml:space="preserve"> </w:t>
      </w:r>
      <w:r w:rsidR="009F5357">
        <w:rPr>
          <w:rFonts w:ascii="Times New Roman" w:hAnsi="Times New Roman"/>
        </w:rPr>
        <w:t>Council</w:t>
      </w:r>
      <w:r w:rsidRPr="00961BFB">
        <w:rPr>
          <w:rFonts w:ascii="Times New Roman" w:hAnsi="Times New Roman"/>
        </w:rPr>
        <w:t>, at a regular meeting thereof duly called and held on __________</w:t>
      </w:r>
      <w:r w:rsidR="00BA7F81">
        <w:rPr>
          <w:rFonts w:ascii="Times New Roman" w:hAnsi="Times New Roman"/>
        </w:rPr>
        <w:t xml:space="preserve"> </w:t>
      </w:r>
      <w:r w:rsidRPr="00961BFB">
        <w:rPr>
          <w:rFonts w:ascii="Times New Roman" w:hAnsi="Times New Roman"/>
        </w:rPr>
        <w:t xml:space="preserve">____, </w:t>
      </w:r>
      <w:r w:rsidR="00D41251">
        <w:rPr>
          <w:rFonts w:ascii="Times New Roman" w:hAnsi="Times New Roman"/>
        </w:rPr>
        <w:t>2021</w:t>
      </w:r>
      <w:r w:rsidRPr="00961BFB">
        <w:rPr>
          <w:rFonts w:ascii="Times New Roman" w:hAnsi="Times New Roman"/>
        </w:rPr>
        <w:t xml:space="preserve"> </w:t>
      </w:r>
      <w:r w:rsidRPr="00961BFB">
        <w:rPr>
          <w:rFonts w:ascii="Times New Roman" w:hAnsi="Times New Roman"/>
          <w:u w:val="single"/>
        </w:rPr>
        <w:t>(a true and correct copy of an extract of the minutes of the meeting is attached hereto)</w:t>
      </w:r>
      <w:r w:rsidRPr="00961BFB">
        <w:rPr>
          <w:rFonts w:ascii="Times New Roman" w:hAnsi="Times New Roman"/>
        </w:rPr>
        <w:t>, following the holding of a public hearing thereon at which all interested persons were given an opportunity to be heard.</w:t>
      </w:r>
    </w:p>
    <w:p w14:paraId="7FEE4185" w14:textId="77777777" w:rsidR="00ED7A41" w:rsidRPr="00961BFB" w:rsidRDefault="00ED7A41">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72548107" w14:textId="77777777" w:rsidR="00ED7A41" w:rsidRPr="00961BFB" w:rsidRDefault="00ED7A41">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ascii="Times New Roman" w:hAnsi="Times New Roman"/>
        </w:rPr>
      </w:pPr>
      <w:r w:rsidRPr="00961BFB">
        <w:rPr>
          <w:rFonts w:ascii="Times New Roman" w:hAnsi="Times New Roman"/>
        </w:rPr>
        <w:t>3.</w:t>
      </w:r>
      <w:r w:rsidRPr="00961BFB">
        <w:rPr>
          <w:rFonts w:ascii="Times New Roman" w:hAnsi="Times New Roman"/>
        </w:rPr>
        <w:tab/>
      </w:r>
      <w:r w:rsidR="0065448D">
        <w:rPr>
          <w:rFonts w:ascii="Times New Roman" w:hAnsi="Times New Roman"/>
        </w:rPr>
        <w:t>A Notice of Pending Bond Ordinance and Summary</w:t>
      </w:r>
      <w:r w:rsidRPr="00961BFB">
        <w:rPr>
          <w:rFonts w:ascii="Times New Roman" w:hAnsi="Times New Roman"/>
        </w:rPr>
        <w:t>, containing the date of introduction</w:t>
      </w:r>
      <w:r w:rsidR="00BA7F81" w:rsidRPr="00961BFB">
        <w:rPr>
          <w:rFonts w:ascii="Times New Roman" w:hAnsi="Times New Roman"/>
        </w:rPr>
        <w:t>, time</w:t>
      </w:r>
      <w:r w:rsidRPr="00961BFB">
        <w:rPr>
          <w:rFonts w:ascii="Times New Roman" w:hAnsi="Times New Roman"/>
        </w:rPr>
        <w:t xml:space="preserve"> and place of further consideration of said Ordinance</w:t>
      </w:r>
      <w:r w:rsidR="0065448D">
        <w:rPr>
          <w:rFonts w:ascii="Times New Roman" w:hAnsi="Times New Roman"/>
        </w:rPr>
        <w:t xml:space="preserve">, </w:t>
      </w:r>
      <w:r w:rsidR="0065448D" w:rsidRPr="00961BFB">
        <w:rPr>
          <w:rFonts w:ascii="Times New Roman" w:hAnsi="Times New Roman"/>
        </w:rPr>
        <w:t xml:space="preserve">was published after first reading, on ____________ __, </w:t>
      </w:r>
      <w:r w:rsidR="00D41251">
        <w:rPr>
          <w:rFonts w:ascii="Times New Roman" w:hAnsi="Times New Roman"/>
        </w:rPr>
        <w:t>2021</w:t>
      </w:r>
      <w:r w:rsidR="009C3467">
        <w:rPr>
          <w:rFonts w:ascii="Times New Roman" w:hAnsi="Times New Roman"/>
        </w:rPr>
        <w:t xml:space="preserve"> </w:t>
      </w:r>
      <w:r w:rsidRPr="00961BFB">
        <w:rPr>
          <w:rFonts w:ascii="Times New Roman" w:hAnsi="Times New Roman"/>
          <w:u w:val="single"/>
        </w:rPr>
        <w:t>(a true and correct copy of the affidavit of publication of said Ordinance is attached hereto)</w:t>
      </w:r>
      <w:r w:rsidRPr="00961BFB">
        <w:rPr>
          <w:rFonts w:ascii="Times New Roman" w:hAnsi="Times New Roman"/>
        </w:rPr>
        <w:t>.</w:t>
      </w:r>
    </w:p>
    <w:p w14:paraId="2EE6D12C" w14:textId="77777777" w:rsidR="00ED7A41" w:rsidRPr="00961BFB" w:rsidRDefault="00ED7A41">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67F3408D" w14:textId="77777777" w:rsidR="00ED7A41" w:rsidRDefault="00ED7A41" w:rsidP="004F5CA6">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ascii="Times New Roman" w:hAnsi="Times New Roman"/>
        </w:rPr>
      </w:pPr>
      <w:r w:rsidRPr="00961BFB">
        <w:rPr>
          <w:rFonts w:ascii="Times New Roman" w:hAnsi="Times New Roman"/>
        </w:rPr>
        <w:t>4.</w:t>
      </w:r>
      <w:r w:rsidRPr="00961BFB">
        <w:rPr>
          <w:rFonts w:ascii="Times New Roman" w:hAnsi="Times New Roman"/>
        </w:rPr>
        <w:tab/>
        <w:t xml:space="preserve">On _____________ __, </w:t>
      </w:r>
      <w:r w:rsidR="00D41251">
        <w:rPr>
          <w:rFonts w:ascii="Times New Roman" w:hAnsi="Times New Roman"/>
        </w:rPr>
        <w:t>2021</w:t>
      </w:r>
      <w:r w:rsidRPr="00961BFB">
        <w:rPr>
          <w:rFonts w:ascii="Times New Roman" w:hAnsi="Times New Roman"/>
        </w:rPr>
        <w:t xml:space="preserve">, </w:t>
      </w:r>
      <w:r w:rsidR="004F5CA6" w:rsidRPr="004F5CA6">
        <w:rPr>
          <w:rFonts w:ascii="Times New Roman" w:hAnsi="Times New Roman"/>
        </w:rPr>
        <w:t>(</w:t>
      </w:r>
      <w:r w:rsidR="004F5CA6" w:rsidRPr="004F5CA6">
        <w:rPr>
          <w:rFonts w:ascii="Times New Roman" w:hAnsi="Times New Roman"/>
          <w:u w:val="single"/>
        </w:rPr>
        <w:t>at least one week before adoption)</w:t>
      </w:r>
      <w:r w:rsidR="004F5CA6" w:rsidRPr="004F5CA6">
        <w:rPr>
          <w:rFonts w:ascii="Times New Roman" w:hAnsi="Times New Roman"/>
        </w:rPr>
        <w:t>, a Notice of Pending Bond Ordinance and Summary of said Ordinance, or said Ordinance in full was posted on the bulletin board in the Borough Hall of the Borough together with notice of the availability of copies of said Ordinance at the Office of the Clerk, and such copies of said Ordinance were made available to all members of the general public requesting the same.</w:t>
      </w:r>
    </w:p>
    <w:p w14:paraId="7A004A92" w14:textId="77777777" w:rsidR="004F5CA6" w:rsidRPr="00961BFB" w:rsidRDefault="004F5CA6" w:rsidP="004F5CA6">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ascii="Times New Roman" w:hAnsi="Times New Roman"/>
        </w:rPr>
      </w:pPr>
    </w:p>
    <w:p w14:paraId="7839ABB6" w14:textId="77777777" w:rsidR="0046354E" w:rsidRDefault="0046354E" w:rsidP="0046354E">
      <w:pPr>
        <w:widowControl/>
        <w:tabs>
          <w:tab w:val="left" w:pos="0"/>
        </w:tabs>
        <w:jc w:val="both"/>
        <w:rPr>
          <w:rFonts w:ascii="Times New Roman" w:hAnsi="Times New Roman"/>
        </w:rPr>
      </w:pPr>
      <w:r>
        <w:rPr>
          <w:rFonts w:ascii="Times New Roman" w:hAnsi="Times New Roman"/>
        </w:rPr>
        <w:tab/>
      </w:r>
      <w:r>
        <w:rPr>
          <w:rFonts w:ascii="Times New Roman" w:hAnsi="Times New Roman"/>
        </w:rPr>
        <w:tab/>
      </w:r>
      <w:r w:rsidR="00ED7A41" w:rsidRPr="00961BFB">
        <w:rPr>
          <w:rFonts w:ascii="Times New Roman" w:hAnsi="Times New Roman"/>
        </w:rPr>
        <w:t>5.</w:t>
      </w:r>
      <w:r w:rsidR="00ED7A41" w:rsidRPr="00961BFB">
        <w:rPr>
          <w:rFonts w:ascii="Times New Roman" w:hAnsi="Times New Roman"/>
        </w:rPr>
        <w:tab/>
      </w:r>
      <w:r>
        <w:rPr>
          <w:rFonts w:ascii="Times New Roman" w:hAnsi="Times New Roman"/>
        </w:rPr>
        <w:t xml:space="preserve">After final passage and approval by the Mayor, or was passage over the Mayor’s veto, a Bond Ordinance Statement and Summary, was duly published on _______________ __, </w:t>
      </w:r>
      <w:r w:rsidR="00D41251">
        <w:rPr>
          <w:rFonts w:ascii="Times New Roman" w:hAnsi="Times New Roman"/>
        </w:rPr>
        <w:t>2021</w:t>
      </w:r>
      <w:r>
        <w:rPr>
          <w:rFonts w:ascii="Times New Roman" w:hAnsi="Times New Roman"/>
        </w:rPr>
        <w:t xml:space="preserve"> in _________________, a newspaper published in the County and </w:t>
      </w:r>
      <w:r>
        <w:rPr>
          <w:rFonts w:ascii="Times New Roman" w:hAnsi="Times New Roman"/>
        </w:rPr>
        <w:lastRenderedPageBreak/>
        <w:t xml:space="preserve">circulating in the Borough, and no protest by any person against making the improvement or issuing the indebtedness authorized in said Ordinance, nor any petition requesting that a referendum vote be taken on the action proposed in the Ordinance has been presented to the governing body or to  me or filed in my office nor has any such action or proceeding questioning the validity of such Ordinance has been commenced within 20 days after such publication </w:t>
      </w:r>
      <w:r>
        <w:rPr>
          <w:rFonts w:ascii="Times New Roman" w:hAnsi="Times New Roman"/>
          <w:u w:val="single"/>
        </w:rPr>
        <w:t>(a true and correct copy of the affidavit of publication of said Ordinance is attached hereto)</w:t>
      </w:r>
      <w:r>
        <w:rPr>
          <w:rFonts w:ascii="Times New Roman" w:hAnsi="Times New Roman"/>
        </w:rPr>
        <w:t>.</w:t>
      </w:r>
    </w:p>
    <w:p w14:paraId="577D5BE1" w14:textId="77777777" w:rsidR="00ED7A41" w:rsidRPr="00961BFB" w:rsidRDefault="00ED7A41" w:rsidP="0046354E">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ascii="Times New Roman" w:hAnsi="Times New Roman"/>
        </w:rPr>
      </w:pPr>
    </w:p>
    <w:p w14:paraId="7F3A9CD4" w14:textId="77777777" w:rsidR="00ED7A41" w:rsidRDefault="00ED7A41">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ascii="Times New Roman" w:hAnsi="Times New Roman"/>
        </w:rPr>
      </w:pPr>
      <w:r w:rsidRPr="00961BFB">
        <w:rPr>
          <w:rFonts w:ascii="Times New Roman" w:hAnsi="Times New Roman"/>
        </w:rPr>
        <w:t>6.</w:t>
      </w:r>
      <w:r w:rsidRPr="00961BFB">
        <w:rPr>
          <w:rFonts w:ascii="Times New Roman" w:hAnsi="Times New Roman"/>
        </w:rPr>
        <w:tab/>
        <w:t>Said Ordinance when introduced was complete in the form in which it was finally adopted and remained on file in the Office of the Clerk for public inspection from the date of introduction to the date of final adoption.</w:t>
      </w:r>
    </w:p>
    <w:p w14:paraId="069F65E8" w14:textId="77777777" w:rsidR="004C0D20" w:rsidRDefault="004C0D2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ascii="Times New Roman" w:hAnsi="Times New Roman"/>
        </w:rPr>
      </w:pPr>
    </w:p>
    <w:p w14:paraId="2C15368C" w14:textId="77777777" w:rsidR="004C0D20" w:rsidRDefault="004C0D20" w:rsidP="004C0D20">
      <w:pPr>
        <w:widowControl/>
        <w:tabs>
          <w:tab w:val="left" w:pos="0"/>
        </w:tabs>
        <w:ind w:firstLine="720"/>
        <w:jc w:val="both"/>
        <w:rPr>
          <w:rFonts w:ascii="Times New Roman" w:hAnsi="Times New Roman"/>
        </w:rPr>
      </w:pPr>
      <w:r>
        <w:rPr>
          <w:rFonts w:ascii="Times New Roman" w:hAnsi="Times New Roman"/>
        </w:rPr>
        <w:tab/>
        <w:t>7.</w:t>
      </w:r>
      <w:r>
        <w:rPr>
          <w:rFonts w:ascii="Times New Roman" w:hAnsi="Times New Roman"/>
        </w:rPr>
        <w:tab/>
        <w:t>The Ordinance appropriated a down payment of not less than 5% of the obligations thereby authorized to the purpose, or ratably to the purposes, to be financed pursuant to the Ordinance, and such sum was made available by provision in a previously adopted budget or budgets of the Borough for down payment or for capital improvement purposes.</w:t>
      </w:r>
    </w:p>
    <w:p w14:paraId="44DA545A" w14:textId="77777777" w:rsidR="00ED7A41" w:rsidRPr="00961BFB" w:rsidRDefault="00ED7A41">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06E2E314" w14:textId="77777777" w:rsidR="00ED7A41" w:rsidRPr="00961BFB" w:rsidRDefault="002F73F4" w:rsidP="0046354E">
      <w:pPr>
        <w:widowControl/>
        <w:tabs>
          <w:tab w:val="left" w:pos="0"/>
        </w:tabs>
        <w:ind w:firstLine="720"/>
        <w:jc w:val="both"/>
        <w:rPr>
          <w:rFonts w:ascii="Times New Roman" w:hAnsi="Times New Roman"/>
        </w:rPr>
      </w:pPr>
      <w:r>
        <w:rPr>
          <w:rFonts w:ascii="Times New Roman" w:hAnsi="Times New Roman"/>
        </w:rPr>
        <w:tab/>
      </w:r>
      <w:r w:rsidR="004C0D20">
        <w:rPr>
          <w:rFonts w:ascii="Times New Roman" w:hAnsi="Times New Roman"/>
        </w:rPr>
        <w:t>8</w:t>
      </w:r>
      <w:r w:rsidR="00ED7A41" w:rsidRPr="00961BFB">
        <w:rPr>
          <w:rFonts w:ascii="Times New Roman" w:hAnsi="Times New Roman"/>
        </w:rPr>
        <w:t>.</w:t>
      </w:r>
      <w:r w:rsidR="00ED7A41" w:rsidRPr="00961BFB">
        <w:rPr>
          <w:rFonts w:ascii="Times New Roman" w:hAnsi="Times New Roman"/>
        </w:rPr>
        <w:tab/>
        <w:t xml:space="preserve">The attached copy of a Supplemental Debt Statement has been compared by me with the original Supplemental Debt Statement of said </w:t>
      </w:r>
      <w:r w:rsidR="00FF7BB7">
        <w:rPr>
          <w:rFonts w:ascii="Times New Roman" w:hAnsi="Times New Roman"/>
        </w:rPr>
        <w:t>Borough</w:t>
      </w:r>
      <w:r w:rsidR="00ED7A41" w:rsidRPr="00961BFB">
        <w:rPr>
          <w:rFonts w:ascii="Times New Roman" w:hAnsi="Times New Roman"/>
        </w:rPr>
        <w:t xml:space="preserve">, prepared as of </w:t>
      </w:r>
      <w:r w:rsidR="00BA7F81">
        <w:rPr>
          <w:rFonts w:ascii="Times New Roman" w:hAnsi="Times New Roman"/>
        </w:rPr>
        <w:t>_</w:t>
      </w:r>
      <w:r w:rsidR="00ED7A41" w:rsidRPr="00961BFB">
        <w:rPr>
          <w:rFonts w:ascii="Times New Roman" w:hAnsi="Times New Roman"/>
        </w:rPr>
        <w:t>_______</w:t>
      </w:r>
      <w:r w:rsidR="00BA7F81" w:rsidRPr="00961BFB">
        <w:rPr>
          <w:rFonts w:ascii="Times New Roman" w:hAnsi="Times New Roman"/>
        </w:rPr>
        <w:t>_</w:t>
      </w:r>
      <w:r w:rsidR="00BA7F81">
        <w:rPr>
          <w:rFonts w:ascii="Times New Roman" w:hAnsi="Times New Roman"/>
        </w:rPr>
        <w:t xml:space="preserve"> </w:t>
      </w:r>
      <w:r w:rsidR="00ED7A41" w:rsidRPr="00961BFB">
        <w:rPr>
          <w:rFonts w:ascii="Times New Roman" w:hAnsi="Times New Roman"/>
        </w:rPr>
        <w:t xml:space="preserve">__, </w:t>
      </w:r>
      <w:r w:rsidR="00D41251">
        <w:rPr>
          <w:rFonts w:ascii="Times New Roman" w:hAnsi="Times New Roman"/>
        </w:rPr>
        <w:t>2021</w:t>
      </w:r>
      <w:r w:rsidR="00ED7A41" w:rsidRPr="00961BFB">
        <w:rPr>
          <w:rFonts w:ascii="Times New Roman" w:hAnsi="Times New Roman"/>
        </w:rPr>
        <w:t xml:space="preserve">, and sworn to by </w:t>
      </w:r>
      <w:r w:rsidR="00B22061">
        <w:rPr>
          <w:rFonts w:ascii="Times New Roman" w:hAnsi="Times New Roman"/>
        </w:rPr>
        <w:t>Gregory Franz</w:t>
      </w:r>
      <w:r w:rsidR="00ED7A41" w:rsidRPr="00961BFB">
        <w:rPr>
          <w:rFonts w:ascii="Times New Roman" w:hAnsi="Times New Roman"/>
        </w:rPr>
        <w:t xml:space="preserve">, who was then the </w:t>
      </w:r>
      <w:r w:rsidR="00B22061">
        <w:rPr>
          <w:rFonts w:ascii="Times New Roman" w:hAnsi="Times New Roman"/>
        </w:rPr>
        <w:t xml:space="preserve">Acting </w:t>
      </w:r>
      <w:r w:rsidR="00ED7A41" w:rsidRPr="00961BFB">
        <w:rPr>
          <w:rFonts w:ascii="Times New Roman" w:hAnsi="Times New Roman"/>
        </w:rPr>
        <w:t xml:space="preserve">Chief Financial Officer of said </w:t>
      </w:r>
      <w:r w:rsidR="00FF7BB7">
        <w:rPr>
          <w:rFonts w:ascii="Times New Roman" w:hAnsi="Times New Roman"/>
        </w:rPr>
        <w:t>Borough</w:t>
      </w:r>
      <w:r w:rsidR="00ED7A41" w:rsidRPr="00961BFB">
        <w:rPr>
          <w:rFonts w:ascii="Times New Roman" w:hAnsi="Times New Roman"/>
        </w:rPr>
        <w:t xml:space="preserve">, and filed in the office of said Clerk on ___________ __, </w:t>
      </w:r>
      <w:r w:rsidR="00D41251">
        <w:rPr>
          <w:rFonts w:ascii="Times New Roman" w:hAnsi="Times New Roman"/>
        </w:rPr>
        <w:t>2021</w:t>
      </w:r>
      <w:r w:rsidR="00ED7A41" w:rsidRPr="00961BFB">
        <w:rPr>
          <w:rFonts w:ascii="Times New Roman" w:hAnsi="Times New Roman"/>
        </w:rPr>
        <w:t>, and that the same is a true and complete copy of said original Supplemental Debt Statement.</w:t>
      </w:r>
    </w:p>
    <w:p w14:paraId="492E3CB3" w14:textId="77777777" w:rsidR="00ED7A41" w:rsidRPr="00961BFB" w:rsidRDefault="00ED7A41">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0DDB6EFB" w14:textId="77777777" w:rsidR="00ED7A41" w:rsidRPr="00961BFB" w:rsidRDefault="004C0D2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ascii="Times New Roman" w:hAnsi="Times New Roman"/>
        </w:rPr>
      </w:pPr>
      <w:r>
        <w:rPr>
          <w:rFonts w:ascii="Times New Roman" w:hAnsi="Times New Roman"/>
        </w:rPr>
        <w:t>9</w:t>
      </w:r>
      <w:r w:rsidR="00ED7A41" w:rsidRPr="00961BFB">
        <w:rPr>
          <w:rFonts w:ascii="Times New Roman" w:hAnsi="Times New Roman"/>
        </w:rPr>
        <w:t>.</w:t>
      </w:r>
      <w:r w:rsidR="00ED7A41" w:rsidRPr="00961BFB">
        <w:rPr>
          <w:rFonts w:ascii="Times New Roman" w:hAnsi="Times New Roman"/>
        </w:rPr>
        <w:tab/>
        <w:t xml:space="preserve">A complete, executed duplicate of the said original Supplemental Debt Statement was duly filed </w:t>
      </w:r>
      <w:r w:rsidR="00ED7A41" w:rsidRPr="00961BFB">
        <w:rPr>
          <w:rFonts w:ascii="Times New Roman" w:hAnsi="Times New Roman"/>
          <w:u w:val="single"/>
        </w:rPr>
        <w:t xml:space="preserve">(before final adoption </w:t>
      </w:r>
      <w:r w:rsidR="007F4C71" w:rsidRPr="00961BFB">
        <w:rPr>
          <w:rFonts w:ascii="Times New Roman" w:hAnsi="Times New Roman"/>
          <w:u w:val="single"/>
        </w:rPr>
        <w:t>of the</w:t>
      </w:r>
      <w:r w:rsidR="00ED7A41" w:rsidRPr="00961BFB">
        <w:rPr>
          <w:rFonts w:ascii="Times New Roman" w:hAnsi="Times New Roman"/>
          <w:u w:val="single"/>
        </w:rPr>
        <w:t xml:space="preserve"> bond ordinance by the </w:t>
      </w:r>
      <w:r w:rsidR="00FF7BB7">
        <w:rPr>
          <w:rFonts w:ascii="Times New Roman" w:hAnsi="Times New Roman"/>
          <w:u w:val="single"/>
        </w:rPr>
        <w:t>Borough</w:t>
      </w:r>
      <w:r w:rsidR="00ED7A41" w:rsidRPr="00961BFB">
        <w:rPr>
          <w:rFonts w:ascii="Times New Roman" w:hAnsi="Times New Roman"/>
          <w:u w:val="single"/>
        </w:rPr>
        <w:t xml:space="preserve"> </w:t>
      </w:r>
      <w:r w:rsidR="009F5357">
        <w:rPr>
          <w:rFonts w:ascii="Times New Roman" w:hAnsi="Times New Roman"/>
          <w:u w:val="single"/>
        </w:rPr>
        <w:t>Council</w:t>
      </w:r>
      <w:r w:rsidR="00ED7A41" w:rsidRPr="00961BFB">
        <w:rPr>
          <w:rFonts w:ascii="Times New Roman" w:hAnsi="Times New Roman"/>
          <w:u w:val="single"/>
        </w:rPr>
        <w:t>)</w:t>
      </w:r>
      <w:r w:rsidR="00ED7A41" w:rsidRPr="00961BFB">
        <w:rPr>
          <w:rFonts w:ascii="Times New Roman" w:hAnsi="Times New Roman"/>
        </w:rPr>
        <w:t xml:space="preserve"> in the Office of the Director of the Division of Local Government Services of the State of New Jersey on _____________ __, </w:t>
      </w:r>
      <w:r w:rsidR="00D41251">
        <w:rPr>
          <w:rFonts w:ascii="Times New Roman" w:hAnsi="Times New Roman"/>
        </w:rPr>
        <w:t>2021</w:t>
      </w:r>
      <w:r w:rsidR="00ED7A41" w:rsidRPr="00961BFB">
        <w:rPr>
          <w:rFonts w:ascii="Times New Roman" w:hAnsi="Times New Roman"/>
        </w:rPr>
        <w:t>.</w:t>
      </w:r>
    </w:p>
    <w:p w14:paraId="363D3F64" w14:textId="77777777" w:rsidR="00ED7A41" w:rsidRPr="00961BFB" w:rsidRDefault="00ED7A41">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66B5BF9C" w14:textId="77777777" w:rsidR="00ED7A41" w:rsidRPr="00961BFB" w:rsidRDefault="00ED7A41">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ascii="Times New Roman" w:hAnsi="Times New Roman"/>
        </w:rPr>
      </w:pPr>
      <w:r w:rsidRPr="00961BFB">
        <w:rPr>
          <w:rFonts w:ascii="Times New Roman" w:hAnsi="Times New Roman"/>
        </w:rPr>
        <w:t xml:space="preserve">IN WITNESS WHEREOF, I have hereunto set my hand and affixed the corporate seal of said </w:t>
      </w:r>
      <w:r w:rsidR="00FF7BB7">
        <w:rPr>
          <w:rFonts w:ascii="Times New Roman" w:hAnsi="Times New Roman"/>
        </w:rPr>
        <w:t>Borough</w:t>
      </w:r>
      <w:r w:rsidRPr="00961BFB">
        <w:rPr>
          <w:rFonts w:ascii="Times New Roman" w:hAnsi="Times New Roman"/>
        </w:rPr>
        <w:t xml:space="preserve"> this </w:t>
      </w:r>
      <w:r w:rsidRPr="00961BFB">
        <w:rPr>
          <w:rFonts w:ascii="Times New Roman" w:hAnsi="Times New Roman"/>
          <w:u w:val="single"/>
        </w:rPr>
        <w:t xml:space="preserve">       </w:t>
      </w:r>
      <w:r w:rsidRPr="00961BFB">
        <w:rPr>
          <w:rFonts w:ascii="Times New Roman" w:hAnsi="Times New Roman"/>
        </w:rPr>
        <w:t xml:space="preserve"> day of </w:t>
      </w:r>
      <w:r w:rsidRPr="00961BFB">
        <w:rPr>
          <w:rFonts w:ascii="Times New Roman" w:hAnsi="Times New Roman"/>
          <w:u w:val="single"/>
        </w:rPr>
        <w:t xml:space="preserve">                          </w:t>
      </w:r>
      <w:proofErr w:type="gramStart"/>
      <w:r w:rsidRPr="00961BFB">
        <w:rPr>
          <w:rFonts w:ascii="Times New Roman" w:hAnsi="Times New Roman"/>
          <w:u w:val="single"/>
        </w:rPr>
        <w:t xml:space="preserve">  </w:t>
      </w:r>
      <w:r w:rsidRPr="00961BFB">
        <w:rPr>
          <w:rFonts w:ascii="Times New Roman" w:hAnsi="Times New Roman"/>
        </w:rPr>
        <w:t>,</w:t>
      </w:r>
      <w:proofErr w:type="gramEnd"/>
      <w:r w:rsidRPr="00961BFB">
        <w:rPr>
          <w:rFonts w:ascii="Times New Roman" w:hAnsi="Times New Roman"/>
        </w:rPr>
        <w:t xml:space="preserve"> </w:t>
      </w:r>
      <w:r w:rsidR="00D41251">
        <w:rPr>
          <w:rFonts w:ascii="Times New Roman" w:hAnsi="Times New Roman"/>
        </w:rPr>
        <w:t>2021</w:t>
      </w:r>
      <w:r w:rsidRPr="00961BFB">
        <w:rPr>
          <w:rFonts w:ascii="Times New Roman" w:hAnsi="Times New Roman"/>
        </w:rPr>
        <w:t>.</w:t>
      </w:r>
    </w:p>
    <w:p w14:paraId="6584AD2B" w14:textId="77777777" w:rsidR="00ED7A41" w:rsidRPr="00961BFB" w:rsidRDefault="00ED7A41">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2DF4413C" w14:textId="77777777" w:rsidR="00ED7A41" w:rsidRPr="00961BFB" w:rsidRDefault="00ED7A41">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0E7762E2" w14:textId="77777777" w:rsidR="00ED7A41" w:rsidRPr="00961BFB" w:rsidRDefault="00ED7A41">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1519218A" w14:textId="77777777" w:rsidR="00ED7A41" w:rsidRPr="00961BFB" w:rsidRDefault="00ED7A41">
      <w:pPr>
        <w:widowControl/>
        <w:tabs>
          <w:tab w:val="left" w:pos="-1440"/>
          <w:tab w:val="left" w:pos="-720"/>
          <w:tab w:val="left" w:pos="0"/>
          <w:tab w:val="left" w:pos="1440"/>
          <w:tab w:val="left" w:pos="2160"/>
          <w:tab w:val="left" w:pos="2880"/>
          <w:tab w:val="left" w:pos="3600"/>
          <w:tab w:val="left" w:pos="4320"/>
          <w:tab w:val="left" w:pos="5040"/>
          <w:tab w:val="right" w:pos="9360"/>
        </w:tabs>
        <w:jc w:val="both"/>
        <w:rPr>
          <w:rFonts w:ascii="Times New Roman" w:hAnsi="Times New Roman"/>
        </w:rPr>
      </w:pPr>
      <w:r w:rsidRPr="00961BFB">
        <w:rPr>
          <w:rFonts w:ascii="Times New Roman" w:hAnsi="Times New Roman"/>
        </w:rPr>
        <w:t>(SEAL)</w:t>
      </w:r>
      <w:r w:rsidRPr="00961BFB">
        <w:rPr>
          <w:rFonts w:ascii="Times New Roman" w:hAnsi="Times New Roman"/>
        </w:rPr>
        <w:tab/>
      </w:r>
      <w:r w:rsidRPr="00961BFB">
        <w:rPr>
          <w:rFonts w:ascii="Times New Roman" w:hAnsi="Times New Roman"/>
        </w:rPr>
        <w:tab/>
      </w:r>
      <w:r w:rsidRPr="00961BFB">
        <w:rPr>
          <w:rFonts w:ascii="Times New Roman" w:hAnsi="Times New Roman"/>
        </w:rPr>
        <w:tab/>
      </w:r>
      <w:r w:rsidRPr="00961BFB">
        <w:rPr>
          <w:rFonts w:ascii="Times New Roman" w:hAnsi="Times New Roman"/>
        </w:rPr>
        <w:tab/>
      </w:r>
      <w:r w:rsidRPr="00961BFB">
        <w:rPr>
          <w:rFonts w:ascii="Times New Roman" w:hAnsi="Times New Roman"/>
        </w:rPr>
        <w:tab/>
      </w:r>
      <w:r w:rsidRPr="00961BFB">
        <w:rPr>
          <w:rFonts w:ascii="Times New Roman" w:hAnsi="Times New Roman"/>
        </w:rPr>
        <w:tab/>
      </w:r>
      <w:r w:rsidRPr="00961BFB">
        <w:rPr>
          <w:rFonts w:ascii="Times New Roman" w:hAnsi="Times New Roman"/>
          <w:u w:val="single"/>
        </w:rPr>
        <w:tab/>
      </w:r>
    </w:p>
    <w:p w14:paraId="00286FC5" w14:textId="77777777" w:rsidR="00ED7A41" w:rsidRPr="00961BFB" w:rsidRDefault="007F6B16">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jc w:val="both"/>
        <w:rPr>
          <w:rFonts w:ascii="Times New Roman" w:hAnsi="Times New Roman"/>
        </w:rPr>
      </w:pPr>
      <w:r w:rsidRPr="004F21EC">
        <w:rPr>
          <w:rFonts w:ascii="Times New Roman" w:hAnsi="Times New Roman"/>
        </w:rPr>
        <w:t>Annamarie O'Connor</w:t>
      </w:r>
      <w:r w:rsidR="00ED7A41" w:rsidRPr="00961BFB">
        <w:rPr>
          <w:rFonts w:ascii="Times New Roman" w:hAnsi="Times New Roman"/>
        </w:rPr>
        <w:t xml:space="preserve">, </w:t>
      </w:r>
      <w:r w:rsidR="00FF7BB7">
        <w:rPr>
          <w:rFonts w:ascii="Times New Roman" w:hAnsi="Times New Roman"/>
        </w:rPr>
        <w:t>Borough</w:t>
      </w:r>
      <w:r w:rsidR="00ED7A41" w:rsidRPr="00961BFB">
        <w:rPr>
          <w:rFonts w:ascii="Times New Roman" w:hAnsi="Times New Roman"/>
        </w:rPr>
        <w:t xml:space="preserve"> Clerk</w:t>
      </w:r>
    </w:p>
    <w:p w14:paraId="2A549ABB" w14:textId="77777777" w:rsidR="00ED7A41" w:rsidRPr="00961BFB" w:rsidRDefault="00ED7A41">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jc w:val="both"/>
        <w:rPr>
          <w:rFonts w:ascii="Times New Roman" w:hAnsi="Times New Roman"/>
        </w:rPr>
        <w:sectPr w:rsidR="00ED7A41" w:rsidRPr="00961BFB" w:rsidSect="003C6CC3">
          <w:headerReference w:type="default" r:id="rId22"/>
          <w:footerReference w:type="default" r:id="rId23"/>
          <w:headerReference w:type="first" r:id="rId24"/>
          <w:footerReference w:type="first" r:id="rId25"/>
          <w:pgSz w:w="12240" w:h="15840"/>
          <w:pgMar w:top="1440" w:right="1440" w:bottom="1440" w:left="1440" w:header="1440" w:footer="1440" w:gutter="0"/>
          <w:pgNumType w:start="1"/>
          <w:cols w:space="720"/>
          <w:noEndnote/>
          <w:titlePg/>
        </w:sectPr>
      </w:pPr>
    </w:p>
    <w:p w14:paraId="0AC0BA53" w14:textId="77777777" w:rsidR="00ED7A41" w:rsidRPr="00961BFB" w:rsidRDefault="00ED7A41">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961BFB">
        <w:rPr>
          <w:rFonts w:ascii="Times New Roman" w:hAnsi="Times New Roman"/>
          <w:u w:val="single"/>
        </w:rPr>
        <w:lastRenderedPageBreak/>
        <w:t>ATTACHMENTS</w:t>
      </w:r>
    </w:p>
    <w:p w14:paraId="1EB8C178" w14:textId="77777777" w:rsidR="00ED7A41" w:rsidRPr="00961BFB" w:rsidRDefault="00ED7A41">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30E2DEBA" w14:textId="77777777" w:rsidR="00ED7A41" w:rsidRPr="00961BFB" w:rsidRDefault="00ED7A41">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961BFB">
        <w:rPr>
          <w:rFonts w:ascii="Times New Roman" w:hAnsi="Times New Roman"/>
        </w:rPr>
        <w:t>A)</w:t>
      </w:r>
      <w:r w:rsidRPr="00961BFB">
        <w:rPr>
          <w:rFonts w:ascii="Times New Roman" w:hAnsi="Times New Roman"/>
        </w:rPr>
        <w:tab/>
        <w:t>Ordinance</w:t>
      </w:r>
    </w:p>
    <w:p w14:paraId="0A876003" w14:textId="77777777" w:rsidR="00ED7A41" w:rsidRPr="00961BFB" w:rsidRDefault="00ED7A41">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067B0FC9" w14:textId="77777777" w:rsidR="00ED7A41" w:rsidRPr="00961BFB" w:rsidRDefault="00ED7A41">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s>
        <w:ind w:left="756" w:right="756" w:hanging="756"/>
        <w:jc w:val="both"/>
        <w:rPr>
          <w:rFonts w:ascii="Times New Roman" w:hAnsi="Times New Roman"/>
        </w:rPr>
      </w:pPr>
      <w:r w:rsidRPr="00961BFB">
        <w:rPr>
          <w:rFonts w:ascii="Times New Roman" w:hAnsi="Times New Roman"/>
        </w:rPr>
        <w:t>B)</w:t>
      </w:r>
      <w:r w:rsidRPr="00961BFB">
        <w:rPr>
          <w:rFonts w:ascii="Times New Roman" w:hAnsi="Times New Roman"/>
        </w:rPr>
        <w:tab/>
        <w:t xml:space="preserve">Extract of minutes of </w:t>
      </w:r>
      <w:r w:rsidR="00FF7BB7">
        <w:rPr>
          <w:rFonts w:ascii="Times New Roman" w:hAnsi="Times New Roman"/>
        </w:rPr>
        <w:t>Borough</w:t>
      </w:r>
      <w:r w:rsidRPr="00961BFB">
        <w:rPr>
          <w:rFonts w:ascii="Times New Roman" w:hAnsi="Times New Roman"/>
        </w:rPr>
        <w:t xml:space="preserve"> </w:t>
      </w:r>
      <w:r w:rsidR="009F5357">
        <w:rPr>
          <w:rFonts w:ascii="Times New Roman" w:hAnsi="Times New Roman"/>
        </w:rPr>
        <w:t>Council</w:t>
      </w:r>
      <w:r w:rsidRPr="00961BFB">
        <w:rPr>
          <w:rFonts w:ascii="Times New Roman" w:hAnsi="Times New Roman"/>
        </w:rPr>
        <w:t xml:space="preserve"> meeting at which Ordinance was introduced</w:t>
      </w:r>
    </w:p>
    <w:p w14:paraId="3A194A71" w14:textId="77777777" w:rsidR="00ED7A41" w:rsidRPr="00961BFB" w:rsidRDefault="00ED7A41">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7749A245" w14:textId="77777777" w:rsidR="00ED7A41" w:rsidRPr="00961BFB" w:rsidRDefault="00ED7A41">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56" w:hanging="756"/>
        <w:jc w:val="both"/>
        <w:rPr>
          <w:rFonts w:ascii="Times New Roman" w:hAnsi="Times New Roman"/>
        </w:rPr>
      </w:pPr>
      <w:r w:rsidRPr="00961BFB">
        <w:rPr>
          <w:rFonts w:ascii="Times New Roman" w:hAnsi="Times New Roman"/>
        </w:rPr>
        <w:t>C)</w:t>
      </w:r>
      <w:r w:rsidRPr="00961BFB">
        <w:rPr>
          <w:rFonts w:ascii="Times New Roman" w:hAnsi="Times New Roman"/>
        </w:rPr>
        <w:tab/>
        <w:t xml:space="preserve">Extract of minutes of </w:t>
      </w:r>
      <w:r w:rsidR="00FF7BB7">
        <w:rPr>
          <w:rFonts w:ascii="Times New Roman" w:hAnsi="Times New Roman"/>
        </w:rPr>
        <w:t>Borough</w:t>
      </w:r>
      <w:r w:rsidRPr="00961BFB">
        <w:rPr>
          <w:rFonts w:ascii="Times New Roman" w:hAnsi="Times New Roman"/>
        </w:rPr>
        <w:t xml:space="preserve"> </w:t>
      </w:r>
      <w:r w:rsidR="009F5357">
        <w:rPr>
          <w:rFonts w:ascii="Times New Roman" w:hAnsi="Times New Roman"/>
        </w:rPr>
        <w:t>Council</w:t>
      </w:r>
      <w:r w:rsidRPr="00961BFB">
        <w:rPr>
          <w:rFonts w:ascii="Times New Roman" w:hAnsi="Times New Roman"/>
        </w:rPr>
        <w:t xml:space="preserve"> meeting at which Ordinance was finally adopted</w:t>
      </w:r>
    </w:p>
    <w:p w14:paraId="5EE32D5F" w14:textId="77777777" w:rsidR="00ED7A41" w:rsidRPr="00961BFB" w:rsidRDefault="00ED7A41">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4C507C8A" w14:textId="77777777" w:rsidR="00ED7A41" w:rsidRPr="00AF20D0" w:rsidRDefault="00ED7A41">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961BFB">
        <w:rPr>
          <w:rFonts w:ascii="Times New Roman" w:hAnsi="Times New Roman"/>
        </w:rPr>
        <w:t>D)</w:t>
      </w:r>
      <w:r w:rsidRPr="00961BFB">
        <w:rPr>
          <w:rFonts w:ascii="Times New Roman" w:hAnsi="Times New Roman"/>
        </w:rPr>
        <w:tab/>
        <w:t xml:space="preserve">Affidavit of Publication of </w:t>
      </w:r>
      <w:r w:rsidR="00AF20D0" w:rsidRPr="00AF20D0">
        <w:rPr>
          <w:rFonts w:ascii="Times New Roman" w:hAnsi="Times New Roman"/>
          <w:bCs/>
        </w:rPr>
        <w:t xml:space="preserve">Notice </w:t>
      </w:r>
      <w:r w:rsidR="00AF20D0">
        <w:rPr>
          <w:rFonts w:ascii="Times New Roman" w:hAnsi="Times New Roman"/>
          <w:bCs/>
        </w:rPr>
        <w:t>o</w:t>
      </w:r>
      <w:r w:rsidR="00AF20D0" w:rsidRPr="00AF20D0">
        <w:rPr>
          <w:rFonts w:ascii="Times New Roman" w:hAnsi="Times New Roman"/>
          <w:bCs/>
        </w:rPr>
        <w:t xml:space="preserve">f Pending Bond Ordinance </w:t>
      </w:r>
      <w:r w:rsidR="00FF64E6">
        <w:rPr>
          <w:rFonts w:ascii="Times New Roman" w:hAnsi="Times New Roman"/>
          <w:bCs/>
        </w:rPr>
        <w:t xml:space="preserve">and </w:t>
      </w:r>
      <w:r w:rsidR="00AF20D0" w:rsidRPr="00AF20D0">
        <w:rPr>
          <w:rFonts w:ascii="Times New Roman" w:hAnsi="Times New Roman"/>
          <w:bCs/>
        </w:rPr>
        <w:t>Summary</w:t>
      </w:r>
    </w:p>
    <w:p w14:paraId="46C68A9B" w14:textId="77777777" w:rsidR="00ED7A41" w:rsidRPr="00961BFB" w:rsidRDefault="00ED7A41">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49C0394B" w14:textId="77777777" w:rsidR="00AF20D0" w:rsidRPr="00AF20D0" w:rsidRDefault="00ED7A41" w:rsidP="00AF20D0">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Cs/>
        </w:rPr>
      </w:pPr>
      <w:r w:rsidRPr="00961BFB">
        <w:rPr>
          <w:rFonts w:ascii="Times New Roman" w:hAnsi="Times New Roman"/>
        </w:rPr>
        <w:t>E)</w:t>
      </w:r>
      <w:r w:rsidRPr="00961BFB">
        <w:rPr>
          <w:rFonts w:ascii="Times New Roman" w:hAnsi="Times New Roman"/>
        </w:rPr>
        <w:tab/>
        <w:t xml:space="preserve">Affidavit of Publication of </w:t>
      </w:r>
      <w:r w:rsidR="00AF20D0" w:rsidRPr="00AF20D0">
        <w:rPr>
          <w:rFonts w:ascii="Times New Roman" w:hAnsi="Times New Roman"/>
          <w:bCs/>
        </w:rPr>
        <w:t xml:space="preserve">Bond Ordinance Statement </w:t>
      </w:r>
      <w:r w:rsidR="00AF20D0">
        <w:rPr>
          <w:rFonts w:ascii="Times New Roman" w:hAnsi="Times New Roman"/>
          <w:bCs/>
        </w:rPr>
        <w:t>a</w:t>
      </w:r>
      <w:r w:rsidR="00AF20D0" w:rsidRPr="00AF20D0">
        <w:rPr>
          <w:rFonts w:ascii="Times New Roman" w:hAnsi="Times New Roman"/>
          <w:bCs/>
        </w:rPr>
        <w:t>nd Summary</w:t>
      </w:r>
    </w:p>
    <w:p w14:paraId="6E62DC0B" w14:textId="77777777" w:rsidR="00ED7A41" w:rsidRPr="00961BFB" w:rsidRDefault="00ED7A41">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61A07E1E" w14:textId="77777777" w:rsidR="00ED7A41" w:rsidRPr="00961BFB" w:rsidRDefault="00ED7A41">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961BFB">
        <w:rPr>
          <w:rFonts w:ascii="Times New Roman" w:hAnsi="Times New Roman"/>
        </w:rPr>
        <w:t>F)</w:t>
      </w:r>
      <w:r w:rsidRPr="00961BFB">
        <w:rPr>
          <w:rFonts w:ascii="Times New Roman" w:hAnsi="Times New Roman"/>
        </w:rPr>
        <w:tab/>
        <w:t>Supplemental Debt Statement</w:t>
      </w:r>
      <w:r w:rsidR="004C0D20">
        <w:rPr>
          <w:rFonts w:ascii="Times New Roman" w:hAnsi="Times New Roman"/>
        </w:rPr>
        <w:t xml:space="preserve">, together with email transmitting SDS to Division of Local </w:t>
      </w:r>
      <w:r w:rsidR="004C0D20">
        <w:rPr>
          <w:rFonts w:ascii="Times New Roman" w:hAnsi="Times New Roman"/>
        </w:rPr>
        <w:tab/>
        <w:t>Government Services and DLGS email confirming receipt of same.</w:t>
      </w:r>
    </w:p>
    <w:sectPr w:rsidR="00ED7A41" w:rsidRPr="00961BFB" w:rsidSect="004F6783">
      <w:footerReference w:type="first" r:id="rId26"/>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D8EAA" w14:textId="77777777" w:rsidR="009F36F3" w:rsidRDefault="009F36F3">
      <w:r>
        <w:separator/>
      </w:r>
    </w:p>
  </w:endnote>
  <w:endnote w:type="continuationSeparator" w:id="0">
    <w:p w14:paraId="1465A15B" w14:textId="77777777" w:rsidR="009F36F3" w:rsidRDefault="009F3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09243" w14:textId="77777777" w:rsidR="005C5703" w:rsidRDefault="005C5703" w:rsidP="003728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77CD22" w14:textId="77777777" w:rsidR="005C5703" w:rsidRDefault="005C570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E0E8A" w14:textId="77777777" w:rsidR="001D601C" w:rsidRPr="00A61236" w:rsidRDefault="001D601C" w:rsidP="00A61236">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C1B36" w14:textId="77777777" w:rsidR="005C5703" w:rsidRPr="008B4A44" w:rsidRDefault="005C5703" w:rsidP="003728A5">
    <w:pPr>
      <w:pStyle w:val="Footer"/>
      <w:framePr w:wrap="around" w:vAnchor="text" w:hAnchor="margin" w:xAlign="center" w:y="1"/>
      <w:rPr>
        <w:rStyle w:val="PageNumber"/>
        <w:rFonts w:ascii="Times New Roman" w:hAnsi="Times New Roman"/>
      </w:rPr>
    </w:pPr>
    <w:r w:rsidRPr="008B4A44">
      <w:rPr>
        <w:rStyle w:val="PageNumber"/>
        <w:rFonts w:ascii="Times New Roman" w:hAnsi="Times New Roman"/>
      </w:rPr>
      <w:fldChar w:fldCharType="begin"/>
    </w:r>
    <w:r w:rsidRPr="008B4A44">
      <w:rPr>
        <w:rStyle w:val="PageNumber"/>
        <w:rFonts w:ascii="Times New Roman" w:hAnsi="Times New Roman"/>
      </w:rPr>
      <w:instrText xml:space="preserve">PAGE  </w:instrText>
    </w:r>
    <w:r w:rsidRPr="008B4A44">
      <w:rPr>
        <w:rStyle w:val="PageNumber"/>
        <w:rFonts w:ascii="Times New Roman" w:hAnsi="Times New Roman"/>
      </w:rPr>
      <w:fldChar w:fldCharType="separate"/>
    </w:r>
    <w:r w:rsidR="00E46491">
      <w:rPr>
        <w:rStyle w:val="PageNumber"/>
        <w:rFonts w:ascii="Times New Roman" w:hAnsi="Times New Roman"/>
        <w:noProof/>
      </w:rPr>
      <w:t>2</w:t>
    </w:r>
    <w:r w:rsidRPr="008B4A44">
      <w:rPr>
        <w:rStyle w:val="PageNumber"/>
        <w:rFonts w:ascii="Times New Roman" w:hAnsi="Times New Roman"/>
      </w:rPr>
      <w:fldChar w:fldCharType="end"/>
    </w:r>
  </w:p>
  <w:p w14:paraId="730CA913" w14:textId="77777777" w:rsidR="001D601C" w:rsidRPr="001D601C" w:rsidRDefault="001D601C" w:rsidP="00A61236">
    <w:pPr>
      <w:pStyle w:val="Footer"/>
      <w:rPr>
        <w:rFonts w:ascii="Times New Roman" w:hAnsi="Times New Roman"/>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2D9DF" w14:textId="77777777" w:rsidR="005C5703" w:rsidRPr="002B646E" w:rsidRDefault="002B646E" w:rsidP="002B646E">
    <w:pPr>
      <w:pStyle w:val="Footer"/>
      <w:rPr>
        <w:rFonts w:ascii="Times New Roman" w:hAnsi="Times New Roman"/>
        <w:sz w:val="20"/>
        <w:szCs w:val="20"/>
      </w:rPr>
    </w:pPr>
    <w:r w:rsidRPr="002B646E">
      <w:rPr>
        <w:rFonts w:ascii="Times New Roman" w:hAnsi="Times New Roman"/>
        <w:sz w:val="20"/>
        <w:szCs w:val="20"/>
      </w:rPr>
      <w:t>3034646_1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0F564" w14:textId="77777777" w:rsidR="005C5703" w:rsidRPr="00962ECE" w:rsidRDefault="005C5703" w:rsidP="004F6783">
    <w:pPr>
      <w:pStyle w:val="Footer"/>
      <w:framePr w:wrap="around" w:vAnchor="text" w:hAnchor="margin" w:xAlign="center" w:y="1"/>
      <w:rPr>
        <w:rStyle w:val="PageNumber"/>
        <w:rFonts w:ascii="Times New Roman" w:hAnsi="Times New Roman"/>
      </w:rPr>
    </w:pPr>
    <w:r w:rsidRPr="00962ECE">
      <w:rPr>
        <w:rStyle w:val="PageNumber"/>
        <w:rFonts w:ascii="Times New Roman" w:hAnsi="Times New Roman"/>
      </w:rPr>
      <w:fldChar w:fldCharType="begin"/>
    </w:r>
    <w:r w:rsidRPr="00962ECE">
      <w:rPr>
        <w:rStyle w:val="PageNumber"/>
        <w:rFonts w:ascii="Times New Roman" w:hAnsi="Times New Roman"/>
      </w:rPr>
      <w:instrText xml:space="preserve">PAGE  </w:instrText>
    </w:r>
    <w:r w:rsidRPr="00962ECE">
      <w:rPr>
        <w:rStyle w:val="PageNumber"/>
        <w:rFonts w:ascii="Times New Roman" w:hAnsi="Times New Roman"/>
      </w:rPr>
      <w:fldChar w:fldCharType="separate"/>
    </w:r>
    <w:r w:rsidR="00E46491">
      <w:rPr>
        <w:rStyle w:val="PageNumber"/>
        <w:rFonts w:ascii="Times New Roman" w:hAnsi="Times New Roman"/>
        <w:noProof/>
      </w:rPr>
      <w:t>9</w:t>
    </w:r>
    <w:r w:rsidRPr="00962ECE">
      <w:rPr>
        <w:rStyle w:val="PageNumber"/>
        <w:rFonts w:ascii="Times New Roman" w:hAnsi="Times New Roman"/>
      </w:rPr>
      <w:fldChar w:fldCharType="end"/>
    </w:r>
  </w:p>
  <w:p w14:paraId="79A2EB52" w14:textId="77777777" w:rsidR="005C5703" w:rsidRPr="004802A2" w:rsidRDefault="005C5703" w:rsidP="00FF64E6">
    <w:pPr>
      <w:jc w:val="both"/>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3DDD3" w14:textId="77777777" w:rsidR="001D601C" w:rsidRPr="00A61236" w:rsidRDefault="001D601C" w:rsidP="00A61236">
    <w:pPr>
      <w:pStyle w:val="Footer"/>
      <w:rPr>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BD925" w14:textId="77777777" w:rsidR="00015F08" w:rsidRPr="00962ECE" w:rsidRDefault="00015F08" w:rsidP="004F6783">
    <w:pPr>
      <w:pStyle w:val="Footer"/>
      <w:framePr w:wrap="around" w:vAnchor="text" w:hAnchor="margin" w:xAlign="center" w:y="1"/>
      <w:rPr>
        <w:rStyle w:val="PageNumber"/>
        <w:rFonts w:ascii="Times New Roman" w:hAnsi="Times New Roman"/>
      </w:rPr>
    </w:pPr>
    <w:r w:rsidRPr="00962ECE">
      <w:rPr>
        <w:rStyle w:val="PageNumber"/>
        <w:rFonts w:ascii="Times New Roman" w:hAnsi="Times New Roman"/>
      </w:rPr>
      <w:fldChar w:fldCharType="begin"/>
    </w:r>
    <w:r w:rsidRPr="00962ECE">
      <w:rPr>
        <w:rStyle w:val="PageNumber"/>
        <w:rFonts w:ascii="Times New Roman" w:hAnsi="Times New Roman"/>
      </w:rPr>
      <w:instrText xml:space="preserve">PAGE  </w:instrText>
    </w:r>
    <w:r w:rsidRPr="00962ECE">
      <w:rPr>
        <w:rStyle w:val="PageNumber"/>
        <w:rFonts w:ascii="Times New Roman" w:hAnsi="Times New Roman"/>
      </w:rPr>
      <w:fldChar w:fldCharType="separate"/>
    </w:r>
    <w:r w:rsidR="00962ECE">
      <w:rPr>
        <w:rStyle w:val="PageNumber"/>
        <w:rFonts w:ascii="Times New Roman" w:hAnsi="Times New Roman"/>
        <w:noProof/>
      </w:rPr>
      <w:t>9</w:t>
    </w:r>
    <w:r w:rsidRPr="00962ECE">
      <w:rPr>
        <w:rStyle w:val="PageNumber"/>
        <w:rFonts w:ascii="Times New Roman" w:hAnsi="Times New Roman"/>
      </w:rPr>
      <w:fldChar w:fldCharType="end"/>
    </w:r>
  </w:p>
  <w:p w14:paraId="689635A2" w14:textId="77777777" w:rsidR="00015F08" w:rsidRPr="004802A2" w:rsidRDefault="00015F08" w:rsidP="00FF64E6">
    <w:pPr>
      <w:jc w:val="both"/>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8B29B" w14:textId="77777777" w:rsidR="001D601C" w:rsidRPr="00A61236" w:rsidRDefault="001D601C" w:rsidP="00A61236">
    <w:pPr>
      <w:pStyle w:val="Footer"/>
      <w:rPr>
        <w:szCs w:val="2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A843E" w14:textId="77777777" w:rsidR="005C5703" w:rsidRDefault="005C5703" w:rsidP="003728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46491">
      <w:rPr>
        <w:rStyle w:val="PageNumber"/>
        <w:noProof/>
      </w:rPr>
      <w:t>2</w:t>
    </w:r>
    <w:r>
      <w:rPr>
        <w:rStyle w:val="PageNumber"/>
      </w:rPr>
      <w:fldChar w:fldCharType="end"/>
    </w:r>
  </w:p>
  <w:p w14:paraId="01F0045C" w14:textId="77777777" w:rsidR="00A61236" w:rsidRDefault="00A6123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A5645" w14:textId="77777777" w:rsidR="001D601C" w:rsidRPr="00A61236" w:rsidRDefault="001D601C" w:rsidP="00A61236">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322EE" w14:textId="77777777" w:rsidR="009F36F3" w:rsidRDefault="009F36F3">
      <w:r>
        <w:separator/>
      </w:r>
    </w:p>
  </w:footnote>
  <w:footnote w:type="continuationSeparator" w:id="0">
    <w:p w14:paraId="0EF36226" w14:textId="77777777" w:rsidR="009F36F3" w:rsidRDefault="009F3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7D5F8" w14:textId="77777777" w:rsidR="002B646E" w:rsidRDefault="002B64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BC5B3" w14:textId="77777777" w:rsidR="002B646E" w:rsidRDefault="002B64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7FC01" w14:textId="77777777" w:rsidR="002B646E" w:rsidRDefault="002B64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16239" w14:textId="77777777" w:rsidR="005C5703" w:rsidRDefault="005C570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C814C" w14:textId="77777777" w:rsidR="005C5703" w:rsidRPr="00E46491" w:rsidRDefault="005C5703" w:rsidP="00E4649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F0C91" w14:textId="77777777" w:rsidR="00015F08" w:rsidRDefault="00015F0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9D230" w14:textId="77777777" w:rsidR="00015F08" w:rsidRDefault="00015F0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AAFB3" w14:textId="77777777" w:rsidR="005C5703" w:rsidRDefault="005C570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6E617" w14:textId="77777777" w:rsidR="005C5703" w:rsidRDefault="005C57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4CCB"/>
    <w:multiLevelType w:val="hybridMultilevel"/>
    <w:tmpl w:val="FDA6911C"/>
    <w:lvl w:ilvl="0" w:tplc="6938DF0E">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5F69AF"/>
    <w:multiLevelType w:val="hybridMultilevel"/>
    <w:tmpl w:val="3536A544"/>
    <w:lvl w:ilvl="0" w:tplc="A13CF492">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FF17597"/>
    <w:multiLevelType w:val="hybridMultilevel"/>
    <w:tmpl w:val="65247612"/>
    <w:lvl w:ilvl="0" w:tplc="A13CF492">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D8C6592"/>
    <w:multiLevelType w:val="hybridMultilevel"/>
    <w:tmpl w:val="7C38F54E"/>
    <w:lvl w:ilvl="0" w:tplc="6938DF0E">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0095A94"/>
    <w:multiLevelType w:val="hybridMultilevel"/>
    <w:tmpl w:val="C9F423A2"/>
    <w:lvl w:ilvl="0" w:tplc="332A5D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C1444F1"/>
    <w:multiLevelType w:val="hybridMultilevel"/>
    <w:tmpl w:val="C61470D8"/>
    <w:lvl w:ilvl="0" w:tplc="6938DF0E">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2"/>
  </w:num>
  <w:num w:numId="3">
    <w:abstractNumId w:val="1"/>
  </w:num>
  <w:num w:numId="4">
    <w:abstractNumId w:val="5"/>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A41"/>
    <w:rsid w:val="00015F08"/>
    <w:rsid w:val="0002095C"/>
    <w:rsid w:val="00034A3E"/>
    <w:rsid w:val="000816AD"/>
    <w:rsid w:val="000A18BB"/>
    <w:rsid w:val="000B5828"/>
    <w:rsid w:val="000D099D"/>
    <w:rsid w:val="000D6456"/>
    <w:rsid w:val="00102ED6"/>
    <w:rsid w:val="00103C53"/>
    <w:rsid w:val="00104486"/>
    <w:rsid w:val="00130CF4"/>
    <w:rsid w:val="00157318"/>
    <w:rsid w:val="00173C9F"/>
    <w:rsid w:val="00181B29"/>
    <w:rsid w:val="0019353C"/>
    <w:rsid w:val="001A48F1"/>
    <w:rsid w:val="001C04F8"/>
    <w:rsid w:val="001C153E"/>
    <w:rsid w:val="001D601C"/>
    <w:rsid w:val="001F2832"/>
    <w:rsid w:val="002036B2"/>
    <w:rsid w:val="00207B92"/>
    <w:rsid w:val="002343FC"/>
    <w:rsid w:val="002711D9"/>
    <w:rsid w:val="002A1BC0"/>
    <w:rsid w:val="002B4882"/>
    <w:rsid w:val="002B646E"/>
    <w:rsid w:val="002C7303"/>
    <w:rsid w:val="002D059F"/>
    <w:rsid w:val="002F73F4"/>
    <w:rsid w:val="003126E1"/>
    <w:rsid w:val="0033745A"/>
    <w:rsid w:val="0033755C"/>
    <w:rsid w:val="003728A5"/>
    <w:rsid w:val="00380008"/>
    <w:rsid w:val="00384C24"/>
    <w:rsid w:val="003902CF"/>
    <w:rsid w:val="003C6CC3"/>
    <w:rsid w:val="003E1A3A"/>
    <w:rsid w:val="003F57BE"/>
    <w:rsid w:val="00443D3B"/>
    <w:rsid w:val="0046354E"/>
    <w:rsid w:val="00464EFE"/>
    <w:rsid w:val="00467958"/>
    <w:rsid w:val="004802A2"/>
    <w:rsid w:val="004875F8"/>
    <w:rsid w:val="004C0D20"/>
    <w:rsid w:val="004C44FF"/>
    <w:rsid w:val="004C66CB"/>
    <w:rsid w:val="004F5CA6"/>
    <w:rsid w:val="004F6783"/>
    <w:rsid w:val="0054408B"/>
    <w:rsid w:val="00585987"/>
    <w:rsid w:val="005A2216"/>
    <w:rsid w:val="005C5703"/>
    <w:rsid w:val="006039BC"/>
    <w:rsid w:val="006119FA"/>
    <w:rsid w:val="006268C1"/>
    <w:rsid w:val="0063387C"/>
    <w:rsid w:val="006439A7"/>
    <w:rsid w:val="00647055"/>
    <w:rsid w:val="0065448D"/>
    <w:rsid w:val="00656C71"/>
    <w:rsid w:val="00663523"/>
    <w:rsid w:val="00670FC2"/>
    <w:rsid w:val="00671E50"/>
    <w:rsid w:val="006B2014"/>
    <w:rsid w:val="006F7155"/>
    <w:rsid w:val="00706615"/>
    <w:rsid w:val="007777BC"/>
    <w:rsid w:val="00795C44"/>
    <w:rsid w:val="007F4C71"/>
    <w:rsid w:val="007F6B16"/>
    <w:rsid w:val="007F7E73"/>
    <w:rsid w:val="008A7BC0"/>
    <w:rsid w:val="008B4A44"/>
    <w:rsid w:val="008B743D"/>
    <w:rsid w:val="008D6A68"/>
    <w:rsid w:val="009050D9"/>
    <w:rsid w:val="009245E8"/>
    <w:rsid w:val="009465E7"/>
    <w:rsid w:val="00953D14"/>
    <w:rsid w:val="00961BFB"/>
    <w:rsid w:val="00962ECE"/>
    <w:rsid w:val="009C3467"/>
    <w:rsid w:val="009C6327"/>
    <w:rsid w:val="009D7523"/>
    <w:rsid w:val="009F36F3"/>
    <w:rsid w:val="009F5357"/>
    <w:rsid w:val="00A03377"/>
    <w:rsid w:val="00A16E41"/>
    <w:rsid w:val="00A61236"/>
    <w:rsid w:val="00A649EE"/>
    <w:rsid w:val="00A7642D"/>
    <w:rsid w:val="00AA7D5F"/>
    <w:rsid w:val="00AB6B0A"/>
    <w:rsid w:val="00AC4D0E"/>
    <w:rsid w:val="00AD4125"/>
    <w:rsid w:val="00AF20D0"/>
    <w:rsid w:val="00AF7B34"/>
    <w:rsid w:val="00B22061"/>
    <w:rsid w:val="00B235BA"/>
    <w:rsid w:val="00B554B6"/>
    <w:rsid w:val="00B64830"/>
    <w:rsid w:val="00B659D7"/>
    <w:rsid w:val="00B77252"/>
    <w:rsid w:val="00B82B49"/>
    <w:rsid w:val="00BA6C6D"/>
    <w:rsid w:val="00BA7F81"/>
    <w:rsid w:val="00BE329D"/>
    <w:rsid w:val="00C15506"/>
    <w:rsid w:val="00C257F1"/>
    <w:rsid w:val="00C70D36"/>
    <w:rsid w:val="00C72E00"/>
    <w:rsid w:val="00CA4FD8"/>
    <w:rsid w:val="00D204C4"/>
    <w:rsid w:val="00D339E4"/>
    <w:rsid w:val="00D41251"/>
    <w:rsid w:val="00D55FA3"/>
    <w:rsid w:val="00D57993"/>
    <w:rsid w:val="00D74BCC"/>
    <w:rsid w:val="00D7703F"/>
    <w:rsid w:val="00D877F8"/>
    <w:rsid w:val="00D97493"/>
    <w:rsid w:val="00DA1572"/>
    <w:rsid w:val="00DB0538"/>
    <w:rsid w:val="00DC6838"/>
    <w:rsid w:val="00DC795D"/>
    <w:rsid w:val="00DD4708"/>
    <w:rsid w:val="00DE5993"/>
    <w:rsid w:val="00E10B06"/>
    <w:rsid w:val="00E1296B"/>
    <w:rsid w:val="00E46491"/>
    <w:rsid w:val="00E64A69"/>
    <w:rsid w:val="00E87AD3"/>
    <w:rsid w:val="00EA6D95"/>
    <w:rsid w:val="00EC6A5F"/>
    <w:rsid w:val="00ED7A41"/>
    <w:rsid w:val="00F02B73"/>
    <w:rsid w:val="00F44FE6"/>
    <w:rsid w:val="00F6645C"/>
    <w:rsid w:val="00F73E92"/>
    <w:rsid w:val="00F86832"/>
    <w:rsid w:val="00F93BD6"/>
    <w:rsid w:val="00FA2429"/>
    <w:rsid w:val="00FB075E"/>
    <w:rsid w:val="00FE79AB"/>
    <w:rsid w:val="00FF30B0"/>
    <w:rsid w:val="00FF64E6"/>
    <w:rsid w:val="00FF7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6DC3C7A8"/>
  <w15:chartTrackingRefBased/>
  <w15:docId w15:val="{3B7AC9A8-F4CF-4134-8F83-AA5B99D32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Baskerville Old Face" w:hAnsi="Baskerville Old Face"/>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Header">
    <w:name w:val="header"/>
    <w:basedOn w:val="Normal"/>
    <w:rsid w:val="00464EFE"/>
    <w:pPr>
      <w:tabs>
        <w:tab w:val="center" w:pos="4320"/>
        <w:tab w:val="right" w:pos="8640"/>
      </w:tabs>
    </w:pPr>
  </w:style>
  <w:style w:type="paragraph" w:styleId="Footer">
    <w:name w:val="footer"/>
    <w:basedOn w:val="Normal"/>
    <w:rsid w:val="00464EFE"/>
    <w:pPr>
      <w:tabs>
        <w:tab w:val="center" w:pos="4320"/>
        <w:tab w:val="right" w:pos="8640"/>
      </w:tabs>
    </w:pPr>
  </w:style>
  <w:style w:type="character" w:styleId="PageNumber">
    <w:name w:val="page number"/>
    <w:basedOn w:val="DefaultParagraphFont"/>
    <w:rsid w:val="003E1A3A"/>
  </w:style>
  <w:style w:type="paragraph" w:styleId="ListParagraph">
    <w:name w:val="List Paragraph"/>
    <w:basedOn w:val="Normal"/>
    <w:uiPriority w:val="34"/>
    <w:qFormat/>
    <w:rsid w:val="00102ED6"/>
    <w:pPr>
      <w:widowControl/>
      <w:autoSpaceDE/>
      <w:autoSpaceDN/>
      <w:adjustRightInd/>
      <w:ind w:left="720"/>
    </w:pPr>
    <w:rPr>
      <w:rFonts w:ascii="Calibri" w:eastAsia="Calibri" w:hAnsi="Calibri"/>
      <w:sz w:val="22"/>
      <w:szCs w:val="22"/>
    </w:rPr>
  </w:style>
  <w:style w:type="paragraph" w:styleId="BalloonText">
    <w:name w:val="Balloon Text"/>
    <w:basedOn w:val="Normal"/>
    <w:link w:val="BalloonTextChar"/>
    <w:rsid w:val="000D6456"/>
    <w:rPr>
      <w:rFonts w:ascii="Segoe UI" w:hAnsi="Segoe UI" w:cs="Segoe UI"/>
      <w:sz w:val="18"/>
      <w:szCs w:val="18"/>
    </w:rPr>
  </w:style>
  <w:style w:type="character" w:customStyle="1" w:styleId="BalloonTextChar">
    <w:name w:val="Balloon Text Char"/>
    <w:link w:val="BalloonText"/>
    <w:rsid w:val="000D6456"/>
    <w:rPr>
      <w:rFonts w:ascii="Segoe UI" w:hAnsi="Segoe UI" w:cs="Segoe UI"/>
      <w:sz w:val="18"/>
      <w:szCs w:val="18"/>
    </w:rPr>
  </w:style>
  <w:style w:type="character" w:styleId="Hyperlink">
    <w:name w:val="Hyperlink"/>
    <w:unhideWhenUsed/>
    <w:rsid w:val="00FF30B0"/>
    <w:rPr>
      <w:color w:val="0563C1"/>
      <w:u w:val="single"/>
    </w:rPr>
  </w:style>
  <w:style w:type="paragraph" w:styleId="NoSpacing">
    <w:name w:val="No Spacing"/>
    <w:uiPriority w:val="1"/>
    <w:qFormat/>
    <w:rsid w:val="00E10B06"/>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472863">
      <w:bodyDiv w:val="1"/>
      <w:marLeft w:val="0"/>
      <w:marRight w:val="0"/>
      <w:marTop w:val="0"/>
      <w:marBottom w:val="0"/>
      <w:divBdr>
        <w:top w:val="none" w:sz="0" w:space="0" w:color="auto"/>
        <w:left w:val="none" w:sz="0" w:space="0" w:color="auto"/>
        <w:bottom w:val="none" w:sz="0" w:space="0" w:color="auto"/>
        <w:right w:val="none" w:sz="0" w:space="0" w:color="auto"/>
      </w:divBdr>
    </w:div>
    <w:div w:id="896286862">
      <w:bodyDiv w:val="1"/>
      <w:marLeft w:val="0"/>
      <w:marRight w:val="0"/>
      <w:marTop w:val="0"/>
      <w:marBottom w:val="0"/>
      <w:divBdr>
        <w:top w:val="none" w:sz="0" w:space="0" w:color="auto"/>
        <w:left w:val="none" w:sz="0" w:space="0" w:color="auto"/>
        <w:bottom w:val="none" w:sz="0" w:space="0" w:color="auto"/>
        <w:right w:val="none" w:sz="0" w:space="0" w:color="auto"/>
      </w:divBdr>
    </w:div>
    <w:div w:id="998731098">
      <w:bodyDiv w:val="1"/>
      <w:marLeft w:val="0"/>
      <w:marRight w:val="0"/>
      <w:marTop w:val="0"/>
      <w:marBottom w:val="0"/>
      <w:divBdr>
        <w:top w:val="none" w:sz="0" w:space="0" w:color="auto"/>
        <w:left w:val="none" w:sz="0" w:space="0" w:color="auto"/>
        <w:bottom w:val="none" w:sz="0" w:space="0" w:color="auto"/>
        <w:right w:val="none" w:sz="0" w:space="0" w:color="auto"/>
      </w:divBdr>
    </w:div>
    <w:div w:id="1743721373">
      <w:bodyDiv w:val="1"/>
      <w:marLeft w:val="0"/>
      <w:marRight w:val="0"/>
      <w:marTop w:val="0"/>
      <w:marBottom w:val="0"/>
      <w:divBdr>
        <w:top w:val="none" w:sz="0" w:space="0" w:color="auto"/>
        <w:left w:val="none" w:sz="0" w:space="0" w:color="auto"/>
        <w:bottom w:val="none" w:sz="0" w:space="0" w:color="auto"/>
        <w:right w:val="none" w:sz="0" w:space="0" w:color="auto"/>
      </w:divBdr>
    </w:div>
    <w:div w:id="196341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edgewaternj.org/" TargetMode="External"/><Relationship Id="rId18" Type="http://schemas.openxmlformats.org/officeDocument/2006/relationships/header" Target="header6.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3640</Words>
  <Characters>19765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DeCotiis Law</Company>
  <LinksUpToDate>false</LinksUpToDate>
  <CharactersWithSpaces>23359</CharactersWithSpaces>
  <SharedDoc>false</SharedDoc>
  <HLinks>
    <vt:vector size="6" baseType="variant">
      <vt:variant>
        <vt:i4>5242961</vt:i4>
      </vt:variant>
      <vt:variant>
        <vt:i4>0</vt:i4>
      </vt:variant>
      <vt:variant>
        <vt:i4>0</vt:i4>
      </vt:variant>
      <vt:variant>
        <vt:i4>5</vt:i4>
      </vt:variant>
      <vt:variant>
        <vt:lpwstr>https://www.edgewaternj.org/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DeCotiis Law</dc:creator>
  <cp:keywords/>
  <dc:description/>
  <cp:lastModifiedBy>AnnaMarie O'Connor</cp:lastModifiedBy>
  <cp:revision>3</cp:revision>
  <cp:lastPrinted>2021-05-13T17:12:00Z</cp:lastPrinted>
  <dcterms:created xsi:type="dcterms:W3CDTF">2021-09-17T17:49:00Z</dcterms:created>
  <dcterms:modified xsi:type="dcterms:W3CDTF">2021-09-17T17:51:00Z</dcterms:modified>
</cp:coreProperties>
</file>