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bookmarkStart w:id="0" w:name="_GoBack"/>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bookmarkEnd w:id="0"/>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1434F" w:rsidP="009C1D30">
            <w:pPr>
              <w:spacing w:after="0"/>
              <w:rPr>
                <w:rFonts w:eastAsia="Times New Roman"/>
                <w:sz w:val="20"/>
                <w:szCs w:val="20"/>
              </w:rPr>
            </w:pPr>
            <w:r>
              <w:rPr>
                <w:rFonts w:eastAsia="Times New Roman"/>
                <w:sz w:val="20"/>
                <w:szCs w:val="20"/>
              </w:rPr>
              <w:t>June 21, 2021</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31434F"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31434F" w:rsidP="00E36C7A">
            <w:pPr>
              <w:spacing w:after="0"/>
              <w:rPr>
                <w:rFonts w:eastAsia="Times New Roman"/>
                <w:sz w:val="20"/>
                <w:szCs w:val="20"/>
              </w:rPr>
            </w:pPr>
            <w:r>
              <w:rPr>
                <w:rFonts w:eastAsia="Times New Roman"/>
                <w:sz w:val="20"/>
                <w:szCs w:val="20"/>
              </w:rPr>
              <w:t>2021</w:t>
            </w:r>
            <w:r w:rsidR="0035683E">
              <w:rPr>
                <w:rFonts w:eastAsia="Times New Roman"/>
                <w:sz w:val="20"/>
                <w:szCs w:val="20"/>
              </w:rPr>
              <w:t>-172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31434F"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86173" w:rsidRDefault="00286173" w:rsidP="0031434F">
      <w:pPr>
        <w:pStyle w:val="NoSpacing"/>
        <w:jc w:val="center"/>
        <w:rPr>
          <w:rFonts w:ascii="Times New Roman" w:hAnsi="Times New Roman" w:cs="Times New Roman"/>
        </w:rPr>
      </w:pPr>
    </w:p>
    <w:p w:rsidR="0031434F" w:rsidRPr="0035683E" w:rsidRDefault="00095369" w:rsidP="00095369">
      <w:pPr>
        <w:pStyle w:val="NoSpacing"/>
        <w:jc w:val="center"/>
        <w:rPr>
          <w:b/>
        </w:rPr>
      </w:pPr>
      <w:r w:rsidRPr="0035683E">
        <w:rPr>
          <w:b/>
        </w:rPr>
        <w:t>Community Transportation Title VI Policy Authorization</w:t>
      </w:r>
    </w:p>
    <w:p w:rsidR="00095369" w:rsidRPr="0035683E" w:rsidRDefault="00095369" w:rsidP="00095369">
      <w:pPr>
        <w:pStyle w:val="NoSpacing"/>
        <w:jc w:val="center"/>
        <w:rPr>
          <w:b/>
        </w:rPr>
      </w:pPr>
    </w:p>
    <w:p w:rsidR="00867BCD" w:rsidRPr="0035683E" w:rsidRDefault="00867BCD" w:rsidP="0031434F">
      <w:pPr>
        <w:pStyle w:val="NoSpacing"/>
      </w:pPr>
      <w:r w:rsidRPr="0035683E">
        <w:rPr>
          <w:b/>
        </w:rPr>
        <w:t xml:space="preserve">WHEREAS, </w:t>
      </w:r>
      <w:r w:rsidR="00095369" w:rsidRPr="0035683E">
        <w:t xml:space="preserve">the Borough of Edgewater applied for a grant to the Federal Transit Administration 5310 grant program </w:t>
      </w:r>
      <w:r w:rsidR="00167430" w:rsidRPr="0035683E">
        <w:t>through the North Jersey Transportation Planning Authority for vehicle replacement</w:t>
      </w:r>
      <w:r w:rsidRPr="0035683E">
        <w:t>; and</w:t>
      </w:r>
    </w:p>
    <w:p w:rsidR="00867BCD" w:rsidRPr="0035683E" w:rsidRDefault="00867BCD" w:rsidP="0031434F">
      <w:pPr>
        <w:pStyle w:val="NoSpacing"/>
      </w:pPr>
    </w:p>
    <w:p w:rsidR="00167430" w:rsidRPr="0035683E" w:rsidRDefault="00867BCD" w:rsidP="0031434F">
      <w:pPr>
        <w:pStyle w:val="NoSpacing"/>
      </w:pPr>
      <w:r w:rsidRPr="0035683E">
        <w:rPr>
          <w:b/>
        </w:rPr>
        <w:t xml:space="preserve">WHEREAS, </w:t>
      </w:r>
      <w:r w:rsidR="00167430" w:rsidRPr="0035683E">
        <w:t>the Borough of Edgewater has been awarded replacement Edgewater Ferry Buses as part of this program in accordance with Title VI whereby services are provided without regard to race, color, or national origin; and</w:t>
      </w:r>
    </w:p>
    <w:p w:rsidR="00167430" w:rsidRPr="0035683E" w:rsidRDefault="00167430" w:rsidP="0031434F">
      <w:pPr>
        <w:pStyle w:val="NoSpacing"/>
        <w:rPr>
          <w:b/>
        </w:rPr>
      </w:pPr>
    </w:p>
    <w:p w:rsidR="0031434F" w:rsidRPr="0035683E" w:rsidRDefault="0031434F" w:rsidP="0031434F">
      <w:pPr>
        <w:pStyle w:val="BodyText"/>
        <w:spacing w:after="0" w:line="240" w:lineRule="auto"/>
        <w:ind w:left="0"/>
        <w:rPr>
          <w:rFonts w:cs="Arial"/>
          <w:sz w:val="24"/>
          <w:szCs w:val="24"/>
        </w:rPr>
      </w:pPr>
      <w:r w:rsidRPr="0035683E">
        <w:rPr>
          <w:rFonts w:cs="Arial"/>
          <w:b/>
          <w:sz w:val="24"/>
          <w:szCs w:val="24"/>
        </w:rPr>
        <w:t xml:space="preserve">WHEREAS, </w:t>
      </w:r>
      <w:r w:rsidR="00167430" w:rsidRPr="0035683E">
        <w:rPr>
          <w:rFonts w:cs="Arial"/>
          <w:sz w:val="24"/>
          <w:szCs w:val="24"/>
        </w:rPr>
        <w:t xml:space="preserve">as a recipient of this grant, it is a requirement that the Borough </w:t>
      </w:r>
      <w:r w:rsidR="00942445" w:rsidRPr="0035683E">
        <w:rPr>
          <w:rFonts w:cs="Arial"/>
          <w:sz w:val="24"/>
          <w:szCs w:val="24"/>
        </w:rPr>
        <w:t xml:space="preserve">adopt a non-discrimination policy in accordance with Title VI </w:t>
      </w:r>
      <w:r w:rsidR="00942445" w:rsidRPr="0035683E">
        <w:rPr>
          <w:rFonts w:cs="Arial"/>
          <w:color w:val="202124"/>
          <w:sz w:val="24"/>
          <w:szCs w:val="24"/>
          <w:shd w:val="clear" w:color="auto" w:fill="FFFFFF"/>
        </w:rPr>
        <w:t>of the Civil Rights Act of 1964, 42 U.S.C. 2000d et seq. which prohibits discrimination on the basis of race, color, or national origin in any program or activity that receives Federal funds or other Federal financial assistance.</w:t>
      </w:r>
    </w:p>
    <w:p w:rsidR="0031434F" w:rsidRPr="0035683E" w:rsidRDefault="0031434F" w:rsidP="0031434F">
      <w:pPr>
        <w:pStyle w:val="NoSpacing"/>
        <w:rPr>
          <w:b/>
        </w:rPr>
      </w:pPr>
    </w:p>
    <w:p w:rsidR="00867BCD" w:rsidRPr="0035683E" w:rsidRDefault="00867BCD" w:rsidP="0031434F">
      <w:pPr>
        <w:pStyle w:val="NoSpacing"/>
      </w:pPr>
      <w:r w:rsidRPr="0035683E">
        <w:rPr>
          <w:b/>
        </w:rPr>
        <w:t>NOW</w:t>
      </w:r>
      <w:r w:rsidR="0031434F" w:rsidRPr="0035683E">
        <w:rPr>
          <w:b/>
        </w:rPr>
        <w:t>,</w:t>
      </w:r>
      <w:r w:rsidRPr="0035683E">
        <w:rPr>
          <w:b/>
        </w:rPr>
        <w:t xml:space="preserve"> THEREFORE</w:t>
      </w:r>
      <w:r w:rsidR="0031434F" w:rsidRPr="0035683E">
        <w:rPr>
          <w:b/>
        </w:rPr>
        <w:t>,</w:t>
      </w:r>
      <w:r w:rsidRPr="0035683E">
        <w:rPr>
          <w:b/>
        </w:rPr>
        <w:t xml:space="preserve"> BE IT RESOLVED, </w:t>
      </w:r>
      <w:r w:rsidR="00942445" w:rsidRPr="0035683E">
        <w:t>that the Edgewater Mayor and Council hereby approve and adopt the attached Title VI non-discrimination policy to be applied to the FTA 5310 grant program.</w:t>
      </w:r>
    </w:p>
    <w:p w:rsidR="0031434F" w:rsidRPr="0035683E" w:rsidRDefault="0031434F" w:rsidP="0031434F">
      <w:pPr>
        <w:pStyle w:val="NoSpacing"/>
        <w:rPr>
          <w:b/>
        </w:rPr>
      </w:pPr>
    </w:p>
    <w:p w:rsidR="0031434F" w:rsidRPr="0035683E" w:rsidRDefault="0031434F" w:rsidP="0031434F">
      <w:pPr>
        <w:spacing w:after="0"/>
        <w:rPr>
          <w:rFonts w:eastAsia="Times New Roman"/>
          <w:b/>
          <w:bCs/>
        </w:rPr>
      </w:pPr>
    </w:p>
    <w:p w:rsidR="007166B7" w:rsidRPr="0035683E" w:rsidRDefault="007166B7" w:rsidP="0031434F">
      <w:pPr>
        <w:spacing w:after="0"/>
        <w:rPr>
          <w:rFonts w:eastAsia="Times New Roman"/>
          <w:b/>
          <w:bCs/>
        </w:rPr>
      </w:pPr>
      <w:r w:rsidRPr="0035683E">
        <w:rPr>
          <w:rFonts w:eastAsia="Times New Roman"/>
          <w:b/>
          <w:bCs/>
        </w:rPr>
        <w:t xml:space="preserve">I hereby certify that the above resolution was adopted by the Governing Body on </w:t>
      </w:r>
      <w:r w:rsidR="0031434F" w:rsidRPr="0035683E">
        <w:rPr>
          <w:rFonts w:eastAsia="Times New Roman"/>
          <w:b/>
          <w:bCs/>
        </w:rPr>
        <w:t>June 21, 2021.</w:t>
      </w:r>
    </w:p>
    <w:p w:rsidR="00286173" w:rsidRPr="0035683E" w:rsidRDefault="00286173" w:rsidP="007166B7">
      <w:pPr>
        <w:tabs>
          <w:tab w:val="left" w:pos="368"/>
        </w:tabs>
        <w:spacing w:after="0" w:line="277" w:lineRule="exact"/>
        <w:rPr>
          <w:rFonts w:eastAsia="Calibri"/>
          <w:b/>
        </w:rPr>
      </w:pPr>
    </w:p>
    <w:p w:rsidR="00286173" w:rsidRPr="0035683E" w:rsidRDefault="00286173" w:rsidP="007166B7">
      <w:pPr>
        <w:tabs>
          <w:tab w:val="left" w:pos="368"/>
        </w:tabs>
        <w:spacing w:after="0" w:line="277" w:lineRule="exact"/>
        <w:rPr>
          <w:rFonts w:eastAsia="Calibri"/>
          <w:b/>
        </w:rPr>
      </w:pPr>
    </w:p>
    <w:p w:rsidR="0035683E" w:rsidRDefault="0035683E" w:rsidP="007166B7">
      <w:pPr>
        <w:tabs>
          <w:tab w:val="left" w:pos="368"/>
        </w:tabs>
        <w:spacing w:after="0" w:line="277" w:lineRule="exact"/>
        <w:rPr>
          <w:rFonts w:eastAsia="Calibri"/>
          <w:b/>
        </w:rPr>
      </w:pPr>
    </w:p>
    <w:p w:rsidR="0035683E" w:rsidRDefault="0035683E" w:rsidP="007166B7">
      <w:pPr>
        <w:tabs>
          <w:tab w:val="left" w:pos="368"/>
        </w:tabs>
        <w:spacing w:after="0" w:line="277" w:lineRule="exact"/>
        <w:rPr>
          <w:rFonts w:eastAsia="Calibri"/>
          <w:b/>
        </w:rPr>
      </w:pPr>
      <w:r>
        <w:rPr>
          <w:rFonts w:eastAsia="Calibri"/>
          <w:b/>
        </w:rPr>
        <w:t>_________________________</w:t>
      </w:r>
      <w:r>
        <w:rPr>
          <w:rFonts w:eastAsia="Calibri"/>
          <w:b/>
        </w:rPr>
        <w:tab/>
      </w:r>
      <w:r>
        <w:rPr>
          <w:rFonts w:eastAsia="Calibri"/>
          <w:b/>
        </w:rPr>
        <w:tab/>
      </w:r>
      <w:r>
        <w:rPr>
          <w:rFonts w:eastAsia="Calibri"/>
          <w:b/>
        </w:rPr>
        <w:tab/>
      </w:r>
      <w:r>
        <w:rPr>
          <w:rFonts w:eastAsia="Calibri"/>
          <w:b/>
        </w:rPr>
        <w:tab/>
        <w:t>_________________________</w:t>
      </w:r>
    </w:p>
    <w:p w:rsidR="007166B7" w:rsidRPr="0035683E" w:rsidRDefault="007166B7" w:rsidP="007166B7">
      <w:pPr>
        <w:tabs>
          <w:tab w:val="left" w:pos="368"/>
        </w:tabs>
        <w:spacing w:after="0" w:line="277" w:lineRule="exact"/>
        <w:rPr>
          <w:rFonts w:eastAsia="Times New Roman"/>
        </w:rPr>
      </w:pPr>
      <w:r w:rsidRPr="0035683E">
        <w:rPr>
          <w:rFonts w:eastAsia="Times New Roman"/>
        </w:rPr>
        <w:t xml:space="preserve">Michael </w:t>
      </w:r>
      <w:r w:rsidR="0031434F" w:rsidRPr="0035683E">
        <w:rPr>
          <w:rFonts w:eastAsia="Times New Roman"/>
        </w:rPr>
        <w:t xml:space="preserve">J. </w:t>
      </w:r>
      <w:r w:rsidRPr="0035683E">
        <w:rPr>
          <w:rFonts w:eastAsia="Times New Roman"/>
        </w:rPr>
        <w:t xml:space="preserve">McPartland       </w:t>
      </w:r>
      <w:r w:rsidRPr="0035683E">
        <w:rPr>
          <w:rFonts w:eastAsia="Times New Roman"/>
        </w:rPr>
        <w:tab/>
      </w:r>
      <w:r w:rsidRPr="0035683E">
        <w:rPr>
          <w:rFonts w:eastAsia="Times New Roman"/>
        </w:rPr>
        <w:tab/>
      </w:r>
      <w:r w:rsidRPr="0035683E">
        <w:rPr>
          <w:rFonts w:eastAsia="Times New Roman"/>
        </w:rPr>
        <w:tab/>
      </w:r>
      <w:r w:rsidRPr="0035683E">
        <w:rPr>
          <w:rFonts w:eastAsia="Times New Roman"/>
        </w:rPr>
        <w:tab/>
      </w:r>
      <w:r w:rsidR="0035683E">
        <w:rPr>
          <w:rFonts w:eastAsia="Times New Roman"/>
        </w:rPr>
        <w:tab/>
      </w:r>
      <w:r w:rsidRPr="0035683E">
        <w:rPr>
          <w:rFonts w:eastAsia="Times New Roman"/>
        </w:rPr>
        <w:t>Annamarie O’Connor, RMC</w:t>
      </w:r>
      <w:r w:rsidRPr="0035683E">
        <w:rPr>
          <w:rFonts w:eastAsia="Times New Roman"/>
          <w:b/>
        </w:rPr>
        <w:tab/>
      </w:r>
    </w:p>
    <w:p w:rsidR="007166B7" w:rsidRPr="0035683E" w:rsidRDefault="007166B7" w:rsidP="007166B7">
      <w:pPr>
        <w:tabs>
          <w:tab w:val="left" w:pos="368"/>
        </w:tabs>
        <w:spacing w:after="0" w:line="277" w:lineRule="exact"/>
      </w:pPr>
      <w:r w:rsidRPr="0035683E">
        <w:rPr>
          <w:rFonts w:eastAsia="Times New Roman"/>
        </w:rPr>
        <w:t xml:space="preserve">Mayor </w:t>
      </w:r>
      <w:r w:rsidRPr="0035683E">
        <w:rPr>
          <w:rFonts w:eastAsia="Times New Roman"/>
        </w:rPr>
        <w:tab/>
      </w:r>
      <w:r w:rsidRPr="0035683E">
        <w:rPr>
          <w:rFonts w:eastAsia="Times New Roman"/>
        </w:rPr>
        <w:tab/>
      </w:r>
      <w:r w:rsidRPr="0035683E">
        <w:rPr>
          <w:rFonts w:eastAsia="Times New Roman"/>
        </w:rPr>
        <w:tab/>
      </w:r>
      <w:r w:rsidRPr="0035683E">
        <w:rPr>
          <w:rFonts w:eastAsia="Times New Roman"/>
        </w:rPr>
        <w:tab/>
      </w:r>
      <w:r w:rsidRPr="0035683E">
        <w:rPr>
          <w:rFonts w:eastAsia="Times New Roman"/>
        </w:rPr>
        <w:tab/>
      </w:r>
      <w:r w:rsidRPr="0035683E">
        <w:rPr>
          <w:rFonts w:eastAsia="Times New Roman"/>
        </w:rPr>
        <w:tab/>
      </w:r>
      <w:r w:rsidRPr="0035683E">
        <w:rPr>
          <w:rFonts w:eastAsia="Times New Roman"/>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5683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95369"/>
    <w:rsid w:val="000F44E1"/>
    <w:rsid w:val="001452E2"/>
    <w:rsid w:val="001543F4"/>
    <w:rsid w:val="00167430"/>
    <w:rsid w:val="00186E5E"/>
    <w:rsid w:val="001A3CCE"/>
    <w:rsid w:val="001A5551"/>
    <w:rsid w:val="002625C6"/>
    <w:rsid w:val="00285849"/>
    <w:rsid w:val="00286173"/>
    <w:rsid w:val="0031434F"/>
    <w:rsid w:val="00341FC7"/>
    <w:rsid w:val="00355960"/>
    <w:rsid w:val="0035683E"/>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0076D"/>
    <w:rsid w:val="00844EF9"/>
    <w:rsid w:val="00865AD1"/>
    <w:rsid w:val="00865B17"/>
    <w:rsid w:val="00867BCD"/>
    <w:rsid w:val="008C062D"/>
    <w:rsid w:val="008C1ECD"/>
    <w:rsid w:val="00942445"/>
    <w:rsid w:val="009A116B"/>
    <w:rsid w:val="009B28E5"/>
    <w:rsid w:val="009C1D30"/>
    <w:rsid w:val="009C7A82"/>
    <w:rsid w:val="00A11AFE"/>
    <w:rsid w:val="00A220CC"/>
    <w:rsid w:val="00A759C6"/>
    <w:rsid w:val="00AB3F38"/>
    <w:rsid w:val="00B10FFD"/>
    <w:rsid w:val="00B66875"/>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DC59"/>
  <w15:docId w15:val="{6795B6CE-BD58-410B-86BC-D9514F07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basedOn w:val="Normal"/>
    <w:link w:val="BodyTextChar"/>
    <w:rsid w:val="0031434F"/>
    <w:pPr>
      <w:spacing w:after="220" w:line="180" w:lineRule="atLeast"/>
      <w:ind w:left="835"/>
      <w:jc w:val="both"/>
    </w:pPr>
    <w:rPr>
      <w:rFonts w:eastAsia="Times New Roman" w:cs="Times New Roman"/>
      <w:spacing w:val="-5"/>
      <w:sz w:val="20"/>
      <w:szCs w:val="20"/>
    </w:rPr>
  </w:style>
  <w:style w:type="character" w:customStyle="1" w:styleId="BodyTextChar">
    <w:name w:val="Body Text Char"/>
    <w:basedOn w:val="DefaultParagraphFont"/>
    <w:link w:val="BodyText"/>
    <w:rsid w:val="0031434F"/>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7EC6-A291-4CAE-AA5F-0B9D1547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2015-02-24T20:33:00Z</cp:lastPrinted>
  <dcterms:created xsi:type="dcterms:W3CDTF">2021-06-15T18:21:00Z</dcterms:created>
  <dcterms:modified xsi:type="dcterms:W3CDTF">2021-06-15T18:21:00Z</dcterms:modified>
</cp:coreProperties>
</file>