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3AD0A7F3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2C0E16BB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775EC07" wp14:editId="51EC7AF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6E4E8A6C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38AC905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621479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5C5784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A4FE2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BB6483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AFDA5C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FCE5CF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54A4654F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71C7EEA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E1BE45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F13F61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BD475F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0BE8BF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90CCA5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ABB413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CC2FF6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FCCF37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4B0B965A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41CF5C1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B0BE63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28CD23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F69147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D440C6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69D859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41AE37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694745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84004F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7A7A9ED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93E91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60FA0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63E77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B441D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4E74C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FE3AFF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CE197B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8698FA" w14:textId="77777777" w:rsidR="004A3F70" w:rsidRPr="00257E41" w:rsidRDefault="0042021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15, 2021</w:t>
            </w:r>
          </w:p>
        </w:tc>
      </w:tr>
      <w:tr w:rsidR="004A3F70" w:rsidRPr="00257E41" w14:paraId="61A3AAC1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2ED3A5" w14:textId="77777777" w:rsidR="004A3F70" w:rsidRPr="00CE3ED7" w:rsidRDefault="00A23B20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7A462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E2C8B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3C1B3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ED8A1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CD75E2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D44219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C95767" w14:textId="4DADB2A6" w:rsidR="004A3F70" w:rsidRPr="00257E41" w:rsidRDefault="00A23B2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</w:t>
            </w:r>
            <w:r w:rsidR="00E245EA">
              <w:rPr>
                <w:rFonts w:eastAsia="Times New Roman"/>
                <w:sz w:val="20"/>
                <w:szCs w:val="20"/>
              </w:rPr>
              <w:t>-09</w:t>
            </w:r>
            <w:r w:rsidR="00024073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2AD11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12BC8E56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DA9AAF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36D0CF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97D81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4AD60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F02CB2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938588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1A835B0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207F3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63D458E0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AD45BE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59755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F6A8D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B77EE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8CD62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B00C62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BF79B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AE869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6DAEB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211D1A19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6284A1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2870CF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09894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E4DE1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29A62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D8DA3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B37A5C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E08A0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F165F46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7EF0D8" w14:textId="77777777" w:rsidR="004A3F70" w:rsidRPr="00A23B20" w:rsidRDefault="00A23B20" w:rsidP="00865B17">
            <w:pPr>
              <w:spacing w:after="0"/>
              <w:rPr>
                <w:rFonts w:eastAsia="Times New Roman"/>
                <w:smallCaps/>
              </w:rPr>
            </w:pPr>
            <w:r w:rsidRPr="00A23B20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EA7E6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006A5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FD8B6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D93CE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701CE4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5305E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1765C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A8A03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E9BB6A6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51FAB7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0C02B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D1F8B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3F0EB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58AC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24ADD5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D1B6BD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005F2C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F3F689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2DA6B95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BB0A0C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07D3F0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FE8EDF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FE6D4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B243D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DE2225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74B5DA3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153F262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C866DF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C35B12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008F641" w14:textId="77777777" w:rsidR="00132D60" w:rsidRPr="001A5A3C" w:rsidRDefault="00132D60" w:rsidP="00132D60">
      <w:pPr>
        <w:pStyle w:val="NoSpacing"/>
      </w:pPr>
    </w:p>
    <w:p w14:paraId="62DBE7E3" w14:textId="77777777" w:rsidR="00132D60" w:rsidRPr="001A5A3C" w:rsidRDefault="00132D60" w:rsidP="00132D60">
      <w:pPr>
        <w:pStyle w:val="NoSpacing"/>
      </w:pPr>
      <w:r w:rsidRPr="00132D60">
        <w:rPr>
          <w:b/>
          <w:bCs/>
        </w:rPr>
        <w:t>WHEREAS,</w:t>
      </w:r>
      <w:r w:rsidRPr="001A5A3C">
        <w:t xml:space="preserve"> </w:t>
      </w:r>
      <w:r>
        <w:t>the Borough of Edgewater adopted a Special Emergency Resolution and Ordinance related to COVID-19 revenue losses for $1,350,000; and</w:t>
      </w:r>
    </w:p>
    <w:p w14:paraId="295BEC39" w14:textId="77777777" w:rsidR="00132D60" w:rsidRPr="00132D60" w:rsidRDefault="00132D60" w:rsidP="00132D60">
      <w:pPr>
        <w:pStyle w:val="NoSpacing"/>
        <w:rPr>
          <w:b/>
          <w:bCs/>
        </w:rPr>
      </w:pPr>
    </w:p>
    <w:p w14:paraId="46820ABE" w14:textId="77777777" w:rsidR="00132D60" w:rsidRDefault="00132D60" w:rsidP="00132D60">
      <w:pPr>
        <w:pStyle w:val="NoSpacing"/>
      </w:pPr>
      <w:r w:rsidRPr="00132D60">
        <w:rPr>
          <w:b/>
          <w:bCs/>
        </w:rPr>
        <w:t>WHEREAS,</w:t>
      </w:r>
      <w:r w:rsidRPr="001A5A3C">
        <w:t xml:space="preserve"> </w:t>
      </w:r>
      <w:r>
        <w:t>the actual amount required was $1,144,575; and</w:t>
      </w:r>
    </w:p>
    <w:p w14:paraId="05E2F22B" w14:textId="77777777" w:rsidR="00132D60" w:rsidRPr="001A5A3C" w:rsidRDefault="00132D60" w:rsidP="00132D60">
      <w:pPr>
        <w:pStyle w:val="NoSpacing"/>
      </w:pPr>
    </w:p>
    <w:p w14:paraId="6E71189C" w14:textId="77777777" w:rsidR="00132D60" w:rsidRPr="001A5A3C" w:rsidRDefault="00132D60" w:rsidP="00132D60">
      <w:pPr>
        <w:pStyle w:val="NoSpacing"/>
      </w:pPr>
      <w:r w:rsidRPr="00132D60">
        <w:rPr>
          <w:b/>
          <w:bCs/>
        </w:rPr>
        <w:t>WHEREAS</w:t>
      </w:r>
      <w:r w:rsidRPr="001A5A3C">
        <w:t xml:space="preserve">, </w:t>
      </w:r>
      <w:r>
        <w:t>the difference of $205,425 must be cancelled.</w:t>
      </w:r>
    </w:p>
    <w:p w14:paraId="03CA1355" w14:textId="77777777" w:rsidR="00132D60" w:rsidRPr="001A5A3C" w:rsidRDefault="00132D60" w:rsidP="00132D60">
      <w:pPr>
        <w:pStyle w:val="NoSpacing"/>
      </w:pPr>
    </w:p>
    <w:p w14:paraId="7A5464B0" w14:textId="77777777" w:rsidR="00132D60" w:rsidRDefault="00132D60" w:rsidP="00132D60">
      <w:pPr>
        <w:pStyle w:val="NoSpacing"/>
      </w:pPr>
      <w:r w:rsidRPr="00132D60">
        <w:rPr>
          <w:b/>
          <w:bCs/>
        </w:rPr>
        <w:t>NOW THEREFORE BE IT RESOLVED,</w:t>
      </w:r>
      <w:r w:rsidRPr="001A5A3C">
        <w:t xml:space="preserve"> </w:t>
      </w:r>
      <w:r>
        <w:t>that the over appropriation of $205,425 included in the COVID-19 Special Emergency is hereby cancelled as follows:</w:t>
      </w:r>
    </w:p>
    <w:p w14:paraId="4765F2DC" w14:textId="77777777" w:rsidR="00132D60" w:rsidRDefault="00132D60" w:rsidP="00132D60">
      <w:pPr>
        <w:jc w:val="both"/>
      </w:pPr>
    </w:p>
    <w:tbl>
      <w:tblPr>
        <w:tblStyle w:val="TableGrid"/>
        <w:tblpPr w:leftFromText="180" w:rightFromText="180" w:vertAnchor="text" w:tblpY="1"/>
        <w:tblOverlap w:val="never"/>
        <w:tblW w:w="10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2016"/>
        <w:gridCol w:w="13"/>
        <w:gridCol w:w="2003"/>
        <w:gridCol w:w="13"/>
        <w:gridCol w:w="2016"/>
        <w:gridCol w:w="2016"/>
      </w:tblGrid>
      <w:tr w:rsidR="00132D60" w14:paraId="44E26341" w14:textId="77777777" w:rsidTr="0091071B">
        <w:tc>
          <w:tcPr>
            <w:tcW w:w="4045" w:type="dxa"/>
            <w:gridSpan w:val="3"/>
          </w:tcPr>
          <w:p w14:paraId="2D22CC79" w14:textId="77777777" w:rsidR="00132D60" w:rsidRDefault="00132D60" w:rsidP="0091071B">
            <w:pPr>
              <w:jc w:val="both"/>
            </w:pPr>
          </w:p>
        </w:tc>
        <w:tc>
          <w:tcPr>
            <w:tcW w:w="2016" w:type="dxa"/>
            <w:gridSpan w:val="2"/>
          </w:tcPr>
          <w:p w14:paraId="2B0AFCAC" w14:textId="77777777" w:rsidR="00132D60" w:rsidRDefault="00132D60" w:rsidP="009107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Realized</w:t>
            </w:r>
          </w:p>
          <w:p w14:paraId="5F8C2D98" w14:textId="77777777" w:rsidR="00132D60" w:rsidRPr="00536677" w:rsidRDefault="00132D60" w:rsidP="0091071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2019</w:t>
            </w:r>
          </w:p>
        </w:tc>
        <w:tc>
          <w:tcPr>
            <w:tcW w:w="2016" w:type="dxa"/>
          </w:tcPr>
          <w:p w14:paraId="1FBE1BA1" w14:textId="77777777" w:rsidR="00132D60" w:rsidRDefault="00132D60" w:rsidP="009107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Realized</w:t>
            </w:r>
          </w:p>
          <w:p w14:paraId="5B36A92F" w14:textId="77777777" w:rsidR="00132D60" w:rsidRPr="00536677" w:rsidRDefault="00132D60" w:rsidP="0091071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2020</w:t>
            </w:r>
          </w:p>
        </w:tc>
        <w:tc>
          <w:tcPr>
            <w:tcW w:w="2016" w:type="dxa"/>
          </w:tcPr>
          <w:p w14:paraId="5B0544AB" w14:textId="77777777" w:rsidR="00132D60" w:rsidRDefault="00132D60" w:rsidP="0091071B">
            <w:pPr>
              <w:jc w:val="center"/>
              <w:rPr>
                <w:b/>
                <w:bCs/>
              </w:rPr>
            </w:pPr>
          </w:p>
          <w:p w14:paraId="742830BB" w14:textId="77777777" w:rsidR="00132D60" w:rsidRPr="00536677" w:rsidRDefault="00132D60" w:rsidP="0091071B">
            <w:pPr>
              <w:jc w:val="center"/>
              <w:rPr>
                <w:b/>
                <w:bCs/>
                <w:u w:val="single"/>
              </w:rPr>
            </w:pPr>
            <w:r w:rsidRPr="00536677">
              <w:rPr>
                <w:b/>
                <w:bCs/>
                <w:u w:val="single"/>
              </w:rPr>
              <w:t>Shortfall</w:t>
            </w:r>
          </w:p>
        </w:tc>
      </w:tr>
      <w:tr w:rsidR="00132D60" w14:paraId="6286025A" w14:textId="77777777" w:rsidTr="0091071B">
        <w:tc>
          <w:tcPr>
            <w:tcW w:w="4045" w:type="dxa"/>
            <w:gridSpan w:val="3"/>
          </w:tcPr>
          <w:p w14:paraId="3C068F0D" w14:textId="77777777" w:rsidR="00132D60" w:rsidRDefault="00132D60" w:rsidP="0091071B">
            <w:pPr>
              <w:jc w:val="both"/>
            </w:pPr>
          </w:p>
        </w:tc>
        <w:tc>
          <w:tcPr>
            <w:tcW w:w="2016" w:type="dxa"/>
            <w:gridSpan w:val="2"/>
          </w:tcPr>
          <w:p w14:paraId="62AAC8C7" w14:textId="77777777" w:rsidR="00132D60" w:rsidRDefault="00132D60" w:rsidP="0091071B">
            <w:pPr>
              <w:tabs>
                <w:tab w:val="decimal" w:pos="1146"/>
              </w:tabs>
              <w:jc w:val="both"/>
            </w:pPr>
          </w:p>
        </w:tc>
        <w:tc>
          <w:tcPr>
            <w:tcW w:w="2016" w:type="dxa"/>
          </w:tcPr>
          <w:p w14:paraId="4CE55914" w14:textId="77777777" w:rsidR="00132D60" w:rsidRDefault="00132D60" w:rsidP="0091071B">
            <w:pPr>
              <w:tabs>
                <w:tab w:val="decimal" w:pos="1110"/>
              </w:tabs>
              <w:jc w:val="both"/>
            </w:pPr>
          </w:p>
        </w:tc>
        <w:tc>
          <w:tcPr>
            <w:tcW w:w="2016" w:type="dxa"/>
          </w:tcPr>
          <w:p w14:paraId="1597257E" w14:textId="77777777" w:rsidR="00132D60" w:rsidRDefault="00132D60" w:rsidP="0091071B">
            <w:pPr>
              <w:tabs>
                <w:tab w:val="decimal" w:pos="1164"/>
              </w:tabs>
              <w:jc w:val="both"/>
            </w:pPr>
          </w:p>
        </w:tc>
      </w:tr>
      <w:tr w:rsidR="00132D60" w14:paraId="4AC12732" w14:textId="77777777" w:rsidTr="0091071B">
        <w:tc>
          <w:tcPr>
            <w:tcW w:w="4045" w:type="dxa"/>
            <w:gridSpan w:val="3"/>
          </w:tcPr>
          <w:p w14:paraId="4A151DA6" w14:textId="77777777" w:rsidR="00132D60" w:rsidRDefault="00132D60" w:rsidP="0091071B">
            <w:pPr>
              <w:jc w:val="both"/>
            </w:pPr>
          </w:p>
        </w:tc>
        <w:tc>
          <w:tcPr>
            <w:tcW w:w="2016" w:type="dxa"/>
            <w:gridSpan w:val="2"/>
          </w:tcPr>
          <w:p w14:paraId="271F32D0" w14:textId="77777777" w:rsidR="00132D60" w:rsidRDefault="00132D60" w:rsidP="0091071B">
            <w:pPr>
              <w:tabs>
                <w:tab w:val="decimal" w:pos="1146"/>
              </w:tabs>
              <w:jc w:val="both"/>
            </w:pPr>
          </w:p>
        </w:tc>
        <w:tc>
          <w:tcPr>
            <w:tcW w:w="2016" w:type="dxa"/>
          </w:tcPr>
          <w:p w14:paraId="72ED104E" w14:textId="77777777" w:rsidR="00132D60" w:rsidRDefault="00132D60" w:rsidP="0091071B">
            <w:pPr>
              <w:tabs>
                <w:tab w:val="decimal" w:pos="1110"/>
              </w:tabs>
              <w:jc w:val="both"/>
            </w:pPr>
          </w:p>
        </w:tc>
        <w:tc>
          <w:tcPr>
            <w:tcW w:w="2016" w:type="dxa"/>
          </w:tcPr>
          <w:p w14:paraId="0B9769C3" w14:textId="77777777" w:rsidR="00132D60" w:rsidRDefault="00132D60" w:rsidP="0091071B">
            <w:pPr>
              <w:tabs>
                <w:tab w:val="decimal" w:pos="1164"/>
              </w:tabs>
              <w:jc w:val="both"/>
            </w:pPr>
          </w:p>
        </w:tc>
      </w:tr>
      <w:tr w:rsidR="00132D60" w14:paraId="33C93391" w14:textId="77777777" w:rsidTr="0091071B">
        <w:tc>
          <w:tcPr>
            <w:tcW w:w="4045" w:type="dxa"/>
            <w:gridSpan w:val="3"/>
          </w:tcPr>
          <w:p w14:paraId="6F097C55" w14:textId="77777777" w:rsidR="00132D60" w:rsidRDefault="00132D60" w:rsidP="0091071B">
            <w:pPr>
              <w:jc w:val="both"/>
            </w:pPr>
            <w:r>
              <w:t>Municipal Court</w:t>
            </w:r>
          </w:p>
        </w:tc>
        <w:tc>
          <w:tcPr>
            <w:tcW w:w="2016" w:type="dxa"/>
            <w:gridSpan w:val="2"/>
          </w:tcPr>
          <w:p w14:paraId="59F3BA8B" w14:textId="77777777" w:rsidR="00132D60" w:rsidRDefault="00132D60" w:rsidP="0091071B">
            <w:pPr>
              <w:tabs>
                <w:tab w:val="decimal" w:pos="1146"/>
              </w:tabs>
              <w:jc w:val="both"/>
            </w:pPr>
            <w:r>
              <w:t>212,587</w:t>
            </w:r>
          </w:p>
        </w:tc>
        <w:tc>
          <w:tcPr>
            <w:tcW w:w="2016" w:type="dxa"/>
          </w:tcPr>
          <w:p w14:paraId="76485576" w14:textId="77777777" w:rsidR="00132D60" w:rsidRDefault="00132D60" w:rsidP="0091071B">
            <w:pPr>
              <w:tabs>
                <w:tab w:val="decimal" w:pos="1110"/>
              </w:tabs>
              <w:jc w:val="both"/>
            </w:pPr>
            <w:r>
              <w:t>75,796</w:t>
            </w:r>
          </w:p>
        </w:tc>
        <w:tc>
          <w:tcPr>
            <w:tcW w:w="2016" w:type="dxa"/>
          </w:tcPr>
          <w:p w14:paraId="50039072" w14:textId="77777777" w:rsidR="00132D60" w:rsidRDefault="00132D60" w:rsidP="0091071B">
            <w:pPr>
              <w:tabs>
                <w:tab w:val="decimal" w:pos="1164"/>
              </w:tabs>
              <w:jc w:val="both"/>
            </w:pPr>
            <w:r>
              <w:t>(136,791)</w:t>
            </w:r>
          </w:p>
        </w:tc>
      </w:tr>
      <w:tr w:rsidR="00132D60" w14:paraId="79FC7AC6" w14:textId="77777777" w:rsidTr="0091071B">
        <w:tc>
          <w:tcPr>
            <w:tcW w:w="4045" w:type="dxa"/>
            <w:gridSpan w:val="3"/>
          </w:tcPr>
          <w:p w14:paraId="48CC0676" w14:textId="77777777" w:rsidR="00132D60" w:rsidRDefault="00132D60" w:rsidP="0091071B">
            <w:pPr>
              <w:jc w:val="both"/>
            </w:pPr>
            <w:r>
              <w:t>Fees and Permits</w:t>
            </w:r>
          </w:p>
        </w:tc>
        <w:tc>
          <w:tcPr>
            <w:tcW w:w="2016" w:type="dxa"/>
            <w:gridSpan w:val="2"/>
          </w:tcPr>
          <w:p w14:paraId="5620ACF7" w14:textId="77777777" w:rsidR="00132D60" w:rsidRDefault="00132D60" w:rsidP="0091071B">
            <w:pPr>
              <w:tabs>
                <w:tab w:val="decimal" w:pos="1146"/>
              </w:tabs>
              <w:jc w:val="both"/>
            </w:pPr>
            <w:r>
              <w:t>696,679</w:t>
            </w:r>
          </w:p>
        </w:tc>
        <w:tc>
          <w:tcPr>
            <w:tcW w:w="2016" w:type="dxa"/>
          </w:tcPr>
          <w:p w14:paraId="3E98603D" w14:textId="77777777" w:rsidR="00132D60" w:rsidRDefault="00132D60" w:rsidP="0091071B">
            <w:pPr>
              <w:tabs>
                <w:tab w:val="decimal" w:pos="1110"/>
              </w:tabs>
              <w:jc w:val="both"/>
            </w:pPr>
            <w:r>
              <w:t>299,999</w:t>
            </w:r>
          </w:p>
        </w:tc>
        <w:tc>
          <w:tcPr>
            <w:tcW w:w="2016" w:type="dxa"/>
          </w:tcPr>
          <w:p w14:paraId="76B0DC33" w14:textId="77777777" w:rsidR="00132D60" w:rsidRDefault="00132D60" w:rsidP="0091071B">
            <w:pPr>
              <w:tabs>
                <w:tab w:val="decimal" w:pos="1164"/>
              </w:tabs>
              <w:jc w:val="both"/>
            </w:pPr>
            <w:r>
              <w:t>(396,680)</w:t>
            </w:r>
          </w:p>
        </w:tc>
      </w:tr>
      <w:tr w:rsidR="00132D60" w14:paraId="541A7138" w14:textId="77777777" w:rsidTr="0091071B">
        <w:tc>
          <w:tcPr>
            <w:tcW w:w="4045" w:type="dxa"/>
            <w:gridSpan w:val="3"/>
          </w:tcPr>
          <w:p w14:paraId="65FEEDA5" w14:textId="77777777" w:rsidR="00132D60" w:rsidRDefault="00132D60" w:rsidP="0091071B">
            <w:pPr>
              <w:jc w:val="both"/>
            </w:pPr>
            <w:r>
              <w:t>Interest on Deposits</w:t>
            </w:r>
          </w:p>
        </w:tc>
        <w:tc>
          <w:tcPr>
            <w:tcW w:w="2016" w:type="dxa"/>
            <w:gridSpan w:val="2"/>
          </w:tcPr>
          <w:p w14:paraId="7FEFCC8C" w14:textId="77777777" w:rsidR="00132D60" w:rsidRDefault="00132D60" w:rsidP="0091071B">
            <w:pPr>
              <w:tabs>
                <w:tab w:val="decimal" w:pos="1146"/>
              </w:tabs>
              <w:jc w:val="both"/>
            </w:pPr>
            <w:r>
              <w:t>47,895</w:t>
            </w:r>
          </w:p>
        </w:tc>
        <w:tc>
          <w:tcPr>
            <w:tcW w:w="2016" w:type="dxa"/>
          </w:tcPr>
          <w:p w14:paraId="2D870F7F" w14:textId="77777777" w:rsidR="00132D60" w:rsidRDefault="00132D60" w:rsidP="0091071B">
            <w:pPr>
              <w:tabs>
                <w:tab w:val="decimal" w:pos="1110"/>
              </w:tabs>
              <w:jc w:val="both"/>
            </w:pPr>
            <w:r>
              <w:t>15,240</w:t>
            </w:r>
          </w:p>
        </w:tc>
        <w:tc>
          <w:tcPr>
            <w:tcW w:w="2016" w:type="dxa"/>
          </w:tcPr>
          <w:p w14:paraId="316A3FB3" w14:textId="77777777" w:rsidR="00132D60" w:rsidRDefault="00132D60" w:rsidP="0091071B">
            <w:pPr>
              <w:tabs>
                <w:tab w:val="decimal" w:pos="1164"/>
              </w:tabs>
              <w:jc w:val="both"/>
            </w:pPr>
            <w:r>
              <w:t>(32,655)</w:t>
            </w:r>
          </w:p>
        </w:tc>
      </w:tr>
      <w:tr w:rsidR="00132D60" w14:paraId="372028BE" w14:textId="77777777" w:rsidTr="0091071B">
        <w:tc>
          <w:tcPr>
            <w:tcW w:w="4045" w:type="dxa"/>
            <w:gridSpan w:val="3"/>
          </w:tcPr>
          <w:p w14:paraId="15765E38" w14:textId="77777777" w:rsidR="00132D60" w:rsidRDefault="00132D60" w:rsidP="0091071B">
            <w:pPr>
              <w:jc w:val="both"/>
            </w:pPr>
            <w:r>
              <w:t>Uniform Construction Code</w:t>
            </w:r>
          </w:p>
        </w:tc>
        <w:tc>
          <w:tcPr>
            <w:tcW w:w="2016" w:type="dxa"/>
            <w:gridSpan w:val="2"/>
          </w:tcPr>
          <w:p w14:paraId="79093AE5" w14:textId="77777777" w:rsidR="00132D60" w:rsidRDefault="00132D60" w:rsidP="0091071B">
            <w:pPr>
              <w:tabs>
                <w:tab w:val="decimal" w:pos="1146"/>
              </w:tabs>
              <w:jc w:val="both"/>
            </w:pPr>
            <w:r>
              <w:t>589,005</w:t>
            </w:r>
          </w:p>
        </w:tc>
        <w:tc>
          <w:tcPr>
            <w:tcW w:w="2016" w:type="dxa"/>
          </w:tcPr>
          <w:p w14:paraId="72255800" w14:textId="77777777" w:rsidR="00132D60" w:rsidRDefault="00132D60" w:rsidP="0091071B">
            <w:pPr>
              <w:tabs>
                <w:tab w:val="decimal" w:pos="1110"/>
              </w:tabs>
              <w:jc w:val="both"/>
            </w:pPr>
            <w:r>
              <w:t>515,710</w:t>
            </w:r>
          </w:p>
        </w:tc>
        <w:tc>
          <w:tcPr>
            <w:tcW w:w="2016" w:type="dxa"/>
          </w:tcPr>
          <w:p w14:paraId="1DADFF19" w14:textId="77777777" w:rsidR="00132D60" w:rsidRDefault="00132D60" w:rsidP="0091071B">
            <w:pPr>
              <w:tabs>
                <w:tab w:val="decimal" w:pos="1164"/>
              </w:tabs>
              <w:jc w:val="both"/>
            </w:pPr>
            <w:r>
              <w:t>(73,295)</w:t>
            </w:r>
          </w:p>
        </w:tc>
      </w:tr>
      <w:tr w:rsidR="00132D60" w14:paraId="0C69CFE9" w14:textId="77777777" w:rsidTr="0091071B">
        <w:trPr>
          <w:gridAfter w:val="3"/>
          <w:wAfter w:w="4045" w:type="dxa"/>
        </w:trPr>
        <w:tc>
          <w:tcPr>
            <w:tcW w:w="2016" w:type="dxa"/>
          </w:tcPr>
          <w:p w14:paraId="67C7BF83" w14:textId="77777777" w:rsidR="00132D60" w:rsidRDefault="00132D60" w:rsidP="0091071B">
            <w:pPr>
              <w:tabs>
                <w:tab w:val="decimal" w:pos="1146"/>
              </w:tabs>
              <w:jc w:val="both"/>
            </w:pPr>
          </w:p>
        </w:tc>
        <w:tc>
          <w:tcPr>
            <w:tcW w:w="2016" w:type="dxa"/>
          </w:tcPr>
          <w:p w14:paraId="750AF128" w14:textId="77777777" w:rsidR="00132D60" w:rsidRDefault="00132D60" w:rsidP="0091071B">
            <w:pPr>
              <w:tabs>
                <w:tab w:val="decimal" w:pos="1110"/>
              </w:tabs>
              <w:jc w:val="both"/>
            </w:pPr>
          </w:p>
        </w:tc>
        <w:tc>
          <w:tcPr>
            <w:tcW w:w="2016" w:type="dxa"/>
            <w:gridSpan w:val="2"/>
          </w:tcPr>
          <w:p w14:paraId="3FD2934D" w14:textId="77777777" w:rsidR="00132D60" w:rsidRDefault="00132D60" w:rsidP="0091071B">
            <w:pPr>
              <w:tabs>
                <w:tab w:val="decimal" w:pos="1164"/>
              </w:tabs>
              <w:jc w:val="both"/>
            </w:pPr>
          </w:p>
        </w:tc>
      </w:tr>
      <w:tr w:rsidR="00132D60" w14:paraId="70C73D34" w14:textId="77777777" w:rsidTr="0091071B">
        <w:tc>
          <w:tcPr>
            <w:tcW w:w="4045" w:type="dxa"/>
            <w:gridSpan w:val="3"/>
          </w:tcPr>
          <w:p w14:paraId="5259D670" w14:textId="77777777" w:rsidR="00132D60" w:rsidRDefault="00132D60" w:rsidP="0091071B">
            <w:pPr>
              <w:tabs>
                <w:tab w:val="left" w:pos="2880"/>
              </w:tabs>
              <w:jc w:val="both"/>
            </w:pPr>
          </w:p>
        </w:tc>
        <w:tc>
          <w:tcPr>
            <w:tcW w:w="2016" w:type="dxa"/>
            <w:gridSpan w:val="2"/>
          </w:tcPr>
          <w:p w14:paraId="5B847AC0" w14:textId="77777777" w:rsidR="00132D60" w:rsidRDefault="00132D60" w:rsidP="0091071B">
            <w:pPr>
              <w:tabs>
                <w:tab w:val="decimal" w:pos="1146"/>
              </w:tabs>
              <w:jc w:val="both"/>
            </w:pPr>
          </w:p>
        </w:tc>
        <w:tc>
          <w:tcPr>
            <w:tcW w:w="2016" w:type="dxa"/>
          </w:tcPr>
          <w:p w14:paraId="0465FF74" w14:textId="77777777" w:rsidR="00132D60" w:rsidRDefault="00132D60" w:rsidP="0091071B">
            <w:pPr>
              <w:tabs>
                <w:tab w:val="decimal" w:pos="1110"/>
              </w:tabs>
              <w:jc w:val="both"/>
            </w:pPr>
          </w:p>
        </w:tc>
        <w:tc>
          <w:tcPr>
            <w:tcW w:w="2016" w:type="dxa"/>
          </w:tcPr>
          <w:p w14:paraId="5805C79A" w14:textId="77777777" w:rsidR="00132D60" w:rsidRDefault="00132D60" w:rsidP="0091071B">
            <w:pPr>
              <w:tabs>
                <w:tab w:val="decimal" w:pos="1164"/>
              </w:tabs>
              <w:jc w:val="both"/>
            </w:pPr>
          </w:p>
        </w:tc>
      </w:tr>
      <w:tr w:rsidR="00132D60" w14:paraId="67FADEC4" w14:textId="77777777" w:rsidTr="0091071B">
        <w:tc>
          <w:tcPr>
            <w:tcW w:w="4045" w:type="dxa"/>
            <w:gridSpan w:val="3"/>
          </w:tcPr>
          <w:p w14:paraId="2683E110" w14:textId="77777777" w:rsidR="00132D60" w:rsidRDefault="00132D60" w:rsidP="0091071B">
            <w:pPr>
              <w:jc w:val="both"/>
            </w:pPr>
            <w:r>
              <w:t>Sewer Fees</w:t>
            </w:r>
          </w:p>
        </w:tc>
        <w:tc>
          <w:tcPr>
            <w:tcW w:w="2016" w:type="dxa"/>
            <w:gridSpan w:val="2"/>
          </w:tcPr>
          <w:p w14:paraId="2C5DEF51" w14:textId="77777777" w:rsidR="00132D60" w:rsidRDefault="00132D60" w:rsidP="0091071B">
            <w:pPr>
              <w:tabs>
                <w:tab w:val="decimal" w:pos="1146"/>
              </w:tabs>
              <w:jc w:val="both"/>
            </w:pPr>
            <w:r>
              <w:t>587,850</w:t>
            </w:r>
          </w:p>
        </w:tc>
        <w:tc>
          <w:tcPr>
            <w:tcW w:w="2016" w:type="dxa"/>
          </w:tcPr>
          <w:p w14:paraId="2AB2BB5D" w14:textId="77777777" w:rsidR="00132D60" w:rsidRDefault="00132D60" w:rsidP="0091071B">
            <w:pPr>
              <w:tabs>
                <w:tab w:val="decimal" w:pos="1110"/>
              </w:tabs>
              <w:jc w:val="both"/>
            </w:pPr>
            <w:r>
              <w:t>324,783</w:t>
            </w:r>
          </w:p>
        </w:tc>
        <w:tc>
          <w:tcPr>
            <w:tcW w:w="2016" w:type="dxa"/>
          </w:tcPr>
          <w:p w14:paraId="25CA9675" w14:textId="77777777" w:rsidR="00132D60" w:rsidRDefault="00132D60" w:rsidP="0091071B">
            <w:pPr>
              <w:tabs>
                <w:tab w:val="decimal" w:pos="1164"/>
              </w:tabs>
              <w:jc w:val="both"/>
            </w:pPr>
            <w:r>
              <w:t>(263,067)</w:t>
            </w:r>
          </w:p>
        </w:tc>
      </w:tr>
      <w:tr w:rsidR="00132D60" w14:paraId="40CAC970" w14:textId="77777777" w:rsidTr="0091071B">
        <w:tc>
          <w:tcPr>
            <w:tcW w:w="4045" w:type="dxa"/>
            <w:gridSpan w:val="3"/>
          </w:tcPr>
          <w:p w14:paraId="1E41045C" w14:textId="77777777" w:rsidR="00132D60" w:rsidRDefault="00132D60" w:rsidP="0091071B">
            <w:pPr>
              <w:jc w:val="both"/>
            </w:pPr>
            <w:r>
              <w:t>Hotel Tax</w:t>
            </w:r>
          </w:p>
        </w:tc>
        <w:tc>
          <w:tcPr>
            <w:tcW w:w="2016" w:type="dxa"/>
            <w:gridSpan w:val="2"/>
          </w:tcPr>
          <w:p w14:paraId="3F50FA44" w14:textId="77777777" w:rsidR="00132D60" w:rsidRDefault="00132D60" w:rsidP="0091071B">
            <w:pPr>
              <w:tabs>
                <w:tab w:val="decimal" w:pos="1146"/>
              </w:tabs>
              <w:jc w:val="both"/>
            </w:pPr>
            <w:r>
              <w:t>505,850</w:t>
            </w:r>
          </w:p>
        </w:tc>
        <w:tc>
          <w:tcPr>
            <w:tcW w:w="2016" w:type="dxa"/>
          </w:tcPr>
          <w:p w14:paraId="209DC910" w14:textId="77777777" w:rsidR="00132D60" w:rsidRDefault="00132D60" w:rsidP="0091071B">
            <w:pPr>
              <w:tabs>
                <w:tab w:val="decimal" w:pos="1110"/>
              </w:tabs>
              <w:jc w:val="both"/>
            </w:pPr>
            <w:r>
              <w:t>263,763</w:t>
            </w:r>
          </w:p>
        </w:tc>
        <w:tc>
          <w:tcPr>
            <w:tcW w:w="2016" w:type="dxa"/>
          </w:tcPr>
          <w:p w14:paraId="603733CB" w14:textId="77777777" w:rsidR="00132D60" w:rsidRPr="00643D04" w:rsidRDefault="00132D60" w:rsidP="0091071B">
            <w:pPr>
              <w:tabs>
                <w:tab w:val="decimal" w:pos="1164"/>
              </w:tabs>
              <w:jc w:val="both"/>
              <w:rPr>
                <w:u w:val="single"/>
              </w:rPr>
            </w:pPr>
            <w:r>
              <w:rPr>
                <w:u w:val="single"/>
              </w:rPr>
              <w:t>(242,087)</w:t>
            </w:r>
          </w:p>
        </w:tc>
      </w:tr>
      <w:tr w:rsidR="00132D60" w14:paraId="4022E0F1" w14:textId="77777777" w:rsidTr="0091071B">
        <w:tc>
          <w:tcPr>
            <w:tcW w:w="4045" w:type="dxa"/>
            <w:gridSpan w:val="3"/>
          </w:tcPr>
          <w:p w14:paraId="3E9EAD99" w14:textId="77777777" w:rsidR="00132D60" w:rsidRDefault="00132D60" w:rsidP="0091071B">
            <w:pPr>
              <w:jc w:val="both"/>
            </w:pPr>
          </w:p>
          <w:p w14:paraId="68768D3D" w14:textId="77777777" w:rsidR="00132D60" w:rsidRDefault="00132D60" w:rsidP="0091071B">
            <w:pPr>
              <w:jc w:val="both"/>
            </w:pPr>
          </w:p>
        </w:tc>
        <w:tc>
          <w:tcPr>
            <w:tcW w:w="2016" w:type="dxa"/>
            <w:gridSpan w:val="2"/>
          </w:tcPr>
          <w:p w14:paraId="27154204" w14:textId="77777777" w:rsidR="00132D60" w:rsidRDefault="00132D60" w:rsidP="0091071B">
            <w:pPr>
              <w:tabs>
                <w:tab w:val="decimal" w:pos="1146"/>
              </w:tabs>
              <w:jc w:val="both"/>
            </w:pPr>
          </w:p>
        </w:tc>
        <w:tc>
          <w:tcPr>
            <w:tcW w:w="2016" w:type="dxa"/>
          </w:tcPr>
          <w:p w14:paraId="759259A8" w14:textId="77777777" w:rsidR="00132D60" w:rsidRDefault="00132D60" w:rsidP="0091071B">
            <w:pPr>
              <w:tabs>
                <w:tab w:val="decimal" w:pos="1110"/>
              </w:tabs>
              <w:jc w:val="both"/>
            </w:pPr>
          </w:p>
        </w:tc>
        <w:tc>
          <w:tcPr>
            <w:tcW w:w="2016" w:type="dxa"/>
          </w:tcPr>
          <w:p w14:paraId="0A8689CE" w14:textId="77777777" w:rsidR="00132D60" w:rsidRDefault="00132D60" w:rsidP="0091071B">
            <w:pPr>
              <w:tabs>
                <w:tab w:val="decimal" w:pos="1164"/>
              </w:tabs>
              <w:jc w:val="both"/>
            </w:pPr>
          </w:p>
          <w:p w14:paraId="66615C68" w14:textId="77777777" w:rsidR="00132D60" w:rsidRDefault="00132D60" w:rsidP="0091071B">
            <w:pPr>
              <w:tabs>
                <w:tab w:val="decimal" w:pos="1164"/>
              </w:tabs>
              <w:jc w:val="both"/>
            </w:pPr>
            <w:r>
              <w:t>1,144,575</w:t>
            </w:r>
          </w:p>
        </w:tc>
      </w:tr>
      <w:tr w:rsidR="00132D60" w14:paraId="79B78830" w14:textId="77777777" w:rsidTr="0091071B">
        <w:tc>
          <w:tcPr>
            <w:tcW w:w="4045" w:type="dxa"/>
            <w:gridSpan w:val="3"/>
          </w:tcPr>
          <w:p w14:paraId="151C4B41" w14:textId="77777777" w:rsidR="00132D60" w:rsidRDefault="00132D60" w:rsidP="0091071B">
            <w:pPr>
              <w:jc w:val="both"/>
            </w:pPr>
          </w:p>
          <w:p w14:paraId="797FBDF3" w14:textId="77777777" w:rsidR="00132D60" w:rsidRDefault="00132D60" w:rsidP="0091071B">
            <w:pPr>
              <w:jc w:val="both"/>
            </w:pPr>
          </w:p>
        </w:tc>
        <w:tc>
          <w:tcPr>
            <w:tcW w:w="4032" w:type="dxa"/>
            <w:gridSpan w:val="3"/>
          </w:tcPr>
          <w:p w14:paraId="34A6FC1A" w14:textId="77777777" w:rsidR="00132D60" w:rsidRDefault="00132D60" w:rsidP="0091071B">
            <w:pPr>
              <w:tabs>
                <w:tab w:val="decimal" w:pos="1110"/>
              </w:tabs>
            </w:pPr>
          </w:p>
          <w:p w14:paraId="05224FC9" w14:textId="77777777" w:rsidR="00132D60" w:rsidRDefault="00132D60" w:rsidP="0091071B">
            <w:pPr>
              <w:tabs>
                <w:tab w:val="decimal" w:pos="1110"/>
              </w:tabs>
            </w:pPr>
            <w:r>
              <w:t>Original Special Emergency</w:t>
            </w:r>
          </w:p>
        </w:tc>
        <w:tc>
          <w:tcPr>
            <w:tcW w:w="2016" w:type="dxa"/>
          </w:tcPr>
          <w:p w14:paraId="105B796F" w14:textId="77777777" w:rsidR="00132D60" w:rsidRDefault="00132D60" w:rsidP="0091071B">
            <w:pPr>
              <w:tabs>
                <w:tab w:val="decimal" w:pos="1164"/>
              </w:tabs>
              <w:jc w:val="both"/>
              <w:rPr>
                <w:u w:val="single"/>
              </w:rPr>
            </w:pPr>
          </w:p>
          <w:p w14:paraId="204E5FA2" w14:textId="77777777" w:rsidR="00132D60" w:rsidRPr="00EB3CB3" w:rsidRDefault="00132D60" w:rsidP="0091071B">
            <w:pPr>
              <w:tabs>
                <w:tab w:val="decimal" w:pos="1164"/>
              </w:tabs>
              <w:jc w:val="both"/>
              <w:rPr>
                <w:u w:val="single"/>
              </w:rPr>
            </w:pPr>
            <w:r>
              <w:rPr>
                <w:u w:val="single"/>
              </w:rPr>
              <w:t>1,350,000</w:t>
            </w:r>
          </w:p>
        </w:tc>
      </w:tr>
      <w:tr w:rsidR="00132D60" w14:paraId="668A3675" w14:textId="77777777" w:rsidTr="0091071B">
        <w:tc>
          <w:tcPr>
            <w:tcW w:w="4045" w:type="dxa"/>
            <w:gridSpan w:val="3"/>
          </w:tcPr>
          <w:p w14:paraId="10F09E70" w14:textId="77777777" w:rsidR="00132D60" w:rsidRDefault="00132D60" w:rsidP="0091071B">
            <w:pPr>
              <w:jc w:val="both"/>
            </w:pPr>
          </w:p>
          <w:p w14:paraId="79FAF20B" w14:textId="77777777" w:rsidR="00132D60" w:rsidRDefault="00132D60" w:rsidP="0091071B">
            <w:pPr>
              <w:jc w:val="both"/>
            </w:pPr>
          </w:p>
        </w:tc>
        <w:tc>
          <w:tcPr>
            <w:tcW w:w="4032" w:type="dxa"/>
            <w:gridSpan w:val="3"/>
          </w:tcPr>
          <w:p w14:paraId="2B249B84" w14:textId="77777777" w:rsidR="00132D60" w:rsidRDefault="00132D60" w:rsidP="0091071B">
            <w:pPr>
              <w:tabs>
                <w:tab w:val="decimal" w:pos="1110"/>
              </w:tabs>
            </w:pPr>
          </w:p>
          <w:p w14:paraId="366ED2D2" w14:textId="77777777" w:rsidR="00132D60" w:rsidRDefault="00132D60" w:rsidP="0091071B">
            <w:pPr>
              <w:tabs>
                <w:tab w:val="decimal" w:pos="1110"/>
              </w:tabs>
            </w:pPr>
            <w:r>
              <w:t>Cancellation</w:t>
            </w:r>
          </w:p>
        </w:tc>
        <w:tc>
          <w:tcPr>
            <w:tcW w:w="2016" w:type="dxa"/>
          </w:tcPr>
          <w:p w14:paraId="549AA126" w14:textId="77777777" w:rsidR="00132D60" w:rsidRDefault="00132D60" w:rsidP="0091071B">
            <w:pPr>
              <w:tabs>
                <w:tab w:val="decimal" w:pos="1164"/>
              </w:tabs>
              <w:jc w:val="both"/>
            </w:pPr>
          </w:p>
          <w:p w14:paraId="4B2506FF" w14:textId="77777777" w:rsidR="00132D60" w:rsidRPr="00EB3CB3" w:rsidRDefault="00132D60" w:rsidP="0091071B">
            <w:pPr>
              <w:tabs>
                <w:tab w:val="decimal" w:pos="1164"/>
              </w:tabs>
              <w:jc w:val="both"/>
              <w:rPr>
                <w:u w:val="double"/>
              </w:rPr>
            </w:pPr>
            <w:r w:rsidRPr="00EB3CB3">
              <w:rPr>
                <w:u w:val="double"/>
              </w:rPr>
              <w:t>$</w:t>
            </w:r>
            <w:r>
              <w:rPr>
                <w:u w:val="double"/>
              </w:rPr>
              <w:t>205,425</w:t>
            </w:r>
          </w:p>
        </w:tc>
      </w:tr>
    </w:tbl>
    <w:p w14:paraId="499CCD0A" w14:textId="77777777" w:rsidR="007166B7" w:rsidRPr="00451C52" w:rsidRDefault="007166B7" w:rsidP="00F641FD">
      <w:pPr>
        <w:tabs>
          <w:tab w:val="left" w:pos="368"/>
        </w:tabs>
        <w:spacing w:after="0" w:line="277" w:lineRule="exact"/>
      </w:pPr>
      <w:r w:rsidRPr="00451C52">
        <w:rPr>
          <w:rFonts w:eastAsia="Times New Roman"/>
          <w:b/>
          <w:bCs/>
        </w:rPr>
        <w:lastRenderedPageBreak/>
        <w:t xml:space="preserve">I hereby certify that the above resolution was adopted by the Governing Body on </w:t>
      </w:r>
      <w:r w:rsidR="009962FC">
        <w:rPr>
          <w:rFonts w:eastAsia="Times New Roman"/>
          <w:b/>
          <w:bCs/>
        </w:rPr>
        <w:t>March 15</w:t>
      </w:r>
      <w:r w:rsidR="00451C52" w:rsidRPr="00451C52">
        <w:rPr>
          <w:rFonts w:eastAsia="Times New Roman"/>
          <w:b/>
          <w:bCs/>
        </w:rPr>
        <w:t>, 2021</w:t>
      </w:r>
      <w:r w:rsidRPr="00451C52">
        <w:rPr>
          <w:rFonts w:eastAsia="Times New Roman"/>
          <w:b/>
          <w:bCs/>
        </w:rPr>
        <w:t>.</w:t>
      </w:r>
    </w:p>
    <w:p w14:paraId="1F72D0D3" w14:textId="77777777" w:rsidR="007166B7" w:rsidRPr="00451C52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451C52">
        <w:rPr>
          <w:rFonts w:eastAsia="Calibri"/>
          <w:b/>
        </w:rPr>
        <w:tab/>
      </w:r>
    </w:p>
    <w:p w14:paraId="12C2007A" w14:textId="77777777" w:rsidR="007166B7" w:rsidRPr="00451C52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37990949" w14:textId="77777777" w:rsidR="007166B7" w:rsidRPr="00451C52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0505FB82" w14:textId="77777777" w:rsidR="007166B7" w:rsidRPr="00451C52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451C52">
        <w:rPr>
          <w:rFonts w:eastAsia="Calibri"/>
          <w:b/>
        </w:rPr>
        <w:tab/>
        <w:t>____________________________</w:t>
      </w:r>
      <w:r w:rsidRPr="00451C52">
        <w:rPr>
          <w:rFonts w:eastAsia="Calibri"/>
          <w:b/>
        </w:rPr>
        <w:tab/>
      </w:r>
      <w:r w:rsidRPr="00451C52">
        <w:rPr>
          <w:rFonts w:eastAsia="Calibri"/>
          <w:b/>
        </w:rPr>
        <w:tab/>
      </w:r>
      <w:r w:rsidRPr="00451C52">
        <w:rPr>
          <w:rFonts w:eastAsia="Calibri"/>
          <w:b/>
        </w:rPr>
        <w:tab/>
        <w:t>________________________</w:t>
      </w:r>
    </w:p>
    <w:p w14:paraId="518E505D" w14:textId="77777777" w:rsidR="007166B7" w:rsidRPr="00451C52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451C52">
        <w:rPr>
          <w:rFonts w:eastAsia="Times New Roman"/>
        </w:rPr>
        <w:tab/>
        <w:t xml:space="preserve">Michael </w:t>
      </w:r>
      <w:r w:rsidR="00451C52" w:rsidRPr="00451C52">
        <w:rPr>
          <w:rFonts w:eastAsia="Times New Roman"/>
        </w:rPr>
        <w:t xml:space="preserve">J. </w:t>
      </w:r>
      <w:r w:rsidRPr="00451C52">
        <w:rPr>
          <w:rFonts w:eastAsia="Times New Roman"/>
        </w:rPr>
        <w:t xml:space="preserve">McPartland       </w:t>
      </w:r>
      <w:r w:rsidRPr="00451C52">
        <w:rPr>
          <w:rFonts w:eastAsia="Times New Roman"/>
        </w:rPr>
        <w:tab/>
      </w:r>
      <w:r w:rsidRPr="00451C52">
        <w:rPr>
          <w:rFonts w:eastAsia="Times New Roman"/>
        </w:rPr>
        <w:tab/>
      </w:r>
      <w:r w:rsidRPr="00451C52">
        <w:rPr>
          <w:rFonts w:eastAsia="Times New Roman"/>
        </w:rPr>
        <w:tab/>
      </w:r>
      <w:r w:rsidRPr="00451C52">
        <w:rPr>
          <w:rFonts w:eastAsia="Times New Roman"/>
        </w:rPr>
        <w:tab/>
        <w:t>Annamarie O’Connor, RMC</w:t>
      </w:r>
      <w:r w:rsidRPr="00451C52">
        <w:rPr>
          <w:rFonts w:eastAsia="Times New Roman"/>
          <w:b/>
        </w:rPr>
        <w:tab/>
      </w:r>
    </w:p>
    <w:p w14:paraId="5BADEB15" w14:textId="77777777" w:rsidR="007166B7" w:rsidRPr="00451C52" w:rsidRDefault="007166B7" w:rsidP="007166B7">
      <w:pPr>
        <w:tabs>
          <w:tab w:val="left" w:pos="368"/>
        </w:tabs>
        <w:spacing w:after="0" w:line="277" w:lineRule="exact"/>
      </w:pPr>
      <w:r w:rsidRPr="00451C52">
        <w:rPr>
          <w:rFonts w:eastAsia="Times New Roman"/>
        </w:rPr>
        <w:tab/>
        <w:t xml:space="preserve">Mayor </w:t>
      </w:r>
      <w:r w:rsidRPr="00451C52">
        <w:rPr>
          <w:rFonts w:eastAsia="Times New Roman"/>
        </w:rPr>
        <w:tab/>
      </w:r>
      <w:r w:rsidRPr="00451C52">
        <w:rPr>
          <w:rFonts w:eastAsia="Times New Roman"/>
        </w:rPr>
        <w:tab/>
      </w:r>
      <w:r w:rsidRPr="00451C52">
        <w:rPr>
          <w:rFonts w:eastAsia="Times New Roman"/>
        </w:rPr>
        <w:tab/>
      </w:r>
      <w:r w:rsidRPr="00451C52">
        <w:rPr>
          <w:rFonts w:eastAsia="Times New Roman"/>
        </w:rPr>
        <w:tab/>
      </w:r>
      <w:r w:rsidRPr="00451C52">
        <w:rPr>
          <w:rFonts w:eastAsia="Times New Roman"/>
        </w:rPr>
        <w:tab/>
      </w:r>
      <w:r w:rsidRPr="00451C52">
        <w:rPr>
          <w:rFonts w:eastAsia="Times New Roman"/>
        </w:rPr>
        <w:tab/>
      </w:r>
      <w:r w:rsidRPr="00451C52">
        <w:rPr>
          <w:rFonts w:eastAsia="Times New Roman"/>
        </w:rPr>
        <w:tab/>
        <w:t>Borough Clerk</w:t>
      </w:r>
    </w:p>
    <w:p w14:paraId="3A2062AA" w14:textId="77777777"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332FB" w14:textId="77777777" w:rsidR="00A04A85" w:rsidRDefault="00A04A85">
      <w:pPr>
        <w:spacing w:after="0"/>
      </w:pPr>
      <w:r>
        <w:separator/>
      </w:r>
    </w:p>
  </w:endnote>
  <w:endnote w:type="continuationSeparator" w:id="0">
    <w:p w14:paraId="246E1B0B" w14:textId="77777777" w:rsidR="00A04A85" w:rsidRDefault="00A04A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21B5B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90D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603C89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65F4C" w14:textId="77777777" w:rsidR="00A04A85" w:rsidRDefault="00A04A85">
      <w:pPr>
        <w:spacing w:after="0"/>
      </w:pPr>
      <w:r>
        <w:separator/>
      </w:r>
    </w:p>
  </w:footnote>
  <w:footnote w:type="continuationSeparator" w:id="0">
    <w:p w14:paraId="76A22CEE" w14:textId="77777777" w:rsidR="00A04A85" w:rsidRDefault="00A04A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24073"/>
    <w:rsid w:val="00037DFC"/>
    <w:rsid w:val="000437D6"/>
    <w:rsid w:val="00051ABB"/>
    <w:rsid w:val="00052DAB"/>
    <w:rsid w:val="00053A67"/>
    <w:rsid w:val="0007059A"/>
    <w:rsid w:val="00075C93"/>
    <w:rsid w:val="000844CC"/>
    <w:rsid w:val="00090DCF"/>
    <w:rsid w:val="000A049F"/>
    <w:rsid w:val="000A42B6"/>
    <w:rsid w:val="000A7D7C"/>
    <w:rsid w:val="000B6D12"/>
    <w:rsid w:val="000E097F"/>
    <w:rsid w:val="000F2343"/>
    <w:rsid w:val="000F44E1"/>
    <w:rsid w:val="00107C4F"/>
    <w:rsid w:val="00132D60"/>
    <w:rsid w:val="0013349D"/>
    <w:rsid w:val="001452E2"/>
    <w:rsid w:val="001543F4"/>
    <w:rsid w:val="0016223E"/>
    <w:rsid w:val="001655ED"/>
    <w:rsid w:val="00172A72"/>
    <w:rsid w:val="0017414D"/>
    <w:rsid w:val="00183E0A"/>
    <w:rsid w:val="00186E5E"/>
    <w:rsid w:val="001A3CCE"/>
    <w:rsid w:val="001A5551"/>
    <w:rsid w:val="001B3A76"/>
    <w:rsid w:val="001E0F9D"/>
    <w:rsid w:val="001F047C"/>
    <w:rsid w:val="00213DE6"/>
    <w:rsid w:val="00222290"/>
    <w:rsid w:val="002625C6"/>
    <w:rsid w:val="00285849"/>
    <w:rsid w:val="002D0F15"/>
    <w:rsid w:val="002E19A6"/>
    <w:rsid w:val="002E6F3D"/>
    <w:rsid w:val="003148E9"/>
    <w:rsid w:val="00317F44"/>
    <w:rsid w:val="00341FC7"/>
    <w:rsid w:val="00347313"/>
    <w:rsid w:val="00355960"/>
    <w:rsid w:val="003604DA"/>
    <w:rsid w:val="003609E5"/>
    <w:rsid w:val="00376FE6"/>
    <w:rsid w:val="00381A34"/>
    <w:rsid w:val="00390D7B"/>
    <w:rsid w:val="003A02F7"/>
    <w:rsid w:val="00413D43"/>
    <w:rsid w:val="00417E17"/>
    <w:rsid w:val="0042021E"/>
    <w:rsid w:val="00451C52"/>
    <w:rsid w:val="00475D66"/>
    <w:rsid w:val="004A3F70"/>
    <w:rsid w:val="004B37EC"/>
    <w:rsid w:val="004C76A3"/>
    <w:rsid w:val="004E5EC5"/>
    <w:rsid w:val="00503584"/>
    <w:rsid w:val="005202AD"/>
    <w:rsid w:val="00545259"/>
    <w:rsid w:val="0058141C"/>
    <w:rsid w:val="005B1FAF"/>
    <w:rsid w:val="005E55DC"/>
    <w:rsid w:val="00636217"/>
    <w:rsid w:val="00666759"/>
    <w:rsid w:val="006A6C36"/>
    <w:rsid w:val="006E61E1"/>
    <w:rsid w:val="007166B7"/>
    <w:rsid w:val="0071675D"/>
    <w:rsid w:val="00720709"/>
    <w:rsid w:val="007462BF"/>
    <w:rsid w:val="00766DE2"/>
    <w:rsid w:val="0076784E"/>
    <w:rsid w:val="007722BF"/>
    <w:rsid w:val="0077504D"/>
    <w:rsid w:val="007817AD"/>
    <w:rsid w:val="007C4391"/>
    <w:rsid w:val="007F05CB"/>
    <w:rsid w:val="007F6B06"/>
    <w:rsid w:val="00817D70"/>
    <w:rsid w:val="00833E47"/>
    <w:rsid w:val="00844EF9"/>
    <w:rsid w:val="00865AD1"/>
    <w:rsid w:val="00865B17"/>
    <w:rsid w:val="00884A60"/>
    <w:rsid w:val="008A3D30"/>
    <w:rsid w:val="008C062D"/>
    <w:rsid w:val="008C1ECD"/>
    <w:rsid w:val="008D030A"/>
    <w:rsid w:val="008E1FBB"/>
    <w:rsid w:val="009442FC"/>
    <w:rsid w:val="00996019"/>
    <w:rsid w:val="009962FC"/>
    <w:rsid w:val="009A116B"/>
    <w:rsid w:val="009B1538"/>
    <w:rsid w:val="009B28E5"/>
    <w:rsid w:val="009C1D30"/>
    <w:rsid w:val="009C7A82"/>
    <w:rsid w:val="009D5FF3"/>
    <w:rsid w:val="009F1E4A"/>
    <w:rsid w:val="009F4D80"/>
    <w:rsid w:val="00A04A85"/>
    <w:rsid w:val="00A11AFE"/>
    <w:rsid w:val="00A220CC"/>
    <w:rsid w:val="00A23B20"/>
    <w:rsid w:val="00A759C6"/>
    <w:rsid w:val="00A94B91"/>
    <w:rsid w:val="00AB3F38"/>
    <w:rsid w:val="00AB5921"/>
    <w:rsid w:val="00B10FFD"/>
    <w:rsid w:val="00B32D81"/>
    <w:rsid w:val="00B60610"/>
    <w:rsid w:val="00B84960"/>
    <w:rsid w:val="00B9215C"/>
    <w:rsid w:val="00BA188D"/>
    <w:rsid w:val="00BB1792"/>
    <w:rsid w:val="00BC3B22"/>
    <w:rsid w:val="00BF2271"/>
    <w:rsid w:val="00C20723"/>
    <w:rsid w:val="00CD0A84"/>
    <w:rsid w:val="00CE3ED7"/>
    <w:rsid w:val="00CF1261"/>
    <w:rsid w:val="00D11E6C"/>
    <w:rsid w:val="00D37114"/>
    <w:rsid w:val="00D84181"/>
    <w:rsid w:val="00DB5F56"/>
    <w:rsid w:val="00E245EA"/>
    <w:rsid w:val="00E36C7A"/>
    <w:rsid w:val="00E506E8"/>
    <w:rsid w:val="00E527E0"/>
    <w:rsid w:val="00E736A0"/>
    <w:rsid w:val="00E91D26"/>
    <w:rsid w:val="00E92CC7"/>
    <w:rsid w:val="00EA2210"/>
    <w:rsid w:val="00EA6301"/>
    <w:rsid w:val="00EB7CCD"/>
    <w:rsid w:val="00EC008E"/>
    <w:rsid w:val="00EE7B1E"/>
    <w:rsid w:val="00F07639"/>
    <w:rsid w:val="00F122B3"/>
    <w:rsid w:val="00F31108"/>
    <w:rsid w:val="00F35CAC"/>
    <w:rsid w:val="00F43E04"/>
    <w:rsid w:val="00F641FD"/>
    <w:rsid w:val="00F65D5E"/>
    <w:rsid w:val="00F8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F58D4"/>
  <w15:docId w15:val="{0227A877-C82D-48E1-A6D5-494D7C79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132D6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210C6-3986-4FA5-90E5-96A9C4C65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AnnaMarie O'Connor</cp:lastModifiedBy>
  <cp:revision>3</cp:revision>
  <cp:lastPrinted>2021-01-22T19:29:00Z</cp:lastPrinted>
  <dcterms:created xsi:type="dcterms:W3CDTF">2021-03-15T19:25:00Z</dcterms:created>
  <dcterms:modified xsi:type="dcterms:W3CDTF">2021-03-15T19:25:00Z</dcterms:modified>
</cp:coreProperties>
</file>