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398" w:rsidRDefault="00D85398" w:rsidP="00D85398">
      <w:pPr>
        <w:spacing w:after="0"/>
        <w:rPr>
          <w:b/>
          <w:bCs/>
          <w:szCs w:val="20"/>
        </w:rPr>
      </w:pPr>
      <w:r w:rsidRPr="00044B9A">
        <w:rPr>
          <w:b/>
          <w:bCs/>
          <w:szCs w:val="20"/>
        </w:rPr>
        <w:t xml:space="preserve">MINUTES OF A </w:t>
      </w:r>
      <w:r>
        <w:rPr>
          <w:b/>
          <w:bCs/>
          <w:szCs w:val="20"/>
        </w:rPr>
        <w:t>REGULAR</w:t>
      </w:r>
      <w:r w:rsidRPr="00044B9A">
        <w:rPr>
          <w:b/>
          <w:bCs/>
          <w:szCs w:val="20"/>
        </w:rPr>
        <w:t xml:space="preserve"> MEETING OF THE EDGEWATER MAYOR AND COUNCIL HELD </w:t>
      </w:r>
      <w:r>
        <w:rPr>
          <w:b/>
          <w:bCs/>
          <w:szCs w:val="20"/>
        </w:rPr>
        <w:t xml:space="preserve">REMOTELY (ZOOM) DUE TO PANDEMIC GUIDELINES ON </w:t>
      </w:r>
    </w:p>
    <w:p w:rsidR="00D85398" w:rsidRDefault="00D85398" w:rsidP="00D85398">
      <w:pPr>
        <w:spacing w:after="0"/>
        <w:rPr>
          <w:b/>
          <w:szCs w:val="20"/>
        </w:rPr>
      </w:pPr>
      <w:r>
        <w:rPr>
          <w:b/>
          <w:szCs w:val="20"/>
        </w:rPr>
        <w:t>DECEMBER  21, 2020</w:t>
      </w:r>
    </w:p>
    <w:p w:rsidR="00D85398" w:rsidRDefault="00D85398" w:rsidP="00D85398">
      <w:pPr>
        <w:spacing w:after="0"/>
        <w:rPr>
          <w:b/>
          <w:szCs w:val="20"/>
        </w:rPr>
      </w:pPr>
    </w:p>
    <w:p w:rsidR="00D85398" w:rsidRDefault="00D85398" w:rsidP="00D85398">
      <w:pPr>
        <w:tabs>
          <w:tab w:val="left" w:pos="90"/>
        </w:tabs>
        <w:spacing w:after="0"/>
        <w:ind w:left="90"/>
        <w:rPr>
          <w:b/>
          <w:bCs/>
        </w:rPr>
      </w:pPr>
      <w:r>
        <w:rPr>
          <w:b/>
          <w:bCs/>
        </w:rPr>
        <w:t>SALUTE TO THE FLAG:</w:t>
      </w:r>
    </w:p>
    <w:p w:rsidR="00D85398" w:rsidRDefault="00D85398" w:rsidP="00D85398">
      <w:pPr>
        <w:tabs>
          <w:tab w:val="left" w:pos="90"/>
        </w:tabs>
        <w:spacing w:after="0"/>
        <w:ind w:left="90"/>
        <w:rPr>
          <w:b/>
          <w:bCs/>
        </w:rPr>
      </w:pPr>
    </w:p>
    <w:p w:rsidR="00D85398" w:rsidRDefault="00D85398" w:rsidP="00D85398">
      <w:pPr>
        <w:tabs>
          <w:tab w:val="left" w:pos="90"/>
        </w:tabs>
        <w:spacing w:after="0"/>
        <w:ind w:left="90"/>
        <w:rPr>
          <w:bCs/>
        </w:rPr>
      </w:pPr>
      <w:r>
        <w:rPr>
          <w:bCs/>
        </w:rPr>
        <w:t xml:space="preserve">Mayor McPartland </w:t>
      </w:r>
      <w:r w:rsidRPr="00B115A5">
        <w:rPr>
          <w:bCs/>
        </w:rPr>
        <w:t>led the Pledge of Allegiance</w:t>
      </w:r>
    </w:p>
    <w:p w:rsidR="00D85398" w:rsidRDefault="00D85398" w:rsidP="00D85398">
      <w:pPr>
        <w:spacing w:after="0"/>
        <w:rPr>
          <w:b/>
          <w:szCs w:val="20"/>
        </w:rPr>
      </w:pPr>
    </w:p>
    <w:p w:rsidR="00D85398" w:rsidRPr="00044B9A" w:rsidRDefault="00D85398" w:rsidP="00D85398">
      <w:pPr>
        <w:spacing w:after="0"/>
        <w:rPr>
          <w:b/>
          <w:szCs w:val="20"/>
        </w:rPr>
      </w:pPr>
      <w:r w:rsidRPr="00044B9A">
        <w:rPr>
          <w:b/>
          <w:szCs w:val="20"/>
        </w:rPr>
        <w:t>OPEN PUBLIC MEETINGS ACT STATEMENT</w:t>
      </w:r>
    </w:p>
    <w:p w:rsidR="00D85398" w:rsidRPr="00044B9A" w:rsidRDefault="00D85398" w:rsidP="00D85398">
      <w:pPr>
        <w:spacing w:after="0"/>
        <w:rPr>
          <w:szCs w:val="20"/>
        </w:rPr>
      </w:pPr>
    </w:p>
    <w:p w:rsidR="00D85398" w:rsidRPr="00CF6A0F" w:rsidRDefault="00D85398" w:rsidP="00D85398">
      <w:pPr>
        <w:spacing w:after="0"/>
        <w:rPr>
          <w:sz w:val="22"/>
          <w:szCs w:val="20"/>
        </w:rPr>
      </w:pPr>
      <w:r>
        <w:rPr>
          <w:sz w:val="22"/>
          <w:szCs w:val="20"/>
        </w:rPr>
        <w:t xml:space="preserve">Mayor McPartland </w:t>
      </w:r>
      <w:r w:rsidRPr="00CF6A0F">
        <w:rPr>
          <w:sz w:val="22"/>
          <w:szCs w:val="20"/>
        </w:rPr>
        <w:t>read the following:</w:t>
      </w:r>
    </w:p>
    <w:p w:rsidR="00D85398" w:rsidRPr="00CF6A0F" w:rsidRDefault="00D85398" w:rsidP="00D85398">
      <w:pPr>
        <w:spacing w:after="0"/>
        <w:rPr>
          <w:sz w:val="22"/>
          <w:szCs w:val="20"/>
        </w:rPr>
      </w:pPr>
    </w:p>
    <w:p w:rsidR="00D85398" w:rsidRPr="00CF6A0F" w:rsidRDefault="00D85398" w:rsidP="00D85398">
      <w:pPr>
        <w:pStyle w:val="NoSpacing"/>
        <w:jc w:val="both"/>
      </w:pPr>
      <w:r w:rsidRPr="00CF6A0F">
        <w:tab/>
        <w:t>In compliance with New</w:t>
      </w:r>
      <w:r>
        <w:t xml:space="preserve"> Jersey’s Open Public Meetings A</w:t>
      </w:r>
      <w:r w:rsidRPr="00CF6A0F">
        <w:t>ct, Chapter 231 of P.L. 1975, I hereby declare that adequate notice of this Meeting has been provided specifying that this meeting would be held on this date</w:t>
      </w:r>
      <w:r>
        <w:t>d December 21, 2020,</w:t>
      </w:r>
      <w:r w:rsidRPr="00032FB3">
        <w:t xml:space="preserve"> </w:t>
      </w:r>
      <w:r w:rsidRPr="00CF6A0F">
        <w:t>in the Municipal Building, 55 River Road, Edgewater, New Jersey</w:t>
      </w:r>
      <w:r>
        <w:t xml:space="preserve"> at 7:00 P.M.  T</w:t>
      </w:r>
      <w:r w:rsidRPr="00CF6A0F">
        <w:t>his notice was published in the Record and Jersey Journal, posted on the bulletin board in the lobby of the Borough Hall and posted on the Borough’s website.</w:t>
      </w:r>
    </w:p>
    <w:p w:rsidR="00D85398" w:rsidRPr="00044B9A" w:rsidRDefault="00D85398" w:rsidP="00D85398">
      <w:pPr>
        <w:pStyle w:val="NoSpacing"/>
      </w:pPr>
    </w:p>
    <w:p w:rsidR="00D85398" w:rsidRPr="00044B9A" w:rsidRDefault="00D85398" w:rsidP="00D85398">
      <w:pPr>
        <w:pStyle w:val="NoSpacing"/>
        <w:rPr>
          <w:b/>
        </w:rPr>
      </w:pPr>
      <w:r w:rsidRPr="00044B9A">
        <w:rPr>
          <w:b/>
        </w:rPr>
        <w:t xml:space="preserve">ROLL CALL </w:t>
      </w:r>
    </w:p>
    <w:p w:rsidR="00D85398" w:rsidRPr="00044B9A" w:rsidRDefault="00D85398" w:rsidP="00D85398">
      <w:pPr>
        <w:pStyle w:val="NoSpacing"/>
      </w:pPr>
    </w:p>
    <w:p w:rsidR="00D85398" w:rsidRPr="00044B9A" w:rsidRDefault="00D85398" w:rsidP="00D85398">
      <w:pPr>
        <w:spacing w:after="0"/>
        <w:rPr>
          <w:b/>
          <w:bCs/>
          <w:szCs w:val="20"/>
        </w:rPr>
      </w:pPr>
      <w:r w:rsidRPr="00044B9A">
        <w:rPr>
          <w:b/>
          <w:bCs/>
          <w:szCs w:val="20"/>
        </w:rPr>
        <w:t xml:space="preserve">PRESIDING: </w:t>
      </w:r>
      <w:r w:rsidRPr="006B1493">
        <w:rPr>
          <w:bCs/>
          <w:szCs w:val="20"/>
        </w:rPr>
        <w:t>Mayor McPartland</w:t>
      </w:r>
      <w:r>
        <w:rPr>
          <w:b/>
          <w:bCs/>
          <w:szCs w:val="20"/>
        </w:rPr>
        <w:t xml:space="preserve"> </w:t>
      </w:r>
    </w:p>
    <w:p w:rsidR="00D85398" w:rsidRPr="00044B9A" w:rsidRDefault="00D85398" w:rsidP="00D85398">
      <w:pPr>
        <w:spacing w:after="0"/>
        <w:rPr>
          <w:szCs w:val="20"/>
        </w:rPr>
      </w:pPr>
    </w:p>
    <w:p w:rsidR="00D85398" w:rsidRPr="00044B9A" w:rsidRDefault="00D85398" w:rsidP="00D85398">
      <w:pPr>
        <w:spacing w:after="0"/>
        <w:rPr>
          <w:szCs w:val="20"/>
        </w:rPr>
      </w:pPr>
      <w:r w:rsidRPr="00044B9A">
        <w:rPr>
          <w:b/>
          <w:bCs/>
          <w:szCs w:val="20"/>
        </w:rPr>
        <w:t>PRESENT ON ROLL CALL:</w:t>
      </w:r>
      <w:r w:rsidRPr="00044B9A">
        <w:rPr>
          <w:szCs w:val="20"/>
        </w:rPr>
        <w:t xml:space="preserve"> </w:t>
      </w:r>
      <w:r>
        <w:rPr>
          <w:szCs w:val="20"/>
        </w:rPr>
        <w:t xml:space="preserve">Councilman </w:t>
      </w:r>
      <w:r w:rsidR="00D61A34">
        <w:rPr>
          <w:szCs w:val="20"/>
        </w:rPr>
        <w:t>Henwood, Councilwoman</w:t>
      </w:r>
      <w:r>
        <w:rPr>
          <w:szCs w:val="20"/>
        </w:rPr>
        <w:t xml:space="preserve"> Lawlor, </w:t>
      </w:r>
      <w:r w:rsidRPr="00044B9A">
        <w:rPr>
          <w:szCs w:val="20"/>
        </w:rPr>
        <w:t>Councilman Monte, Councilman Vidal</w:t>
      </w:r>
      <w:r>
        <w:rPr>
          <w:szCs w:val="20"/>
        </w:rPr>
        <w:t>, Councilman Martin and</w:t>
      </w:r>
      <w:r w:rsidRPr="00044B9A">
        <w:rPr>
          <w:szCs w:val="20"/>
        </w:rPr>
        <w:t xml:space="preserve"> Councilman Bartolomeo. </w:t>
      </w:r>
    </w:p>
    <w:p w:rsidR="00D85398" w:rsidRPr="00044B9A" w:rsidRDefault="00D85398" w:rsidP="00D85398">
      <w:pPr>
        <w:spacing w:after="0"/>
        <w:rPr>
          <w:szCs w:val="20"/>
        </w:rPr>
      </w:pPr>
    </w:p>
    <w:p w:rsidR="00D85398" w:rsidRDefault="00D85398" w:rsidP="00D85398">
      <w:pPr>
        <w:spacing w:after="0"/>
        <w:rPr>
          <w:szCs w:val="20"/>
        </w:rPr>
      </w:pPr>
      <w:r w:rsidRPr="00044B9A">
        <w:rPr>
          <w:b/>
          <w:szCs w:val="20"/>
        </w:rPr>
        <w:t xml:space="preserve">ALSO PRESENT:  </w:t>
      </w:r>
      <w:r w:rsidRPr="00044B9A">
        <w:rPr>
          <w:szCs w:val="20"/>
        </w:rPr>
        <w:t xml:space="preserve"> Gregory S. Franz, Administrator and Jose</w:t>
      </w:r>
      <w:r>
        <w:rPr>
          <w:szCs w:val="20"/>
        </w:rPr>
        <w:t>ph Mariniello, Borough Attorney</w:t>
      </w:r>
    </w:p>
    <w:p w:rsidR="00D85398" w:rsidRDefault="00D85398" w:rsidP="00D85398">
      <w:pPr>
        <w:spacing w:after="0"/>
        <w:rPr>
          <w:szCs w:val="20"/>
        </w:rPr>
      </w:pPr>
    </w:p>
    <w:p w:rsidR="00D85398" w:rsidRDefault="00D85398" w:rsidP="00D85398">
      <w:pPr>
        <w:spacing w:after="0"/>
        <w:rPr>
          <w:szCs w:val="20"/>
        </w:rPr>
      </w:pPr>
      <w:r w:rsidRPr="00224D1E">
        <w:rPr>
          <w:b/>
          <w:szCs w:val="20"/>
        </w:rPr>
        <w:t xml:space="preserve">ABSENT:  </w:t>
      </w:r>
      <w:r>
        <w:rPr>
          <w:b/>
          <w:szCs w:val="20"/>
        </w:rPr>
        <w:t xml:space="preserve"> </w:t>
      </w:r>
      <w:r w:rsidRPr="00095ABB">
        <w:rPr>
          <w:szCs w:val="20"/>
        </w:rPr>
        <w:t>Borough Clerk</w:t>
      </w:r>
      <w:r w:rsidR="00D61A34">
        <w:rPr>
          <w:szCs w:val="20"/>
        </w:rPr>
        <w:t>,</w:t>
      </w:r>
      <w:r w:rsidRPr="00095ABB">
        <w:rPr>
          <w:szCs w:val="20"/>
        </w:rPr>
        <w:t xml:space="preserve"> Annamarie O’Connor</w:t>
      </w:r>
    </w:p>
    <w:p w:rsidR="004E2653" w:rsidRDefault="004E2653" w:rsidP="00D85398">
      <w:pPr>
        <w:spacing w:after="0"/>
        <w:rPr>
          <w:szCs w:val="20"/>
        </w:rPr>
      </w:pPr>
    </w:p>
    <w:p w:rsidR="004E2653" w:rsidRDefault="004E2653" w:rsidP="00D85398">
      <w:pPr>
        <w:spacing w:after="0"/>
        <w:rPr>
          <w:szCs w:val="20"/>
        </w:rPr>
      </w:pPr>
      <w:r>
        <w:rPr>
          <w:szCs w:val="20"/>
        </w:rPr>
        <w:t xml:space="preserve">Mayor McPartland welcomed everyone to the final meeting of the year.  Noted that </w:t>
      </w:r>
      <w:r w:rsidR="00E9340B">
        <w:rPr>
          <w:szCs w:val="20"/>
        </w:rPr>
        <w:t xml:space="preserve">it had been a challenging year. and that </w:t>
      </w:r>
      <w:r>
        <w:rPr>
          <w:szCs w:val="20"/>
        </w:rPr>
        <w:t>The Pandemic has taken its toll on eve</w:t>
      </w:r>
      <w:r w:rsidR="00F9530C">
        <w:rPr>
          <w:szCs w:val="20"/>
        </w:rPr>
        <w:t xml:space="preserve">ryone.  Over 300,000 lives were lost across the country.  In New Jersey alone over 400,000 </w:t>
      </w:r>
      <w:r w:rsidR="00B359F0">
        <w:rPr>
          <w:szCs w:val="20"/>
        </w:rPr>
        <w:t xml:space="preserve">cases </w:t>
      </w:r>
      <w:r w:rsidR="00F9530C">
        <w:rPr>
          <w:szCs w:val="20"/>
        </w:rPr>
        <w:t>and</w:t>
      </w:r>
      <w:r w:rsidR="005132F4">
        <w:rPr>
          <w:szCs w:val="20"/>
        </w:rPr>
        <w:t xml:space="preserve"> close to </w:t>
      </w:r>
      <w:r w:rsidR="00F9530C">
        <w:rPr>
          <w:szCs w:val="20"/>
        </w:rPr>
        <w:t xml:space="preserve"> 20,000 deaths.  </w:t>
      </w:r>
      <w:r w:rsidR="005132F4">
        <w:rPr>
          <w:szCs w:val="20"/>
        </w:rPr>
        <w:t xml:space="preserve">May they all rest in peace and during this Holiday season keep all the </w:t>
      </w:r>
      <w:r w:rsidR="00A65449">
        <w:rPr>
          <w:szCs w:val="20"/>
        </w:rPr>
        <w:t>victims and their families in our hearts and prayers.  Up to 425 cases in Edgewater.  Fortunately we haven’t had  that many deaths percentage wise as other towns and states had.  One quarter of the cases occurred in the last month.  News reports are real.  As we gather for the Holiday</w:t>
      </w:r>
      <w:r w:rsidR="00837D13">
        <w:rPr>
          <w:szCs w:val="20"/>
        </w:rPr>
        <w:t xml:space="preserve">s </w:t>
      </w:r>
      <w:r w:rsidR="00A65449">
        <w:rPr>
          <w:szCs w:val="20"/>
        </w:rPr>
        <w:t xml:space="preserve"> we should </w:t>
      </w:r>
      <w:r w:rsidR="00837D13">
        <w:rPr>
          <w:szCs w:val="20"/>
        </w:rPr>
        <w:t xml:space="preserve"> heed the advice we are getting.  I want to thank our First Responders. They are still on the front lines.  I want to </w:t>
      </w:r>
      <w:r w:rsidR="00955494">
        <w:rPr>
          <w:szCs w:val="20"/>
        </w:rPr>
        <w:t xml:space="preserve">thank </w:t>
      </w:r>
      <w:r w:rsidR="00837D13">
        <w:rPr>
          <w:szCs w:val="20"/>
        </w:rPr>
        <w:t xml:space="preserve">each and every member of our EMS forces, our Police Department </w:t>
      </w:r>
      <w:r w:rsidR="00955494">
        <w:rPr>
          <w:szCs w:val="20"/>
        </w:rPr>
        <w:t xml:space="preserve">our Fire Department.  Thank DPW workers.  They are out there each and every day.  </w:t>
      </w:r>
    </w:p>
    <w:p w:rsidR="00ED57ED" w:rsidRDefault="00ED57ED" w:rsidP="00D85398">
      <w:pPr>
        <w:spacing w:after="0"/>
        <w:rPr>
          <w:szCs w:val="20"/>
        </w:rPr>
      </w:pPr>
    </w:p>
    <w:p w:rsidR="00ED57ED" w:rsidRDefault="00ED57ED" w:rsidP="00ED57ED">
      <w:pPr>
        <w:spacing w:after="0"/>
        <w:rPr>
          <w:b/>
          <w:szCs w:val="20"/>
        </w:rPr>
      </w:pPr>
      <w:r>
        <w:rPr>
          <w:b/>
          <w:szCs w:val="20"/>
        </w:rPr>
        <w:t xml:space="preserve">Thanked the people of Edgewater and said that it has been a great  honor to work and serve with the Governing Body. </w:t>
      </w:r>
    </w:p>
    <w:p w:rsidR="00ED57ED" w:rsidRDefault="00ED57ED" w:rsidP="00D85398">
      <w:pPr>
        <w:spacing w:after="0"/>
        <w:rPr>
          <w:szCs w:val="20"/>
        </w:rPr>
      </w:pPr>
    </w:p>
    <w:p w:rsidR="00D85398" w:rsidRDefault="00D85398" w:rsidP="00D85398">
      <w:pPr>
        <w:spacing w:after="0"/>
        <w:rPr>
          <w:b/>
          <w:szCs w:val="20"/>
        </w:rPr>
      </w:pPr>
      <w:r w:rsidRPr="00095ABB">
        <w:rPr>
          <w:b/>
          <w:szCs w:val="20"/>
        </w:rPr>
        <w:t>OPEN MEETING TO PUBLIC</w:t>
      </w:r>
    </w:p>
    <w:p w:rsidR="002F1322" w:rsidRDefault="002F1322" w:rsidP="00D85398">
      <w:pPr>
        <w:spacing w:after="0"/>
        <w:rPr>
          <w:b/>
          <w:szCs w:val="20"/>
        </w:rPr>
      </w:pPr>
    </w:p>
    <w:p w:rsidR="002F1322" w:rsidRDefault="002F1322" w:rsidP="00D85398">
      <w:pPr>
        <w:spacing w:after="0"/>
        <w:rPr>
          <w:b/>
          <w:szCs w:val="20"/>
        </w:rPr>
      </w:pPr>
      <w:r>
        <w:rPr>
          <w:b/>
          <w:szCs w:val="20"/>
        </w:rPr>
        <w:t>Mayor McPartland opened the meeting to the public and the following were heard:</w:t>
      </w:r>
    </w:p>
    <w:p w:rsidR="002F1322" w:rsidRDefault="002F1322" w:rsidP="00D85398">
      <w:pPr>
        <w:spacing w:after="0"/>
        <w:rPr>
          <w:b/>
          <w:szCs w:val="20"/>
        </w:rPr>
      </w:pPr>
    </w:p>
    <w:p w:rsidR="002F1322" w:rsidRDefault="00F040DF" w:rsidP="00D85398">
      <w:pPr>
        <w:spacing w:after="0"/>
        <w:rPr>
          <w:b/>
          <w:szCs w:val="20"/>
        </w:rPr>
      </w:pPr>
      <w:r>
        <w:rPr>
          <w:b/>
          <w:szCs w:val="20"/>
        </w:rPr>
        <w:t xml:space="preserve">Gayle Fine, Edgewater:  </w:t>
      </w:r>
    </w:p>
    <w:p w:rsidR="002F1322" w:rsidRPr="0013625E" w:rsidRDefault="002F1322" w:rsidP="00D85398">
      <w:pPr>
        <w:spacing w:after="0"/>
        <w:rPr>
          <w:szCs w:val="20"/>
        </w:rPr>
      </w:pPr>
    </w:p>
    <w:p w:rsidR="002F1322" w:rsidRPr="0013625E" w:rsidRDefault="002F1322" w:rsidP="002F1322">
      <w:pPr>
        <w:pStyle w:val="ListParagraph"/>
        <w:numPr>
          <w:ilvl w:val="0"/>
          <w:numId w:val="1"/>
        </w:numPr>
        <w:spacing w:after="0"/>
        <w:rPr>
          <w:szCs w:val="20"/>
        </w:rPr>
      </w:pPr>
      <w:r w:rsidRPr="0013625E">
        <w:rPr>
          <w:szCs w:val="20"/>
        </w:rPr>
        <w:t>Thanked Councilman Henwood for all his</w:t>
      </w:r>
      <w:r w:rsidR="004861DF" w:rsidRPr="0013625E">
        <w:rPr>
          <w:szCs w:val="20"/>
        </w:rPr>
        <w:t xml:space="preserve"> dedication.  </w:t>
      </w:r>
    </w:p>
    <w:p w:rsidR="00F040DF" w:rsidRPr="0013625E" w:rsidRDefault="00F040DF" w:rsidP="00F040DF">
      <w:pPr>
        <w:spacing w:after="0"/>
        <w:rPr>
          <w:szCs w:val="20"/>
        </w:rPr>
      </w:pPr>
    </w:p>
    <w:p w:rsidR="00F040DF" w:rsidRPr="0013625E" w:rsidRDefault="00F040DF" w:rsidP="00F040DF">
      <w:pPr>
        <w:spacing w:after="0"/>
        <w:rPr>
          <w:szCs w:val="20"/>
        </w:rPr>
      </w:pPr>
      <w:r w:rsidRPr="0013625E">
        <w:rPr>
          <w:szCs w:val="20"/>
        </w:rPr>
        <w:t>Laura Seip, Edgewater:</w:t>
      </w:r>
    </w:p>
    <w:p w:rsidR="00F040DF" w:rsidRPr="0013625E" w:rsidRDefault="00F040DF" w:rsidP="00F040DF">
      <w:pPr>
        <w:spacing w:after="0"/>
        <w:rPr>
          <w:szCs w:val="20"/>
        </w:rPr>
      </w:pPr>
    </w:p>
    <w:p w:rsidR="004861DF" w:rsidRPr="0013625E" w:rsidRDefault="00495265" w:rsidP="00F040DF">
      <w:pPr>
        <w:pStyle w:val="ListParagraph"/>
        <w:numPr>
          <w:ilvl w:val="0"/>
          <w:numId w:val="1"/>
        </w:numPr>
        <w:spacing w:after="0"/>
        <w:rPr>
          <w:szCs w:val="20"/>
        </w:rPr>
      </w:pPr>
      <w:r w:rsidRPr="0013625E">
        <w:rPr>
          <w:szCs w:val="20"/>
        </w:rPr>
        <w:t xml:space="preserve">Asked  about </w:t>
      </w:r>
      <w:r w:rsidR="004861DF" w:rsidRPr="0013625E">
        <w:rPr>
          <w:szCs w:val="20"/>
        </w:rPr>
        <w:t>the Edgewater Ferry Service.</w:t>
      </w:r>
    </w:p>
    <w:p w:rsidR="004861DF" w:rsidRPr="0013625E" w:rsidRDefault="004861DF" w:rsidP="00F040DF">
      <w:pPr>
        <w:pStyle w:val="ListParagraph"/>
        <w:numPr>
          <w:ilvl w:val="0"/>
          <w:numId w:val="1"/>
        </w:numPr>
        <w:spacing w:after="0"/>
        <w:rPr>
          <w:szCs w:val="20"/>
        </w:rPr>
      </w:pPr>
      <w:r w:rsidRPr="0013625E">
        <w:rPr>
          <w:szCs w:val="20"/>
        </w:rPr>
        <w:t xml:space="preserve">Also asked about  the tax bills. </w:t>
      </w:r>
    </w:p>
    <w:p w:rsidR="004861DF" w:rsidRPr="0013625E" w:rsidRDefault="004861DF" w:rsidP="00F040DF">
      <w:pPr>
        <w:pStyle w:val="ListParagraph"/>
        <w:numPr>
          <w:ilvl w:val="0"/>
          <w:numId w:val="1"/>
        </w:numPr>
        <w:spacing w:after="0"/>
        <w:rPr>
          <w:szCs w:val="20"/>
        </w:rPr>
      </w:pPr>
      <w:r w:rsidRPr="0013625E">
        <w:rPr>
          <w:szCs w:val="20"/>
        </w:rPr>
        <w:t>Steven Wielkotz, Borough Auditor explained the tax bills.</w:t>
      </w:r>
    </w:p>
    <w:p w:rsidR="00F33323" w:rsidRPr="0013625E" w:rsidRDefault="00F33323" w:rsidP="00F33323">
      <w:pPr>
        <w:pStyle w:val="ListParagraph"/>
        <w:spacing w:after="0"/>
        <w:rPr>
          <w:szCs w:val="20"/>
        </w:rPr>
      </w:pPr>
    </w:p>
    <w:p w:rsidR="00F33323" w:rsidRPr="0013625E" w:rsidRDefault="00F33323" w:rsidP="00F33323">
      <w:pPr>
        <w:spacing w:after="0"/>
        <w:rPr>
          <w:szCs w:val="20"/>
        </w:rPr>
      </w:pPr>
      <w:r w:rsidRPr="0013625E">
        <w:rPr>
          <w:szCs w:val="20"/>
        </w:rPr>
        <w:t>Samantha Elbaum:</w:t>
      </w:r>
    </w:p>
    <w:p w:rsidR="00F33323" w:rsidRPr="0013625E" w:rsidRDefault="00F33323" w:rsidP="00F33323">
      <w:pPr>
        <w:spacing w:after="0"/>
        <w:rPr>
          <w:szCs w:val="20"/>
        </w:rPr>
      </w:pPr>
    </w:p>
    <w:p w:rsidR="00F33323" w:rsidRPr="0013625E" w:rsidRDefault="00E9340B" w:rsidP="00F33323">
      <w:pPr>
        <w:pStyle w:val="ListParagraph"/>
        <w:numPr>
          <w:ilvl w:val="0"/>
          <w:numId w:val="2"/>
        </w:numPr>
        <w:spacing w:after="0"/>
        <w:rPr>
          <w:szCs w:val="20"/>
        </w:rPr>
      </w:pPr>
      <w:r w:rsidRPr="0013625E">
        <w:rPr>
          <w:szCs w:val="20"/>
        </w:rPr>
        <w:lastRenderedPageBreak/>
        <w:t>Also a</w:t>
      </w:r>
      <w:r w:rsidR="00F33323" w:rsidRPr="0013625E">
        <w:rPr>
          <w:szCs w:val="20"/>
        </w:rPr>
        <w:t>sked abo</w:t>
      </w:r>
      <w:r w:rsidRPr="0013625E">
        <w:rPr>
          <w:szCs w:val="20"/>
        </w:rPr>
        <w:t>ut the Ferry service</w:t>
      </w:r>
      <w:r w:rsidR="00F33323" w:rsidRPr="0013625E">
        <w:rPr>
          <w:szCs w:val="20"/>
        </w:rPr>
        <w:t xml:space="preserve"> and Mayor McPartland responded.  </w:t>
      </w:r>
    </w:p>
    <w:p w:rsidR="00F33323" w:rsidRPr="0013625E" w:rsidRDefault="00F33323" w:rsidP="00F33323">
      <w:pPr>
        <w:pStyle w:val="ListParagraph"/>
        <w:numPr>
          <w:ilvl w:val="0"/>
          <w:numId w:val="2"/>
        </w:numPr>
        <w:spacing w:after="0"/>
        <w:rPr>
          <w:szCs w:val="20"/>
        </w:rPr>
      </w:pPr>
      <w:r w:rsidRPr="0013625E">
        <w:rPr>
          <w:szCs w:val="20"/>
        </w:rPr>
        <w:t xml:space="preserve">Spoke about the tax bills and large rental buildings.  Mr. Wielkotz and Mr. Mariniello spoke on the issue.  </w:t>
      </w:r>
    </w:p>
    <w:p w:rsidR="00F33323" w:rsidRDefault="00F33323" w:rsidP="00F33323">
      <w:pPr>
        <w:spacing w:after="0"/>
        <w:rPr>
          <w:b/>
          <w:szCs w:val="20"/>
        </w:rPr>
      </w:pPr>
    </w:p>
    <w:p w:rsidR="00F33323" w:rsidRPr="0013625E" w:rsidRDefault="00F33323" w:rsidP="00F33323">
      <w:pPr>
        <w:spacing w:after="0"/>
        <w:rPr>
          <w:szCs w:val="20"/>
        </w:rPr>
      </w:pPr>
      <w:r w:rsidRPr="0013625E">
        <w:rPr>
          <w:szCs w:val="20"/>
        </w:rPr>
        <w:t xml:space="preserve">Administrator Franz spoke about the tax increase and </w:t>
      </w:r>
      <w:r w:rsidR="0081575A" w:rsidRPr="0013625E">
        <w:rPr>
          <w:szCs w:val="20"/>
        </w:rPr>
        <w:t xml:space="preserve">comments on </w:t>
      </w:r>
      <w:r w:rsidRPr="0013625E">
        <w:rPr>
          <w:szCs w:val="20"/>
        </w:rPr>
        <w:t>Facebook.</w:t>
      </w:r>
    </w:p>
    <w:p w:rsidR="0081575A" w:rsidRPr="0013625E" w:rsidRDefault="0081575A" w:rsidP="00F33323">
      <w:pPr>
        <w:spacing w:after="0"/>
        <w:rPr>
          <w:szCs w:val="20"/>
        </w:rPr>
      </w:pPr>
    </w:p>
    <w:p w:rsidR="0081575A" w:rsidRPr="0013625E" w:rsidRDefault="0081575A" w:rsidP="00F33323">
      <w:pPr>
        <w:spacing w:after="0"/>
        <w:rPr>
          <w:szCs w:val="20"/>
        </w:rPr>
      </w:pPr>
      <w:r w:rsidRPr="0013625E">
        <w:rPr>
          <w:szCs w:val="20"/>
        </w:rPr>
        <w:t>Laurie Molina, Edgewater:</w:t>
      </w:r>
    </w:p>
    <w:p w:rsidR="0081575A" w:rsidRPr="0013625E" w:rsidRDefault="0081575A" w:rsidP="00F33323">
      <w:pPr>
        <w:spacing w:after="0"/>
        <w:rPr>
          <w:szCs w:val="20"/>
        </w:rPr>
      </w:pPr>
    </w:p>
    <w:p w:rsidR="0081575A" w:rsidRPr="0013625E" w:rsidRDefault="0081575A" w:rsidP="0081575A">
      <w:pPr>
        <w:pStyle w:val="ListParagraph"/>
        <w:numPr>
          <w:ilvl w:val="0"/>
          <w:numId w:val="4"/>
        </w:numPr>
        <w:spacing w:after="0"/>
        <w:rPr>
          <w:szCs w:val="20"/>
        </w:rPr>
      </w:pPr>
      <w:r w:rsidRPr="0013625E">
        <w:rPr>
          <w:szCs w:val="20"/>
        </w:rPr>
        <w:t xml:space="preserve">Thanked  DPW, Police Department, Fire Department and Emergency Services  for the Santa Parade Saturday Night.   It was absolutely amazing.  </w:t>
      </w:r>
    </w:p>
    <w:p w:rsidR="0081575A" w:rsidRPr="0013625E" w:rsidRDefault="0081575A" w:rsidP="0081575A">
      <w:pPr>
        <w:pStyle w:val="ListParagraph"/>
        <w:numPr>
          <w:ilvl w:val="0"/>
          <w:numId w:val="3"/>
        </w:numPr>
        <w:spacing w:after="0"/>
        <w:jc w:val="both"/>
        <w:rPr>
          <w:szCs w:val="20"/>
        </w:rPr>
      </w:pPr>
      <w:r w:rsidRPr="0013625E">
        <w:rPr>
          <w:szCs w:val="20"/>
        </w:rPr>
        <w:t>Thanked Councilman Henwood for the sense of community he established and support for Edgewater Strong.</w:t>
      </w:r>
    </w:p>
    <w:p w:rsidR="0081575A" w:rsidRPr="0013625E" w:rsidRDefault="0081575A" w:rsidP="0081575A">
      <w:pPr>
        <w:pStyle w:val="ListParagraph"/>
        <w:spacing w:after="0"/>
        <w:jc w:val="both"/>
        <w:rPr>
          <w:szCs w:val="20"/>
        </w:rPr>
      </w:pPr>
    </w:p>
    <w:p w:rsidR="0081575A" w:rsidRPr="0013625E" w:rsidRDefault="00884783" w:rsidP="0081575A">
      <w:pPr>
        <w:spacing w:after="0"/>
        <w:jc w:val="both"/>
        <w:rPr>
          <w:szCs w:val="20"/>
        </w:rPr>
      </w:pPr>
      <w:r w:rsidRPr="0013625E">
        <w:rPr>
          <w:szCs w:val="20"/>
        </w:rPr>
        <w:t>Anastasia</w:t>
      </w:r>
      <w:r w:rsidR="00111210" w:rsidRPr="0013625E">
        <w:rPr>
          <w:szCs w:val="20"/>
        </w:rPr>
        <w:t xml:space="preserve"> MacArthur</w:t>
      </w:r>
      <w:r w:rsidR="0081575A" w:rsidRPr="0013625E">
        <w:rPr>
          <w:szCs w:val="20"/>
        </w:rPr>
        <w:t>, Edgewater:</w:t>
      </w:r>
    </w:p>
    <w:p w:rsidR="0081575A" w:rsidRPr="0013625E" w:rsidRDefault="0081575A" w:rsidP="0081575A">
      <w:pPr>
        <w:spacing w:after="0"/>
        <w:jc w:val="both"/>
        <w:rPr>
          <w:szCs w:val="20"/>
        </w:rPr>
      </w:pPr>
    </w:p>
    <w:p w:rsidR="0081575A" w:rsidRPr="0013625E" w:rsidRDefault="0081575A" w:rsidP="0081575A">
      <w:pPr>
        <w:pStyle w:val="ListParagraph"/>
        <w:numPr>
          <w:ilvl w:val="0"/>
          <w:numId w:val="3"/>
        </w:numPr>
        <w:spacing w:after="0"/>
        <w:jc w:val="both"/>
        <w:rPr>
          <w:szCs w:val="20"/>
        </w:rPr>
      </w:pPr>
      <w:r w:rsidRPr="0013625E">
        <w:rPr>
          <w:szCs w:val="20"/>
        </w:rPr>
        <w:t xml:space="preserve">Asked about the School Tax </w:t>
      </w:r>
      <w:r w:rsidR="00BC33B1" w:rsidRPr="0013625E">
        <w:rPr>
          <w:szCs w:val="20"/>
        </w:rPr>
        <w:t xml:space="preserve">percentage </w:t>
      </w:r>
      <w:r w:rsidRPr="0013625E">
        <w:rPr>
          <w:szCs w:val="20"/>
        </w:rPr>
        <w:t xml:space="preserve">increase. Mr. Wielkotz and Administrator Franz responded.  </w:t>
      </w:r>
    </w:p>
    <w:p w:rsidR="002C1F1E" w:rsidRPr="0013625E" w:rsidRDefault="002C1F1E" w:rsidP="002C1F1E">
      <w:pPr>
        <w:pStyle w:val="ListParagraph"/>
        <w:spacing w:after="0"/>
        <w:jc w:val="both"/>
        <w:rPr>
          <w:szCs w:val="20"/>
        </w:rPr>
      </w:pPr>
    </w:p>
    <w:p w:rsidR="008709D6" w:rsidRPr="0013625E" w:rsidRDefault="002C1F1E" w:rsidP="008709D6">
      <w:pPr>
        <w:spacing w:after="0"/>
        <w:jc w:val="both"/>
        <w:rPr>
          <w:szCs w:val="20"/>
        </w:rPr>
      </w:pPr>
      <w:r w:rsidRPr="0013625E">
        <w:rPr>
          <w:szCs w:val="20"/>
        </w:rPr>
        <w:t xml:space="preserve">Gayle  Fine,   </w:t>
      </w:r>
      <w:r w:rsidR="008709D6" w:rsidRPr="0013625E">
        <w:rPr>
          <w:szCs w:val="20"/>
        </w:rPr>
        <w:t>Edgewater:</w:t>
      </w:r>
    </w:p>
    <w:p w:rsidR="008709D6" w:rsidRPr="0013625E" w:rsidRDefault="008709D6" w:rsidP="008709D6">
      <w:pPr>
        <w:spacing w:after="0"/>
        <w:jc w:val="both"/>
        <w:rPr>
          <w:szCs w:val="20"/>
        </w:rPr>
      </w:pPr>
    </w:p>
    <w:p w:rsidR="002C1F1E" w:rsidRPr="0013625E" w:rsidRDefault="002C1F1E" w:rsidP="002C1F1E">
      <w:pPr>
        <w:pStyle w:val="ListParagraph"/>
        <w:numPr>
          <w:ilvl w:val="0"/>
          <w:numId w:val="3"/>
        </w:numPr>
        <w:spacing w:after="0"/>
        <w:jc w:val="both"/>
        <w:rPr>
          <w:szCs w:val="20"/>
        </w:rPr>
      </w:pPr>
      <w:r w:rsidRPr="0013625E">
        <w:rPr>
          <w:szCs w:val="20"/>
        </w:rPr>
        <w:t xml:space="preserve">Asked about Pilot Agreements and Administrator Franz responded.  </w:t>
      </w:r>
    </w:p>
    <w:p w:rsidR="00A840B2" w:rsidRDefault="00A840B2" w:rsidP="00A840B2">
      <w:pPr>
        <w:spacing w:after="0"/>
        <w:jc w:val="both"/>
        <w:rPr>
          <w:b/>
          <w:szCs w:val="20"/>
        </w:rPr>
      </w:pPr>
    </w:p>
    <w:p w:rsidR="00A840B2" w:rsidRPr="0013625E" w:rsidRDefault="00A840B2" w:rsidP="00A840B2">
      <w:pPr>
        <w:spacing w:after="0"/>
        <w:jc w:val="both"/>
        <w:rPr>
          <w:szCs w:val="20"/>
        </w:rPr>
      </w:pPr>
      <w:r w:rsidRPr="0013625E">
        <w:rPr>
          <w:szCs w:val="20"/>
        </w:rPr>
        <w:t>Bob Coskey, Edgewater:</w:t>
      </w:r>
    </w:p>
    <w:p w:rsidR="00A840B2" w:rsidRPr="0013625E" w:rsidRDefault="00A840B2" w:rsidP="00A840B2">
      <w:pPr>
        <w:spacing w:after="0"/>
        <w:jc w:val="both"/>
        <w:rPr>
          <w:szCs w:val="20"/>
        </w:rPr>
      </w:pPr>
    </w:p>
    <w:p w:rsidR="00A840B2" w:rsidRPr="0013625E" w:rsidRDefault="00A840B2" w:rsidP="00A840B2">
      <w:pPr>
        <w:pStyle w:val="ListParagraph"/>
        <w:numPr>
          <w:ilvl w:val="0"/>
          <w:numId w:val="3"/>
        </w:numPr>
        <w:spacing w:after="0"/>
        <w:jc w:val="both"/>
        <w:rPr>
          <w:szCs w:val="20"/>
        </w:rPr>
      </w:pPr>
      <w:r w:rsidRPr="0013625E">
        <w:rPr>
          <w:szCs w:val="20"/>
        </w:rPr>
        <w:t xml:space="preserve">Spoke about the School Budget.  </w:t>
      </w:r>
    </w:p>
    <w:p w:rsidR="00A840B2" w:rsidRPr="0013625E" w:rsidRDefault="00A840B2" w:rsidP="00A840B2">
      <w:pPr>
        <w:pStyle w:val="ListParagraph"/>
        <w:numPr>
          <w:ilvl w:val="0"/>
          <w:numId w:val="3"/>
        </w:numPr>
        <w:spacing w:after="0"/>
        <w:jc w:val="both"/>
        <w:rPr>
          <w:szCs w:val="20"/>
        </w:rPr>
      </w:pPr>
      <w:r w:rsidRPr="0013625E">
        <w:rPr>
          <w:szCs w:val="20"/>
        </w:rPr>
        <w:t xml:space="preserve">Asked about a list of rental properties.  </w:t>
      </w:r>
    </w:p>
    <w:p w:rsidR="00A840B2" w:rsidRPr="0013625E" w:rsidRDefault="00A840B2" w:rsidP="00A840B2">
      <w:pPr>
        <w:spacing w:after="0"/>
        <w:jc w:val="both"/>
        <w:rPr>
          <w:szCs w:val="20"/>
        </w:rPr>
      </w:pPr>
    </w:p>
    <w:p w:rsidR="00884783" w:rsidRPr="0013625E" w:rsidRDefault="00884783" w:rsidP="00884783">
      <w:pPr>
        <w:spacing w:after="0"/>
        <w:jc w:val="both"/>
        <w:rPr>
          <w:szCs w:val="20"/>
        </w:rPr>
      </w:pPr>
      <w:r w:rsidRPr="0013625E">
        <w:rPr>
          <w:szCs w:val="20"/>
        </w:rPr>
        <w:t xml:space="preserve">Councilman Henwood spoke </w:t>
      </w:r>
      <w:r w:rsidR="00BC33B1" w:rsidRPr="0013625E">
        <w:rPr>
          <w:szCs w:val="20"/>
        </w:rPr>
        <w:t xml:space="preserve">about the School Board finances. </w:t>
      </w:r>
      <w:r w:rsidR="00E9340B" w:rsidRPr="0013625E">
        <w:rPr>
          <w:szCs w:val="20"/>
        </w:rPr>
        <w:t xml:space="preserve"> </w:t>
      </w:r>
      <w:r w:rsidR="008709D6" w:rsidRPr="0013625E">
        <w:rPr>
          <w:szCs w:val="20"/>
        </w:rPr>
        <w:t xml:space="preserve">Mayor McPartland also commented.  </w:t>
      </w:r>
    </w:p>
    <w:p w:rsidR="00BC33B1" w:rsidRPr="0013625E" w:rsidRDefault="00BC33B1" w:rsidP="00884783">
      <w:pPr>
        <w:spacing w:after="0"/>
        <w:jc w:val="both"/>
        <w:rPr>
          <w:szCs w:val="20"/>
        </w:rPr>
      </w:pPr>
    </w:p>
    <w:p w:rsidR="00BC33B1" w:rsidRPr="0013625E" w:rsidRDefault="00BC33B1" w:rsidP="00884783">
      <w:pPr>
        <w:spacing w:after="0"/>
        <w:jc w:val="both"/>
        <w:rPr>
          <w:szCs w:val="20"/>
        </w:rPr>
      </w:pPr>
      <w:r w:rsidRPr="0013625E">
        <w:rPr>
          <w:szCs w:val="20"/>
        </w:rPr>
        <w:t xml:space="preserve">No one else wished to be heard therefore the Mayor closed the meeting to the public.  </w:t>
      </w:r>
    </w:p>
    <w:p w:rsidR="00BC33B1" w:rsidRPr="0013625E" w:rsidRDefault="00BC33B1" w:rsidP="00884783">
      <w:pPr>
        <w:spacing w:after="0"/>
        <w:jc w:val="both"/>
        <w:rPr>
          <w:szCs w:val="20"/>
        </w:rPr>
      </w:pPr>
    </w:p>
    <w:p w:rsidR="00BC33B1" w:rsidRPr="0013625E" w:rsidRDefault="00BC33B1" w:rsidP="00884783">
      <w:pPr>
        <w:spacing w:after="0"/>
        <w:jc w:val="both"/>
        <w:rPr>
          <w:szCs w:val="20"/>
        </w:rPr>
      </w:pPr>
      <w:r w:rsidRPr="0013625E">
        <w:rPr>
          <w:szCs w:val="20"/>
        </w:rPr>
        <w:t xml:space="preserve">At this time, Mr. Wielkotz congratulated Councilman Henwood on his retirement.  </w:t>
      </w:r>
    </w:p>
    <w:p w:rsidR="00BC33B1" w:rsidRPr="0013625E" w:rsidRDefault="00BC33B1" w:rsidP="00884783">
      <w:pPr>
        <w:spacing w:after="0"/>
        <w:jc w:val="both"/>
        <w:rPr>
          <w:szCs w:val="20"/>
        </w:rPr>
      </w:pPr>
    </w:p>
    <w:p w:rsidR="00BC33B1" w:rsidRPr="0013625E" w:rsidRDefault="00BC33B1" w:rsidP="00884783">
      <w:pPr>
        <w:spacing w:after="0"/>
        <w:jc w:val="both"/>
        <w:rPr>
          <w:szCs w:val="20"/>
        </w:rPr>
      </w:pPr>
      <w:r w:rsidRPr="0013625E">
        <w:rPr>
          <w:szCs w:val="20"/>
        </w:rPr>
        <w:t xml:space="preserve">Councilman Vidal asked Mr. Wielkotz to comment on the Stimulus package and State or Local Aid.  </w:t>
      </w:r>
    </w:p>
    <w:p w:rsidR="00111210" w:rsidRDefault="00111210" w:rsidP="00884783">
      <w:pPr>
        <w:spacing w:after="0"/>
        <w:jc w:val="both"/>
        <w:rPr>
          <w:b/>
          <w:szCs w:val="20"/>
        </w:rPr>
      </w:pPr>
    </w:p>
    <w:p w:rsidR="00111210" w:rsidRDefault="00111210" w:rsidP="00884783">
      <w:pPr>
        <w:spacing w:after="0"/>
        <w:jc w:val="both"/>
        <w:rPr>
          <w:b/>
          <w:szCs w:val="20"/>
        </w:rPr>
      </w:pPr>
      <w:r>
        <w:rPr>
          <w:b/>
          <w:szCs w:val="20"/>
        </w:rPr>
        <w:t>APPROVAL OF MINUTES</w:t>
      </w:r>
    </w:p>
    <w:p w:rsidR="00111210" w:rsidRDefault="00111210" w:rsidP="00884783">
      <w:pPr>
        <w:spacing w:after="0"/>
        <w:jc w:val="both"/>
        <w:rPr>
          <w:b/>
          <w:szCs w:val="20"/>
        </w:rPr>
      </w:pPr>
    </w:p>
    <w:p w:rsidR="00111210" w:rsidRPr="0013625E" w:rsidRDefault="00111210" w:rsidP="00884783">
      <w:pPr>
        <w:spacing w:after="0"/>
        <w:jc w:val="both"/>
        <w:rPr>
          <w:szCs w:val="20"/>
        </w:rPr>
      </w:pPr>
      <w:r w:rsidRPr="0013625E">
        <w:rPr>
          <w:szCs w:val="20"/>
        </w:rPr>
        <w:t>The following minutes were listed for approval:  October 5, 2020.</w:t>
      </w:r>
    </w:p>
    <w:p w:rsidR="00111210" w:rsidRPr="00884783" w:rsidRDefault="00111210" w:rsidP="00884783">
      <w:pPr>
        <w:spacing w:after="0"/>
        <w:jc w:val="both"/>
        <w:rPr>
          <w:b/>
          <w:szCs w:val="20"/>
        </w:rPr>
      </w:pPr>
    </w:p>
    <w:p w:rsidR="00111210" w:rsidRPr="00420D7D" w:rsidRDefault="00111210" w:rsidP="00111210">
      <w:pPr>
        <w:spacing w:after="0"/>
        <w:jc w:val="center"/>
        <w:rPr>
          <w:b/>
          <w:szCs w:val="20"/>
        </w:rPr>
      </w:pPr>
      <w:r w:rsidRPr="00420D7D">
        <w:rPr>
          <w:b/>
          <w:szCs w:val="20"/>
        </w:rPr>
        <w:t>MOTION</w:t>
      </w:r>
    </w:p>
    <w:p w:rsidR="00111210" w:rsidRDefault="00111210" w:rsidP="00111210">
      <w:pPr>
        <w:spacing w:after="0"/>
        <w:jc w:val="center"/>
        <w:rPr>
          <w:szCs w:val="20"/>
        </w:rPr>
      </w:pPr>
    </w:p>
    <w:p w:rsidR="00111210" w:rsidRDefault="00111210" w:rsidP="00111210">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December 21, 2020</w:t>
      </w:r>
    </w:p>
    <w:p w:rsidR="00111210" w:rsidRDefault="00111210" w:rsidP="00111210">
      <w:pPr>
        <w:spacing w:after="0"/>
        <w:rPr>
          <w:szCs w:val="20"/>
        </w:rPr>
      </w:pPr>
    </w:p>
    <w:p w:rsidR="00111210" w:rsidRDefault="00111210" w:rsidP="00111210">
      <w:pPr>
        <w:spacing w:after="0"/>
        <w:rPr>
          <w:szCs w:val="20"/>
        </w:rPr>
      </w:pPr>
      <w:r>
        <w:rPr>
          <w:szCs w:val="20"/>
        </w:rPr>
        <w:t xml:space="preserve">Introduced:  Councilman Bartolomeo </w:t>
      </w:r>
    </w:p>
    <w:p w:rsidR="00111210" w:rsidRDefault="00111210" w:rsidP="00111210">
      <w:pPr>
        <w:spacing w:after="0"/>
        <w:rPr>
          <w:szCs w:val="20"/>
        </w:rPr>
      </w:pPr>
      <w:r>
        <w:rPr>
          <w:szCs w:val="20"/>
        </w:rPr>
        <w:t>Second:  Councilman Vidal</w:t>
      </w:r>
    </w:p>
    <w:p w:rsidR="00111210" w:rsidRDefault="00111210" w:rsidP="00111210">
      <w:pPr>
        <w:spacing w:after="0"/>
        <w:rPr>
          <w:szCs w:val="20"/>
        </w:rPr>
      </w:pPr>
    </w:p>
    <w:p w:rsidR="00111210" w:rsidRDefault="00111210" w:rsidP="00111210">
      <w:pPr>
        <w:spacing w:after="0"/>
        <w:rPr>
          <w:rFonts w:eastAsia="Times New Roman"/>
          <w:b/>
        </w:rPr>
      </w:pPr>
      <w:r w:rsidRPr="0009351D">
        <w:t>A motion to approve the minutes of the</w:t>
      </w:r>
      <w:r>
        <w:t xml:space="preserve"> October 5, 2020 Meeting.. </w:t>
      </w:r>
      <w:r w:rsidRPr="0009351D">
        <w:rPr>
          <w:rFonts w:eastAsia="Times New Roman"/>
          <w:b/>
        </w:rPr>
        <w:t xml:space="preserve"> </w:t>
      </w:r>
    </w:p>
    <w:p w:rsidR="00111210" w:rsidRDefault="00111210" w:rsidP="00111210">
      <w:pPr>
        <w:spacing w:after="0"/>
        <w:rPr>
          <w:szCs w:val="20"/>
        </w:rPr>
      </w:pPr>
    </w:p>
    <w:p w:rsidR="00111210" w:rsidRDefault="00111210" w:rsidP="00111210">
      <w:pPr>
        <w:spacing w:after="0"/>
      </w:pPr>
      <w:r>
        <w:t>On roll call the vote was as follows:</w:t>
      </w:r>
    </w:p>
    <w:p w:rsidR="00111210" w:rsidRDefault="00111210" w:rsidP="00111210">
      <w:pPr>
        <w:pStyle w:val="NoSpacing"/>
      </w:pPr>
    </w:p>
    <w:p w:rsidR="00111210" w:rsidRDefault="00111210" w:rsidP="00111210">
      <w:pPr>
        <w:pStyle w:val="NoSpacing"/>
      </w:pPr>
      <w:r>
        <w:t>Councilman Henwood</w:t>
      </w:r>
      <w:r>
        <w:tab/>
      </w:r>
      <w:r>
        <w:tab/>
        <w:t>Yes</w:t>
      </w:r>
    </w:p>
    <w:p w:rsidR="00111210" w:rsidRDefault="00111210" w:rsidP="00111210">
      <w:pPr>
        <w:pStyle w:val="NoSpacing"/>
      </w:pPr>
      <w:r>
        <w:t>Councilwoman Lawlor</w:t>
      </w:r>
      <w:r>
        <w:tab/>
      </w:r>
      <w:r>
        <w:tab/>
        <w:t>Abstain</w:t>
      </w:r>
    </w:p>
    <w:p w:rsidR="00111210" w:rsidRDefault="00111210" w:rsidP="00111210">
      <w:pPr>
        <w:pStyle w:val="NoSpacing"/>
      </w:pPr>
      <w:r>
        <w:t>Councilman Monte</w:t>
      </w:r>
      <w:r>
        <w:tab/>
      </w:r>
      <w:r>
        <w:tab/>
      </w:r>
      <w:r>
        <w:tab/>
        <w:t xml:space="preserve">Yes </w:t>
      </w:r>
    </w:p>
    <w:p w:rsidR="00111210" w:rsidRDefault="00111210" w:rsidP="00111210">
      <w:pPr>
        <w:pStyle w:val="NoSpacing"/>
      </w:pPr>
      <w:r>
        <w:t>Councilman Vidal</w:t>
      </w:r>
      <w:r>
        <w:tab/>
      </w:r>
      <w:r>
        <w:tab/>
      </w:r>
      <w:r>
        <w:tab/>
        <w:t>Yes</w:t>
      </w:r>
    </w:p>
    <w:p w:rsidR="00111210" w:rsidRDefault="00111210" w:rsidP="00111210">
      <w:pPr>
        <w:pStyle w:val="NoSpacing"/>
        <w:ind w:left="3600" w:hanging="3600"/>
      </w:pPr>
      <w:r>
        <w:t xml:space="preserve">Councilman Martin </w:t>
      </w:r>
      <w:r>
        <w:tab/>
      </w:r>
      <w:r w:rsidRPr="00231654">
        <w:t>Y</w:t>
      </w:r>
      <w:r w:rsidRPr="00410FE2">
        <w:rPr>
          <w:i/>
        </w:rPr>
        <w:t xml:space="preserve">es </w:t>
      </w:r>
    </w:p>
    <w:p w:rsidR="00111210" w:rsidRDefault="00111210" w:rsidP="00111210">
      <w:pPr>
        <w:pStyle w:val="NoSpacing"/>
      </w:pPr>
      <w:r>
        <w:t>Councilman Bartolomeo</w:t>
      </w:r>
      <w:r>
        <w:tab/>
      </w:r>
      <w:r>
        <w:tab/>
        <w:t>Yes</w:t>
      </w:r>
    </w:p>
    <w:p w:rsidR="00111210" w:rsidRDefault="00111210" w:rsidP="00111210">
      <w:pPr>
        <w:pStyle w:val="NoSpacing"/>
      </w:pPr>
    </w:p>
    <w:p w:rsidR="00111210" w:rsidRPr="00A61B96" w:rsidRDefault="00111210" w:rsidP="00111210">
      <w:pPr>
        <w:pStyle w:val="ListParagraph"/>
        <w:numPr>
          <w:ilvl w:val="0"/>
          <w:numId w:val="5"/>
        </w:numPr>
        <w:spacing w:after="0"/>
        <w:rPr>
          <w:rFonts w:eastAsia="Times New Roman"/>
          <w:b/>
          <w:bCs/>
        </w:rPr>
      </w:pPr>
      <w:r w:rsidRPr="00A61B96">
        <w:rPr>
          <w:rFonts w:eastAsia="Times New Roman"/>
          <w:b/>
          <w:bCs/>
        </w:rPr>
        <w:t>ORDINANCES:</w:t>
      </w:r>
    </w:p>
    <w:p w:rsidR="00111210" w:rsidRPr="00A61B96" w:rsidRDefault="00111210" w:rsidP="00111210">
      <w:pPr>
        <w:pStyle w:val="ListParagraph"/>
        <w:rPr>
          <w:rFonts w:eastAsia="Times New Roman"/>
          <w:b/>
          <w:bCs/>
        </w:rPr>
      </w:pPr>
    </w:p>
    <w:p w:rsidR="00111210" w:rsidRPr="00A61B96" w:rsidRDefault="00111210" w:rsidP="00111210">
      <w:pPr>
        <w:pStyle w:val="ListParagraph"/>
        <w:numPr>
          <w:ilvl w:val="0"/>
          <w:numId w:val="6"/>
        </w:numPr>
        <w:spacing w:after="0"/>
        <w:rPr>
          <w:rFonts w:eastAsia="Times New Roman"/>
          <w:b/>
          <w:bCs/>
          <w:u w:val="single"/>
        </w:rPr>
      </w:pPr>
      <w:r w:rsidRPr="00A61B96">
        <w:rPr>
          <w:rFonts w:eastAsia="Times New Roman"/>
          <w:b/>
          <w:bCs/>
          <w:u w:val="single"/>
        </w:rPr>
        <w:t>ADOPTION-</w:t>
      </w:r>
    </w:p>
    <w:p w:rsidR="00111210" w:rsidRPr="00A61B96" w:rsidRDefault="00111210" w:rsidP="00111210">
      <w:pPr>
        <w:pStyle w:val="ListParagraph"/>
        <w:ind w:left="1440"/>
        <w:rPr>
          <w:rFonts w:eastAsia="Times New Roman"/>
          <w:b/>
          <w:bCs/>
          <w:u w:val="single"/>
        </w:rPr>
      </w:pPr>
    </w:p>
    <w:p w:rsidR="00111210" w:rsidRPr="00A61B96" w:rsidRDefault="00111210" w:rsidP="00111210">
      <w:pPr>
        <w:pStyle w:val="ListParagraph"/>
        <w:numPr>
          <w:ilvl w:val="1"/>
          <w:numId w:val="5"/>
        </w:numPr>
        <w:spacing w:after="0"/>
        <w:rPr>
          <w:rFonts w:eastAsia="Times New Roman"/>
          <w:b/>
          <w:bCs/>
          <w:u w:val="single"/>
        </w:rPr>
      </w:pPr>
      <w:r w:rsidRPr="00A61B96">
        <w:rPr>
          <w:rFonts w:eastAsia="Times New Roman"/>
          <w:b/>
          <w:bCs/>
        </w:rPr>
        <w:t>ORDINANCE NO. 2020-013</w:t>
      </w:r>
    </w:p>
    <w:p w:rsidR="00111210" w:rsidRPr="00A61B96" w:rsidRDefault="00111210" w:rsidP="00111210">
      <w:pPr>
        <w:pStyle w:val="ListParagraph"/>
        <w:ind w:left="1440"/>
        <w:rPr>
          <w:rFonts w:eastAsia="Times New Roman"/>
          <w:b/>
          <w:bCs/>
          <w:u w:val="single"/>
        </w:rPr>
      </w:pPr>
    </w:p>
    <w:p w:rsidR="00111210" w:rsidRDefault="00111210" w:rsidP="00111210">
      <w:pPr>
        <w:pStyle w:val="NoSpacing"/>
        <w:ind w:left="1440"/>
        <w:rPr>
          <w:b/>
        </w:rPr>
      </w:pPr>
      <w:r w:rsidRPr="00A61B96">
        <w:rPr>
          <w:b/>
        </w:rPr>
        <w:t>AN ORDINANCE AUTHORIZING AN EMERGENCY APPROPRIATION N.J.S. 40A:4</w:t>
      </w:r>
      <w:r w:rsidRPr="00A61B96">
        <w:rPr>
          <w:b/>
        </w:rPr>
        <w:noBreakHyphen/>
        <w:t>53</w:t>
      </w:r>
    </w:p>
    <w:p w:rsidR="00947782" w:rsidRDefault="00947782" w:rsidP="00111210">
      <w:pPr>
        <w:pStyle w:val="NoSpacing"/>
        <w:ind w:left="1440"/>
        <w:rPr>
          <w:b/>
        </w:rPr>
      </w:pPr>
    </w:p>
    <w:p w:rsidR="00334A89" w:rsidRPr="00822342" w:rsidRDefault="00334A89" w:rsidP="00334A89">
      <w:pPr>
        <w:spacing w:after="0"/>
        <w:rPr>
          <w:rFonts w:eastAsia="Times New Roman"/>
          <w:sz w:val="22"/>
          <w:szCs w:val="22"/>
        </w:rPr>
      </w:pPr>
      <w:r w:rsidRPr="00822342">
        <w:rPr>
          <w:rFonts w:eastAsia="Times New Roman"/>
          <w:sz w:val="22"/>
          <w:szCs w:val="22"/>
        </w:rPr>
        <w:t>Notice is hereby given that the following proposed Ordinance was introduced at a meeting of the Mayor and Council of the Borough of Edgewater, St</w:t>
      </w:r>
      <w:r>
        <w:rPr>
          <w:rFonts w:eastAsia="Times New Roman"/>
          <w:sz w:val="22"/>
          <w:szCs w:val="22"/>
        </w:rPr>
        <w:t>ate of New Jersey held on the 16th day of  November</w:t>
      </w:r>
      <w:r w:rsidRPr="00822342">
        <w:rPr>
          <w:rFonts w:eastAsia="Times New Roman"/>
          <w:sz w:val="22"/>
          <w:szCs w:val="22"/>
        </w:rPr>
        <w:t>, 2020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w:t>
      </w:r>
      <w:r>
        <w:rPr>
          <w:rFonts w:eastAsia="Times New Roman"/>
          <w:sz w:val="22"/>
          <w:szCs w:val="22"/>
        </w:rPr>
        <w:t>gewater, New Jersey  on the  21</w:t>
      </w:r>
      <w:r w:rsidRPr="00334A89">
        <w:rPr>
          <w:rFonts w:eastAsia="Times New Roman"/>
          <w:sz w:val="22"/>
          <w:szCs w:val="22"/>
          <w:vertAlign w:val="superscript"/>
        </w:rPr>
        <w:t>st</w:t>
      </w:r>
      <w:r>
        <w:rPr>
          <w:rFonts w:eastAsia="Times New Roman"/>
          <w:sz w:val="22"/>
          <w:szCs w:val="22"/>
        </w:rPr>
        <w:t xml:space="preserve"> </w:t>
      </w:r>
      <w:r w:rsidRPr="00822342">
        <w:rPr>
          <w:rFonts w:eastAsia="Times New Roman"/>
          <w:sz w:val="22"/>
          <w:szCs w:val="22"/>
        </w:rPr>
        <w:t xml:space="preserve">day of  </w:t>
      </w:r>
      <w:r>
        <w:rPr>
          <w:rFonts w:eastAsia="Times New Roman"/>
          <w:sz w:val="22"/>
          <w:szCs w:val="22"/>
        </w:rPr>
        <w:t>December</w:t>
      </w:r>
      <w:r w:rsidRPr="00822342">
        <w:rPr>
          <w:rFonts w:eastAsia="Times New Roman"/>
          <w:sz w:val="22"/>
          <w:szCs w:val="22"/>
        </w:rPr>
        <w:t xml:space="preserve">, 2020 at 7:00 pm or as soon thereafter that the matter can be reached, at which time and place all persons interested will have an opportunity to be heard concerning said Ordinance.  </w:t>
      </w:r>
    </w:p>
    <w:p w:rsidR="00334A89" w:rsidRPr="00822342" w:rsidRDefault="00334A89" w:rsidP="00334A89">
      <w:pPr>
        <w:spacing w:after="0"/>
        <w:rPr>
          <w:rFonts w:eastAsia="Times New Roman"/>
          <w:sz w:val="22"/>
          <w:szCs w:val="22"/>
        </w:rPr>
      </w:pPr>
    </w:p>
    <w:p w:rsidR="00334A89" w:rsidRDefault="00334A89" w:rsidP="00334A89">
      <w:pPr>
        <w:spacing w:after="0"/>
        <w:rPr>
          <w:rFonts w:eastAsia="Times New Roman"/>
          <w:sz w:val="22"/>
          <w:szCs w:val="22"/>
        </w:rPr>
      </w:pPr>
      <w:r w:rsidRPr="00822342">
        <w:rPr>
          <w:rFonts w:eastAsia="Times New Roman"/>
          <w:sz w:val="22"/>
          <w:szCs w:val="22"/>
        </w:rPr>
        <w:t>Said Ordinance is as follows:</w:t>
      </w:r>
    </w:p>
    <w:p w:rsidR="00947782" w:rsidRDefault="00947782" w:rsidP="00334A89">
      <w:pPr>
        <w:spacing w:after="0"/>
        <w:rPr>
          <w:rFonts w:eastAsia="Times New Roman"/>
          <w:sz w:val="22"/>
          <w:szCs w:val="22"/>
        </w:rPr>
      </w:pPr>
    </w:p>
    <w:p w:rsidR="00947782" w:rsidRPr="00947782" w:rsidRDefault="00947782" w:rsidP="00947782">
      <w:pPr>
        <w:widowControl w:val="0"/>
        <w:tabs>
          <w:tab w:val="center" w:pos="5040"/>
          <w:tab w:val="left" w:pos="7416"/>
        </w:tabs>
        <w:autoSpaceDE w:val="0"/>
        <w:autoSpaceDN w:val="0"/>
        <w:adjustRightInd w:val="0"/>
        <w:spacing w:after="0"/>
        <w:jc w:val="center"/>
        <w:rPr>
          <w:rFonts w:eastAsiaTheme="minorEastAsia"/>
          <w:b/>
          <w:bCs/>
        </w:rPr>
      </w:pPr>
      <w:r w:rsidRPr="00947782">
        <w:rPr>
          <w:rFonts w:eastAsiaTheme="minorEastAsia"/>
          <w:b/>
          <w:bCs/>
        </w:rPr>
        <w:t>BOROUGH OF EDGEWATER</w:t>
      </w:r>
    </w:p>
    <w:p w:rsidR="00947782" w:rsidRPr="00947782" w:rsidRDefault="00947782" w:rsidP="00947782">
      <w:pPr>
        <w:widowControl w:val="0"/>
        <w:tabs>
          <w:tab w:val="center" w:pos="5040"/>
          <w:tab w:val="left" w:pos="7416"/>
        </w:tabs>
        <w:autoSpaceDE w:val="0"/>
        <w:autoSpaceDN w:val="0"/>
        <w:adjustRightInd w:val="0"/>
        <w:spacing w:after="0"/>
        <w:jc w:val="center"/>
        <w:rPr>
          <w:rFonts w:eastAsiaTheme="minorEastAsia"/>
          <w:b/>
          <w:bCs/>
        </w:rPr>
      </w:pPr>
      <w:r w:rsidRPr="00947782">
        <w:rPr>
          <w:rFonts w:eastAsiaTheme="minorEastAsia"/>
          <w:b/>
          <w:bCs/>
        </w:rPr>
        <w:t>ORDINANCE 2020-013</w:t>
      </w:r>
    </w:p>
    <w:p w:rsidR="00947782" w:rsidRPr="00947782" w:rsidRDefault="00947782" w:rsidP="00947782">
      <w:pPr>
        <w:widowControl w:val="0"/>
        <w:tabs>
          <w:tab w:val="center" w:pos="5040"/>
          <w:tab w:val="left" w:pos="7416"/>
        </w:tabs>
        <w:autoSpaceDE w:val="0"/>
        <w:autoSpaceDN w:val="0"/>
        <w:adjustRightInd w:val="0"/>
        <w:spacing w:after="0"/>
        <w:jc w:val="center"/>
        <w:rPr>
          <w:rFonts w:eastAsiaTheme="minorEastAsia"/>
          <w:b/>
          <w:bCs/>
        </w:rPr>
      </w:pPr>
    </w:p>
    <w:p w:rsidR="00947782" w:rsidRPr="00947782" w:rsidRDefault="00947782" w:rsidP="00947782">
      <w:pPr>
        <w:widowControl w:val="0"/>
        <w:tabs>
          <w:tab w:val="center" w:pos="5040"/>
          <w:tab w:val="left" w:pos="7416"/>
        </w:tabs>
        <w:autoSpaceDE w:val="0"/>
        <w:autoSpaceDN w:val="0"/>
        <w:adjustRightInd w:val="0"/>
        <w:spacing w:after="0"/>
        <w:jc w:val="center"/>
        <w:rPr>
          <w:rFonts w:eastAsiaTheme="minorEastAsia"/>
          <w:b/>
          <w:bCs/>
        </w:rPr>
      </w:pPr>
      <w:r w:rsidRPr="00947782">
        <w:rPr>
          <w:rFonts w:eastAsiaTheme="minorEastAsia"/>
          <w:b/>
          <w:bCs/>
        </w:rPr>
        <w:t>AN ORDINANCE AUTHORIZING AN EMERGENCY</w:t>
      </w:r>
    </w:p>
    <w:p w:rsidR="00947782" w:rsidRPr="00947782" w:rsidRDefault="00947782" w:rsidP="00947782">
      <w:pPr>
        <w:widowControl w:val="0"/>
        <w:tabs>
          <w:tab w:val="center" w:pos="5040"/>
          <w:tab w:val="left" w:pos="7416"/>
        </w:tabs>
        <w:autoSpaceDE w:val="0"/>
        <w:autoSpaceDN w:val="0"/>
        <w:adjustRightInd w:val="0"/>
        <w:spacing w:after="0"/>
        <w:jc w:val="center"/>
        <w:rPr>
          <w:rFonts w:eastAsiaTheme="minorEastAsia"/>
        </w:rPr>
      </w:pPr>
      <w:r w:rsidRPr="00947782">
        <w:rPr>
          <w:rFonts w:eastAsiaTheme="minorEastAsia"/>
          <w:b/>
          <w:bCs/>
        </w:rPr>
        <w:t>APPROPRIATION N.J.S. 40A:4</w:t>
      </w:r>
      <w:r w:rsidRPr="00947782">
        <w:rPr>
          <w:rFonts w:eastAsiaTheme="minorEastAsia"/>
          <w:b/>
          <w:bCs/>
        </w:rPr>
        <w:noBreakHyphen/>
        <w:t>53</w:t>
      </w:r>
    </w:p>
    <w:p w:rsidR="00947782" w:rsidRPr="00947782" w:rsidRDefault="00947782" w:rsidP="00947782">
      <w:pPr>
        <w:widowControl w:val="0"/>
        <w:tabs>
          <w:tab w:val="left" w:pos="-1080"/>
          <w:tab w:val="left" w:pos="-504"/>
          <w:tab w:val="left" w:pos="72"/>
          <w:tab w:val="left" w:pos="720"/>
          <w:tab w:val="left" w:pos="7416"/>
        </w:tabs>
        <w:autoSpaceDE w:val="0"/>
        <w:autoSpaceDN w:val="0"/>
        <w:adjustRightInd w:val="0"/>
        <w:spacing w:after="0"/>
        <w:jc w:val="both"/>
        <w:rPr>
          <w:rFonts w:eastAsiaTheme="minorEastAsia"/>
        </w:rPr>
      </w:pPr>
    </w:p>
    <w:p w:rsidR="00947782" w:rsidRPr="00947782" w:rsidRDefault="00947782" w:rsidP="00947782">
      <w:pPr>
        <w:widowControl w:val="0"/>
        <w:tabs>
          <w:tab w:val="left" w:pos="-840"/>
          <w:tab w:val="left" w:pos="-504"/>
          <w:tab w:val="left" w:pos="360"/>
          <w:tab w:val="left" w:pos="720"/>
          <w:tab w:val="left" w:pos="7416"/>
        </w:tabs>
        <w:autoSpaceDE w:val="0"/>
        <w:autoSpaceDN w:val="0"/>
        <w:adjustRightInd w:val="0"/>
        <w:spacing w:after="0"/>
        <w:jc w:val="both"/>
        <w:rPr>
          <w:rFonts w:eastAsiaTheme="minorEastAsia"/>
        </w:rPr>
      </w:pPr>
      <w:r w:rsidRPr="00947782">
        <w:rPr>
          <w:rFonts w:eastAsiaTheme="minorEastAsia"/>
          <w:b/>
        </w:rPr>
        <w:t xml:space="preserve">BE IT ORDAINED </w:t>
      </w:r>
      <w:r w:rsidRPr="00947782">
        <w:rPr>
          <w:rFonts w:eastAsiaTheme="minorEastAsia"/>
        </w:rPr>
        <w:t>by the Borough Council of the Borough of Edgewater, County of Bergen, State of New Jersey, that pursuant to N.J.S. 40A:4</w:t>
      </w:r>
      <w:r w:rsidRPr="00947782">
        <w:rPr>
          <w:rFonts w:eastAsiaTheme="minorEastAsia"/>
        </w:rPr>
        <w:noBreakHyphen/>
        <w:t>53(m) (Ch. 144, P.L. 1965 as amended, including Ch. 46, P.L. 2010 and P.L. 2020 c. 74) the sum of $1,350,000 is hereby appropriated for COVID-19 affected revenue losses and shall be deemed a special emergency appropriation as defined and provided for in N.J.S. 40A:4-53 and 40A:4</w:t>
      </w:r>
      <w:r w:rsidRPr="00947782">
        <w:rPr>
          <w:rFonts w:eastAsiaTheme="minorEastAsia"/>
        </w:rPr>
        <w:noBreakHyphen/>
        <w:t>55.</w:t>
      </w:r>
    </w:p>
    <w:p w:rsidR="00947782" w:rsidRPr="00947782" w:rsidRDefault="00947782" w:rsidP="00947782">
      <w:pPr>
        <w:widowControl w:val="0"/>
        <w:tabs>
          <w:tab w:val="left" w:pos="-840"/>
          <w:tab w:val="left" w:pos="-504"/>
          <w:tab w:val="left" w:pos="360"/>
          <w:tab w:val="left" w:pos="720"/>
          <w:tab w:val="left" w:pos="7416"/>
        </w:tabs>
        <w:autoSpaceDE w:val="0"/>
        <w:autoSpaceDN w:val="0"/>
        <w:adjustRightInd w:val="0"/>
        <w:spacing w:after="0"/>
        <w:ind w:firstLine="630"/>
        <w:jc w:val="both"/>
        <w:rPr>
          <w:rFonts w:eastAsiaTheme="minorEastAsia"/>
        </w:rPr>
      </w:pPr>
    </w:p>
    <w:p w:rsidR="00947782" w:rsidRPr="00947782" w:rsidRDefault="00947782" w:rsidP="00947782">
      <w:pPr>
        <w:widowControl w:val="0"/>
        <w:tabs>
          <w:tab w:val="left" w:pos="-840"/>
          <w:tab w:val="left" w:pos="-504"/>
          <w:tab w:val="left" w:pos="360"/>
          <w:tab w:val="left" w:pos="720"/>
          <w:tab w:val="left" w:pos="7416"/>
        </w:tabs>
        <w:autoSpaceDE w:val="0"/>
        <w:autoSpaceDN w:val="0"/>
        <w:adjustRightInd w:val="0"/>
        <w:spacing w:after="0"/>
        <w:jc w:val="both"/>
        <w:rPr>
          <w:rFonts w:eastAsiaTheme="minorEastAsia"/>
        </w:rPr>
      </w:pPr>
      <w:r w:rsidRPr="00947782">
        <w:rPr>
          <w:rFonts w:eastAsiaTheme="minorEastAsia"/>
        </w:rPr>
        <w:t>The amount to finance the appropriation shall be provided for in succeeding annual budgets beginning in 2022 by the inclusion of at least 1/5 of the amount authorized pursuant to this act (N.J.S. 40A:4</w:t>
      </w:r>
      <w:r w:rsidRPr="00947782">
        <w:rPr>
          <w:rFonts w:eastAsiaTheme="minorEastAsia"/>
        </w:rPr>
        <w:noBreakHyphen/>
        <w:t>55).</w:t>
      </w:r>
    </w:p>
    <w:p w:rsidR="00947782" w:rsidRPr="00947782" w:rsidRDefault="00947782" w:rsidP="00947782">
      <w:pPr>
        <w:widowControl w:val="0"/>
        <w:tabs>
          <w:tab w:val="left" w:pos="-840"/>
          <w:tab w:val="left" w:pos="-504"/>
          <w:tab w:val="left" w:pos="360"/>
          <w:tab w:val="left" w:pos="720"/>
          <w:tab w:val="left" w:pos="7416"/>
        </w:tabs>
        <w:autoSpaceDE w:val="0"/>
        <w:autoSpaceDN w:val="0"/>
        <w:adjustRightInd w:val="0"/>
        <w:spacing w:after="0"/>
        <w:ind w:firstLine="630"/>
        <w:jc w:val="both"/>
        <w:rPr>
          <w:rFonts w:eastAsiaTheme="minorEastAsia"/>
        </w:rPr>
      </w:pPr>
    </w:p>
    <w:p w:rsidR="00947782" w:rsidRPr="00947782" w:rsidRDefault="00947782" w:rsidP="00947782">
      <w:pPr>
        <w:widowControl w:val="0"/>
        <w:tabs>
          <w:tab w:val="left" w:pos="-840"/>
          <w:tab w:val="left" w:pos="-504"/>
          <w:tab w:val="left" w:pos="360"/>
          <w:tab w:val="left" w:pos="720"/>
          <w:tab w:val="left" w:pos="7416"/>
        </w:tabs>
        <w:autoSpaceDE w:val="0"/>
        <w:autoSpaceDN w:val="0"/>
        <w:adjustRightInd w:val="0"/>
        <w:spacing w:after="0"/>
        <w:ind w:firstLine="630"/>
        <w:jc w:val="both"/>
        <w:rPr>
          <w:rFonts w:eastAsiaTheme="minorEastAsia"/>
        </w:rPr>
      </w:pPr>
    </w:p>
    <w:p w:rsidR="00947782" w:rsidRPr="00947782" w:rsidRDefault="00947782" w:rsidP="00947782">
      <w:pPr>
        <w:widowControl w:val="0"/>
        <w:tabs>
          <w:tab w:val="left" w:pos="-840"/>
          <w:tab w:val="left" w:pos="-504"/>
          <w:tab w:val="left" w:pos="360"/>
          <w:tab w:val="left" w:pos="720"/>
          <w:tab w:val="left" w:pos="7416"/>
        </w:tabs>
        <w:autoSpaceDE w:val="0"/>
        <w:autoSpaceDN w:val="0"/>
        <w:adjustRightInd w:val="0"/>
        <w:spacing w:after="0"/>
        <w:jc w:val="both"/>
        <w:rPr>
          <w:rFonts w:eastAsiaTheme="minorEastAsia"/>
        </w:rPr>
      </w:pPr>
      <w:r w:rsidRPr="00947782">
        <w:rPr>
          <w:rFonts w:eastAsiaTheme="minorEastAsia"/>
          <w:b/>
        </w:rPr>
        <w:t>BE IT FURTHER ORDAINED</w:t>
      </w:r>
      <w:r w:rsidRPr="00947782">
        <w:rPr>
          <w:rFonts w:eastAsiaTheme="minorEastAsia"/>
        </w:rPr>
        <w:t xml:space="preserve"> that this ordinance shall take effect at the time and in the manner provided by law.</w:t>
      </w:r>
    </w:p>
    <w:p w:rsidR="00947782" w:rsidRPr="00947782" w:rsidRDefault="00947782" w:rsidP="00947782">
      <w:pPr>
        <w:widowControl w:val="0"/>
        <w:tabs>
          <w:tab w:val="left" w:pos="-840"/>
          <w:tab w:val="left" w:pos="-504"/>
          <w:tab w:val="left" w:pos="360"/>
          <w:tab w:val="left" w:pos="720"/>
          <w:tab w:val="left" w:pos="7416"/>
        </w:tabs>
        <w:autoSpaceDE w:val="0"/>
        <w:autoSpaceDN w:val="0"/>
        <w:adjustRightInd w:val="0"/>
        <w:spacing w:after="0"/>
        <w:ind w:firstLine="630"/>
        <w:jc w:val="both"/>
        <w:rPr>
          <w:rFonts w:eastAsiaTheme="minorEastAsia"/>
        </w:rPr>
      </w:pPr>
    </w:p>
    <w:p w:rsidR="00947782" w:rsidRPr="00947782" w:rsidRDefault="00947782" w:rsidP="00947782">
      <w:pPr>
        <w:widowControl w:val="0"/>
        <w:tabs>
          <w:tab w:val="left" w:pos="-840"/>
          <w:tab w:val="left" w:pos="-504"/>
          <w:tab w:val="left" w:pos="360"/>
          <w:tab w:val="left" w:pos="720"/>
          <w:tab w:val="left" w:pos="7416"/>
        </w:tabs>
        <w:autoSpaceDE w:val="0"/>
        <w:autoSpaceDN w:val="0"/>
        <w:adjustRightInd w:val="0"/>
        <w:spacing w:after="0"/>
        <w:ind w:firstLine="630"/>
        <w:jc w:val="both"/>
        <w:rPr>
          <w:rFonts w:eastAsiaTheme="minorEastAsia"/>
        </w:rPr>
      </w:pPr>
    </w:p>
    <w:p w:rsidR="00947782" w:rsidRPr="00947782" w:rsidRDefault="00947782" w:rsidP="00947782">
      <w:pPr>
        <w:widowControl w:val="0"/>
        <w:tabs>
          <w:tab w:val="left" w:pos="-1080"/>
          <w:tab w:val="left" w:pos="-504"/>
          <w:tab w:val="left" w:pos="4536"/>
        </w:tabs>
        <w:autoSpaceDE w:val="0"/>
        <w:autoSpaceDN w:val="0"/>
        <w:adjustRightInd w:val="0"/>
        <w:spacing w:after="0"/>
        <w:jc w:val="both"/>
        <w:rPr>
          <w:rFonts w:eastAsiaTheme="minorEastAsia"/>
        </w:rPr>
      </w:pPr>
      <w:r w:rsidRPr="00947782">
        <w:rPr>
          <w:rFonts w:eastAsiaTheme="minorEastAsia"/>
        </w:rPr>
        <w:t>Annamarie O’Connor, RMC</w:t>
      </w:r>
    </w:p>
    <w:p w:rsidR="00947782" w:rsidRPr="00947782" w:rsidRDefault="00947782" w:rsidP="00947782">
      <w:pPr>
        <w:widowControl w:val="0"/>
        <w:tabs>
          <w:tab w:val="left" w:pos="-1080"/>
          <w:tab w:val="left" w:pos="-504"/>
          <w:tab w:val="left" w:pos="4536"/>
        </w:tabs>
        <w:autoSpaceDE w:val="0"/>
        <w:autoSpaceDN w:val="0"/>
        <w:adjustRightInd w:val="0"/>
        <w:spacing w:after="0"/>
        <w:jc w:val="both"/>
        <w:rPr>
          <w:rFonts w:eastAsiaTheme="minorEastAsia"/>
        </w:rPr>
      </w:pPr>
    </w:p>
    <w:p w:rsidR="00947782" w:rsidRPr="00795B76" w:rsidRDefault="00947782" w:rsidP="00795B76">
      <w:pPr>
        <w:pStyle w:val="NoSpacing"/>
      </w:pPr>
      <w:r w:rsidRPr="00795B76">
        <w:t>Introduced: November 16, 2020</w:t>
      </w:r>
    </w:p>
    <w:p w:rsidR="00947782" w:rsidRPr="00795B76" w:rsidRDefault="00947782" w:rsidP="00795B76">
      <w:pPr>
        <w:pStyle w:val="NoSpacing"/>
      </w:pPr>
    </w:p>
    <w:p w:rsidR="00947782" w:rsidRPr="00795B76" w:rsidRDefault="00947782" w:rsidP="00795B76">
      <w:pPr>
        <w:pStyle w:val="NoSpacing"/>
      </w:pPr>
      <w:r w:rsidRPr="00795B76">
        <w:t>Adopted: December 21, 2020</w:t>
      </w:r>
    </w:p>
    <w:p w:rsidR="00947782" w:rsidRPr="00795B76" w:rsidRDefault="00947782" w:rsidP="00795B76">
      <w:pPr>
        <w:pStyle w:val="NoSpacing"/>
      </w:pPr>
    </w:p>
    <w:p w:rsidR="00947782" w:rsidRDefault="00947782" w:rsidP="00795B76">
      <w:pPr>
        <w:pStyle w:val="NoSpacing"/>
      </w:pPr>
      <w:r w:rsidRPr="00795B76">
        <w:t>Approved: December 21, 2020</w:t>
      </w:r>
    </w:p>
    <w:p w:rsidR="00903AC7" w:rsidRDefault="00903AC7" w:rsidP="00947782">
      <w:pPr>
        <w:widowControl w:val="0"/>
        <w:tabs>
          <w:tab w:val="left" w:pos="-1080"/>
          <w:tab w:val="left" w:pos="-504"/>
          <w:tab w:val="left" w:pos="4536"/>
        </w:tabs>
        <w:autoSpaceDE w:val="0"/>
        <w:autoSpaceDN w:val="0"/>
        <w:adjustRightInd w:val="0"/>
        <w:spacing w:after="0"/>
        <w:jc w:val="both"/>
        <w:rPr>
          <w:rFonts w:eastAsiaTheme="minorEastAsia"/>
        </w:rPr>
      </w:pPr>
    </w:p>
    <w:p w:rsidR="00947782" w:rsidRDefault="00947782" w:rsidP="00947782">
      <w:pPr>
        <w:widowControl w:val="0"/>
        <w:tabs>
          <w:tab w:val="left" w:pos="-1080"/>
          <w:tab w:val="left" w:pos="-504"/>
          <w:tab w:val="left" w:pos="4536"/>
        </w:tabs>
        <w:autoSpaceDE w:val="0"/>
        <w:autoSpaceDN w:val="0"/>
        <w:adjustRightInd w:val="0"/>
        <w:spacing w:after="0"/>
        <w:jc w:val="both"/>
        <w:rPr>
          <w:rFonts w:eastAsiaTheme="minorEastAsia"/>
        </w:rPr>
      </w:pPr>
    </w:p>
    <w:p w:rsidR="00947782" w:rsidRDefault="00947782" w:rsidP="00947782">
      <w:pPr>
        <w:widowControl w:val="0"/>
        <w:tabs>
          <w:tab w:val="left" w:pos="-1080"/>
          <w:tab w:val="left" w:pos="-504"/>
          <w:tab w:val="left" w:pos="4536"/>
        </w:tabs>
        <w:autoSpaceDE w:val="0"/>
        <w:autoSpaceDN w:val="0"/>
        <w:adjustRightInd w:val="0"/>
        <w:spacing w:after="0"/>
        <w:jc w:val="both"/>
        <w:rPr>
          <w:rFonts w:eastAsiaTheme="minorEastAsia"/>
        </w:rPr>
      </w:pPr>
      <w:r>
        <w:rPr>
          <w:rFonts w:eastAsiaTheme="minorEastAsia"/>
        </w:rPr>
        <w:t>Mayor McPartland opened the meeting to the public to comment on Ordinance 2020-013.</w:t>
      </w:r>
      <w:r w:rsidR="00903AC7">
        <w:rPr>
          <w:rFonts w:eastAsiaTheme="minorEastAsia"/>
        </w:rPr>
        <w:t xml:space="preserve">  No one </w:t>
      </w:r>
      <w:r w:rsidR="001C0BC1">
        <w:rPr>
          <w:rFonts w:eastAsiaTheme="minorEastAsia"/>
        </w:rPr>
        <w:t>wished to be heard and the Mayor closed the meeting to the public to comment on Ordinance 2020-013.</w:t>
      </w:r>
    </w:p>
    <w:p w:rsidR="00A0062F" w:rsidRDefault="00A0062F" w:rsidP="00947782">
      <w:pPr>
        <w:widowControl w:val="0"/>
        <w:tabs>
          <w:tab w:val="left" w:pos="-1080"/>
          <w:tab w:val="left" w:pos="-504"/>
          <w:tab w:val="left" w:pos="4536"/>
        </w:tabs>
        <w:autoSpaceDE w:val="0"/>
        <w:autoSpaceDN w:val="0"/>
        <w:adjustRightInd w:val="0"/>
        <w:spacing w:after="0"/>
        <w:jc w:val="both"/>
        <w:rPr>
          <w:rFonts w:eastAsiaTheme="minorEastAsia"/>
        </w:rPr>
      </w:pPr>
    </w:p>
    <w:p w:rsidR="00A0062F" w:rsidRDefault="00A0062F" w:rsidP="00947782">
      <w:pPr>
        <w:widowControl w:val="0"/>
        <w:tabs>
          <w:tab w:val="left" w:pos="-1080"/>
          <w:tab w:val="left" w:pos="-504"/>
          <w:tab w:val="left" w:pos="4536"/>
        </w:tabs>
        <w:autoSpaceDE w:val="0"/>
        <w:autoSpaceDN w:val="0"/>
        <w:adjustRightInd w:val="0"/>
        <w:spacing w:after="0"/>
        <w:jc w:val="both"/>
        <w:rPr>
          <w:rFonts w:eastAsiaTheme="minorEastAsia"/>
        </w:rPr>
      </w:pPr>
      <w:r>
        <w:rPr>
          <w:rFonts w:eastAsiaTheme="minorEastAsia"/>
        </w:rPr>
        <w:t xml:space="preserve">Councilman Henwood and Administrator Franz spoke about the Ordinance.  </w:t>
      </w:r>
    </w:p>
    <w:p w:rsidR="00903AC7" w:rsidRDefault="00903AC7" w:rsidP="00947782">
      <w:pPr>
        <w:widowControl w:val="0"/>
        <w:tabs>
          <w:tab w:val="left" w:pos="-1080"/>
          <w:tab w:val="left" w:pos="-504"/>
          <w:tab w:val="left" w:pos="4536"/>
        </w:tabs>
        <w:autoSpaceDE w:val="0"/>
        <w:autoSpaceDN w:val="0"/>
        <w:adjustRightInd w:val="0"/>
        <w:spacing w:after="0"/>
        <w:jc w:val="both"/>
        <w:rPr>
          <w:rFonts w:eastAsiaTheme="minorEastAsia"/>
        </w:rPr>
      </w:pPr>
    </w:p>
    <w:p w:rsidR="00903AC7" w:rsidRPr="00822342" w:rsidRDefault="00DF535B" w:rsidP="00903AC7">
      <w:pPr>
        <w:spacing w:after="0"/>
        <w:jc w:val="center"/>
        <w:rPr>
          <w:rFonts w:eastAsia="Times New Roman"/>
          <w:b/>
        </w:rPr>
      </w:pPr>
      <w:r>
        <w:rPr>
          <w:rFonts w:eastAsia="Times New Roman"/>
          <w:b/>
        </w:rPr>
        <w:t>M</w:t>
      </w:r>
      <w:r w:rsidR="00903AC7" w:rsidRPr="00822342">
        <w:rPr>
          <w:rFonts w:eastAsia="Times New Roman"/>
          <w:b/>
        </w:rPr>
        <w:t>OTION</w:t>
      </w:r>
    </w:p>
    <w:p w:rsidR="00903AC7" w:rsidRPr="00822342" w:rsidRDefault="00903AC7" w:rsidP="00903AC7">
      <w:pPr>
        <w:spacing w:after="0"/>
        <w:jc w:val="both"/>
        <w:rPr>
          <w:rFonts w:eastAsia="Times New Roman"/>
        </w:rPr>
      </w:pPr>
    </w:p>
    <w:p w:rsidR="00903AC7" w:rsidRPr="00822342" w:rsidRDefault="001C0BC1" w:rsidP="00903AC7">
      <w:pPr>
        <w:ind w:left="5040" w:firstLine="720"/>
        <w:rPr>
          <w:b/>
        </w:rPr>
      </w:pPr>
      <w:r>
        <w:rPr>
          <w:b/>
        </w:rPr>
        <w:t xml:space="preserve">December 21, </w:t>
      </w:r>
      <w:r w:rsidR="00903AC7" w:rsidRPr="00822342">
        <w:rPr>
          <w:b/>
        </w:rPr>
        <w:t xml:space="preserve">2020 </w:t>
      </w:r>
    </w:p>
    <w:p w:rsidR="00903AC7" w:rsidRPr="00822342" w:rsidRDefault="00903AC7" w:rsidP="00903AC7">
      <w:pPr>
        <w:spacing w:after="0"/>
        <w:rPr>
          <w:b/>
        </w:rPr>
      </w:pPr>
      <w:r w:rsidRPr="00822342">
        <w:rPr>
          <w:b/>
        </w:rPr>
        <w:t xml:space="preserve">Introduced:  </w:t>
      </w:r>
      <w:r w:rsidR="00A0062F">
        <w:t>Councilman Henwood</w:t>
      </w:r>
    </w:p>
    <w:p w:rsidR="00903AC7" w:rsidRPr="00822342" w:rsidRDefault="00903AC7" w:rsidP="00903AC7">
      <w:pPr>
        <w:spacing w:after="0"/>
      </w:pPr>
      <w:r w:rsidRPr="00822342">
        <w:rPr>
          <w:b/>
        </w:rPr>
        <w:t xml:space="preserve">Second:  </w:t>
      </w:r>
      <w:r w:rsidRPr="00822342">
        <w:t>Councilman Bartolomeo</w:t>
      </w:r>
    </w:p>
    <w:p w:rsidR="00903AC7" w:rsidRPr="00822342" w:rsidRDefault="00903AC7" w:rsidP="00903AC7">
      <w:pPr>
        <w:spacing w:after="0"/>
      </w:pPr>
    </w:p>
    <w:p w:rsidR="0022179F" w:rsidRPr="00947782" w:rsidRDefault="00A0062F" w:rsidP="00A0062F">
      <w:pPr>
        <w:widowControl w:val="0"/>
        <w:tabs>
          <w:tab w:val="center" w:pos="5040"/>
          <w:tab w:val="left" w:pos="7416"/>
        </w:tabs>
        <w:autoSpaceDE w:val="0"/>
        <w:autoSpaceDN w:val="0"/>
        <w:adjustRightInd w:val="0"/>
        <w:spacing w:after="0"/>
        <w:rPr>
          <w:rFonts w:eastAsiaTheme="minorEastAsia"/>
          <w:b/>
          <w:bCs/>
        </w:rPr>
      </w:pPr>
      <w:r>
        <w:rPr>
          <w:b/>
        </w:rPr>
        <w:tab/>
      </w:r>
      <w:r w:rsidR="0022179F" w:rsidRPr="00A0062F">
        <w:rPr>
          <w:b/>
        </w:rPr>
        <w:t>ORDINANCE 2020-013</w:t>
      </w:r>
      <w:r w:rsidR="0022179F">
        <w:t xml:space="preserve"> </w:t>
      </w:r>
      <w:r w:rsidR="0022179F" w:rsidRPr="00947782">
        <w:rPr>
          <w:rFonts w:eastAsiaTheme="minorEastAsia"/>
          <w:b/>
          <w:bCs/>
        </w:rPr>
        <w:t xml:space="preserve">AN ORDINANCE AUTHORIZING AN </w:t>
      </w:r>
    </w:p>
    <w:p w:rsidR="0022179F" w:rsidRDefault="0022179F" w:rsidP="0022179F">
      <w:pPr>
        <w:widowControl w:val="0"/>
        <w:tabs>
          <w:tab w:val="center" w:pos="5040"/>
          <w:tab w:val="left" w:pos="7416"/>
        </w:tabs>
        <w:autoSpaceDE w:val="0"/>
        <w:autoSpaceDN w:val="0"/>
        <w:adjustRightInd w:val="0"/>
        <w:spacing w:after="0"/>
        <w:rPr>
          <w:rFonts w:eastAsiaTheme="minorEastAsia"/>
          <w:b/>
          <w:bCs/>
        </w:rPr>
      </w:pPr>
      <w:r>
        <w:rPr>
          <w:rFonts w:eastAsiaTheme="minorEastAsia"/>
          <w:b/>
          <w:bCs/>
        </w:rPr>
        <w:t xml:space="preserve">EMERGENCY </w:t>
      </w:r>
      <w:r w:rsidRPr="00947782">
        <w:rPr>
          <w:rFonts w:eastAsiaTheme="minorEastAsia"/>
          <w:b/>
          <w:bCs/>
        </w:rPr>
        <w:t>APPROPRIATION N.J.S. 40A:4</w:t>
      </w:r>
      <w:r w:rsidRPr="00947782">
        <w:rPr>
          <w:rFonts w:eastAsiaTheme="minorEastAsia"/>
          <w:b/>
          <w:bCs/>
        </w:rPr>
        <w:noBreakHyphen/>
        <w:t>53</w:t>
      </w:r>
      <w:r w:rsidR="00A0062F">
        <w:rPr>
          <w:rFonts w:eastAsiaTheme="minorEastAsia"/>
          <w:b/>
          <w:bCs/>
        </w:rPr>
        <w:t xml:space="preserve"> is hereby adopted.  </w:t>
      </w:r>
    </w:p>
    <w:p w:rsidR="00A0062F" w:rsidRPr="00947782" w:rsidRDefault="00A0062F" w:rsidP="0022179F">
      <w:pPr>
        <w:widowControl w:val="0"/>
        <w:tabs>
          <w:tab w:val="center" w:pos="5040"/>
          <w:tab w:val="left" w:pos="7416"/>
        </w:tabs>
        <w:autoSpaceDE w:val="0"/>
        <w:autoSpaceDN w:val="0"/>
        <w:adjustRightInd w:val="0"/>
        <w:spacing w:after="0"/>
        <w:rPr>
          <w:rFonts w:eastAsiaTheme="minorEastAsia"/>
        </w:rPr>
      </w:pPr>
    </w:p>
    <w:p w:rsidR="00903AC7" w:rsidRPr="00822342" w:rsidRDefault="00903AC7" w:rsidP="00903AC7">
      <w:pPr>
        <w:spacing w:after="0"/>
        <w:ind w:left="120"/>
        <w:rPr>
          <w:rFonts w:eastAsia="Times New Roman"/>
        </w:rPr>
      </w:pPr>
      <w:r w:rsidRPr="00822342">
        <w:rPr>
          <w:rFonts w:eastAsia="Times New Roman"/>
        </w:rPr>
        <w:t>On roll call the vote was as follows;</w:t>
      </w:r>
    </w:p>
    <w:p w:rsidR="00903AC7" w:rsidRPr="00822342" w:rsidRDefault="00903AC7" w:rsidP="00903AC7">
      <w:pPr>
        <w:spacing w:after="0"/>
        <w:ind w:left="120"/>
        <w:rPr>
          <w:rFonts w:eastAsia="Times New Roman"/>
        </w:rPr>
      </w:pPr>
    </w:p>
    <w:p w:rsidR="00903AC7" w:rsidRPr="00822342" w:rsidRDefault="00903AC7" w:rsidP="00903AC7">
      <w:pPr>
        <w:spacing w:after="0"/>
        <w:ind w:left="120"/>
        <w:rPr>
          <w:rFonts w:eastAsia="Times New Roman"/>
        </w:rPr>
      </w:pPr>
      <w:r w:rsidRPr="00822342">
        <w:rPr>
          <w:rFonts w:eastAsia="Times New Roman"/>
        </w:rPr>
        <w:t>Councilman Henwood</w:t>
      </w:r>
      <w:r w:rsidRPr="00822342">
        <w:rPr>
          <w:rFonts w:eastAsia="Times New Roman"/>
        </w:rPr>
        <w:tab/>
        <w:t>Yes</w:t>
      </w:r>
    </w:p>
    <w:p w:rsidR="00903AC7" w:rsidRPr="00822342" w:rsidRDefault="00903AC7" w:rsidP="00903AC7">
      <w:pPr>
        <w:spacing w:after="0"/>
        <w:ind w:left="120"/>
        <w:rPr>
          <w:rFonts w:eastAsia="Times New Roman"/>
        </w:rPr>
      </w:pPr>
      <w:r w:rsidRPr="00822342">
        <w:rPr>
          <w:rFonts w:eastAsia="Times New Roman"/>
        </w:rPr>
        <w:t>Councilwoman Lawlor</w:t>
      </w:r>
      <w:r w:rsidRPr="00822342">
        <w:rPr>
          <w:rFonts w:eastAsia="Times New Roman"/>
        </w:rPr>
        <w:tab/>
        <w:t>Yes</w:t>
      </w:r>
    </w:p>
    <w:p w:rsidR="00903AC7" w:rsidRPr="00822342" w:rsidRDefault="00903AC7" w:rsidP="00903AC7">
      <w:pPr>
        <w:spacing w:after="0"/>
        <w:ind w:left="120"/>
        <w:rPr>
          <w:rFonts w:eastAsia="Times New Roman"/>
        </w:rPr>
      </w:pPr>
      <w:r w:rsidRPr="00822342">
        <w:rPr>
          <w:rFonts w:eastAsia="Times New Roman"/>
        </w:rPr>
        <w:t>Councilman Monte</w:t>
      </w:r>
      <w:r w:rsidRPr="00822342">
        <w:rPr>
          <w:rFonts w:eastAsia="Times New Roman"/>
        </w:rPr>
        <w:tab/>
      </w:r>
      <w:r w:rsidRPr="00822342">
        <w:rPr>
          <w:rFonts w:eastAsia="Times New Roman"/>
        </w:rPr>
        <w:tab/>
        <w:t xml:space="preserve">Yes </w:t>
      </w:r>
    </w:p>
    <w:p w:rsidR="00903AC7" w:rsidRPr="00822342" w:rsidRDefault="00903AC7" w:rsidP="00903AC7">
      <w:pPr>
        <w:spacing w:after="0"/>
        <w:ind w:left="120"/>
        <w:rPr>
          <w:rFonts w:eastAsia="Times New Roman"/>
        </w:rPr>
      </w:pPr>
      <w:r w:rsidRPr="00822342">
        <w:rPr>
          <w:rFonts w:eastAsia="Times New Roman"/>
        </w:rPr>
        <w:t>Councilman Vidal</w:t>
      </w:r>
      <w:r w:rsidRPr="00822342">
        <w:rPr>
          <w:rFonts w:eastAsia="Times New Roman"/>
        </w:rPr>
        <w:tab/>
      </w:r>
      <w:r w:rsidRPr="00822342">
        <w:rPr>
          <w:rFonts w:eastAsia="Times New Roman"/>
        </w:rPr>
        <w:tab/>
        <w:t>Yes</w:t>
      </w:r>
    </w:p>
    <w:p w:rsidR="00903AC7" w:rsidRPr="00822342" w:rsidRDefault="00903AC7" w:rsidP="00903AC7">
      <w:pPr>
        <w:spacing w:after="0"/>
        <w:ind w:left="120"/>
        <w:rPr>
          <w:rFonts w:eastAsia="Times New Roman"/>
        </w:rPr>
      </w:pPr>
      <w:r>
        <w:rPr>
          <w:rFonts w:eastAsia="Times New Roman"/>
        </w:rPr>
        <w:t xml:space="preserve">Councilman </w:t>
      </w:r>
      <w:r w:rsidRPr="00822342">
        <w:rPr>
          <w:rFonts w:eastAsia="Times New Roman"/>
        </w:rPr>
        <w:t>Martin</w:t>
      </w:r>
      <w:r w:rsidRPr="00822342">
        <w:rPr>
          <w:rFonts w:eastAsia="Times New Roman"/>
        </w:rPr>
        <w:tab/>
      </w:r>
      <w:r w:rsidRPr="00822342">
        <w:rPr>
          <w:rFonts w:eastAsia="Times New Roman"/>
        </w:rPr>
        <w:tab/>
        <w:t>Yes</w:t>
      </w:r>
    </w:p>
    <w:p w:rsidR="00266D3F" w:rsidRDefault="00903AC7" w:rsidP="006C45E7">
      <w:pPr>
        <w:spacing w:after="0"/>
        <w:ind w:left="120"/>
        <w:rPr>
          <w:rFonts w:eastAsia="Times New Roman"/>
        </w:rPr>
      </w:pPr>
      <w:r w:rsidRPr="00822342">
        <w:rPr>
          <w:rFonts w:eastAsia="Times New Roman"/>
        </w:rPr>
        <w:t>Councilman Bartolomeo</w:t>
      </w:r>
      <w:r w:rsidRPr="00822342">
        <w:rPr>
          <w:rFonts w:eastAsia="Times New Roman"/>
        </w:rPr>
        <w:tab/>
        <w:t>Yes</w:t>
      </w:r>
    </w:p>
    <w:p w:rsidR="006C45E7" w:rsidRDefault="006C45E7" w:rsidP="006C45E7">
      <w:pPr>
        <w:spacing w:after="0"/>
        <w:ind w:left="120"/>
        <w:rPr>
          <w:rFonts w:eastAsia="Times New Roman"/>
        </w:rPr>
      </w:pPr>
    </w:p>
    <w:p w:rsidR="006C45E7" w:rsidRPr="006C45E7" w:rsidRDefault="006C45E7" w:rsidP="006C45E7">
      <w:pPr>
        <w:pStyle w:val="ListParagraph"/>
        <w:numPr>
          <w:ilvl w:val="1"/>
          <w:numId w:val="5"/>
        </w:numPr>
        <w:spacing w:after="0"/>
        <w:rPr>
          <w:rFonts w:eastAsia="Times New Roman"/>
          <w:b/>
          <w:bCs/>
          <w:u w:val="single"/>
        </w:rPr>
      </w:pPr>
      <w:r w:rsidRPr="006C45E7">
        <w:rPr>
          <w:rFonts w:eastAsia="Times New Roman"/>
          <w:b/>
          <w:bCs/>
        </w:rPr>
        <w:t>ORDINANCE NO. 2020-014</w:t>
      </w:r>
    </w:p>
    <w:p w:rsidR="00266D3F" w:rsidRDefault="00266D3F" w:rsidP="00266D3F">
      <w:pPr>
        <w:rPr>
          <w:b/>
          <w:bCs/>
        </w:rPr>
      </w:pPr>
    </w:p>
    <w:p w:rsidR="007369D5" w:rsidRDefault="00266D3F" w:rsidP="00266D3F">
      <w:pPr>
        <w:rPr>
          <w:b/>
          <w:bCs/>
        </w:rPr>
      </w:pPr>
      <w:r w:rsidRPr="00A61B96">
        <w:rPr>
          <w:b/>
          <w:bCs/>
        </w:rPr>
        <w:t>AN ORDINANCE TO REPEAL AND REPLACE Chapter 240, ARTICLE XVI “AFFORDABLE HOUSING AND MARKETING REGULATIONS” IN THE CODE OF THE BOROUGH OF EDGEWATER TO ADDRESS THE REQUIREMENTS OF THE FAIR HOUSING ACT AND THE UNIFORM HOUSING AFFORDABILITY CONTROLS (UHAC) REGARDING</w:t>
      </w:r>
      <w:r w:rsidR="006C45E7">
        <w:rPr>
          <w:b/>
          <w:bCs/>
        </w:rPr>
        <w:t xml:space="preserve"> COMPLIANCE WITH THE BOROU</w:t>
      </w:r>
      <w:r w:rsidR="002671C3">
        <w:rPr>
          <w:b/>
          <w:bCs/>
        </w:rPr>
        <w:t>G</w:t>
      </w:r>
      <w:r w:rsidR="006C45E7">
        <w:rPr>
          <w:b/>
          <w:bCs/>
        </w:rPr>
        <w:t xml:space="preserve">H’S AFORDABLE HOUSING OBLIGATIONS.  </w:t>
      </w:r>
    </w:p>
    <w:p w:rsidR="002671C3" w:rsidRDefault="002671C3" w:rsidP="002671C3">
      <w:pPr>
        <w:spacing w:after="0"/>
        <w:rPr>
          <w:rFonts w:eastAsia="Times New Roman"/>
          <w:sz w:val="22"/>
          <w:szCs w:val="22"/>
        </w:rPr>
      </w:pPr>
      <w:r w:rsidRPr="00822342">
        <w:rPr>
          <w:rFonts w:eastAsia="Times New Roman"/>
          <w:sz w:val="22"/>
          <w:szCs w:val="22"/>
        </w:rPr>
        <w:t>Notice is hereby given that the following proposed Ordinance was introduced at a meeting of the Mayor and Council of the Borough of Edgewater, St</w:t>
      </w:r>
      <w:r>
        <w:rPr>
          <w:rFonts w:eastAsia="Times New Roman"/>
          <w:sz w:val="22"/>
          <w:szCs w:val="22"/>
        </w:rPr>
        <w:t>ate of New Jersey held on the 16th day of  November</w:t>
      </w:r>
      <w:r w:rsidRPr="00822342">
        <w:rPr>
          <w:rFonts w:eastAsia="Times New Roman"/>
          <w:sz w:val="22"/>
          <w:szCs w:val="22"/>
        </w:rPr>
        <w:t>, 2020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w:t>
      </w:r>
      <w:r>
        <w:rPr>
          <w:rFonts w:eastAsia="Times New Roman"/>
          <w:sz w:val="22"/>
          <w:szCs w:val="22"/>
        </w:rPr>
        <w:t>gewater, New Jersey  on the  21</w:t>
      </w:r>
      <w:r w:rsidRPr="00334A89">
        <w:rPr>
          <w:rFonts w:eastAsia="Times New Roman"/>
          <w:sz w:val="22"/>
          <w:szCs w:val="22"/>
          <w:vertAlign w:val="superscript"/>
        </w:rPr>
        <w:t>st</w:t>
      </w:r>
      <w:r>
        <w:rPr>
          <w:rFonts w:eastAsia="Times New Roman"/>
          <w:sz w:val="22"/>
          <w:szCs w:val="22"/>
        </w:rPr>
        <w:t xml:space="preserve"> </w:t>
      </w:r>
      <w:r w:rsidRPr="00822342">
        <w:rPr>
          <w:rFonts w:eastAsia="Times New Roman"/>
          <w:sz w:val="22"/>
          <w:szCs w:val="22"/>
        </w:rPr>
        <w:t xml:space="preserve">day of  </w:t>
      </w:r>
      <w:r>
        <w:rPr>
          <w:rFonts w:eastAsia="Times New Roman"/>
          <w:sz w:val="22"/>
          <w:szCs w:val="22"/>
        </w:rPr>
        <w:t>December</w:t>
      </w:r>
      <w:r w:rsidRPr="00822342">
        <w:rPr>
          <w:rFonts w:eastAsia="Times New Roman"/>
          <w:sz w:val="22"/>
          <w:szCs w:val="22"/>
        </w:rPr>
        <w:t xml:space="preserve">, 2020 at 7:00 pm or as soon thereafter that the matter can be reached, at which time and place all persons interested will have an opportunity to be heard concerning said Ordinance.  </w:t>
      </w:r>
    </w:p>
    <w:p w:rsidR="000F318A" w:rsidRDefault="000F318A" w:rsidP="002671C3">
      <w:pPr>
        <w:spacing w:after="0"/>
        <w:rPr>
          <w:rFonts w:eastAsia="Times New Roman"/>
          <w:sz w:val="22"/>
          <w:szCs w:val="22"/>
        </w:rPr>
      </w:pPr>
    </w:p>
    <w:p w:rsidR="000F318A" w:rsidRDefault="000F318A" w:rsidP="002671C3">
      <w:pPr>
        <w:spacing w:after="0"/>
        <w:rPr>
          <w:rFonts w:eastAsia="Times New Roman"/>
          <w:sz w:val="22"/>
          <w:szCs w:val="22"/>
        </w:rPr>
      </w:pPr>
      <w:r>
        <w:rPr>
          <w:rFonts w:eastAsia="Times New Roman"/>
          <w:sz w:val="22"/>
          <w:szCs w:val="22"/>
        </w:rPr>
        <w:t xml:space="preserve">Councilman Henwood noted that there are some </w:t>
      </w:r>
      <w:r w:rsidR="00A0062F">
        <w:rPr>
          <w:rFonts w:eastAsia="Times New Roman"/>
          <w:sz w:val="22"/>
          <w:szCs w:val="22"/>
        </w:rPr>
        <w:t xml:space="preserve">redunties </w:t>
      </w:r>
      <w:r>
        <w:rPr>
          <w:rFonts w:eastAsia="Times New Roman"/>
          <w:sz w:val="22"/>
          <w:szCs w:val="22"/>
        </w:rPr>
        <w:t xml:space="preserve">in the Ordinance and asked that the Ordinance be </w:t>
      </w:r>
      <w:r w:rsidR="0032784F">
        <w:rPr>
          <w:rFonts w:eastAsia="Times New Roman"/>
          <w:sz w:val="22"/>
          <w:szCs w:val="22"/>
        </w:rPr>
        <w:t>tabled until it can be reviewed.</w:t>
      </w:r>
    </w:p>
    <w:p w:rsidR="00990027" w:rsidRPr="00990027" w:rsidRDefault="00990027" w:rsidP="00990027">
      <w:pPr>
        <w:spacing w:before="120" w:after="120"/>
        <w:ind w:left="748" w:hanging="748"/>
        <w:jc w:val="both"/>
        <w:rPr>
          <w:rFonts w:eastAsia="Times New Roman"/>
        </w:rPr>
      </w:pPr>
      <w:r w:rsidRPr="00990027">
        <w:rPr>
          <w:rFonts w:eastAsia="Times New Roman"/>
        </w:rPr>
        <w:t>:</w:t>
      </w:r>
    </w:p>
    <w:p w:rsidR="00795B76" w:rsidRPr="00822342" w:rsidRDefault="004D6EC2" w:rsidP="00795B76">
      <w:pPr>
        <w:spacing w:after="0"/>
        <w:jc w:val="center"/>
        <w:rPr>
          <w:rFonts w:eastAsia="Times New Roman"/>
          <w:b/>
        </w:rPr>
      </w:pPr>
      <w:r>
        <w:rPr>
          <w:rFonts w:eastAsia="Times New Roman"/>
          <w:b/>
        </w:rPr>
        <w:t>M</w:t>
      </w:r>
      <w:r w:rsidR="00795B76" w:rsidRPr="00822342">
        <w:rPr>
          <w:rFonts w:eastAsia="Times New Roman"/>
          <w:b/>
        </w:rPr>
        <w:t>OTION</w:t>
      </w:r>
    </w:p>
    <w:p w:rsidR="00795B76" w:rsidRPr="00822342" w:rsidRDefault="00795B76" w:rsidP="00795B76">
      <w:pPr>
        <w:spacing w:after="0"/>
        <w:jc w:val="both"/>
        <w:rPr>
          <w:rFonts w:eastAsia="Times New Roman"/>
        </w:rPr>
      </w:pPr>
    </w:p>
    <w:p w:rsidR="00795B76" w:rsidRPr="00822342" w:rsidRDefault="00795B76" w:rsidP="00795B76">
      <w:pPr>
        <w:ind w:left="5040" w:firstLine="720"/>
        <w:rPr>
          <w:b/>
        </w:rPr>
      </w:pPr>
      <w:r>
        <w:rPr>
          <w:b/>
        </w:rPr>
        <w:t xml:space="preserve">December 21, </w:t>
      </w:r>
      <w:r w:rsidRPr="00822342">
        <w:rPr>
          <w:b/>
        </w:rPr>
        <w:t xml:space="preserve">2020 </w:t>
      </w:r>
    </w:p>
    <w:p w:rsidR="00795B76" w:rsidRPr="00822342" w:rsidRDefault="00795B76" w:rsidP="00795B76">
      <w:pPr>
        <w:spacing w:after="0"/>
        <w:rPr>
          <w:b/>
        </w:rPr>
      </w:pPr>
      <w:r w:rsidRPr="00822342">
        <w:rPr>
          <w:b/>
        </w:rPr>
        <w:t xml:space="preserve">Introduced:  </w:t>
      </w:r>
      <w:r w:rsidRPr="00822342">
        <w:t xml:space="preserve">Councilman </w:t>
      </w:r>
      <w:r w:rsidR="000F318A">
        <w:t>Henwood</w:t>
      </w:r>
    </w:p>
    <w:p w:rsidR="00795B76" w:rsidRPr="00822342" w:rsidRDefault="00795B76" w:rsidP="00795B76">
      <w:pPr>
        <w:spacing w:after="0"/>
      </w:pPr>
      <w:r w:rsidRPr="00822342">
        <w:rPr>
          <w:b/>
        </w:rPr>
        <w:t xml:space="preserve">Second:  </w:t>
      </w:r>
      <w:r w:rsidRPr="00822342">
        <w:t xml:space="preserve">Councilman </w:t>
      </w:r>
      <w:r w:rsidR="000F318A">
        <w:t>Vital</w:t>
      </w:r>
    </w:p>
    <w:p w:rsidR="00795B76" w:rsidRPr="00822342" w:rsidRDefault="00795B76" w:rsidP="00795B76">
      <w:pPr>
        <w:spacing w:after="0"/>
      </w:pPr>
    </w:p>
    <w:p w:rsidR="00795B76" w:rsidRPr="00822342" w:rsidRDefault="00E52697" w:rsidP="00795B76">
      <w:pPr>
        <w:jc w:val="both"/>
        <w:outlineLvl w:val="0"/>
        <w:rPr>
          <w:b/>
        </w:rPr>
      </w:pPr>
      <w:r>
        <w:t>A motion to table.</w:t>
      </w:r>
    </w:p>
    <w:p w:rsidR="00795B76" w:rsidRPr="00822342" w:rsidRDefault="00795B76" w:rsidP="00795B76">
      <w:pPr>
        <w:spacing w:after="0"/>
        <w:ind w:left="120"/>
        <w:rPr>
          <w:rFonts w:eastAsia="Times New Roman"/>
        </w:rPr>
      </w:pPr>
      <w:r w:rsidRPr="00822342">
        <w:rPr>
          <w:rFonts w:eastAsia="Times New Roman"/>
        </w:rPr>
        <w:t>On roll call the vote was as follows;</w:t>
      </w:r>
    </w:p>
    <w:p w:rsidR="00795B76" w:rsidRPr="00822342" w:rsidRDefault="00795B76" w:rsidP="00795B76">
      <w:pPr>
        <w:spacing w:after="0"/>
        <w:ind w:left="120"/>
        <w:rPr>
          <w:rFonts w:eastAsia="Times New Roman"/>
        </w:rPr>
      </w:pPr>
    </w:p>
    <w:p w:rsidR="00795B76" w:rsidRPr="00822342" w:rsidRDefault="00795B76" w:rsidP="00795B76">
      <w:pPr>
        <w:spacing w:after="0"/>
        <w:ind w:left="120"/>
        <w:rPr>
          <w:rFonts w:eastAsia="Times New Roman"/>
        </w:rPr>
      </w:pPr>
      <w:r w:rsidRPr="00822342">
        <w:rPr>
          <w:rFonts w:eastAsia="Times New Roman"/>
        </w:rPr>
        <w:t>Councilman Henwood</w:t>
      </w:r>
      <w:r w:rsidRPr="00822342">
        <w:rPr>
          <w:rFonts w:eastAsia="Times New Roman"/>
        </w:rPr>
        <w:tab/>
        <w:t>Yes</w:t>
      </w:r>
    </w:p>
    <w:p w:rsidR="00795B76" w:rsidRPr="00822342" w:rsidRDefault="00795B76" w:rsidP="00795B76">
      <w:pPr>
        <w:spacing w:after="0"/>
        <w:ind w:left="120"/>
        <w:rPr>
          <w:rFonts w:eastAsia="Times New Roman"/>
        </w:rPr>
      </w:pPr>
      <w:r w:rsidRPr="00822342">
        <w:rPr>
          <w:rFonts w:eastAsia="Times New Roman"/>
        </w:rPr>
        <w:t>Councilwoman Lawlor</w:t>
      </w:r>
      <w:r w:rsidRPr="00822342">
        <w:rPr>
          <w:rFonts w:eastAsia="Times New Roman"/>
        </w:rPr>
        <w:tab/>
        <w:t>Yes</w:t>
      </w:r>
    </w:p>
    <w:p w:rsidR="00795B76" w:rsidRPr="00822342" w:rsidRDefault="00795B76" w:rsidP="00795B76">
      <w:pPr>
        <w:spacing w:after="0"/>
        <w:ind w:left="120"/>
        <w:rPr>
          <w:rFonts w:eastAsia="Times New Roman"/>
        </w:rPr>
      </w:pPr>
      <w:r w:rsidRPr="00822342">
        <w:rPr>
          <w:rFonts w:eastAsia="Times New Roman"/>
        </w:rPr>
        <w:t>Councilman Monte</w:t>
      </w:r>
      <w:r w:rsidRPr="00822342">
        <w:rPr>
          <w:rFonts w:eastAsia="Times New Roman"/>
        </w:rPr>
        <w:tab/>
      </w:r>
      <w:r w:rsidRPr="00822342">
        <w:rPr>
          <w:rFonts w:eastAsia="Times New Roman"/>
        </w:rPr>
        <w:tab/>
        <w:t xml:space="preserve">Yes </w:t>
      </w:r>
    </w:p>
    <w:p w:rsidR="00795B76" w:rsidRPr="00822342" w:rsidRDefault="00795B76" w:rsidP="00795B76">
      <w:pPr>
        <w:spacing w:after="0"/>
        <w:ind w:left="120"/>
        <w:rPr>
          <w:rFonts w:eastAsia="Times New Roman"/>
        </w:rPr>
      </w:pPr>
      <w:r w:rsidRPr="00822342">
        <w:rPr>
          <w:rFonts w:eastAsia="Times New Roman"/>
        </w:rPr>
        <w:t>Councilman Vidal</w:t>
      </w:r>
      <w:r w:rsidRPr="00822342">
        <w:rPr>
          <w:rFonts w:eastAsia="Times New Roman"/>
        </w:rPr>
        <w:tab/>
      </w:r>
      <w:r w:rsidRPr="00822342">
        <w:rPr>
          <w:rFonts w:eastAsia="Times New Roman"/>
        </w:rPr>
        <w:tab/>
        <w:t>Yes</w:t>
      </w:r>
    </w:p>
    <w:p w:rsidR="00795B76" w:rsidRPr="00822342" w:rsidRDefault="00795B76" w:rsidP="00795B76">
      <w:pPr>
        <w:spacing w:after="0"/>
        <w:ind w:left="120"/>
        <w:rPr>
          <w:rFonts w:eastAsia="Times New Roman"/>
        </w:rPr>
      </w:pPr>
      <w:r>
        <w:rPr>
          <w:rFonts w:eastAsia="Times New Roman"/>
        </w:rPr>
        <w:t xml:space="preserve">Councilman </w:t>
      </w:r>
      <w:r w:rsidRPr="00822342">
        <w:rPr>
          <w:rFonts w:eastAsia="Times New Roman"/>
        </w:rPr>
        <w:t>Martin</w:t>
      </w:r>
      <w:r w:rsidRPr="00822342">
        <w:rPr>
          <w:rFonts w:eastAsia="Times New Roman"/>
        </w:rPr>
        <w:tab/>
      </w:r>
      <w:r w:rsidRPr="00822342">
        <w:rPr>
          <w:rFonts w:eastAsia="Times New Roman"/>
        </w:rPr>
        <w:tab/>
        <w:t>Yes</w:t>
      </w:r>
    </w:p>
    <w:p w:rsidR="00795B76" w:rsidRDefault="00795B76" w:rsidP="00795B76">
      <w:pPr>
        <w:spacing w:after="0"/>
        <w:ind w:left="120"/>
        <w:rPr>
          <w:rFonts w:eastAsia="Times New Roman"/>
        </w:rPr>
      </w:pPr>
      <w:r w:rsidRPr="00822342">
        <w:rPr>
          <w:rFonts w:eastAsia="Times New Roman"/>
        </w:rPr>
        <w:t>Councilman Bartolomeo</w:t>
      </w:r>
      <w:r w:rsidRPr="00822342">
        <w:rPr>
          <w:rFonts w:eastAsia="Times New Roman"/>
        </w:rPr>
        <w:tab/>
        <w:t>Yes</w:t>
      </w:r>
    </w:p>
    <w:p w:rsidR="004D6EC2" w:rsidRDefault="004D6EC2" w:rsidP="00795B76">
      <w:pPr>
        <w:spacing w:after="0"/>
        <w:ind w:left="120"/>
        <w:rPr>
          <w:rFonts w:eastAsia="Times New Roman"/>
        </w:rPr>
      </w:pPr>
    </w:p>
    <w:p w:rsidR="00A901CA" w:rsidRPr="00DD1FA5" w:rsidRDefault="00DD1FA5" w:rsidP="00DD1FA5">
      <w:pPr>
        <w:widowControl w:val="0"/>
        <w:tabs>
          <w:tab w:val="center" w:pos="5040"/>
          <w:tab w:val="left" w:pos="7416"/>
        </w:tabs>
        <w:autoSpaceDE w:val="0"/>
        <w:autoSpaceDN w:val="0"/>
        <w:adjustRightInd w:val="0"/>
        <w:spacing w:after="0"/>
        <w:rPr>
          <w:rFonts w:eastAsiaTheme="minorEastAsia"/>
          <w:b/>
          <w:bCs/>
        </w:rPr>
      </w:pPr>
      <w:r>
        <w:rPr>
          <w:rFonts w:eastAsiaTheme="minorEastAsia"/>
          <w:b/>
          <w:bCs/>
        </w:rPr>
        <w:t xml:space="preserve">3. ORDINANCE NO. 2020-013 </w:t>
      </w:r>
      <w:r w:rsidR="00A901CA" w:rsidRPr="00DD1FA5">
        <w:rPr>
          <w:rFonts w:eastAsiaTheme="minorEastAsia"/>
          <w:b/>
          <w:bCs/>
        </w:rPr>
        <w:t xml:space="preserve">AN ORDINANCE OF THE BOROUGH OF EDGEWATER AUTHORIZING LONG TERM TAX EXEMPTION AGREEMENT BETWEEN THE BOROUGH OF EDGEWATER AND 615 RIVER ROAD URBAN RENEWAL ASSOCIATES, LLC </w:t>
      </w:r>
    </w:p>
    <w:p w:rsidR="00DD1FA5" w:rsidRDefault="00DD1FA5" w:rsidP="00DD1FA5">
      <w:pPr>
        <w:pStyle w:val="ListParagraph"/>
        <w:widowControl w:val="0"/>
        <w:tabs>
          <w:tab w:val="center" w:pos="5040"/>
          <w:tab w:val="left" w:pos="7416"/>
        </w:tabs>
        <w:autoSpaceDE w:val="0"/>
        <w:autoSpaceDN w:val="0"/>
        <w:adjustRightInd w:val="0"/>
        <w:spacing w:after="0"/>
        <w:rPr>
          <w:rFonts w:eastAsiaTheme="minorEastAsia"/>
          <w:b/>
          <w:bCs/>
        </w:rPr>
      </w:pPr>
    </w:p>
    <w:p w:rsidR="00DD1FA5" w:rsidRPr="00822342" w:rsidRDefault="00DD1FA5" w:rsidP="00DD1FA5">
      <w:pPr>
        <w:spacing w:after="0"/>
        <w:rPr>
          <w:rFonts w:eastAsia="Times New Roman"/>
          <w:sz w:val="22"/>
          <w:szCs w:val="22"/>
        </w:rPr>
      </w:pPr>
      <w:r>
        <w:rPr>
          <w:rFonts w:eastAsia="Times New Roman"/>
          <w:sz w:val="22"/>
          <w:szCs w:val="22"/>
        </w:rPr>
        <w:t>N</w:t>
      </w:r>
      <w:r w:rsidRPr="00822342">
        <w:rPr>
          <w:rFonts w:eastAsia="Times New Roman"/>
          <w:sz w:val="22"/>
          <w:szCs w:val="22"/>
        </w:rPr>
        <w:t>otice is hereby given that the following proposed Ordinance was introduced at a meeting of the Mayor and Council of the Borough of Edgewater, St</w:t>
      </w:r>
      <w:r>
        <w:rPr>
          <w:rFonts w:eastAsia="Times New Roman"/>
          <w:sz w:val="22"/>
          <w:szCs w:val="22"/>
        </w:rPr>
        <w:t>ate of New Jersey held on the 16th day of  November</w:t>
      </w:r>
      <w:r w:rsidRPr="00822342">
        <w:rPr>
          <w:rFonts w:eastAsia="Times New Roman"/>
          <w:sz w:val="22"/>
          <w:szCs w:val="22"/>
        </w:rPr>
        <w:t>, 2020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w:t>
      </w:r>
      <w:r>
        <w:rPr>
          <w:rFonts w:eastAsia="Times New Roman"/>
          <w:sz w:val="22"/>
          <w:szCs w:val="22"/>
        </w:rPr>
        <w:t>gewater, New Jersey  on the  21</w:t>
      </w:r>
      <w:r w:rsidRPr="00334A89">
        <w:rPr>
          <w:rFonts w:eastAsia="Times New Roman"/>
          <w:sz w:val="22"/>
          <w:szCs w:val="22"/>
          <w:vertAlign w:val="superscript"/>
        </w:rPr>
        <w:t>st</w:t>
      </w:r>
      <w:r>
        <w:rPr>
          <w:rFonts w:eastAsia="Times New Roman"/>
          <w:sz w:val="22"/>
          <w:szCs w:val="22"/>
        </w:rPr>
        <w:t xml:space="preserve"> </w:t>
      </w:r>
      <w:r w:rsidRPr="00822342">
        <w:rPr>
          <w:rFonts w:eastAsia="Times New Roman"/>
          <w:sz w:val="22"/>
          <w:szCs w:val="22"/>
        </w:rPr>
        <w:t xml:space="preserve">day of  </w:t>
      </w:r>
      <w:r>
        <w:rPr>
          <w:rFonts w:eastAsia="Times New Roman"/>
          <w:sz w:val="22"/>
          <w:szCs w:val="22"/>
        </w:rPr>
        <w:t>December</w:t>
      </w:r>
      <w:r w:rsidRPr="00822342">
        <w:rPr>
          <w:rFonts w:eastAsia="Times New Roman"/>
          <w:sz w:val="22"/>
          <w:szCs w:val="22"/>
        </w:rPr>
        <w:t xml:space="preserve">, 2020 at 7:00 pm or as soon thereafter that the matter can be reached, at which time and place all persons interested will have an opportunity to be heard concerning said Ordinance.  </w:t>
      </w:r>
    </w:p>
    <w:p w:rsidR="00DD1FA5" w:rsidRPr="00822342" w:rsidRDefault="00DD1FA5" w:rsidP="00DD1FA5">
      <w:pPr>
        <w:spacing w:after="0"/>
        <w:rPr>
          <w:rFonts w:eastAsia="Times New Roman"/>
          <w:sz w:val="22"/>
          <w:szCs w:val="22"/>
        </w:rPr>
      </w:pPr>
    </w:p>
    <w:p w:rsidR="00DD1FA5" w:rsidRDefault="00DD1FA5" w:rsidP="00DD1FA5">
      <w:pPr>
        <w:spacing w:after="0"/>
        <w:rPr>
          <w:rFonts w:eastAsia="Times New Roman"/>
          <w:sz w:val="22"/>
          <w:szCs w:val="22"/>
        </w:rPr>
      </w:pPr>
      <w:r w:rsidRPr="00822342">
        <w:rPr>
          <w:rFonts w:eastAsia="Times New Roman"/>
          <w:sz w:val="22"/>
          <w:szCs w:val="22"/>
        </w:rPr>
        <w:lastRenderedPageBreak/>
        <w:t>Said Ordinance is as follows:</w:t>
      </w:r>
    </w:p>
    <w:p w:rsidR="00DD1FA5" w:rsidRPr="00396FFC" w:rsidRDefault="00DD1FA5" w:rsidP="00DD1FA5">
      <w:pPr>
        <w:jc w:val="center"/>
        <w:rPr>
          <w:b/>
          <w:bCs/>
          <w:i/>
        </w:rPr>
      </w:pPr>
    </w:p>
    <w:p w:rsidR="00DD1FA5" w:rsidRPr="00396FFC" w:rsidRDefault="00DD1FA5" w:rsidP="00DD1FA5">
      <w:pPr>
        <w:jc w:val="center"/>
        <w:rPr>
          <w:b/>
          <w:bCs/>
          <w:i/>
        </w:rPr>
      </w:pPr>
      <w:r w:rsidRPr="00396FFC">
        <w:rPr>
          <w:b/>
          <w:bCs/>
          <w:i/>
        </w:rPr>
        <w:t>ORDINANCE 2020-015</w:t>
      </w:r>
    </w:p>
    <w:p w:rsidR="00DD1FA5" w:rsidRPr="00396FFC" w:rsidRDefault="00DD1FA5" w:rsidP="00DD1FA5">
      <w:pPr>
        <w:jc w:val="center"/>
        <w:rPr>
          <w:b/>
          <w:bCs/>
          <w:i/>
        </w:rPr>
      </w:pPr>
      <w:r w:rsidRPr="00396FFC">
        <w:rPr>
          <w:b/>
          <w:bCs/>
          <w:i/>
        </w:rPr>
        <w:t xml:space="preserve">ORDINANCE OF THE BOROUGH OF EDGEWATER AUTHORIZING LONG TERM TAX EXEMPTION AGREEMENT BETWEEN THE BOROUGH OF EDGEWATER AND 615 RIVER ROAD PARTNERS URBAN RENEWAL, LLC </w:t>
      </w:r>
      <w:r w:rsidRPr="00396FFC">
        <w:rPr>
          <w:b/>
          <w:bCs/>
          <w:i/>
        </w:rPr>
        <w:tab/>
      </w:r>
    </w:p>
    <w:p w:rsidR="00DD1FA5" w:rsidRPr="00396FFC" w:rsidRDefault="00DD1FA5" w:rsidP="00DD1FA5">
      <w:pPr>
        <w:jc w:val="center"/>
        <w:rPr>
          <w:b/>
          <w:bCs/>
          <w:i/>
        </w:rPr>
      </w:pPr>
    </w:p>
    <w:p w:rsidR="00DD1FA5" w:rsidRDefault="00DD1FA5" w:rsidP="00DD1FA5">
      <w:pPr>
        <w:jc w:val="both"/>
      </w:pPr>
      <w:r w:rsidRPr="00396FFC">
        <w:rPr>
          <w:b/>
          <w:bCs/>
          <w:i/>
        </w:rPr>
        <w:t>WHEREAS</w:t>
      </w:r>
      <w:r w:rsidRPr="00396FFC">
        <w:rPr>
          <w:i/>
        </w:rPr>
        <w:t>, in complianc</w:t>
      </w:r>
      <w:r>
        <w:t xml:space="preserve">e with the New Jersey Supreme Court’s March 10, 2015 decision in </w:t>
      </w:r>
      <w:r w:rsidRPr="00DD27A9">
        <w:rPr>
          <w:u w:val="single"/>
        </w:rPr>
        <w:t>In re Adoption of N.J.A.C. 5:96 and 5:97 by N.J. Council on Affordable Housing</w:t>
      </w:r>
      <w:r>
        <w:t>, 221 N.J. 1 (2015) (</w:t>
      </w:r>
      <w:r w:rsidRPr="00DD27A9">
        <w:t>“</w:t>
      </w:r>
      <w:r w:rsidRPr="00DD27A9">
        <w:rPr>
          <w:u w:val="single"/>
        </w:rPr>
        <w:t>Mount Laurel</w:t>
      </w:r>
      <w:r>
        <w:rPr>
          <w:u w:val="single"/>
        </w:rPr>
        <w:t xml:space="preserve"> </w:t>
      </w:r>
      <w:r w:rsidRPr="00DD27A9">
        <w:rPr>
          <w:u w:val="single"/>
        </w:rPr>
        <w:t>IV</w:t>
      </w:r>
      <w:r>
        <w:t xml:space="preserve">”) on or about July 7, 2015, the Borough of Edgewater filed an action with the Superior Court of New Jersey (“Court”) in Bergen County entitled </w:t>
      </w:r>
      <w:r w:rsidRPr="00DD27A9">
        <w:rPr>
          <w:u w:val="single"/>
        </w:rPr>
        <w:t>In the Matter of the Application of the Borough of Edgewater, a Municipal Corporation of the State of New Jersey</w:t>
      </w:r>
      <w:r>
        <w:t xml:space="preserve">, Docket No. L 6364-15 seeking a Judgment of Compliance and Repose approving its Housing Element and Fair Share Plan (“Affordable Housing Plan”), in addition to related relief, including temporary immunity from all </w:t>
      </w:r>
      <w:r w:rsidRPr="00DD27A9">
        <w:rPr>
          <w:u w:val="single"/>
        </w:rPr>
        <w:t>Mount Laure</w:t>
      </w:r>
      <w:r>
        <w:rPr>
          <w:u w:val="single"/>
        </w:rPr>
        <w:t>l</w:t>
      </w:r>
      <w:r w:rsidRPr="00DD27A9">
        <w:rPr>
          <w:u w:val="single"/>
        </w:rPr>
        <w:t xml:space="preserve"> </w:t>
      </w:r>
      <w:r>
        <w:t>lawsuits; and</w:t>
      </w:r>
    </w:p>
    <w:p w:rsidR="00DD1FA5" w:rsidRDefault="00DD1FA5" w:rsidP="00DD1FA5">
      <w:pPr>
        <w:jc w:val="both"/>
      </w:pPr>
      <w:r w:rsidRPr="00DE51FD">
        <w:rPr>
          <w:b/>
          <w:bCs/>
        </w:rPr>
        <w:t>WHEREAS</w:t>
      </w:r>
      <w:r>
        <w:t xml:space="preserve">, the Court granted the Borough’s motion for temporary immunity from all </w:t>
      </w:r>
      <w:r w:rsidRPr="00C848A6">
        <w:rPr>
          <w:u w:val="single"/>
        </w:rPr>
        <w:t>Mount Laurel</w:t>
      </w:r>
      <w:r>
        <w:t xml:space="preserve"> lawsuits, which was subsequently extended via a series of orders, and is still in full force and effect today; and</w:t>
      </w:r>
    </w:p>
    <w:p w:rsidR="00DD1FA5" w:rsidRDefault="00DD1FA5" w:rsidP="00DD1FA5">
      <w:pPr>
        <w:jc w:val="both"/>
      </w:pPr>
      <w:r w:rsidRPr="00DE51FD">
        <w:rPr>
          <w:b/>
          <w:bCs/>
        </w:rPr>
        <w:t>WHEREAS</w:t>
      </w:r>
      <w:r>
        <w:t xml:space="preserve">, 615 River Road Partners Urban Renewal, LLC (the “Entity”) proposes to construct 1200 total units of which 180-240 would be Affordable Housing Units within the Borough of Edgewater, which will aid the Borough in complying with its affordable housing obligation, on a site described as Block 76, Lots 1 &amp; 5, as shown on the official assessment map of the Borough of Edgewater and commonly known as 615 River Road, Edgewater, New Jersey (the “Property”); and </w:t>
      </w:r>
    </w:p>
    <w:p w:rsidR="00DD1FA5" w:rsidRDefault="00DD1FA5" w:rsidP="00DD1FA5">
      <w:pPr>
        <w:jc w:val="both"/>
      </w:pPr>
      <w:r w:rsidRPr="00DE51FD">
        <w:rPr>
          <w:b/>
          <w:bCs/>
        </w:rPr>
        <w:t>WHEREAS,</w:t>
      </w:r>
      <w:r>
        <w:t xml:space="preserve"> the New Jersey Long Term Tax Exemption Law, </w:t>
      </w:r>
      <w:r w:rsidRPr="0065622B">
        <w:rPr>
          <w:u w:val="single"/>
        </w:rPr>
        <w:t>N.J.S.A.</w:t>
      </w:r>
      <w:r>
        <w:t xml:space="preserve"> 40A:20-1 et seq. authorizes a municipality to enter into a Financial Agreement with an urban renewal entity undertaking development and construction of a low or moderate income housing project, granting a long term tax exemption to the project; and </w:t>
      </w:r>
    </w:p>
    <w:p w:rsidR="00DD1FA5" w:rsidRDefault="00DD1FA5" w:rsidP="00DD1FA5">
      <w:pPr>
        <w:jc w:val="both"/>
      </w:pPr>
      <w:r w:rsidRPr="00DE51FD">
        <w:rPr>
          <w:b/>
          <w:bCs/>
        </w:rPr>
        <w:t>WHEREAS</w:t>
      </w:r>
      <w:r>
        <w:t xml:space="preserve">, the Entity is qualified to do business under the provisions of the New Jersey Long Term Tax Exemption Law and has made application to the Borough of Edgewater for (i) the approval of the Project; (ii) the grant of a long term tax exemption for the Project; and (iii) the execution of a Financial Agreement; and </w:t>
      </w:r>
    </w:p>
    <w:p w:rsidR="00DD1FA5" w:rsidRDefault="00DD1FA5" w:rsidP="00DD1FA5">
      <w:pPr>
        <w:jc w:val="both"/>
      </w:pPr>
      <w:r w:rsidRPr="00DE51FD">
        <w:rPr>
          <w:b/>
          <w:bCs/>
        </w:rPr>
        <w:t>WHEREAS,</w:t>
      </w:r>
      <w:r>
        <w:t xml:space="preserve"> the Entity has presented to the Borough Council a Financial Agreement, which is attached hereto as Exhibit A, and which has attached as an exhibit a revenue projection for the Project which sets forth the anticipated revenue to be received by the Entity from the operation of the Project. </w:t>
      </w:r>
    </w:p>
    <w:p w:rsidR="00DD1FA5" w:rsidRDefault="00DD1FA5" w:rsidP="00DD1FA5">
      <w:pPr>
        <w:jc w:val="both"/>
      </w:pPr>
      <w:r w:rsidRPr="00DE51FD">
        <w:rPr>
          <w:b/>
          <w:bCs/>
        </w:rPr>
        <w:t>NOW THEREFORE BE IT ORDAINED</w:t>
      </w:r>
      <w:r>
        <w:t xml:space="preserve"> by the Mayor and Council of the Borough of Edgewater, County of Bergen and State of New Jersey as follows:</w:t>
      </w:r>
    </w:p>
    <w:p w:rsidR="00DD1FA5" w:rsidRDefault="00DD1FA5" w:rsidP="00DD1FA5">
      <w:pPr>
        <w:ind w:firstLine="720"/>
        <w:jc w:val="both"/>
      </w:pPr>
    </w:p>
    <w:p w:rsidR="00DD1FA5" w:rsidRPr="00370080" w:rsidRDefault="00DD1FA5" w:rsidP="00DD1FA5">
      <w:pPr>
        <w:jc w:val="center"/>
        <w:rPr>
          <w:b/>
          <w:bCs/>
          <w:u w:val="single"/>
        </w:rPr>
      </w:pPr>
      <w:r w:rsidRPr="00370080">
        <w:rPr>
          <w:b/>
          <w:bCs/>
          <w:u w:val="single"/>
        </w:rPr>
        <w:t>SECTION I</w:t>
      </w:r>
    </w:p>
    <w:p w:rsidR="00DD1FA5" w:rsidRDefault="00DD1FA5" w:rsidP="00DD1FA5">
      <w:pPr>
        <w:jc w:val="both"/>
      </w:pPr>
      <w:r>
        <w:t>1.</w:t>
      </w:r>
      <w:r>
        <w:tab/>
        <w:t xml:space="preserve">The Borough Council authorizes the execution of the Agreement substantially in the form attached hereto as Exhibit A and made a part hereof authorizing an in lieu tax payment in accordance with the Agreement in amounts ranging from ten to thirteen (10-13%) percent of the Annual Gross Revenue of the Project. </w:t>
      </w:r>
    </w:p>
    <w:p w:rsidR="00DD1FA5" w:rsidRDefault="00DD1FA5" w:rsidP="00DD1FA5">
      <w:pPr>
        <w:jc w:val="both"/>
      </w:pPr>
      <w:r>
        <w:t xml:space="preserve">2.  </w:t>
      </w:r>
      <w:r>
        <w:tab/>
        <w:t xml:space="preserve">The exemption from taxation on improvements to be constructed by the Entity be and is hereby approved for a period of thirty (30) years from the date of substantial completion of the Project, but only so long as the Entity is subject to and in compliance with the terms of the Financial Agreement and the Long Term Tax Exemption Law. </w:t>
      </w:r>
    </w:p>
    <w:p w:rsidR="00DD1FA5" w:rsidRDefault="00DD1FA5" w:rsidP="00DD1FA5">
      <w:pPr>
        <w:jc w:val="both"/>
      </w:pPr>
      <w:r>
        <w:t>3.</w:t>
      </w:r>
      <w:r>
        <w:tab/>
        <w:t xml:space="preserve">The Borough Council hereby authorizes and directs the Mayor to execute, on behalf of the Borough, the Agreement attached hereto as Exhibit A. </w:t>
      </w:r>
    </w:p>
    <w:p w:rsidR="00DD1FA5" w:rsidRDefault="00DD1FA5" w:rsidP="00DD1FA5">
      <w:pPr>
        <w:jc w:val="both"/>
      </w:pPr>
      <w:r>
        <w:lastRenderedPageBreak/>
        <w:t xml:space="preserve">4.  </w:t>
      </w:r>
      <w:r>
        <w:tab/>
        <w:t xml:space="preserve">The Borough Council understands and agrees that the revenue projections set forth in exhibit to the Financial Agreement are estimates and that the actual payments in lieu of taxes to be paid by the Entity to the Borough shall be determined pursuant to the Agreement. </w:t>
      </w:r>
    </w:p>
    <w:p w:rsidR="00DD1FA5" w:rsidRDefault="00DD1FA5" w:rsidP="00DD1FA5">
      <w:r>
        <w:t>5.</w:t>
      </w:r>
      <w:r>
        <w:tab/>
        <w:t>The Borough Council understands that the Entity may form a limited partnership or a limited liability company in which the Entity will be the general partner or managing member, respectively, and that the Borough may enter into the payment in lieu of taxes Agreement with such limited partnership or limited liability company.</w:t>
      </w:r>
    </w:p>
    <w:p w:rsidR="00DD1FA5" w:rsidRDefault="00DD1FA5" w:rsidP="00DD1FA5">
      <w:r>
        <w:t>6.</w:t>
      </w:r>
      <w:r>
        <w:tab/>
        <w:t xml:space="preserve">An executed copy of the Financial Agreement authorized by this Ordinance shall be kept on file in the office of the Borough Clerk for purposes of review and record. </w:t>
      </w:r>
    </w:p>
    <w:p w:rsidR="00DD1FA5" w:rsidRDefault="00DD1FA5" w:rsidP="00DD1FA5">
      <w:r>
        <w:t>7.</w:t>
      </w:r>
      <w:r>
        <w:tab/>
        <w:t xml:space="preserve">The Project, when completed, shall conform with all State laws and ordinances of the Borough of Edgewater relating in its construction and use. </w:t>
      </w:r>
    </w:p>
    <w:p w:rsidR="00DD1FA5" w:rsidRDefault="00DD1FA5" w:rsidP="00DD1FA5">
      <w:pPr>
        <w:jc w:val="both"/>
      </w:pPr>
      <w:r>
        <w:t>8.</w:t>
      </w:r>
      <w:r>
        <w:tab/>
        <w:t xml:space="preserve">The Entity shall submit a total Project cost audit by certified public accountants within ninety (90) days following substantial completion of the project. </w:t>
      </w:r>
    </w:p>
    <w:p w:rsidR="00DD1FA5" w:rsidRDefault="00DD1FA5" w:rsidP="00DD1FA5">
      <w:pPr>
        <w:jc w:val="both"/>
      </w:pPr>
      <w:r>
        <w:t>9.</w:t>
      </w:r>
      <w:r>
        <w:tab/>
        <w:t xml:space="preserve">Following submission of an annual auditor’s report within (90) days of the end of each fiscal or calendar year, the Borough and the Entity shall adjust any overpayment or underpayment determined for the audited period. </w:t>
      </w:r>
    </w:p>
    <w:p w:rsidR="00DD1FA5" w:rsidRDefault="00DD1FA5" w:rsidP="00DD1FA5">
      <w:pPr>
        <w:jc w:val="both"/>
      </w:pPr>
      <w:r>
        <w:t>10.</w:t>
      </w:r>
      <w:r>
        <w:tab/>
        <w:t xml:space="preserve">The Municipal Clerk is hereby authorized to forward a certified true copy of the Ordinance to 615 River Road Partners Urban Renewal, LLC at 615 River Road Partners Urban Renewal, LLC.  The Municipal Clerk is hereby authorized to forward a certified true copy of this Ordinance, and the Financial Agreement implementing it, to both the Municipal Tax Assessor and the Direction of the Division of Local Government Services. </w:t>
      </w:r>
    </w:p>
    <w:p w:rsidR="00DD1FA5" w:rsidRDefault="00DD1FA5" w:rsidP="00DD1FA5">
      <w:pPr>
        <w:rPr>
          <w:b/>
          <w:bCs/>
        </w:rPr>
      </w:pPr>
      <w:r w:rsidRPr="00370080">
        <w:rPr>
          <w:b/>
          <w:bCs/>
          <w:u w:val="single"/>
        </w:rPr>
        <w:t>SECTION</w:t>
      </w:r>
      <w:r w:rsidRPr="00DE37C4">
        <w:rPr>
          <w:b/>
          <w:bCs/>
          <w:u w:val="single"/>
        </w:rPr>
        <w:t xml:space="preserve"> </w:t>
      </w:r>
      <w:r w:rsidRPr="00DE37C4">
        <w:rPr>
          <w:b/>
          <w:bCs/>
        </w:rPr>
        <w:t xml:space="preserve">II </w:t>
      </w:r>
      <w:r w:rsidRPr="00DE37C4">
        <w:rPr>
          <w:b/>
          <w:bCs/>
        </w:rPr>
        <w:tab/>
        <w:t>Severability</w:t>
      </w:r>
      <w:r>
        <w:rPr>
          <w:b/>
          <w:bCs/>
        </w:rPr>
        <w:t>.</w:t>
      </w:r>
    </w:p>
    <w:p w:rsidR="00DD1FA5" w:rsidRPr="00410CDE" w:rsidRDefault="00DD1FA5" w:rsidP="00DD1FA5">
      <w:pPr>
        <w:jc w:val="both"/>
      </w:pPr>
      <w:r w:rsidRPr="00410CDE">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rsidR="00DD1FA5" w:rsidRPr="00410CDE" w:rsidRDefault="00DD1FA5" w:rsidP="00DD1FA5"/>
    <w:p w:rsidR="00DD1FA5" w:rsidRPr="00410CDE" w:rsidRDefault="00DD1FA5" w:rsidP="00DD1FA5">
      <w:pPr>
        <w:rPr>
          <w:b/>
          <w:bCs/>
        </w:rPr>
      </w:pPr>
      <w:r w:rsidRPr="00410CDE">
        <w:rPr>
          <w:b/>
          <w:bCs/>
          <w:u w:val="single"/>
        </w:rPr>
        <w:t>SECTION III</w:t>
      </w:r>
      <w:r w:rsidRPr="00410CDE">
        <w:rPr>
          <w:b/>
          <w:bCs/>
        </w:rPr>
        <w:t xml:space="preserve"> </w:t>
      </w:r>
      <w:r w:rsidRPr="00410CDE">
        <w:rPr>
          <w:b/>
          <w:bCs/>
        </w:rPr>
        <w:tab/>
        <w:t>Effective Date.</w:t>
      </w:r>
    </w:p>
    <w:p w:rsidR="00DD1FA5" w:rsidRPr="00410CDE" w:rsidRDefault="00DD1FA5" w:rsidP="00DD1FA5">
      <w:pPr>
        <w:jc w:val="both"/>
      </w:pPr>
      <w:r w:rsidRPr="00410CDE">
        <w:t>This ordinance shall take effect immediately upon final publication as required by law.</w:t>
      </w:r>
    </w:p>
    <w:p w:rsidR="00DD1FA5" w:rsidRPr="00410CDE" w:rsidRDefault="00DD1FA5" w:rsidP="00DD1FA5">
      <w:pPr>
        <w:jc w:val="both"/>
      </w:pPr>
    </w:p>
    <w:p w:rsidR="00DD1FA5" w:rsidRPr="00410CDE" w:rsidRDefault="00DD1FA5" w:rsidP="00DD1FA5">
      <w:pPr>
        <w:rPr>
          <w:b/>
          <w:bCs/>
        </w:rPr>
      </w:pPr>
      <w:r w:rsidRPr="00410CDE">
        <w:rPr>
          <w:b/>
          <w:bCs/>
          <w:u w:val="single"/>
        </w:rPr>
        <w:t>SECTION IV</w:t>
      </w:r>
      <w:r w:rsidRPr="00410CDE">
        <w:rPr>
          <w:b/>
          <w:bCs/>
        </w:rPr>
        <w:t xml:space="preserve"> </w:t>
      </w:r>
      <w:r w:rsidRPr="00410CDE">
        <w:rPr>
          <w:b/>
          <w:bCs/>
        </w:rPr>
        <w:tab/>
        <w:t>Repeal of Inconsistent Ordinances.</w:t>
      </w:r>
    </w:p>
    <w:p w:rsidR="00DD1FA5" w:rsidRPr="00410CDE" w:rsidRDefault="00DD1FA5" w:rsidP="00DD1FA5">
      <w:r w:rsidRPr="00410CDE">
        <w:t>All ordinances and parts of ordinances that are inconsistent with the provisions of this ordinance are hereby repealed to the extent of such inconsistency.</w:t>
      </w:r>
    </w:p>
    <w:p w:rsidR="00DD1FA5" w:rsidRDefault="00DD1FA5" w:rsidP="00DD1FA5">
      <w:pPr>
        <w:pStyle w:val="NoSpacing"/>
      </w:pPr>
    </w:p>
    <w:p w:rsidR="00DD1FA5" w:rsidRDefault="00DD1FA5" w:rsidP="00DD1FA5">
      <w:pPr>
        <w:pStyle w:val="NoSpacing"/>
      </w:pPr>
    </w:p>
    <w:p w:rsidR="00DD1FA5" w:rsidRPr="007D53E6" w:rsidRDefault="00DD1FA5" w:rsidP="00DD1FA5">
      <w:pPr>
        <w:pStyle w:val="NoSpacing"/>
      </w:pPr>
      <w:r w:rsidRPr="007D53E6">
        <w:t>Annamarie O’Connor, RMC</w:t>
      </w:r>
    </w:p>
    <w:p w:rsidR="00DD1FA5" w:rsidRPr="007D53E6" w:rsidRDefault="00DD1FA5" w:rsidP="00DD1FA5">
      <w:pPr>
        <w:pStyle w:val="NoSpacing"/>
      </w:pPr>
      <w:r w:rsidRPr="007D53E6">
        <w:t>Borough Clerk</w:t>
      </w:r>
    </w:p>
    <w:p w:rsidR="00DD1FA5" w:rsidRPr="007D53E6" w:rsidRDefault="00DD1FA5" w:rsidP="00DD1FA5">
      <w:pPr>
        <w:pStyle w:val="NoSpacing"/>
      </w:pPr>
    </w:p>
    <w:p w:rsidR="00DD1FA5" w:rsidRPr="007D53E6" w:rsidRDefault="00DD1FA5" w:rsidP="00DD1FA5">
      <w:pPr>
        <w:pStyle w:val="NoSpacing"/>
      </w:pPr>
    </w:p>
    <w:p w:rsidR="00DD1FA5" w:rsidRPr="007D53E6" w:rsidRDefault="00DD1FA5" w:rsidP="00DD1FA5">
      <w:pPr>
        <w:pStyle w:val="NoSpacing"/>
      </w:pPr>
      <w:r>
        <w:t>Introduced: December 7</w:t>
      </w:r>
      <w:r w:rsidRPr="007D53E6">
        <w:t>, 2020</w:t>
      </w:r>
    </w:p>
    <w:p w:rsidR="00DD1FA5" w:rsidRPr="007D53E6" w:rsidRDefault="00DD1FA5" w:rsidP="00DD1FA5">
      <w:pPr>
        <w:pStyle w:val="NoSpacing"/>
      </w:pPr>
    </w:p>
    <w:p w:rsidR="00DD1FA5" w:rsidRPr="007D53E6" w:rsidRDefault="00DD1FA5" w:rsidP="00DD1FA5">
      <w:pPr>
        <w:pStyle w:val="NoSpacing"/>
      </w:pPr>
      <w:r>
        <w:t xml:space="preserve">Adopted: </w:t>
      </w:r>
    </w:p>
    <w:p w:rsidR="00DD1FA5" w:rsidRPr="007D53E6" w:rsidRDefault="00DD1FA5" w:rsidP="00DD1FA5">
      <w:pPr>
        <w:pStyle w:val="NoSpacing"/>
      </w:pPr>
    </w:p>
    <w:p w:rsidR="00DD1FA5" w:rsidRDefault="00DD1FA5" w:rsidP="00DD1FA5">
      <w:pPr>
        <w:pStyle w:val="NoSpacing"/>
      </w:pPr>
      <w:r w:rsidRPr="007D53E6">
        <w:t xml:space="preserve">Approved:  </w:t>
      </w:r>
      <w:r>
        <w:t>December 21, 2020</w:t>
      </w:r>
    </w:p>
    <w:p w:rsidR="00DD1FA5" w:rsidRDefault="00DD1FA5" w:rsidP="00DD1FA5">
      <w:pPr>
        <w:pStyle w:val="NoSpacing"/>
      </w:pPr>
    </w:p>
    <w:p w:rsidR="00DD1FA5" w:rsidRPr="007D53E6" w:rsidRDefault="00DD1FA5" w:rsidP="00DD1FA5">
      <w:pPr>
        <w:pStyle w:val="NoSpacing"/>
      </w:pPr>
      <w:r>
        <w:t xml:space="preserve">Mayor </w:t>
      </w:r>
      <w:r w:rsidR="000316F9">
        <w:t xml:space="preserve">McPartland </w:t>
      </w:r>
      <w:r>
        <w:t>opened the meeting to the public to comment on Ordinance 2020-0</w:t>
      </w:r>
      <w:r w:rsidR="00732F7B">
        <w:t xml:space="preserve">15.  No one else </w:t>
      </w:r>
      <w:r w:rsidR="000316F9">
        <w:t xml:space="preserve">wished </w:t>
      </w:r>
      <w:r w:rsidR="00732F7B">
        <w:t xml:space="preserve">to be heard therefore the Mayor closed the meeting to the public.  </w:t>
      </w:r>
    </w:p>
    <w:p w:rsidR="00DD1FA5" w:rsidRPr="007D53E6" w:rsidRDefault="00DD1FA5" w:rsidP="00DD1FA5">
      <w:pPr>
        <w:pStyle w:val="NoSpacing"/>
        <w:rPr>
          <w:color w:val="000000"/>
        </w:rPr>
      </w:pPr>
    </w:p>
    <w:p w:rsidR="00A901CA" w:rsidRPr="00822342" w:rsidRDefault="00A901CA" w:rsidP="00A901CA">
      <w:pPr>
        <w:spacing w:after="0"/>
        <w:jc w:val="center"/>
        <w:rPr>
          <w:rFonts w:eastAsia="Times New Roman"/>
          <w:b/>
        </w:rPr>
      </w:pPr>
      <w:r>
        <w:rPr>
          <w:rFonts w:eastAsia="Times New Roman"/>
          <w:b/>
        </w:rPr>
        <w:t>M</w:t>
      </w:r>
      <w:r w:rsidRPr="00822342">
        <w:rPr>
          <w:rFonts w:eastAsia="Times New Roman"/>
          <w:b/>
        </w:rPr>
        <w:t>OTION</w:t>
      </w:r>
    </w:p>
    <w:p w:rsidR="00A901CA" w:rsidRPr="00822342" w:rsidRDefault="00A901CA" w:rsidP="00A901CA">
      <w:pPr>
        <w:spacing w:after="0"/>
        <w:jc w:val="both"/>
        <w:rPr>
          <w:rFonts w:eastAsia="Times New Roman"/>
        </w:rPr>
      </w:pPr>
    </w:p>
    <w:p w:rsidR="00A901CA" w:rsidRPr="00822342" w:rsidRDefault="00A901CA" w:rsidP="00A901CA">
      <w:pPr>
        <w:ind w:left="5040" w:firstLine="720"/>
        <w:rPr>
          <w:b/>
        </w:rPr>
      </w:pPr>
      <w:r>
        <w:rPr>
          <w:b/>
        </w:rPr>
        <w:t xml:space="preserve">December 21, </w:t>
      </w:r>
      <w:r w:rsidRPr="00822342">
        <w:rPr>
          <w:b/>
        </w:rPr>
        <w:t xml:space="preserve">2020 </w:t>
      </w:r>
    </w:p>
    <w:p w:rsidR="00A901CA" w:rsidRPr="00822342" w:rsidRDefault="00A901CA" w:rsidP="00A901CA">
      <w:pPr>
        <w:spacing w:after="0"/>
        <w:rPr>
          <w:b/>
        </w:rPr>
      </w:pPr>
      <w:r w:rsidRPr="00822342">
        <w:rPr>
          <w:b/>
        </w:rPr>
        <w:t xml:space="preserve">Introduced:  </w:t>
      </w:r>
      <w:r>
        <w:t>Councilman Martin</w:t>
      </w:r>
    </w:p>
    <w:p w:rsidR="00A901CA" w:rsidRPr="00822342" w:rsidRDefault="00A901CA" w:rsidP="00A901CA">
      <w:pPr>
        <w:spacing w:after="0"/>
      </w:pPr>
      <w:r w:rsidRPr="00822342">
        <w:rPr>
          <w:b/>
        </w:rPr>
        <w:t xml:space="preserve">Second:  </w:t>
      </w:r>
      <w:r w:rsidRPr="00822342">
        <w:t xml:space="preserve">Councilman </w:t>
      </w:r>
      <w:r>
        <w:t>Vidal</w:t>
      </w:r>
    </w:p>
    <w:p w:rsidR="00A901CA" w:rsidRPr="00822342" w:rsidRDefault="00A901CA" w:rsidP="00A901CA">
      <w:pPr>
        <w:spacing w:after="0"/>
      </w:pPr>
    </w:p>
    <w:p w:rsidR="00A901CA" w:rsidRDefault="00A901CA" w:rsidP="00A901CA">
      <w:pPr>
        <w:widowControl w:val="0"/>
        <w:tabs>
          <w:tab w:val="center" w:pos="5040"/>
          <w:tab w:val="left" w:pos="7416"/>
        </w:tabs>
        <w:autoSpaceDE w:val="0"/>
        <w:autoSpaceDN w:val="0"/>
        <w:adjustRightInd w:val="0"/>
        <w:spacing w:after="0"/>
        <w:rPr>
          <w:rFonts w:eastAsiaTheme="minorEastAsia"/>
          <w:b/>
          <w:bCs/>
        </w:rPr>
      </w:pPr>
      <w:r>
        <w:rPr>
          <w:b/>
        </w:rPr>
        <w:tab/>
      </w:r>
    </w:p>
    <w:p w:rsidR="00A901CA" w:rsidRDefault="00A901CA" w:rsidP="00A901CA">
      <w:pPr>
        <w:widowControl w:val="0"/>
        <w:tabs>
          <w:tab w:val="center" w:pos="5040"/>
          <w:tab w:val="left" w:pos="7416"/>
        </w:tabs>
        <w:autoSpaceDE w:val="0"/>
        <w:autoSpaceDN w:val="0"/>
        <w:adjustRightInd w:val="0"/>
        <w:spacing w:after="0"/>
        <w:rPr>
          <w:rFonts w:eastAsiaTheme="minorEastAsia"/>
          <w:b/>
          <w:bCs/>
        </w:rPr>
      </w:pPr>
      <w:r>
        <w:rPr>
          <w:rFonts w:eastAsiaTheme="minorEastAsia"/>
          <w:b/>
          <w:bCs/>
        </w:rPr>
        <w:t xml:space="preserve">AN ORDINANCE OF THE BOROUGH OF EDGEWATER AUTHORIZING LONG TERM TAX EXEMPTION AGREEMENT BETWEEN THE BOROUGH OF EDGEWATER AND 615 RIVER ROAD URBAN RENEWAL ASSOCIATES, LLC is hereby adopted.  </w:t>
      </w:r>
    </w:p>
    <w:p w:rsidR="00A901CA" w:rsidRPr="00947782" w:rsidRDefault="00A901CA" w:rsidP="00A901CA">
      <w:pPr>
        <w:widowControl w:val="0"/>
        <w:tabs>
          <w:tab w:val="center" w:pos="5040"/>
          <w:tab w:val="left" w:pos="7416"/>
        </w:tabs>
        <w:autoSpaceDE w:val="0"/>
        <w:autoSpaceDN w:val="0"/>
        <w:adjustRightInd w:val="0"/>
        <w:spacing w:after="0"/>
        <w:rPr>
          <w:rFonts w:eastAsiaTheme="minorEastAsia"/>
        </w:rPr>
      </w:pPr>
    </w:p>
    <w:p w:rsidR="00A901CA" w:rsidRPr="00822342" w:rsidRDefault="00A901CA" w:rsidP="00A901CA">
      <w:pPr>
        <w:spacing w:after="0"/>
        <w:ind w:left="120"/>
        <w:rPr>
          <w:rFonts w:eastAsia="Times New Roman"/>
        </w:rPr>
      </w:pPr>
      <w:r w:rsidRPr="00822342">
        <w:rPr>
          <w:rFonts w:eastAsia="Times New Roman"/>
        </w:rPr>
        <w:t>On roll call the vote was as follows;</w:t>
      </w:r>
    </w:p>
    <w:p w:rsidR="00A901CA" w:rsidRPr="00822342" w:rsidRDefault="00A901CA" w:rsidP="00A901CA">
      <w:pPr>
        <w:spacing w:after="0"/>
        <w:ind w:left="120"/>
        <w:rPr>
          <w:rFonts w:eastAsia="Times New Roman"/>
        </w:rPr>
      </w:pPr>
    </w:p>
    <w:p w:rsidR="00A901CA" w:rsidRPr="00822342" w:rsidRDefault="00A901CA" w:rsidP="00A901CA">
      <w:pPr>
        <w:spacing w:after="0"/>
        <w:ind w:left="120"/>
        <w:rPr>
          <w:rFonts w:eastAsia="Times New Roman"/>
        </w:rPr>
      </w:pPr>
      <w:r w:rsidRPr="00822342">
        <w:rPr>
          <w:rFonts w:eastAsia="Times New Roman"/>
        </w:rPr>
        <w:t>Councilman Henwood</w:t>
      </w:r>
      <w:r w:rsidRPr="00822342">
        <w:rPr>
          <w:rFonts w:eastAsia="Times New Roman"/>
        </w:rPr>
        <w:tab/>
        <w:t>Yes</w:t>
      </w:r>
    </w:p>
    <w:p w:rsidR="00A901CA" w:rsidRPr="00822342" w:rsidRDefault="00A901CA" w:rsidP="00A901CA">
      <w:pPr>
        <w:spacing w:after="0"/>
        <w:ind w:left="120"/>
        <w:rPr>
          <w:rFonts w:eastAsia="Times New Roman"/>
        </w:rPr>
      </w:pPr>
      <w:r w:rsidRPr="00822342">
        <w:rPr>
          <w:rFonts w:eastAsia="Times New Roman"/>
        </w:rPr>
        <w:t>Councilwoman Lawlor</w:t>
      </w:r>
      <w:r w:rsidRPr="00822342">
        <w:rPr>
          <w:rFonts w:eastAsia="Times New Roman"/>
        </w:rPr>
        <w:tab/>
        <w:t>Yes</w:t>
      </w:r>
    </w:p>
    <w:p w:rsidR="00A901CA" w:rsidRPr="00822342" w:rsidRDefault="00A901CA" w:rsidP="00A901CA">
      <w:pPr>
        <w:spacing w:after="0"/>
        <w:ind w:left="120"/>
        <w:rPr>
          <w:rFonts w:eastAsia="Times New Roman"/>
        </w:rPr>
      </w:pPr>
      <w:r w:rsidRPr="00822342">
        <w:rPr>
          <w:rFonts w:eastAsia="Times New Roman"/>
        </w:rPr>
        <w:t>Councilman Monte</w:t>
      </w:r>
      <w:r w:rsidRPr="00822342">
        <w:rPr>
          <w:rFonts w:eastAsia="Times New Roman"/>
        </w:rPr>
        <w:tab/>
      </w:r>
      <w:r w:rsidRPr="00822342">
        <w:rPr>
          <w:rFonts w:eastAsia="Times New Roman"/>
        </w:rPr>
        <w:tab/>
        <w:t xml:space="preserve">Yes </w:t>
      </w:r>
    </w:p>
    <w:p w:rsidR="00A901CA" w:rsidRPr="00822342" w:rsidRDefault="00A901CA" w:rsidP="00A901CA">
      <w:pPr>
        <w:spacing w:after="0"/>
        <w:ind w:left="120"/>
        <w:rPr>
          <w:rFonts w:eastAsia="Times New Roman"/>
        </w:rPr>
      </w:pPr>
      <w:r w:rsidRPr="00822342">
        <w:rPr>
          <w:rFonts w:eastAsia="Times New Roman"/>
        </w:rPr>
        <w:t>Councilman Vidal</w:t>
      </w:r>
      <w:r w:rsidRPr="00822342">
        <w:rPr>
          <w:rFonts w:eastAsia="Times New Roman"/>
        </w:rPr>
        <w:tab/>
      </w:r>
      <w:r w:rsidRPr="00822342">
        <w:rPr>
          <w:rFonts w:eastAsia="Times New Roman"/>
        </w:rPr>
        <w:tab/>
        <w:t>Yes</w:t>
      </w:r>
    </w:p>
    <w:p w:rsidR="00A901CA" w:rsidRPr="00822342" w:rsidRDefault="00A901CA" w:rsidP="00A901CA">
      <w:pPr>
        <w:spacing w:after="0"/>
        <w:ind w:left="120"/>
        <w:rPr>
          <w:rFonts w:eastAsia="Times New Roman"/>
        </w:rPr>
      </w:pPr>
      <w:r>
        <w:rPr>
          <w:rFonts w:eastAsia="Times New Roman"/>
        </w:rPr>
        <w:t xml:space="preserve">Councilman </w:t>
      </w:r>
      <w:r w:rsidRPr="00822342">
        <w:rPr>
          <w:rFonts w:eastAsia="Times New Roman"/>
        </w:rPr>
        <w:t>Martin</w:t>
      </w:r>
      <w:r w:rsidRPr="00822342">
        <w:rPr>
          <w:rFonts w:eastAsia="Times New Roman"/>
        </w:rPr>
        <w:tab/>
      </w:r>
      <w:r w:rsidRPr="00822342">
        <w:rPr>
          <w:rFonts w:eastAsia="Times New Roman"/>
        </w:rPr>
        <w:tab/>
        <w:t>Yes</w:t>
      </w:r>
    </w:p>
    <w:p w:rsidR="00A901CA" w:rsidRDefault="00A901CA" w:rsidP="00A901CA">
      <w:pPr>
        <w:spacing w:after="0"/>
        <w:ind w:left="120"/>
        <w:rPr>
          <w:rFonts w:eastAsia="Times New Roman"/>
        </w:rPr>
      </w:pPr>
      <w:r w:rsidRPr="00822342">
        <w:rPr>
          <w:rFonts w:eastAsia="Times New Roman"/>
        </w:rPr>
        <w:t>Councilman Bartolomeo</w:t>
      </w:r>
      <w:r w:rsidRPr="00822342">
        <w:rPr>
          <w:rFonts w:eastAsia="Times New Roman"/>
        </w:rPr>
        <w:tab/>
        <w:t>Yes</w:t>
      </w:r>
    </w:p>
    <w:p w:rsidR="002671C3" w:rsidRPr="00822342" w:rsidRDefault="002671C3" w:rsidP="002671C3">
      <w:pPr>
        <w:spacing w:after="0"/>
        <w:rPr>
          <w:rFonts w:eastAsia="Times New Roman"/>
          <w:sz w:val="22"/>
          <w:szCs w:val="22"/>
        </w:rPr>
      </w:pPr>
    </w:p>
    <w:p w:rsidR="004626BD" w:rsidRPr="00297F57" w:rsidRDefault="004626BD" w:rsidP="004626BD">
      <w:pPr>
        <w:pStyle w:val="NoSpacing"/>
        <w:rPr>
          <w:b/>
        </w:rPr>
      </w:pPr>
      <w:r w:rsidRPr="00297F57">
        <w:rPr>
          <w:b/>
        </w:rPr>
        <w:t>CONSENT AGENDA:</w:t>
      </w:r>
    </w:p>
    <w:p w:rsidR="000316F9" w:rsidRDefault="000316F9" w:rsidP="004626BD">
      <w:pPr>
        <w:ind w:left="-270"/>
        <w:rPr>
          <w:szCs w:val="20"/>
        </w:rPr>
      </w:pPr>
    </w:p>
    <w:p w:rsidR="004626BD" w:rsidRDefault="004626BD" w:rsidP="004626BD">
      <w:pPr>
        <w:ind w:left="-270"/>
        <w:rPr>
          <w:szCs w:val="20"/>
        </w:rPr>
      </w:pPr>
      <w:r w:rsidRPr="00460E4F">
        <w:rPr>
          <w:szCs w:val="20"/>
        </w:rPr>
        <w:t>A motion</w:t>
      </w:r>
      <w:r>
        <w:rPr>
          <w:szCs w:val="20"/>
        </w:rPr>
        <w:t xml:space="preserve"> to approve Resolutions 2020-287 to 2020-293</w:t>
      </w:r>
      <w:r w:rsidRPr="00460E4F">
        <w:rPr>
          <w:szCs w:val="20"/>
        </w:rPr>
        <w:t xml:space="preserve"> was made by Councilman Bartolomeo and second by Councilman</w:t>
      </w:r>
      <w:r>
        <w:rPr>
          <w:szCs w:val="20"/>
        </w:rPr>
        <w:t xml:space="preserve"> Monte</w:t>
      </w:r>
      <w:r w:rsidRPr="00460E4F">
        <w:rPr>
          <w:szCs w:val="20"/>
        </w:rPr>
        <w:t xml:space="preserve">.  All council members present voted aye.  None opposed.  None abstained.  </w:t>
      </w:r>
    </w:p>
    <w:p w:rsidR="004626BD" w:rsidRPr="00361AB2" w:rsidRDefault="004626BD" w:rsidP="004626BD">
      <w:pPr>
        <w:spacing w:after="0"/>
        <w:ind w:left="-720" w:firstLine="450"/>
        <w:rPr>
          <w:bCs/>
          <w:szCs w:val="20"/>
        </w:rPr>
      </w:pPr>
      <w:r w:rsidRPr="00361AB2">
        <w:rPr>
          <w:bCs/>
          <w:szCs w:val="20"/>
        </w:rPr>
        <w:t>On roll call the vote was as follows:</w:t>
      </w:r>
    </w:p>
    <w:p w:rsidR="004626BD" w:rsidRPr="00361AB2" w:rsidRDefault="004626BD" w:rsidP="004626BD">
      <w:pPr>
        <w:spacing w:after="0"/>
        <w:ind w:left="-720"/>
        <w:rPr>
          <w:bCs/>
          <w:szCs w:val="20"/>
        </w:rPr>
      </w:pPr>
    </w:p>
    <w:p w:rsidR="004626BD" w:rsidRPr="00361AB2" w:rsidRDefault="004626BD" w:rsidP="004626BD">
      <w:pPr>
        <w:spacing w:after="0"/>
        <w:ind w:left="-720" w:firstLine="450"/>
        <w:rPr>
          <w:bCs/>
          <w:szCs w:val="20"/>
        </w:rPr>
      </w:pPr>
      <w:r w:rsidRPr="00361AB2">
        <w:rPr>
          <w:bCs/>
          <w:szCs w:val="20"/>
        </w:rPr>
        <w:t>Councilman Henwood</w:t>
      </w:r>
      <w:r>
        <w:rPr>
          <w:bCs/>
          <w:szCs w:val="20"/>
        </w:rPr>
        <w:tab/>
      </w:r>
      <w:r w:rsidRPr="00361AB2">
        <w:rPr>
          <w:bCs/>
          <w:szCs w:val="20"/>
        </w:rPr>
        <w:tab/>
      </w:r>
      <w:r>
        <w:rPr>
          <w:bCs/>
          <w:szCs w:val="20"/>
        </w:rPr>
        <w:t>Yes</w:t>
      </w:r>
    </w:p>
    <w:p w:rsidR="004626BD" w:rsidRPr="00361AB2" w:rsidRDefault="004626BD" w:rsidP="004626BD">
      <w:pPr>
        <w:spacing w:after="0"/>
        <w:ind w:left="-720" w:firstLine="450"/>
        <w:rPr>
          <w:bCs/>
          <w:szCs w:val="20"/>
        </w:rPr>
      </w:pPr>
      <w:r w:rsidRPr="00361AB2">
        <w:rPr>
          <w:bCs/>
          <w:szCs w:val="20"/>
        </w:rPr>
        <w:t>Councilman Lawlor</w:t>
      </w:r>
      <w:r w:rsidRPr="00361AB2">
        <w:rPr>
          <w:bCs/>
          <w:szCs w:val="20"/>
        </w:rPr>
        <w:tab/>
      </w:r>
      <w:r w:rsidRPr="00361AB2">
        <w:rPr>
          <w:bCs/>
          <w:szCs w:val="20"/>
        </w:rPr>
        <w:tab/>
        <w:t>Yes</w:t>
      </w:r>
    </w:p>
    <w:p w:rsidR="004626BD" w:rsidRPr="00361AB2" w:rsidRDefault="004626BD" w:rsidP="004626BD">
      <w:pPr>
        <w:spacing w:after="0"/>
        <w:ind w:left="-720" w:firstLine="450"/>
        <w:rPr>
          <w:bCs/>
          <w:szCs w:val="20"/>
        </w:rPr>
      </w:pPr>
      <w:r w:rsidRPr="00361AB2">
        <w:rPr>
          <w:bCs/>
          <w:szCs w:val="20"/>
        </w:rPr>
        <w:t>Councilman Monte</w:t>
      </w:r>
      <w:r w:rsidRPr="00361AB2">
        <w:rPr>
          <w:bCs/>
          <w:szCs w:val="20"/>
        </w:rPr>
        <w:tab/>
      </w:r>
      <w:r w:rsidRPr="00361AB2">
        <w:rPr>
          <w:bCs/>
          <w:szCs w:val="20"/>
        </w:rPr>
        <w:tab/>
        <w:t>Yes</w:t>
      </w:r>
    </w:p>
    <w:p w:rsidR="004626BD" w:rsidRPr="00361AB2" w:rsidRDefault="004626BD" w:rsidP="004626BD">
      <w:pPr>
        <w:spacing w:after="0"/>
        <w:ind w:left="-720" w:firstLine="450"/>
        <w:rPr>
          <w:bCs/>
          <w:szCs w:val="20"/>
        </w:rPr>
      </w:pPr>
      <w:r w:rsidRPr="00361AB2">
        <w:rPr>
          <w:bCs/>
          <w:szCs w:val="20"/>
        </w:rPr>
        <w:t>Councilman Vidal</w:t>
      </w:r>
      <w:r w:rsidRPr="00361AB2">
        <w:rPr>
          <w:bCs/>
          <w:szCs w:val="20"/>
        </w:rPr>
        <w:tab/>
      </w:r>
      <w:r w:rsidRPr="00361AB2">
        <w:rPr>
          <w:bCs/>
          <w:szCs w:val="20"/>
        </w:rPr>
        <w:tab/>
        <w:t>Yes</w:t>
      </w:r>
    </w:p>
    <w:p w:rsidR="004626BD" w:rsidRPr="00361AB2" w:rsidRDefault="004626BD" w:rsidP="004626BD">
      <w:pPr>
        <w:spacing w:after="0"/>
        <w:ind w:left="-720" w:firstLine="450"/>
        <w:rPr>
          <w:bCs/>
          <w:szCs w:val="20"/>
        </w:rPr>
      </w:pPr>
      <w:r w:rsidRPr="00361AB2">
        <w:rPr>
          <w:bCs/>
          <w:szCs w:val="20"/>
        </w:rPr>
        <w:t xml:space="preserve">Councilman Martin </w:t>
      </w:r>
      <w:r w:rsidRPr="00361AB2">
        <w:rPr>
          <w:bCs/>
          <w:szCs w:val="20"/>
        </w:rPr>
        <w:tab/>
      </w:r>
      <w:r w:rsidRPr="00361AB2">
        <w:rPr>
          <w:bCs/>
          <w:szCs w:val="20"/>
        </w:rPr>
        <w:tab/>
        <w:t xml:space="preserve">Yes </w:t>
      </w:r>
    </w:p>
    <w:p w:rsidR="004626BD" w:rsidRDefault="004626BD" w:rsidP="004626BD">
      <w:pPr>
        <w:spacing w:after="0"/>
        <w:ind w:left="-720" w:firstLine="450"/>
        <w:rPr>
          <w:bCs/>
          <w:szCs w:val="20"/>
        </w:rPr>
      </w:pPr>
      <w:r w:rsidRPr="00361AB2">
        <w:rPr>
          <w:bCs/>
          <w:szCs w:val="20"/>
        </w:rPr>
        <w:t>Councilman Bartolomeo</w:t>
      </w:r>
      <w:r w:rsidRPr="00361AB2">
        <w:rPr>
          <w:bCs/>
          <w:szCs w:val="20"/>
        </w:rPr>
        <w:tab/>
        <w:t>Yes</w:t>
      </w:r>
    </w:p>
    <w:p w:rsidR="004626BD" w:rsidRDefault="004626BD" w:rsidP="004626BD">
      <w:pPr>
        <w:spacing w:after="0"/>
        <w:ind w:left="-720" w:firstLine="450"/>
        <w:rPr>
          <w:bCs/>
          <w:szCs w:val="20"/>
        </w:rPr>
      </w:pPr>
    </w:p>
    <w:p w:rsidR="004626BD" w:rsidRDefault="004626BD" w:rsidP="004626BD">
      <w:pPr>
        <w:spacing w:after="0"/>
        <w:jc w:val="center"/>
        <w:rPr>
          <w:b/>
          <w:bCs/>
        </w:rPr>
      </w:pPr>
      <w:r>
        <w:rPr>
          <w:b/>
          <w:bCs/>
        </w:rPr>
        <w:t>RESOLUTION</w:t>
      </w:r>
    </w:p>
    <w:p w:rsidR="004626BD" w:rsidRDefault="004626BD" w:rsidP="004626BD">
      <w:pPr>
        <w:spacing w:after="0"/>
        <w:jc w:val="center"/>
        <w:rPr>
          <w:b/>
          <w:bCs/>
        </w:rPr>
      </w:pPr>
      <w:r>
        <w:rPr>
          <w:b/>
          <w:bCs/>
        </w:rPr>
        <w:t>2020-287</w:t>
      </w:r>
    </w:p>
    <w:p w:rsidR="004626BD" w:rsidRDefault="004626BD" w:rsidP="004626BD">
      <w:pPr>
        <w:spacing w:after="0"/>
        <w:jc w:val="center"/>
        <w:rPr>
          <w:b/>
          <w:bCs/>
        </w:rPr>
      </w:pPr>
    </w:p>
    <w:p w:rsidR="004626BD" w:rsidRDefault="004626BD" w:rsidP="004626BD">
      <w:pPr>
        <w:spacing w:after="0"/>
        <w:jc w:val="center"/>
        <w:rPr>
          <w:b/>
          <w:bCs/>
        </w:rPr>
      </w:pPr>
      <w:r>
        <w:rPr>
          <w:b/>
          <w:bCs/>
        </w:rPr>
        <w:tab/>
      </w:r>
      <w:r>
        <w:rPr>
          <w:b/>
          <w:bCs/>
        </w:rPr>
        <w:tab/>
      </w:r>
      <w:r>
        <w:rPr>
          <w:b/>
          <w:bCs/>
        </w:rPr>
        <w:tab/>
      </w:r>
      <w:r>
        <w:rPr>
          <w:b/>
          <w:bCs/>
        </w:rPr>
        <w:tab/>
        <w:t xml:space="preserve">    December 21, 2020</w:t>
      </w:r>
    </w:p>
    <w:p w:rsidR="004626BD" w:rsidRDefault="004626BD" w:rsidP="004626BD">
      <w:pPr>
        <w:spacing w:after="0"/>
        <w:jc w:val="center"/>
        <w:rPr>
          <w:b/>
          <w:bCs/>
        </w:rPr>
      </w:pPr>
    </w:p>
    <w:p w:rsidR="004626BD" w:rsidRDefault="004626BD" w:rsidP="004626BD">
      <w:pPr>
        <w:spacing w:after="0"/>
        <w:rPr>
          <w:b/>
          <w:bCs/>
        </w:rPr>
      </w:pPr>
      <w:r>
        <w:rPr>
          <w:b/>
          <w:bCs/>
        </w:rPr>
        <w:t>INTRODUCED:  Councilman Bartolomeo</w:t>
      </w:r>
    </w:p>
    <w:p w:rsidR="004626BD" w:rsidRDefault="004626BD" w:rsidP="004626BD">
      <w:pPr>
        <w:spacing w:after="0"/>
        <w:rPr>
          <w:b/>
          <w:bCs/>
        </w:rPr>
      </w:pPr>
      <w:r>
        <w:rPr>
          <w:b/>
          <w:bCs/>
        </w:rPr>
        <w:t>SECOND:  Councilman Monte</w:t>
      </w:r>
    </w:p>
    <w:p w:rsidR="004626BD" w:rsidRDefault="004626BD" w:rsidP="004626BD">
      <w:pPr>
        <w:spacing w:after="0"/>
        <w:rPr>
          <w:b/>
          <w:bCs/>
        </w:rPr>
      </w:pPr>
    </w:p>
    <w:p w:rsidR="004626BD" w:rsidRDefault="004626BD" w:rsidP="004626BD">
      <w:pPr>
        <w:spacing w:after="0"/>
        <w:rPr>
          <w:b/>
          <w:bCs/>
        </w:rPr>
      </w:pPr>
      <w:r>
        <w:rPr>
          <w:b/>
          <w:bCs/>
        </w:rPr>
        <w:t>Resolution 2020-287, Salaries and Wages is attached to the end of these minutes.</w:t>
      </w:r>
    </w:p>
    <w:p w:rsidR="004626BD" w:rsidRDefault="004626BD" w:rsidP="004626BD">
      <w:pPr>
        <w:spacing w:after="0"/>
        <w:rPr>
          <w:b/>
          <w:bCs/>
        </w:rPr>
      </w:pPr>
    </w:p>
    <w:p w:rsidR="004626BD" w:rsidRDefault="004626BD" w:rsidP="004626BD">
      <w:pPr>
        <w:spacing w:after="0"/>
        <w:rPr>
          <w:b/>
          <w:bCs/>
        </w:rPr>
      </w:pPr>
      <w:r>
        <w:rPr>
          <w:b/>
          <w:bCs/>
        </w:rPr>
        <w:t>All council  members present voted yes.  None opposed.  None abstained.</w:t>
      </w:r>
    </w:p>
    <w:p w:rsidR="004626BD" w:rsidRDefault="004626BD" w:rsidP="004626BD">
      <w:pPr>
        <w:spacing w:after="0"/>
        <w:rPr>
          <w:b/>
          <w:bCs/>
        </w:rPr>
      </w:pPr>
    </w:p>
    <w:p w:rsidR="004626BD" w:rsidRDefault="004626BD" w:rsidP="004626BD">
      <w:pPr>
        <w:spacing w:after="0"/>
        <w:ind w:left="-720" w:firstLine="450"/>
        <w:rPr>
          <w:bCs/>
          <w:szCs w:val="20"/>
        </w:rPr>
      </w:pPr>
    </w:p>
    <w:p w:rsidR="004626BD" w:rsidRDefault="004626BD" w:rsidP="004626BD">
      <w:pPr>
        <w:spacing w:after="0"/>
        <w:jc w:val="center"/>
        <w:rPr>
          <w:b/>
          <w:bCs/>
        </w:rPr>
      </w:pPr>
      <w:r>
        <w:rPr>
          <w:b/>
          <w:bCs/>
        </w:rPr>
        <w:t>RESOLUTION</w:t>
      </w:r>
    </w:p>
    <w:p w:rsidR="004626BD" w:rsidRDefault="004626BD" w:rsidP="004626BD">
      <w:pPr>
        <w:spacing w:after="0"/>
        <w:jc w:val="center"/>
        <w:rPr>
          <w:b/>
          <w:bCs/>
        </w:rPr>
      </w:pPr>
      <w:r>
        <w:rPr>
          <w:b/>
          <w:bCs/>
        </w:rPr>
        <w:t>2020-288</w:t>
      </w:r>
    </w:p>
    <w:p w:rsidR="004626BD" w:rsidRDefault="004626BD" w:rsidP="004626BD">
      <w:pPr>
        <w:spacing w:after="0"/>
        <w:jc w:val="center"/>
        <w:rPr>
          <w:b/>
          <w:bCs/>
        </w:rPr>
      </w:pPr>
    </w:p>
    <w:p w:rsidR="004626BD" w:rsidRDefault="004626BD" w:rsidP="004626BD">
      <w:pPr>
        <w:spacing w:after="0"/>
        <w:jc w:val="center"/>
        <w:rPr>
          <w:b/>
          <w:bCs/>
        </w:rPr>
      </w:pPr>
      <w:r>
        <w:rPr>
          <w:b/>
          <w:bCs/>
        </w:rPr>
        <w:tab/>
      </w:r>
      <w:r>
        <w:rPr>
          <w:b/>
          <w:bCs/>
        </w:rPr>
        <w:tab/>
      </w:r>
      <w:r>
        <w:rPr>
          <w:b/>
          <w:bCs/>
        </w:rPr>
        <w:tab/>
      </w:r>
      <w:r>
        <w:rPr>
          <w:b/>
          <w:bCs/>
        </w:rPr>
        <w:tab/>
        <w:t xml:space="preserve">    December 21, 2020</w:t>
      </w:r>
    </w:p>
    <w:p w:rsidR="004626BD" w:rsidRDefault="004626BD" w:rsidP="004626BD">
      <w:pPr>
        <w:spacing w:after="0"/>
        <w:jc w:val="center"/>
        <w:rPr>
          <w:b/>
          <w:bCs/>
        </w:rPr>
      </w:pPr>
    </w:p>
    <w:p w:rsidR="004626BD" w:rsidRDefault="004626BD" w:rsidP="004626BD">
      <w:pPr>
        <w:spacing w:after="0"/>
        <w:rPr>
          <w:b/>
          <w:bCs/>
        </w:rPr>
      </w:pPr>
      <w:r>
        <w:rPr>
          <w:b/>
          <w:bCs/>
        </w:rPr>
        <w:t>INTRODUCED:  Councilman Bartolomeo</w:t>
      </w:r>
    </w:p>
    <w:p w:rsidR="004626BD" w:rsidRDefault="004626BD" w:rsidP="004626BD">
      <w:pPr>
        <w:spacing w:after="0"/>
        <w:rPr>
          <w:b/>
          <w:bCs/>
        </w:rPr>
      </w:pPr>
      <w:r>
        <w:rPr>
          <w:b/>
          <w:bCs/>
        </w:rPr>
        <w:t>SECOND:  Councilman Monte</w:t>
      </w:r>
    </w:p>
    <w:p w:rsidR="004626BD" w:rsidRDefault="004626BD" w:rsidP="004626BD">
      <w:pPr>
        <w:spacing w:after="0"/>
        <w:rPr>
          <w:b/>
          <w:bCs/>
        </w:rPr>
      </w:pPr>
    </w:p>
    <w:p w:rsidR="004626BD" w:rsidRDefault="004626BD" w:rsidP="004626BD">
      <w:pPr>
        <w:spacing w:after="0"/>
        <w:rPr>
          <w:b/>
          <w:bCs/>
        </w:rPr>
      </w:pPr>
      <w:r>
        <w:rPr>
          <w:b/>
          <w:bCs/>
        </w:rPr>
        <w:t>Resolution 2020-288, Service and Supplies, is attached to the end of these minutes.</w:t>
      </w:r>
    </w:p>
    <w:p w:rsidR="004626BD" w:rsidRDefault="004626BD" w:rsidP="004626BD">
      <w:pPr>
        <w:spacing w:after="0"/>
        <w:rPr>
          <w:b/>
          <w:bCs/>
        </w:rPr>
      </w:pPr>
    </w:p>
    <w:p w:rsidR="004626BD" w:rsidRDefault="004626BD" w:rsidP="004626BD">
      <w:pPr>
        <w:spacing w:after="0"/>
        <w:rPr>
          <w:b/>
          <w:bCs/>
        </w:rPr>
      </w:pPr>
      <w:r>
        <w:rPr>
          <w:b/>
          <w:bCs/>
        </w:rPr>
        <w:t xml:space="preserve">All council members present voted yes.  None </w:t>
      </w:r>
      <w:r w:rsidR="00316754">
        <w:rPr>
          <w:b/>
          <w:bCs/>
        </w:rPr>
        <w:t xml:space="preserve">opposed.  None abstained.  </w:t>
      </w:r>
    </w:p>
    <w:p w:rsidR="004626BD" w:rsidRDefault="004626BD" w:rsidP="004626BD">
      <w:pPr>
        <w:spacing w:after="0"/>
        <w:rPr>
          <w:b/>
          <w:bCs/>
        </w:rPr>
      </w:pPr>
    </w:p>
    <w:p w:rsidR="004626BD" w:rsidRDefault="004626BD" w:rsidP="004626BD">
      <w:pPr>
        <w:spacing w:after="0"/>
        <w:ind w:left="-720" w:firstLine="450"/>
        <w:rPr>
          <w:bCs/>
          <w:szCs w:val="20"/>
        </w:rPr>
      </w:pPr>
    </w:p>
    <w:p w:rsidR="00B40F86" w:rsidRDefault="00B40F86" w:rsidP="004626BD">
      <w:pPr>
        <w:spacing w:after="0"/>
        <w:rPr>
          <w:b/>
          <w:bCs/>
        </w:rPr>
      </w:pPr>
    </w:p>
    <w:p w:rsidR="004626BD" w:rsidRPr="00D95E6E" w:rsidRDefault="004626BD" w:rsidP="004626BD">
      <w:pPr>
        <w:pStyle w:val="NoSpacing"/>
      </w:pPr>
      <w:r w:rsidRPr="00D95E6E">
        <w:rPr>
          <w:b/>
        </w:rPr>
        <w:t>WHEREAS,</w:t>
      </w:r>
      <w:r w:rsidRPr="00D95E6E">
        <w:t xml:space="preserve"> the Borough of Edgewater has received a request from Officer Robert McCarthy to be paid for Thirty-five and a half (35.5) hours of compensation time that he has accumulated in his comp time bank; and</w:t>
      </w:r>
    </w:p>
    <w:p w:rsidR="004626BD" w:rsidRPr="00D95E6E" w:rsidRDefault="004626BD" w:rsidP="004626BD">
      <w:pPr>
        <w:pStyle w:val="NoSpacing"/>
      </w:pPr>
    </w:p>
    <w:p w:rsidR="004626BD" w:rsidRPr="00D95E6E" w:rsidRDefault="004626BD" w:rsidP="004626BD">
      <w:pPr>
        <w:pStyle w:val="NoSpacing"/>
      </w:pPr>
      <w:r w:rsidRPr="00D95E6E">
        <w:rPr>
          <w:b/>
        </w:rPr>
        <w:t>WHEREAS,</w:t>
      </w:r>
      <w:r w:rsidRPr="00D95E6E">
        <w:t xml:space="preserve"> the hourly rate to be paid to Officer Robert McCarthy shall be $70.70 per hour for a total amount of $2,509.85 and</w:t>
      </w:r>
    </w:p>
    <w:p w:rsidR="004626BD" w:rsidRPr="00D95E6E" w:rsidRDefault="004626BD" w:rsidP="004626BD">
      <w:pPr>
        <w:pStyle w:val="NoSpacing"/>
      </w:pPr>
    </w:p>
    <w:p w:rsidR="004626BD" w:rsidRPr="00D95E6E" w:rsidRDefault="004626BD" w:rsidP="004626BD">
      <w:pPr>
        <w:pStyle w:val="NoSpacing"/>
      </w:pPr>
      <w:r w:rsidRPr="00D95E6E">
        <w:rPr>
          <w:b/>
        </w:rPr>
        <w:t>WHEREAS, I, Gregory S. Franz,</w:t>
      </w:r>
      <w:r w:rsidRPr="00D95E6E">
        <w:t xml:space="preserve"> Acting Chief Financial Officer, hereby certify that funds shall be made available for this purpose; under line item for Salaries &amp; Wages:</w:t>
      </w:r>
    </w:p>
    <w:p w:rsidR="004626BD" w:rsidRPr="00D95E6E" w:rsidRDefault="004626BD" w:rsidP="004626BD">
      <w:pPr>
        <w:pStyle w:val="NoSpacing"/>
      </w:pPr>
    </w:p>
    <w:p w:rsidR="004626BD" w:rsidRPr="00D95E6E" w:rsidRDefault="004626BD" w:rsidP="004626BD">
      <w:pPr>
        <w:pStyle w:val="NoSpacing"/>
      </w:pPr>
      <w:r w:rsidRPr="00D95E6E">
        <w:t xml:space="preserve">____________________________________ </w:t>
      </w:r>
    </w:p>
    <w:p w:rsidR="004626BD" w:rsidRPr="00D95E6E" w:rsidRDefault="004626BD" w:rsidP="004626BD">
      <w:pPr>
        <w:pStyle w:val="NoSpacing"/>
      </w:pPr>
      <w:r w:rsidRPr="00D95E6E">
        <w:t>Gregory S. Franz</w:t>
      </w:r>
    </w:p>
    <w:p w:rsidR="004626BD" w:rsidRPr="00D95E6E" w:rsidRDefault="004626BD" w:rsidP="004626BD">
      <w:pPr>
        <w:pStyle w:val="NoSpacing"/>
      </w:pPr>
    </w:p>
    <w:p w:rsidR="004626BD" w:rsidRDefault="004626BD" w:rsidP="004626BD">
      <w:pPr>
        <w:pStyle w:val="NoSpacing"/>
      </w:pPr>
      <w:r w:rsidRPr="00D95E6E">
        <w:rPr>
          <w:b/>
        </w:rPr>
        <w:t>NOW, THEREFORE BE IT RESOLVED</w:t>
      </w:r>
      <w:r w:rsidRPr="00D95E6E">
        <w:t xml:space="preserve"> by the Mayor and Council that Officer Robert McCarthy’s request to be paid for Thirty-five and a half (35.5) hours of his banked compensatory time is hereby granted as per the Police Chief’s memo.</w:t>
      </w:r>
    </w:p>
    <w:p w:rsidR="00316754" w:rsidRDefault="00316754" w:rsidP="004626BD">
      <w:pPr>
        <w:pStyle w:val="NoSpacing"/>
      </w:pPr>
    </w:p>
    <w:p w:rsidR="00316754" w:rsidRDefault="00316754" w:rsidP="00316754">
      <w:pPr>
        <w:spacing w:after="0"/>
        <w:rPr>
          <w:b/>
          <w:bCs/>
        </w:rPr>
      </w:pPr>
      <w:r>
        <w:rPr>
          <w:b/>
          <w:bCs/>
        </w:rPr>
        <w:t xml:space="preserve">All council members present voted yes.  None opposed.  None abstained.  </w:t>
      </w:r>
    </w:p>
    <w:p w:rsidR="00316754" w:rsidRDefault="00316754" w:rsidP="00316754">
      <w:pPr>
        <w:spacing w:after="0"/>
        <w:rPr>
          <w:b/>
          <w:bCs/>
        </w:rPr>
      </w:pPr>
    </w:p>
    <w:p w:rsidR="00316754" w:rsidRDefault="00316754" w:rsidP="00316754">
      <w:pPr>
        <w:spacing w:after="0"/>
        <w:ind w:left="-720" w:firstLine="450"/>
        <w:rPr>
          <w:bCs/>
          <w:szCs w:val="20"/>
        </w:rPr>
      </w:pPr>
    </w:p>
    <w:p w:rsidR="00316754" w:rsidRDefault="00316754" w:rsidP="00316754">
      <w:pPr>
        <w:spacing w:after="0"/>
        <w:jc w:val="center"/>
        <w:rPr>
          <w:b/>
          <w:bCs/>
        </w:rPr>
      </w:pPr>
      <w:r>
        <w:rPr>
          <w:b/>
          <w:bCs/>
        </w:rPr>
        <w:t>RESOLUTION</w:t>
      </w:r>
    </w:p>
    <w:p w:rsidR="00316754" w:rsidRDefault="00316754" w:rsidP="00316754">
      <w:pPr>
        <w:spacing w:after="0"/>
        <w:jc w:val="center"/>
        <w:rPr>
          <w:b/>
          <w:bCs/>
        </w:rPr>
      </w:pPr>
      <w:r>
        <w:rPr>
          <w:b/>
          <w:bCs/>
        </w:rPr>
        <w:t>2020-290</w:t>
      </w:r>
    </w:p>
    <w:p w:rsidR="00316754" w:rsidRDefault="00316754" w:rsidP="00316754">
      <w:pPr>
        <w:spacing w:after="0"/>
        <w:jc w:val="center"/>
        <w:rPr>
          <w:b/>
          <w:bCs/>
        </w:rPr>
      </w:pPr>
    </w:p>
    <w:p w:rsidR="00316754" w:rsidRDefault="00316754" w:rsidP="00316754">
      <w:pPr>
        <w:spacing w:after="0"/>
        <w:jc w:val="center"/>
        <w:rPr>
          <w:b/>
          <w:bCs/>
        </w:rPr>
      </w:pPr>
      <w:r>
        <w:rPr>
          <w:b/>
          <w:bCs/>
        </w:rPr>
        <w:tab/>
      </w:r>
      <w:r>
        <w:rPr>
          <w:b/>
          <w:bCs/>
        </w:rPr>
        <w:tab/>
      </w:r>
      <w:r>
        <w:rPr>
          <w:b/>
          <w:bCs/>
        </w:rPr>
        <w:tab/>
      </w:r>
      <w:r>
        <w:rPr>
          <w:b/>
          <w:bCs/>
        </w:rPr>
        <w:tab/>
        <w:t xml:space="preserve">    December 21, 2020</w:t>
      </w:r>
    </w:p>
    <w:p w:rsidR="00316754" w:rsidRDefault="00316754" w:rsidP="00316754">
      <w:pPr>
        <w:spacing w:after="0"/>
        <w:jc w:val="center"/>
        <w:rPr>
          <w:b/>
          <w:bCs/>
        </w:rPr>
      </w:pPr>
    </w:p>
    <w:p w:rsidR="00316754" w:rsidRDefault="00316754" w:rsidP="00316754">
      <w:pPr>
        <w:spacing w:after="0"/>
        <w:rPr>
          <w:b/>
          <w:bCs/>
        </w:rPr>
      </w:pPr>
      <w:r>
        <w:rPr>
          <w:b/>
          <w:bCs/>
        </w:rPr>
        <w:t>INTRODUCED:  Councilman Bartolomeo</w:t>
      </w:r>
    </w:p>
    <w:p w:rsidR="00316754" w:rsidRDefault="00316754" w:rsidP="00316754">
      <w:pPr>
        <w:spacing w:after="0"/>
        <w:rPr>
          <w:b/>
          <w:bCs/>
        </w:rPr>
      </w:pPr>
      <w:r>
        <w:rPr>
          <w:b/>
          <w:bCs/>
        </w:rPr>
        <w:t>SECOND:  Councilman Monte</w:t>
      </w:r>
    </w:p>
    <w:p w:rsidR="00A138E5" w:rsidRDefault="00A138E5" w:rsidP="00316754">
      <w:pPr>
        <w:spacing w:after="0"/>
        <w:rPr>
          <w:b/>
          <w:bCs/>
        </w:rPr>
      </w:pPr>
    </w:p>
    <w:p w:rsidR="00A138E5" w:rsidRPr="00D95E6E" w:rsidRDefault="00A138E5" w:rsidP="00A138E5">
      <w:pPr>
        <w:pStyle w:val="NoSpacing"/>
      </w:pPr>
      <w:r w:rsidRPr="00D95E6E">
        <w:rPr>
          <w:b/>
        </w:rPr>
        <w:t>WHEREAS,</w:t>
      </w:r>
      <w:r w:rsidRPr="00D95E6E">
        <w:t xml:space="preserve"> the Borough of Edgewater has received a request from Officer </w:t>
      </w:r>
      <w:r>
        <w:t>Michael Colon</w:t>
      </w:r>
      <w:r w:rsidRPr="00D95E6E">
        <w:t xml:space="preserve"> to be paid for </w:t>
      </w:r>
      <w:r>
        <w:t>One Hundred Thirty-three and three fourths (133.75</w:t>
      </w:r>
      <w:r w:rsidRPr="00D95E6E">
        <w:t>) hours of compensation time that he has accumulated in his comp time bank; and</w:t>
      </w:r>
    </w:p>
    <w:p w:rsidR="00A138E5" w:rsidRPr="00D95E6E" w:rsidRDefault="00A138E5" w:rsidP="00A138E5">
      <w:pPr>
        <w:pStyle w:val="NoSpacing"/>
      </w:pPr>
    </w:p>
    <w:p w:rsidR="00A138E5" w:rsidRPr="00D95E6E" w:rsidRDefault="00A138E5" w:rsidP="00A138E5">
      <w:pPr>
        <w:pStyle w:val="NoSpacing"/>
      </w:pPr>
      <w:r w:rsidRPr="00D95E6E">
        <w:rPr>
          <w:b/>
        </w:rPr>
        <w:t>WHEREAS,</w:t>
      </w:r>
      <w:r w:rsidRPr="00D95E6E">
        <w:t xml:space="preserve"> the hourly rate to be paid to Officer </w:t>
      </w:r>
      <w:r>
        <w:t>Michael Colon</w:t>
      </w:r>
      <w:r w:rsidRPr="00D95E6E">
        <w:t xml:space="preserve"> shall be $</w:t>
      </w:r>
      <w:r>
        <w:t>42.62</w:t>
      </w:r>
      <w:r w:rsidRPr="00D95E6E">
        <w:t xml:space="preserve"> per hour</w:t>
      </w:r>
      <w:r>
        <w:t xml:space="preserve"> for a total amount of $5,700</w:t>
      </w:r>
      <w:r w:rsidRPr="00D95E6E">
        <w:t>.</w:t>
      </w:r>
      <w:r>
        <w:t>43</w:t>
      </w:r>
      <w:r w:rsidRPr="00D95E6E">
        <w:t xml:space="preserve"> and</w:t>
      </w:r>
    </w:p>
    <w:p w:rsidR="00A138E5" w:rsidRPr="00D95E6E" w:rsidRDefault="00A138E5" w:rsidP="00A138E5">
      <w:pPr>
        <w:pStyle w:val="NoSpacing"/>
      </w:pPr>
    </w:p>
    <w:p w:rsidR="00A138E5" w:rsidRPr="00D95E6E" w:rsidRDefault="00A138E5" w:rsidP="00A138E5">
      <w:pPr>
        <w:pStyle w:val="NoSpacing"/>
      </w:pPr>
      <w:r w:rsidRPr="00D95E6E">
        <w:rPr>
          <w:b/>
        </w:rPr>
        <w:t>WHEREAS, I, Gregory S. Franz,</w:t>
      </w:r>
      <w:r w:rsidRPr="00D95E6E">
        <w:t xml:space="preserve"> Acting Chief Financial Officer, hereby certify that funds shall be made available for this purpose; under line item for Salaries &amp; Wages:</w:t>
      </w:r>
    </w:p>
    <w:p w:rsidR="00A138E5" w:rsidRPr="00D95E6E" w:rsidRDefault="00A138E5" w:rsidP="00A138E5">
      <w:pPr>
        <w:pStyle w:val="NoSpacing"/>
      </w:pPr>
    </w:p>
    <w:p w:rsidR="00A138E5" w:rsidRPr="00D95E6E" w:rsidRDefault="00A138E5" w:rsidP="00A138E5">
      <w:pPr>
        <w:pStyle w:val="NoSpacing"/>
      </w:pPr>
      <w:r w:rsidRPr="00D95E6E">
        <w:t xml:space="preserve">____________________________________ </w:t>
      </w:r>
    </w:p>
    <w:p w:rsidR="00A138E5" w:rsidRPr="00D95E6E" w:rsidRDefault="00A138E5" w:rsidP="00A138E5">
      <w:pPr>
        <w:pStyle w:val="NoSpacing"/>
      </w:pPr>
      <w:r w:rsidRPr="00D95E6E">
        <w:t>Gregory S. Franz</w:t>
      </w:r>
    </w:p>
    <w:p w:rsidR="00A138E5" w:rsidRPr="00D95E6E" w:rsidRDefault="00A138E5" w:rsidP="00A138E5">
      <w:pPr>
        <w:pStyle w:val="NoSpacing"/>
      </w:pPr>
    </w:p>
    <w:p w:rsidR="00A138E5" w:rsidRDefault="00A138E5" w:rsidP="00A138E5">
      <w:pPr>
        <w:pStyle w:val="NoSpacing"/>
      </w:pPr>
      <w:r w:rsidRPr="00D95E6E">
        <w:rPr>
          <w:b/>
        </w:rPr>
        <w:t>NOW, THEREFORE BE IT RESOLVED</w:t>
      </w:r>
      <w:r w:rsidRPr="00D95E6E">
        <w:t xml:space="preserve"> by the Mayor and Council that Officer </w:t>
      </w:r>
      <w:r>
        <w:t>Michael Colon</w:t>
      </w:r>
      <w:r w:rsidRPr="00D95E6E">
        <w:t xml:space="preserve">’s request to be paid for </w:t>
      </w:r>
      <w:r>
        <w:t>One Hundred Thirty-three and three fourths (133.75</w:t>
      </w:r>
      <w:r w:rsidRPr="00D95E6E">
        <w:t>)</w:t>
      </w:r>
      <w:r>
        <w:t xml:space="preserve"> hours </w:t>
      </w:r>
      <w:r w:rsidRPr="00D95E6E">
        <w:t>of his banked compensatory time is hereby granted as per the Police Chief’s memo.</w:t>
      </w:r>
    </w:p>
    <w:p w:rsidR="00A138E5" w:rsidRDefault="00A138E5" w:rsidP="00A138E5">
      <w:pPr>
        <w:pStyle w:val="NoSpacing"/>
      </w:pPr>
    </w:p>
    <w:p w:rsidR="00A138E5" w:rsidRDefault="00A138E5" w:rsidP="00A138E5">
      <w:pPr>
        <w:spacing w:after="0"/>
        <w:rPr>
          <w:b/>
          <w:bCs/>
        </w:rPr>
      </w:pPr>
      <w:r>
        <w:rPr>
          <w:b/>
          <w:bCs/>
        </w:rPr>
        <w:t xml:space="preserve">All council members present voted yes.  None opposed.  None abstained.  </w:t>
      </w:r>
    </w:p>
    <w:p w:rsidR="00A138E5" w:rsidRDefault="00A138E5" w:rsidP="00A138E5">
      <w:pPr>
        <w:spacing w:after="0"/>
        <w:rPr>
          <w:b/>
          <w:bCs/>
        </w:rPr>
      </w:pPr>
    </w:p>
    <w:p w:rsidR="00A138E5" w:rsidRDefault="00A138E5" w:rsidP="00A138E5">
      <w:pPr>
        <w:spacing w:after="0"/>
        <w:ind w:left="-720" w:firstLine="450"/>
        <w:rPr>
          <w:bCs/>
          <w:szCs w:val="20"/>
        </w:rPr>
      </w:pPr>
    </w:p>
    <w:p w:rsidR="00A138E5" w:rsidRDefault="00A138E5" w:rsidP="00A138E5">
      <w:pPr>
        <w:spacing w:after="0"/>
        <w:jc w:val="center"/>
        <w:rPr>
          <w:b/>
          <w:bCs/>
        </w:rPr>
      </w:pPr>
      <w:r>
        <w:rPr>
          <w:b/>
          <w:bCs/>
        </w:rPr>
        <w:t>RESOLUTION</w:t>
      </w:r>
    </w:p>
    <w:p w:rsidR="00A138E5" w:rsidRDefault="00A138E5" w:rsidP="00A138E5">
      <w:pPr>
        <w:spacing w:after="0"/>
        <w:jc w:val="center"/>
        <w:rPr>
          <w:b/>
          <w:bCs/>
        </w:rPr>
      </w:pPr>
      <w:r>
        <w:rPr>
          <w:b/>
          <w:bCs/>
        </w:rPr>
        <w:t>2020-291</w:t>
      </w:r>
    </w:p>
    <w:p w:rsidR="00A138E5" w:rsidRDefault="00A138E5" w:rsidP="00A138E5">
      <w:pPr>
        <w:spacing w:after="0"/>
        <w:jc w:val="center"/>
        <w:rPr>
          <w:b/>
          <w:bCs/>
        </w:rPr>
      </w:pPr>
    </w:p>
    <w:p w:rsidR="00A138E5" w:rsidRDefault="00A138E5" w:rsidP="00A138E5">
      <w:pPr>
        <w:spacing w:after="0"/>
        <w:jc w:val="center"/>
        <w:rPr>
          <w:b/>
          <w:bCs/>
        </w:rPr>
      </w:pPr>
      <w:r>
        <w:rPr>
          <w:b/>
          <w:bCs/>
        </w:rPr>
        <w:tab/>
      </w:r>
      <w:r>
        <w:rPr>
          <w:b/>
          <w:bCs/>
        </w:rPr>
        <w:tab/>
      </w:r>
      <w:r>
        <w:rPr>
          <w:b/>
          <w:bCs/>
        </w:rPr>
        <w:tab/>
      </w:r>
      <w:r>
        <w:rPr>
          <w:b/>
          <w:bCs/>
        </w:rPr>
        <w:tab/>
        <w:t xml:space="preserve">    December 21, 2020</w:t>
      </w:r>
    </w:p>
    <w:p w:rsidR="00A138E5" w:rsidRDefault="00A138E5" w:rsidP="00A138E5">
      <w:pPr>
        <w:spacing w:after="0"/>
        <w:jc w:val="center"/>
        <w:rPr>
          <w:b/>
          <w:bCs/>
        </w:rPr>
      </w:pPr>
    </w:p>
    <w:p w:rsidR="00A138E5" w:rsidRDefault="00A138E5" w:rsidP="00A138E5">
      <w:pPr>
        <w:spacing w:after="0"/>
        <w:rPr>
          <w:b/>
          <w:bCs/>
        </w:rPr>
      </w:pPr>
      <w:r>
        <w:rPr>
          <w:b/>
          <w:bCs/>
        </w:rPr>
        <w:t>INTRODUCED:  Councilman Bartolomeo</w:t>
      </w:r>
    </w:p>
    <w:p w:rsidR="00A138E5" w:rsidRDefault="00A138E5" w:rsidP="00A138E5">
      <w:pPr>
        <w:spacing w:after="0"/>
        <w:rPr>
          <w:b/>
          <w:bCs/>
        </w:rPr>
      </w:pPr>
      <w:r>
        <w:rPr>
          <w:b/>
          <w:bCs/>
        </w:rPr>
        <w:t>SECOND:  Councilman Monte</w:t>
      </w:r>
    </w:p>
    <w:p w:rsidR="00732F7B" w:rsidRDefault="00732F7B" w:rsidP="00A138E5">
      <w:pPr>
        <w:spacing w:after="0"/>
        <w:rPr>
          <w:b/>
          <w:bCs/>
        </w:rPr>
      </w:pPr>
    </w:p>
    <w:p w:rsidR="00732F7B" w:rsidRPr="00156C90" w:rsidRDefault="00732F7B" w:rsidP="00732F7B">
      <w:pPr>
        <w:pStyle w:val="NoSpacing"/>
      </w:pPr>
    </w:p>
    <w:p w:rsidR="00732F7B" w:rsidRPr="00156C90" w:rsidRDefault="00732F7B" w:rsidP="00732F7B">
      <w:pPr>
        <w:pStyle w:val="NoSpacing"/>
      </w:pPr>
      <w:r w:rsidRPr="00156C90">
        <w:rPr>
          <w:b/>
        </w:rPr>
        <w:t>WHEREAS,</w:t>
      </w:r>
      <w:r w:rsidRPr="00156C90">
        <w:t xml:space="preserve"> at the December 11</w:t>
      </w:r>
      <w:r w:rsidRPr="00156C90">
        <w:rPr>
          <w:vertAlign w:val="superscript"/>
        </w:rPr>
        <w:t>th</w:t>
      </w:r>
      <w:r w:rsidRPr="00156C90">
        <w:t xml:space="preserve"> meeting of the Edgewater Volunteer Fire Department, an election of </w:t>
      </w:r>
    </w:p>
    <w:p w:rsidR="00732F7B" w:rsidRPr="00156C90" w:rsidRDefault="00732F7B" w:rsidP="00732F7B">
      <w:pPr>
        <w:pStyle w:val="NoSpacing"/>
      </w:pPr>
      <w:r w:rsidRPr="00156C90">
        <w:lastRenderedPageBreak/>
        <w:t>Officers for the Year 2021 was held, and</w:t>
      </w:r>
    </w:p>
    <w:p w:rsidR="00732F7B" w:rsidRPr="00156C90" w:rsidRDefault="00732F7B" w:rsidP="00732F7B">
      <w:pPr>
        <w:pStyle w:val="NoSpacing"/>
      </w:pPr>
    </w:p>
    <w:p w:rsidR="00732F7B" w:rsidRPr="00156C90" w:rsidRDefault="00732F7B" w:rsidP="00732F7B">
      <w:pPr>
        <w:pStyle w:val="NoSpacing"/>
      </w:pPr>
      <w:r w:rsidRPr="00156C90">
        <w:rPr>
          <w:b/>
        </w:rPr>
        <w:t>NOW, THEREFORE, BE IT RESOLVED</w:t>
      </w:r>
      <w:r w:rsidRPr="00156C90">
        <w:t xml:space="preserve"> by the Mayor and Council that the following listed </w:t>
      </w:r>
    </w:p>
    <w:p w:rsidR="00732F7B" w:rsidRPr="00156C90" w:rsidRDefault="00732F7B" w:rsidP="00732F7B">
      <w:pPr>
        <w:pStyle w:val="NoSpacing"/>
      </w:pPr>
      <w:r w:rsidRPr="00156C90">
        <w:t xml:space="preserve">Volunteer Fire Department Officers are hereby approved to serve as officers for the Edgewater Volunteer </w:t>
      </w:r>
    </w:p>
    <w:p w:rsidR="00732F7B" w:rsidRPr="00156C90" w:rsidRDefault="00732F7B" w:rsidP="00732F7B">
      <w:pPr>
        <w:pStyle w:val="NoSpacing"/>
      </w:pPr>
      <w:r w:rsidRPr="00156C90">
        <w:t>Fire Department.</w:t>
      </w:r>
    </w:p>
    <w:p w:rsidR="00732F7B" w:rsidRPr="00156C90" w:rsidRDefault="00732F7B" w:rsidP="00732F7B">
      <w:pPr>
        <w:pStyle w:val="NoSpacing"/>
      </w:pPr>
    </w:p>
    <w:p w:rsidR="00732F7B" w:rsidRPr="00156C90" w:rsidRDefault="00732F7B" w:rsidP="00732F7B">
      <w:pPr>
        <w:pStyle w:val="NoSpacing"/>
      </w:pPr>
    </w:p>
    <w:p w:rsidR="00732F7B" w:rsidRPr="00156C90" w:rsidRDefault="00732F7B" w:rsidP="00732F7B">
      <w:pPr>
        <w:rPr>
          <w:b/>
          <w:sz w:val="22"/>
          <w:u w:val="single"/>
        </w:rPr>
      </w:pPr>
      <w:r w:rsidRPr="00156C90">
        <w:rPr>
          <w:b/>
          <w:sz w:val="22"/>
          <w:u w:val="single"/>
        </w:rPr>
        <w:t>Corporate Company Officers:</w:t>
      </w:r>
    </w:p>
    <w:p w:rsidR="00732F7B" w:rsidRPr="00156C90" w:rsidRDefault="00732F7B" w:rsidP="00732F7B">
      <w:pPr>
        <w:rPr>
          <w:b/>
          <w:sz w:val="22"/>
        </w:rPr>
      </w:pPr>
      <w:r w:rsidRPr="00156C90">
        <w:rPr>
          <w:b/>
          <w:sz w:val="22"/>
          <w:u w:val="single"/>
        </w:rPr>
        <w:t>Position</w:t>
      </w:r>
      <w:r w:rsidRPr="00156C90">
        <w:rPr>
          <w:b/>
          <w:sz w:val="22"/>
        </w:rPr>
        <w:tab/>
      </w:r>
      <w:r w:rsidRPr="00156C90">
        <w:rPr>
          <w:b/>
          <w:sz w:val="22"/>
        </w:rPr>
        <w:tab/>
      </w:r>
      <w:r w:rsidRPr="00156C90">
        <w:rPr>
          <w:sz w:val="22"/>
        </w:rPr>
        <w:tab/>
      </w:r>
      <w:r w:rsidRPr="00156C90">
        <w:rPr>
          <w:b/>
          <w:sz w:val="22"/>
        </w:rPr>
        <w:tab/>
      </w:r>
    </w:p>
    <w:p w:rsidR="00732F7B" w:rsidRPr="00156C90" w:rsidRDefault="00732F7B" w:rsidP="00732F7B">
      <w:pPr>
        <w:rPr>
          <w:sz w:val="22"/>
        </w:rPr>
      </w:pPr>
      <w:r w:rsidRPr="00156C90">
        <w:rPr>
          <w:sz w:val="22"/>
        </w:rPr>
        <w:t>5-year Trustee</w:t>
      </w:r>
      <w:r w:rsidRPr="00156C90">
        <w:rPr>
          <w:sz w:val="22"/>
        </w:rPr>
        <w:tab/>
      </w:r>
      <w:r w:rsidRPr="00156C90">
        <w:rPr>
          <w:sz w:val="22"/>
        </w:rPr>
        <w:tab/>
        <w:t>Fouad Helena</w:t>
      </w:r>
      <w:r w:rsidRPr="00156C90">
        <w:rPr>
          <w:sz w:val="22"/>
        </w:rPr>
        <w:tab/>
      </w:r>
      <w:r w:rsidRPr="00156C90">
        <w:rPr>
          <w:sz w:val="22"/>
        </w:rPr>
        <w:tab/>
      </w:r>
      <w:r w:rsidRPr="00156C90">
        <w:rPr>
          <w:sz w:val="22"/>
        </w:rPr>
        <w:tab/>
      </w:r>
    </w:p>
    <w:p w:rsidR="00732F7B" w:rsidRPr="00156C90" w:rsidRDefault="00732F7B" w:rsidP="00732F7B">
      <w:pPr>
        <w:rPr>
          <w:sz w:val="22"/>
        </w:rPr>
      </w:pPr>
      <w:r w:rsidRPr="00156C90">
        <w:rPr>
          <w:sz w:val="22"/>
        </w:rPr>
        <w:t>5-10-year Trustee</w:t>
      </w:r>
      <w:r w:rsidRPr="00156C90">
        <w:rPr>
          <w:sz w:val="22"/>
        </w:rPr>
        <w:tab/>
        <w:t>Mark Patricola</w:t>
      </w:r>
      <w:r w:rsidRPr="00156C90">
        <w:rPr>
          <w:sz w:val="22"/>
        </w:rPr>
        <w:tab/>
      </w:r>
      <w:r w:rsidRPr="00156C90">
        <w:rPr>
          <w:sz w:val="22"/>
        </w:rPr>
        <w:tab/>
      </w:r>
      <w:r w:rsidRPr="00156C90">
        <w:rPr>
          <w:sz w:val="22"/>
        </w:rPr>
        <w:tab/>
      </w:r>
    </w:p>
    <w:p w:rsidR="00732F7B" w:rsidRPr="00156C90" w:rsidRDefault="00732F7B" w:rsidP="00732F7B">
      <w:pPr>
        <w:rPr>
          <w:sz w:val="22"/>
        </w:rPr>
      </w:pPr>
      <w:r w:rsidRPr="00156C90">
        <w:rPr>
          <w:sz w:val="22"/>
        </w:rPr>
        <w:t>5-10 Year Trustee</w:t>
      </w:r>
      <w:r w:rsidRPr="00156C90">
        <w:rPr>
          <w:sz w:val="22"/>
        </w:rPr>
        <w:tab/>
        <w:t>Tyler Iafelice</w:t>
      </w:r>
      <w:r w:rsidRPr="00156C90">
        <w:rPr>
          <w:sz w:val="22"/>
        </w:rPr>
        <w:tab/>
      </w:r>
      <w:r w:rsidRPr="00156C90">
        <w:rPr>
          <w:sz w:val="22"/>
        </w:rPr>
        <w:tab/>
      </w:r>
      <w:r w:rsidRPr="00156C90">
        <w:rPr>
          <w:sz w:val="22"/>
        </w:rPr>
        <w:tab/>
      </w:r>
      <w:r w:rsidRPr="00156C90">
        <w:rPr>
          <w:sz w:val="22"/>
        </w:rPr>
        <w:tab/>
      </w:r>
      <w:r w:rsidRPr="00156C90">
        <w:rPr>
          <w:sz w:val="22"/>
        </w:rPr>
        <w:tab/>
      </w:r>
      <w:r w:rsidRPr="00156C90">
        <w:rPr>
          <w:sz w:val="22"/>
        </w:rPr>
        <w:tab/>
      </w:r>
      <w:r w:rsidRPr="00156C90">
        <w:rPr>
          <w:sz w:val="22"/>
        </w:rPr>
        <w:tab/>
      </w:r>
      <w:r w:rsidRPr="00156C90">
        <w:rPr>
          <w:sz w:val="22"/>
        </w:rPr>
        <w:tab/>
      </w:r>
    </w:p>
    <w:p w:rsidR="00732F7B" w:rsidRPr="00156C90" w:rsidRDefault="00732F7B" w:rsidP="00732F7B">
      <w:pPr>
        <w:rPr>
          <w:sz w:val="22"/>
        </w:rPr>
      </w:pPr>
      <w:r w:rsidRPr="00156C90">
        <w:rPr>
          <w:sz w:val="22"/>
        </w:rPr>
        <w:t>10+ Trustee</w:t>
      </w:r>
      <w:r w:rsidRPr="00156C90">
        <w:rPr>
          <w:sz w:val="22"/>
        </w:rPr>
        <w:tab/>
      </w:r>
      <w:r w:rsidRPr="00156C90">
        <w:rPr>
          <w:sz w:val="22"/>
        </w:rPr>
        <w:tab/>
        <w:t>Bob Christiansen</w:t>
      </w:r>
      <w:r w:rsidRPr="00156C90">
        <w:rPr>
          <w:sz w:val="22"/>
        </w:rPr>
        <w:tab/>
      </w:r>
      <w:r w:rsidRPr="00156C90">
        <w:rPr>
          <w:sz w:val="22"/>
        </w:rPr>
        <w:tab/>
      </w:r>
      <w:r w:rsidRPr="00156C90">
        <w:rPr>
          <w:sz w:val="22"/>
        </w:rPr>
        <w:tab/>
      </w:r>
      <w:r w:rsidRPr="00156C90">
        <w:rPr>
          <w:sz w:val="22"/>
        </w:rPr>
        <w:tab/>
      </w:r>
    </w:p>
    <w:p w:rsidR="00732F7B" w:rsidRPr="00156C90" w:rsidRDefault="00732F7B" w:rsidP="00732F7B">
      <w:pPr>
        <w:rPr>
          <w:sz w:val="22"/>
        </w:rPr>
      </w:pPr>
      <w:r w:rsidRPr="00156C90">
        <w:rPr>
          <w:sz w:val="22"/>
        </w:rPr>
        <w:t>10+ Trustee</w:t>
      </w:r>
      <w:r w:rsidRPr="00156C90">
        <w:rPr>
          <w:sz w:val="22"/>
        </w:rPr>
        <w:tab/>
      </w:r>
      <w:r w:rsidRPr="00156C90">
        <w:rPr>
          <w:sz w:val="22"/>
        </w:rPr>
        <w:tab/>
        <w:t>Joe Massuda</w:t>
      </w:r>
      <w:r w:rsidRPr="00156C90">
        <w:rPr>
          <w:sz w:val="22"/>
        </w:rPr>
        <w:tab/>
      </w:r>
      <w:r w:rsidRPr="00156C90">
        <w:rPr>
          <w:sz w:val="22"/>
        </w:rPr>
        <w:tab/>
      </w:r>
      <w:r w:rsidRPr="00156C90">
        <w:rPr>
          <w:sz w:val="22"/>
        </w:rPr>
        <w:tab/>
      </w:r>
      <w:r w:rsidRPr="00156C90">
        <w:rPr>
          <w:sz w:val="22"/>
        </w:rPr>
        <w:tab/>
      </w:r>
    </w:p>
    <w:p w:rsidR="00732F7B" w:rsidRPr="00156C90" w:rsidRDefault="00732F7B" w:rsidP="00732F7B">
      <w:pPr>
        <w:rPr>
          <w:sz w:val="22"/>
        </w:rPr>
      </w:pPr>
      <w:r w:rsidRPr="00156C90">
        <w:rPr>
          <w:sz w:val="22"/>
        </w:rPr>
        <w:t>Outside Trustee</w:t>
      </w:r>
      <w:r w:rsidRPr="00156C90">
        <w:rPr>
          <w:sz w:val="22"/>
        </w:rPr>
        <w:tab/>
        <w:t>John Pilot</w:t>
      </w:r>
      <w:r w:rsidRPr="00156C90">
        <w:rPr>
          <w:sz w:val="22"/>
        </w:rPr>
        <w:tab/>
      </w:r>
      <w:r w:rsidRPr="00156C90">
        <w:rPr>
          <w:sz w:val="22"/>
        </w:rPr>
        <w:tab/>
      </w:r>
      <w:r w:rsidRPr="00156C90">
        <w:rPr>
          <w:sz w:val="22"/>
        </w:rPr>
        <w:tab/>
      </w:r>
    </w:p>
    <w:p w:rsidR="00732F7B" w:rsidRPr="00156C90" w:rsidRDefault="00732F7B" w:rsidP="00732F7B">
      <w:pPr>
        <w:rPr>
          <w:sz w:val="22"/>
        </w:rPr>
      </w:pPr>
      <w:r w:rsidRPr="00156C90">
        <w:rPr>
          <w:sz w:val="22"/>
        </w:rPr>
        <w:t>Outside Trustee</w:t>
      </w:r>
      <w:r w:rsidRPr="00156C90">
        <w:rPr>
          <w:sz w:val="22"/>
        </w:rPr>
        <w:tab/>
        <w:t>James D’Anna</w:t>
      </w:r>
      <w:r w:rsidRPr="00156C90">
        <w:rPr>
          <w:sz w:val="22"/>
        </w:rPr>
        <w:tab/>
      </w:r>
      <w:r w:rsidRPr="00156C90">
        <w:rPr>
          <w:sz w:val="22"/>
        </w:rPr>
        <w:tab/>
      </w:r>
    </w:p>
    <w:p w:rsidR="00732F7B" w:rsidRPr="00156C90" w:rsidRDefault="00732F7B" w:rsidP="00732F7B">
      <w:pPr>
        <w:rPr>
          <w:sz w:val="22"/>
        </w:rPr>
      </w:pPr>
      <w:r w:rsidRPr="00156C90">
        <w:rPr>
          <w:bCs/>
          <w:sz w:val="22"/>
        </w:rPr>
        <w:t>Secretary</w:t>
      </w:r>
      <w:r w:rsidRPr="00156C90">
        <w:rPr>
          <w:sz w:val="22"/>
        </w:rPr>
        <w:tab/>
      </w:r>
      <w:r w:rsidRPr="00156C90">
        <w:rPr>
          <w:sz w:val="22"/>
        </w:rPr>
        <w:tab/>
        <w:t>Dennis J. Sweeney</w:t>
      </w:r>
    </w:p>
    <w:p w:rsidR="00732F7B" w:rsidRPr="00156C90" w:rsidRDefault="00732F7B" w:rsidP="00732F7B">
      <w:pPr>
        <w:rPr>
          <w:sz w:val="22"/>
        </w:rPr>
      </w:pPr>
      <w:r w:rsidRPr="00156C90">
        <w:rPr>
          <w:sz w:val="22"/>
        </w:rPr>
        <w:t>Financial Secretary</w:t>
      </w:r>
      <w:r w:rsidRPr="00156C90">
        <w:rPr>
          <w:sz w:val="22"/>
        </w:rPr>
        <w:tab/>
        <w:t>Stephen Stewart</w:t>
      </w:r>
      <w:r w:rsidRPr="00156C90">
        <w:rPr>
          <w:sz w:val="22"/>
        </w:rPr>
        <w:tab/>
      </w:r>
      <w:r w:rsidRPr="00156C90">
        <w:rPr>
          <w:sz w:val="22"/>
        </w:rPr>
        <w:tab/>
      </w:r>
    </w:p>
    <w:p w:rsidR="00732F7B" w:rsidRPr="00156C90" w:rsidRDefault="00732F7B" w:rsidP="00732F7B">
      <w:pPr>
        <w:rPr>
          <w:sz w:val="22"/>
        </w:rPr>
      </w:pPr>
      <w:r w:rsidRPr="00156C90">
        <w:rPr>
          <w:sz w:val="22"/>
        </w:rPr>
        <w:t>Treasurer</w:t>
      </w:r>
      <w:r w:rsidRPr="00156C90">
        <w:rPr>
          <w:sz w:val="22"/>
        </w:rPr>
        <w:tab/>
      </w:r>
      <w:r w:rsidRPr="00156C90">
        <w:rPr>
          <w:sz w:val="22"/>
        </w:rPr>
        <w:tab/>
        <w:t>Open (to be appointed by the President at January meeting)</w:t>
      </w:r>
      <w:r w:rsidRPr="00156C90">
        <w:rPr>
          <w:sz w:val="22"/>
        </w:rPr>
        <w:tab/>
      </w:r>
      <w:r w:rsidRPr="00156C90">
        <w:rPr>
          <w:sz w:val="22"/>
        </w:rPr>
        <w:tab/>
      </w:r>
    </w:p>
    <w:p w:rsidR="00732F7B" w:rsidRPr="00156C90" w:rsidRDefault="00732F7B" w:rsidP="00732F7B">
      <w:pPr>
        <w:rPr>
          <w:sz w:val="22"/>
        </w:rPr>
      </w:pPr>
      <w:r w:rsidRPr="00156C90">
        <w:rPr>
          <w:bCs/>
          <w:sz w:val="22"/>
        </w:rPr>
        <w:t>Vice President</w:t>
      </w:r>
      <w:r w:rsidRPr="00156C90">
        <w:rPr>
          <w:b/>
          <w:sz w:val="22"/>
        </w:rPr>
        <w:tab/>
      </w:r>
      <w:r w:rsidRPr="00156C90">
        <w:rPr>
          <w:sz w:val="22"/>
        </w:rPr>
        <w:tab/>
        <w:t>D. Jackson</w:t>
      </w:r>
      <w:r w:rsidRPr="00156C90">
        <w:rPr>
          <w:sz w:val="22"/>
        </w:rPr>
        <w:tab/>
      </w:r>
      <w:r w:rsidRPr="00156C90">
        <w:rPr>
          <w:sz w:val="22"/>
        </w:rPr>
        <w:tab/>
      </w:r>
    </w:p>
    <w:p w:rsidR="00732F7B" w:rsidRPr="00156C90" w:rsidRDefault="00732F7B" w:rsidP="00732F7B">
      <w:pPr>
        <w:rPr>
          <w:sz w:val="22"/>
        </w:rPr>
      </w:pPr>
      <w:r w:rsidRPr="00156C90">
        <w:rPr>
          <w:sz w:val="22"/>
        </w:rPr>
        <w:t>President</w:t>
      </w:r>
      <w:r w:rsidRPr="00156C90">
        <w:rPr>
          <w:sz w:val="22"/>
        </w:rPr>
        <w:tab/>
      </w:r>
      <w:r w:rsidRPr="00156C90">
        <w:rPr>
          <w:sz w:val="22"/>
        </w:rPr>
        <w:tab/>
        <w:t>M. Armstrong</w:t>
      </w:r>
      <w:r w:rsidRPr="00156C90">
        <w:rPr>
          <w:sz w:val="22"/>
        </w:rPr>
        <w:tab/>
      </w:r>
      <w:r w:rsidRPr="00156C90">
        <w:rPr>
          <w:sz w:val="22"/>
        </w:rPr>
        <w:tab/>
      </w:r>
    </w:p>
    <w:p w:rsidR="00732F7B" w:rsidRPr="00156C90" w:rsidRDefault="00732F7B" w:rsidP="00732F7B">
      <w:pPr>
        <w:rPr>
          <w:sz w:val="22"/>
        </w:rPr>
      </w:pPr>
    </w:p>
    <w:p w:rsidR="00732F7B" w:rsidRPr="00156C90" w:rsidRDefault="00732F7B" w:rsidP="00732F7B">
      <w:pPr>
        <w:rPr>
          <w:b/>
          <w:sz w:val="22"/>
          <w:u w:val="single"/>
        </w:rPr>
      </w:pPr>
      <w:r w:rsidRPr="00156C90">
        <w:rPr>
          <w:b/>
          <w:sz w:val="22"/>
          <w:u w:val="single"/>
        </w:rPr>
        <w:t>Company Line Officers:</w:t>
      </w:r>
    </w:p>
    <w:p w:rsidR="00732F7B" w:rsidRPr="00156C90" w:rsidRDefault="00732F7B" w:rsidP="00732F7B">
      <w:pPr>
        <w:rPr>
          <w:sz w:val="22"/>
        </w:rPr>
      </w:pPr>
      <w:r w:rsidRPr="00156C90">
        <w:rPr>
          <w:b/>
          <w:sz w:val="22"/>
          <w:u w:val="single"/>
        </w:rPr>
        <w:t>Rank</w:t>
      </w:r>
      <w:r w:rsidRPr="00156C90">
        <w:rPr>
          <w:b/>
          <w:sz w:val="22"/>
        </w:rPr>
        <w:tab/>
      </w:r>
      <w:r w:rsidRPr="00156C90">
        <w:rPr>
          <w:b/>
          <w:sz w:val="22"/>
        </w:rPr>
        <w:tab/>
      </w:r>
      <w:r w:rsidRPr="00156C90">
        <w:rPr>
          <w:b/>
          <w:sz w:val="22"/>
        </w:rPr>
        <w:tab/>
      </w:r>
      <w:r w:rsidRPr="00156C90">
        <w:rPr>
          <w:sz w:val="22"/>
        </w:rPr>
        <w:tab/>
      </w:r>
    </w:p>
    <w:p w:rsidR="00732F7B" w:rsidRPr="00156C90" w:rsidRDefault="00732F7B" w:rsidP="00732F7B">
      <w:pPr>
        <w:rPr>
          <w:sz w:val="22"/>
        </w:rPr>
      </w:pPr>
      <w:r w:rsidRPr="00156C90">
        <w:rPr>
          <w:sz w:val="22"/>
        </w:rPr>
        <w:t>4</w:t>
      </w:r>
      <w:r w:rsidRPr="00156C90">
        <w:rPr>
          <w:sz w:val="22"/>
          <w:vertAlign w:val="superscript"/>
        </w:rPr>
        <w:t>th</w:t>
      </w:r>
      <w:r w:rsidRPr="00156C90">
        <w:rPr>
          <w:sz w:val="22"/>
        </w:rPr>
        <w:t xml:space="preserve"> LT.</w:t>
      </w:r>
      <w:r w:rsidRPr="00156C90">
        <w:rPr>
          <w:sz w:val="22"/>
        </w:rPr>
        <w:tab/>
      </w:r>
      <w:r w:rsidRPr="00156C90">
        <w:rPr>
          <w:sz w:val="22"/>
        </w:rPr>
        <w:tab/>
      </w:r>
      <w:r w:rsidRPr="00156C90">
        <w:rPr>
          <w:sz w:val="22"/>
        </w:rPr>
        <w:tab/>
        <w:t xml:space="preserve">R. Gutierrez </w:t>
      </w:r>
      <w:r w:rsidRPr="00156C90">
        <w:rPr>
          <w:sz w:val="22"/>
        </w:rPr>
        <w:tab/>
      </w:r>
    </w:p>
    <w:p w:rsidR="00732F7B" w:rsidRPr="00156C90" w:rsidRDefault="00732F7B" w:rsidP="00732F7B">
      <w:pPr>
        <w:rPr>
          <w:sz w:val="22"/>
        </w:rPr>
      </w:pPr>
      <w:r w:rsidRPr="00156C90">
        <w:rPr>
          <w:sz w:val="22"/>
        </w:rPr>
        <w:t>3</w:t>
      </w:r>
      <w:r w:rsidRPr="00156C90">
        <w:rPr>
          <w:sz w:val="22"/>
          <w:vertAlign w:val="superscript"/>
        </w:rPr>
        <w:t>rd</w:t>
      </w:r>
      <w:r w:rsidRPr="00156C90">
        <w:rPr>
          <w:sz w:val="22"/>
        </w:rPr>
        <w:t xml:space="preserve"> LT.</w:t>
      </w:r>
      <w:r w:rsidRPr="00156C90">
        <w:rPr>
          <w:sz w:val="22"/>
        </w:rPr>
        <w:tab/>
      </w:r>
      <w:r w:rsidRPr="00156C90">
        <w:rPr>
          <w:sz w:val="22"/>
        </w:rPr>
        <w:tab/>
      </w:r>
      <w:r w:rsidRPr="00156C90">
        <w:rPr>
          <w:sz w:val="22"/>
        </w:rPr>
        <w:tab/>
        <w:t>M. Lewis</w:t>
      </w:r>
      <w:r w:rsidRPr="00156C90">
        <w:rPr>
          <w:sz w:val="22"/>
        </w:rPr>
        <w:tab/>
      </w:r>
      <w:r w:rsidRPr="00156C90">
        <w:rPr>
          <w:sz w:val="22"/>
        </w:rPr>
        <w:tab/>
      </w:r>
      <w:r w:rsidRPr="00156C90">
        <w:rPr>
          <w:sz w:val="22"/>
        </w:rPr>
        <w:tab/>
      </w:r>
    </w:p>
    <w:p w:rsidR="00732F7B" w:rsidRPr="00156C90" w:rsidRDefault="00732F7B" w:rsidP="00732F7B">
      <w:pPr>
        <w:rPr>
          <w:sz w:val="22"/>
        </w:rPr>
      </w:pPr>
      <w:r w:rsidRPr="00156C90">
        <w:rPr>
          <w:sz w:val="22"/>
        </w:rPr>
        <w:t>2</w:t>
      </w:r>
      <w:r w:rsidRPr="00156C90">
        <w:rPr>
          <w:sz w:val="22"/>
          <w:vertAlign w:val="superscript"/>
        </w:rPr>
        <w:t>nd</w:t>
      </w:r>
      <w:r w:rsidRPr="00156C90">
        <w:rPr>
          <w:sz w:val="22"/>
        </w:rPr>
        <w:t xml:space="preserve"> LT.</w:t>
      </w:r>
      <w:r w:rsidRPr="00156C90">
        <w:rPr>
          <w:sz w:val="22"/>
        </w:rPr>
        <w:tab/>
      </w:r>
      <w:r w:rsidRPr="00156C90">
        <w:rPr>
          <w:sz w:val="22"/>
        </w:rPr>
        <w:tab/>
      </w:r>
      <w:r w:rsidRPr="00156C90">
        <w:rPr>
          <w:sz w:val="22"/>
        </w:rPr>
        <w:tab/>
        <w:t>Z. Sakhvadze</w:t>
      </w:r>
      <w:r w:rsidRPr="00156C90">
        <w:rPr>
          <w:sz w:val="22"/>
        </w:rPr>
        <w:tab/>
      </w:r>
      <w:r w:rsidRPr="00156C90">
        <w:rPr>
          <w:sz w:val="22"/>
        </w:rPr>
        <w:tab/>
      </w:r>
    </w:p>
    <w:p w:rsidR="00732F7B" w:rsidRPr="00156C90" w:rsidRDefault="00732F7B" w:rsidP="00732F7B">
      <w:pPr>
        <w:rPr>
          <w:sz w:val="22"/>
        </w:rPr>
      </w:pPr>
      <w:r w:rsidRPr="00156C90">
        <w:rPr>
          <w:sz w:val="22"/>
        </w:rPr>
        <w:t>1</w:t>
      </w:r>
      <w:r w:rsidRPr="00156C90">
        <w:rPr>
          <w:sz w:val="22"/>
          <w:vertAlign w:val="superscript"/>
        </w:rPr>
        <w:t>st</w:t>
      </w:r>
      <w:r w:rsidRPr="00156C90">
        <w:rPr>
          <w:sz w:val="22"/>
        </w:rPr>
        <w:t xml:space="preserve"> LT.</w:t>
      </w:r>
      <w:r w:rsidRPr="00156C90">
        <w:rPr>
          <w:sz w:val="22"/>
        </w:rPr>
        <w:tab/>
      </w:r>
      <w:r w:rsidRPr="00156C90">
        <w:rPr>
          <w:sz w:val="22"/>
        </w:rPr>
        <w:tab/>
      </w:r>
      <w:r w:rsidRPr="00156C90">
        <w:rPr>
          <w:sz w:val="22"/>
        </w:rPr>
        <w:tab/>
        <w:t>T. Chevalier</w:t>
      </w:r>
      <w:r w:rsidRPr="00156C90">
        <w:rPr>
          <w:sz w:val="22"/>
        </w:rPr>
        <w:tab/>
      </w:r>
      <w:r w:rsidRPr="00156C90">
        <w:rPr>
          <w:sz w:val="22"/>
        </w:rPr>
        <w:tab/>
      </w:r>
    </w:p>
    <w:p w:rsidR="00732F7B" w:rsidRPr="00156C90" w:rsidRDefault="00732F7B" w:rsidP="00732F7B">
      <w:pPr>
        <w:rPr>
          <w:sz w:val="22"/>
        </w:rPr>
      </w:pPr>
    </w:p>
    <w:p w:rsidR="00732F7B" w:rsidRPr="00156C90" w:rsidRDefault="00732F7B" w:rsidP="00732F7B">
      <w:pPr>
        <w:rPr>
          <w:sz w:val="22"/>
        </w:rPr>
      </w:pPr>
      <w:r w:rsidRPr="00156C90">
        <w:rPr>
          <w:b/>
          <w:sz w:val="22"/>
        </w:rPr>
        <w:t>Captain</w:t>
      </w:r>
      <w:r w:rsidRPr="00156C90">
        <w:rPr>
          <w:b/>
          <w:sz w:val="22"/>
        </w:rPr>
        <w:tab/>
      </w:r>
      <w:r w:rsidRPr="00156C90">
        <w:rPr>
          <w:sz w:val="22"/>
        </w:rPr>
        <w:tab/>
        <w:t>A. Iafelice</w:t>
      </w:r>
      <w:r w:rsidRPr="00156C90">
        <w:rPr>
          <w:sz w:val="22"/>
        </w:rPr>
        <w:tab/>
      </w:r>
      <w:r w:rsidRPr="00156C90">
        <w:rPr>
          <w:sz w:val="22"/>
        </w:rPr>
        <w:tab/>
      </w:r>
    </w:p>
    <w:p w:rsidR="00732F7B" w:rsidRPr="00156C90" w:rsidRDefault="00732F7B" w:rsidP="00732F7B">
      <w:pPr>
        <w:rPr>
          <w:sz w:val="22"/>
        </w:rPr>
      </w:pPr>
      <w:r w:rsidRPr="00156C90">
        <w:rPr>
          <w:sz w:val="22"/>
        </w:rPr>
        <w:tab/>
      </w:r>
      <w:r w:rsidRPr="00156C90">
        <w:rPr>
          <w:sz w:val="22"/>
        </w:rPr>
        <w:tab/>
      </w:r>
      <w:r w:rsidRPr="00156C90">
        <w:rPr>
          <w:sz w:val="22"/>
        </w:rPr>
        <w:tab/>
      </w:r>
      <w:r w:rsidRPr="00156C90">
        <w:rPr>
          <w:sz w:val="22"/>
        </w:rPr>
        <w:tab/>
      </w:r>
      <w:r w:rsidRPr="00156C90">
        <w:rPr>
          <w:sz w:val="22"/>
        </w:rPr>
        <w:tab/>
      </w:r>
      <w:r w:rsidRPr="00156C90">
        <w:rPr>
          <w:sz w:val="22"/>
        </w:rPr>
        <w:tab/>
      </w:r>
      <w:r w:rsidRPr="00156C90">
        <w:rPr>
          <w:sz w:val="22"/>
        </w:rPr>
        <w:tab/>
      </w:r>
      <w:r w:rsidRPr="00156C90">
        <w:rPr>
          <w:sz w:val="22"/>
        </w:rPr>
        <w:tab/>
      </w:r>
    </w:p>
    <w:p w:rsidR="00732F7B" w:rsidRPr="00156C90" w:rsidRDefault="00732F7B" w:rsidP="00732F7B">
      <w:pPr>
        <w:rPr>
          <w:sz w:val="22"/>
        </w:rPr>
      </w:pPr>
      <w:r w:rsidRPr="00156C90">
        <w:rPr>
          <w:b/>
          <w:sz w:val="22"/>
        </w:rPr>
        <w:t>Deputy Chief</w:t>
      </w:r>
      <w:r w:rsidRPr="00156C90">
        <w:rPr>
          <w:sz w:val="22"/>
        </w:rPr>
        <w:tab/>
      </w:r>
      <w:r w:rsidRPr="00156C90">
        <w:rPr>
          <w:sz w:val="22"/>
        </w:rPr>
        <w:tab/>
        <w:t>Joseph Chevalier</w:t>
      </w:r>
      <w:r w:rsidRPr="00156C90">
        <w:rPr>
          <w:sz w:val="22"/>
        </w:rPr>
        <w:tab/>
      </w:r>
      <w:r w:rsidRPr="00156C90">
        <w:rPr>
          <w:sz w:val="22"/>
        </w:rPr>
        <w:tab/>
      </w:r>
      <w:r w:rsidRPr="00156C90">
        <w:rPr>
          <w:sz w:val="22"/>
        </w:rPr>
        <w:tab/>
      </w:r>
      <w:r w:rsidRPr="00156C90">
        <w:rPr>
          <w:sz w:val="22"/>
        </w:rPr>
        <w:tab/>
      </w:r>
    </w:p>
    <w:p w:rsidR="00732F7B" w:rsidRPr="00156C90" w:rsidRDefault="00732F7B" w:rsidP="00732F7B">
      <w:pPr>
        <w:rPr>
          <w:sz w:val="22"/>
        </w:rPr>
      </w:pPr>
    </w:p>
    <w:p w:rsidR="00732F7B" w:rsidRDefault="00732F7B" w:rsidP="00732F7B">
      <w:pPr>
        <w:rPr>
          <w:sz w:val="22"/>
        </w:rPr>
      </w:pPr>
      <w:r w:rsidRPr="00156C90">
        <w:rPr>
          <w:b/>
          <w:sz w:val="22"/>
        </w:rPr>
        <w:t>Chief</w:t>
      </w:r>
      <w:r w:rsidRPr="00156C90">
        <w:rPr>
          <w:sz w:val="22"/>
        </w:rPr>
        <w:tab/>
      </w:r>
      <w:r w:rsidRPr="00156C90">
        <w:rPr>
          <w:sz w:val="22"/>
        </w:rPr>
        <w:tab/>
      </w:r>
      <w:r w:rsidRPr="00156C90">
        <w:rPr>
          <w:sz w:val="22"/>
        </w:rPr>
        <w:tab/>
        <w:t>Thomas Jacobson</w:t>
      </w:r>
      <w:r w:rsidRPr="00156C90">
        <w:rPr>
          <w:sz w:val="22"/>
        </w:rPr>
        <w:tab/>
      </w:r>
    </w:p>
    <w:p w:rsidR="00732F7B" w:rsidRDefault="00732F7B" w:rsidP="00732F7B">
      <w:pPr>
        <w:rPr>
          <w:sz w:val="22"/>
        </w:rPr>
      </w:pPr>
    </w:p>
    <w:p w:rsidR="00732F7B" w:rsidRPr="00156C90" w:rsidRDefault="00732F7B" w:rsidP="00732F7B">
      <w:pPr>
        <w:pStyle w:val="NoSpacing"/>
      </w:pPr>
      <w:r w:rsidRPr="00156C90">
        <w:rPr>
          <w:sz w:val="22"/>
        </w:rPr>
        <w:tab/>
      </w:r>
      <w:r w:rsidRPr="00156C90">
        <w:rPr>
          <w:sz w:val="22"/>
        </w:rPr>
        <w:tab/>
      </w:r>
      <w:r w:rsidRPr="00156C90">
        <w:rPr>
          <w:sz w:val="22"/>
        </w:rPr>
        <w:tab/>
      </w:r>
    </w:p>
    <w:p w:rsidR="00732F7B" w:rsidRPr="00156C90" w:rsidRDefault="00732F7B" w:rsidP="00732F7B">
      <w:pPr>
        <w:pStyle w:val="NoSpacing"/>
      </w:pPr>
    </w:p>
    <w:p w:rsidR="00D64CB0" w:rsidRDefault="00D64CB0" w:rsidP="00D64CB0">
      <w:pPr>
        <w:spacing w:after="0"/>
        <w:rPr>
          <w:b/>
          <w:bCs/>
        </w:rPr>
      </w:pPr>
      <w:r>
        <w:rPr>
          <w:b/>
          <w:bCs/>
        </w:rPr>
        <w:t xml:space="preserve">All council members present voted yes.  None opposed.  None abstained.  </w:t>
      </w:r>
    </w:p>
    <w:p w:rsidR="00D64CB0" w:rsidRDefault="00D64CB0" w:rsidP="00D64CB0">
      <w:pPr>
        <w:spacing w:after="0"/>
        <w:rPr>
          <w:b/>
          <w:bCs/>
        </w:rPr>
      </w:pPr>
    </w:p>
    <w:p w:rsidR="00D64CB0" w:rsidRDefault="00D64CB0" w:rsidP="00D64CB0">
      <w:pPr>
        <w:spacing w:after="0"/>
        <w:ind w:left="-720" w:firstLine="450"/>
        <w:rPr>
          <w:bCs/>
          <w:szCs w:val="20"/>
        </w:rPr>
      </w:pPr>
    </w:p>
    <w:p w:rsidR="00006BA7" w:rsidRDefault="00006BA7" w:rsidP="00006BA7">
      <w:pPr>
        <w:spacing w:after="0"/>
        <w:jc w:val="center"/>
        <w:rPr>
          <w:b/>
          <w:bCs/>
        </w:rPr>
      </w:pPr>
      <w:r>
        <w:rPr>
          <w:b/>
          <w:bCs/>
        </w:rPr>
        <w:t>RESOLUTION</w:t>
      </w:r>
    </w:p>
    <w:p w:rsidR="00006BA7" w:rsidRDefault="00732F7B" w:rsidP="00006BA7">
      <w:pPr>
        <w:spacing w:after="0"/>
        <w:jc w:val="center"/>
        <w:rPr>
          <w:b/>
          <w:bCs/>
        </w:rPr>
      </w:pPr>
      <w:r>
        <w:rPr>
          <w:b/>
          <w:bCs/>
        </w:rPr>
        <w:t>2020-292</w:t>
      </w:r>
    </w:p>
    <w:p w:rsidR="00006BA7" w:rsidRDefault="00006BA7" w:rsidP="00006BA7">
      <w:pPr>
        <w:spacing w:after="0"/>
        <w:jc w:val="center"/>
        <w:rPr>
          <w:b/>
          <w:bCs/>
        </w:rPr>
      </w:pPr>
    </w:p>
    <w:p w:rsidR="00006BA7" w:rsidRDefault="00006BA7" w:rsidP="00006BA7">
      <w:pPr>
        <w:spacing w:after="0"/>
        <w:jc w:val="center"/>
        <w:rPr>
          <w:b/>
          <w:bCs/>
        </w:rPr>
      </w:pPr>
      <w:r>
        <w:rPr>
          <w:b/>
          <w:bCs/>
        </w:rPr>
        <w:tab/>
      </w:r>
      <w:r>
        <w:rPr>
          <w:b/>
          <w:bCs/>
        </w:rPr>
        <w:tab/>
      </w:r>
      <w:r>
        <w:rPr>
          <w:b/>
          <w:bCs/>
        </w:rPr>
        <w:tab/>
      </w:r>
      <w:r>
        <w:rPr>
          <w:b/>
          <w:bCs/>
        </w:rPr>
        <w:tab/>
        <w:t xml:space="preserve">    December 21, 2020</w:t>
      </w:r>
    </w:p>
    <w:p w:rsidR="00006BA7" w:rsidRDefault="00006BA7" w:rsidP="00006BA7">
      <w:pPr>
        <w:spacing w:after="0"/>
        <w:jc w:val="center"/>
        <w:rPr>
          <w:b/>
          <w:bCs/>
        </w:rPr>
      </w:pPr>
    </w:p>
    <w:p w:rsidR="00006BA7" w:rsidRDefault="00006BA7" w:rsidP="00006BA7">
      <w:pPr>
        <w:spacing w:after="0"/>
        <w:rPr>
          <w:b/>
          <w:bCs/>
        </w:rPr>
      </w:pPr>
      <w:r>
        <w:rPr>
          <w:b/>
          <w:bCs/>
        </w:rPr>
        <w:t>INTRODUCED:  Councilman Bartolomeo</w:t>
      </w:r>
    </w:p>
    <w:p w:rsidR="00006BA7" w:rsidRDefault="00006BA7" w:rsidP="00006BA7">
      <w:pPr>
        <w:spacing w:after="0"/>
        <w:rPr>
          <w:b/>
          <w:bCs/>
        </w:rPr>
      </w:pPr>
      <w:r>
        <w:rPr>
          <w:b/>
          <w:bCs/>
        </w:rPr>
        <w:t>SECOND:  Councilman Monte</w:t>
      </w:r>
    </w:p>
    <w:p w:rsidR="00732F7B" w:rsidRDefault="00732F7B" w:rsidP="00006BA7">
      <w:pPr>
        <w:spacing w:after="0"/>
        <w:rPr>
          <w:b/>
          <w:bCs/>
        </w:rPr>
      </w:pPr>
    </w:p>
    <w:p w:rsidR="00732F7B" w:rsidRPr="00732F7B" w:rsidRDefault="00732F7B" w:rsidP="00732F7B">
      <w:pPr>
        <w:spacing w:after="0"/>
        <w:jc w:val="center"/>
        <w:rPr>
          <w:rFonts w:eastAsiaTheme="minorHAnsi"/>
          <w:b/>
        </w:rPr>
      </w:pPr>
    </w:p>
    <w:p w:rsidR="00732F7B" w:rsidRPr="00732F7B" w:rsidRDefault="00732F7B" w:rsidP="00732F7B">
      <w:pPr>
        <w:spacing w:after="0"/>
        <w:jc w:val="center"/>
        <w:rPr>
          <w:rFonts w:eastAsiaTheme="minorHAnsi"/>
          <w:b/>
        </w:rPr>
      </w:pPr>
      <w:r w:rsidRPr="00732F7B">
        <w:rPr>
          <w:rFonts w:eastAsiaTheme="minorHAnsi"/>
          <w:b/>
        </w:rPr>
        <w:t>Resolution Authorizing Inter-Local Service Agreement Borough of Cliffside Park, Leonia, Edgewater</w:t>
      </w:r>
    </w:p>
    <w:p w:rsidR="00732F7B" w:rsidRPr="00732F7B" w:rsidRDefault="00732F7B" w:rsidP="00732F7B">
      <w:pPr>
        <w:spacing w:after="0"/>
        <w:jc w:val="center"/>
        <w:rPr>
          <w:rFonts w:eastAsiaTheme="minorHAnsi"/>
        </w:rPr>
      </w:pPr>
    </w:p>
    <w:p w:rsidR="00732F7B" w:rsidRPr="00732F7B" w:rsidRDefault="00732F7B" w:rsidP="00732F7B">
      <w:pPr>
        <w:spacing w:after="0"/>
        <w:rPr>
          <w:rFonts w:eastAsiaTheme="minorHAnsi"/>
        </w:rPr>
      </w:pPr>
      <w:r w:rsidRPr="00732F7B">
        <w:rPr>
          <w:rFonts w:eastAsiaTheme="minorHAnsi"/>
          <w:b/>
        </w:rPr>
        <w:t xml:space="preserve">WHEREAS, </w:t>
      </w:r>
      <w:r w:rsidRPr="00732F7B">
        <w:rPr>
          <w:rFonts w:eastAsiaTheme="minorHAnsi"/>
        </w:rPr>
        <w:t>the Borough of Edgewater authorized the entering into an inter-local bidding agreement for the disposal of municipal solid waste with the Borough of Cliffside Park and Leonia by way of Resolution 2020-130 on May 18, 2020; and</w:t>
      </w:r>
    </w:p>
    <w:p w:rsidR="00732F7B" w:rsidRPr="00732F7B" w:rsidRDefault="00732F7B" w:rsidP="00732F7B">
      <w:pPr>
        <w:spacing w:after="0"/>
        <w:rPr>
          <w:rFonts w:eastAsiaTheme="minorHAnsi"/>
        </w:rPr>
      </w:pPr>
    </w:p>
    <w:p w:rsidR="00732F7B" w:rsidRPr="00732F7B" w:rsidRDefault="00732F7B" w:rsidP="00732F7B">
      <w:pPr>
        <w:spacing w:after="0"/>
        <w:rPr>
          <w:rFonts w:eastAsiaTheme="minorHAnsi"/>
        </w:rPr>
      </w:pPr>
      <w:r w:rsidRPr="00732F7B">
        <w:rPr>
          <w:rFonts w:eastAsiaTheme="minorHAnsi"/>
          <w:b/>
        </w:rPr>
        <w:t>WHEREAS,</w:t>
      </w:r>
      <w:r w:rsidRPr="00732F7B">
        <w:rPr>
          <w:rFonts w:eastAsiaTheme="minorHAnsi"/>
        </w:rPr>
        <w:t xml:space="preserve"> on December 10, 2020 the Borough of Cliffside Park received bids from two qualified vendors in accordance with bid documents as per N.J.S.A.40A:11; and</w:t>
      </w:r>
    </w:p>
    <w:p w:rsidR="00732F7B" w:rsidRPr="00732F7B" w:rsidRDefault="00732F7B" w:rsidP="00732F7B">
      <w:pPr>
        <w:spacing w:after="0"/>
        <w:rPr>
          <w:rFonts w:eastAsiaTheme="minorHAnsi"/>
        </w:rPr>
      </w:pPr>
    </w:p>
    <w:p w:rsidR="00732F7B" w:rsidRPr="00732F7B" w:rsidRDefault="00732F7B" w:rsidP="00732F7B">
      <w:pPr>
        <w:spacing w:after="0"/>
        <w:rPr>
          <w:rFonts w:eastAsiaTheme="minorHAnsi"/>
        </w:rPr>
      </w:pPr>
      <w:r w:rsidRPr="00732F7B">
        <w:rPr>
          <w:rFonts w:eastAsiaTheme="minorHAnsi"/>
          <w:b/>
        </w:rPr>
        <w:t xml:space="preserve">WHEREAS, </w:t>
      </w:r>
      <w:r w:rsidRPr="00732F7B">
        <w:rPr>
          <w:rFonts w:eastAsiaTheme="minorHAnsi"/>
        </w:rPr>
        <w:t>Action Environmental Group, Inc. and Waste Management of New Jersey, Inc. were the two firms who submitted bids providing a price per ton for municipal solid waste types #10 and #13 for a 5 five-year period; and</w:t>
      </w:r>
    </w:p>
    <w:p w:rsidR="00732F7B" w:rsidRPr="00732F7B" w:rsidRDefault="00732F7B" w:rsidP="00732F7B">
      <w:pPr>
        <w:spacing w:after="0"/>
        <w:rPr>
          <w:rFonts w:eastAsiaTheme="minorHAnsi"/>
        </w:rPr>
      </w:pPr>
    </w:p>
    <w:p w:rsidR="00732F7B" w:rsidRPr="00732F7B" w:rsidRDefault="00732F7B" w:rsidP="00732F7B">
      <w:pPr>
        <w:spacing w:after="0"/>
        <w:rPr>
          <w:rFonts w:eastAsiaTheme="minorHAnsi"/>
        </w:rPr>
      </w:pPr>
      <w:r w:rsidRPr="00732F7B">
        <w:rPr>
          <w:rFonts w:eastAsiaTheme="minorHAnsi"/>
          <w:b/>
        </w:rPr>
        <w:t xml:space="preserve">WHEREAS, </w:t>
      </w:r>
      <w:r w:rsidRPr="00732F7B">
        <w:rPr>
          <w:rFonts w:eastAsiaTheme="minorHAnsi"/>
        </w:rPr>
        <w:t>on December 22, 2020, the Cliffside Park Mayor and Council will award a 3 three- year disposal agreement with two 2 one 1 year extensions with Waste Management of New Jersey, Inc. for the following price per ton amounts; and</w:t>
      </w:r>
    </w:p>
    <w:p w:rsidR="00732F7B" w:rsidRPr="00732F7B" w:rsidRDefault="00732F7B" w:rsidP="00732F7B">
      <w:pPr>
        <w:spacing w:after="0"/>
        <w:rPr>
          <w:rFonts w:eastAsiaTheme="minorHAnsi"/>
        </w:rPr>
      </w:pPr>
    </w:p>
    <w:p w:rsidR="00732F7B" w:rsidRPr="00732F7B" w:rsidRDefault="00732F7B" w:rsidP="00732F7B">
      <w:pPr>
        <w:spacing w:after="0"/>
        <w:jc w:val="center"/>
        <w:rPr>
          <w:rFonts w:eastAsiaTheme="minorHAnsi"/>
        </w:rPr>
      </w:pPr>
      <w:r w:rsidRPr="00732F7B">
        <w:rPr>
          <w:rFonts w:eastAsiaTheme="minorHAnsi"/>
        </w:rPr>
        <w:t xml:space="preserve">Year 1 – Type 10 – 72.00, Type 13 – 72.00 </w:t>
      </w:r>
    </w:p>
    <w:p w:rsidR="00732F7B" w:rsidRPr="00732F7B" w:rsidRDefault="00732F7B" w:rsidP="00732F7B">
      <w:pPr>
        <w:spacing w:after="0"/>
        <w:jc w:val="center"/>
        <w:rPr>
          <w:rFonts w:eastAsiaTheme="minorHAnsi"/>
        </w:rPr>
      </w:pPr>
      <w:r w:rsidRPr="00732F7B">
        <w:rPr>
          <w:rFonts w:eastAsiaTheme="minorHAnsi"/>
        </w:rPr>
        <w:t>Year 2 – Type 10 – 75.00, Type 13 – 75.00</w:t>
      </w:r>
    </w:p>
    <w:p w:rsidR="00732F7B" w:rsidRPr="00732F7B" w:rsidRDefault="00732F7B" w:rsidP="00732F7B">
      <w:pPr>
        <w:spacing w:after="0"/>
        <w:jc w:val="center"/>
        <w:rPr>
          <w:rFonts w:eastAsiaTheme="minorHAnsi"/>
        </w:rPr>
      </w:pPr>
      <w:r w:rsidRPr="00732F7B">
        <w:rPr>
          <w:rFonts w:eastAsiaTheme="minorHAnsi"/>
        </w:rPr>
        <w:t>Year 3 – Type 10 – 78.12, Type 13 – 78.12</w:t>
      </w:r>
    </w:p>
    <w:p w:rsidR="00732F7B" w:rsidRPr="00732F7B" w:rsidRDefault="00732F7B" w:rsidP="00732F7B">
      <w:pPr>
        <w:spacing w:after="0"/>
        <w:jc w:val="center"/>
        <w:rPr>
          <w:rFonts w:eastAsiaTheme="minorHAnsi"/>
        </w:rPr>
      </w:pPr>
      <w:r w:rsidRPr="00732F7B">
        <w:rPr>
          <w:rFonts w:eastAsiaTheme="minorHAnsi"/>
        </w:rPr>
        <w:t>Year 4 – Type 10 – 81.36, Type 13 – 81.36</w:t>
      </w:r>
    </w:p>
    <w:p w:rsidR="00732F7B" w:rsidRPr="00732F7B" w:rsidRDefault="00732F7B" w:rsidP="00732F7B">
      <w:pPr>
        <w:spacing w:after="0"/>
        <w:jc w:val="center"/>
        <w:rPr>
          <w:rFonts w:eastAsiaTheme="minorHAnsi"/>
        </w:rPr>
      </w:pPr>
      <w:r w:rsidRPr="00732F7B">
        <w:rPr>
          <w:rFonts w:eastAsiaTheme="minorHAnsi"/>
        </w:rPr>
        <w:t>Year 5 – Type 10 – 84.74, Type 13 – 84.74</w:t>
      </w:r>
    </w:p>
    <w:p w:rsidR="00732F7B" w:rsidRPr="00732F7B" w:rsidRDefault="00732F7B" w:rsidP="00732F7B">
      <w:pPr>
        <w:spacing w:after="0"/>
        <w:jc w:val="center"/>
        <w:rPr>
          <w:rFonts w:eastAsiaTheme="minorHAnsi"/>
        </w:rPr>
      </w:pPr>
    </w:p>
    <w:p w:rsidR="00732F7B" w:rsidRPr="00732F7B" w:rsidRDefault="00732F7B" w:rsidP="00732F7B">
      <w:pPr>
        <w:spacing w:after="0"/>
        <w:jc w:val="center"/>
        <w:rPr>
          <w:rFonts w:eastAsiaTheme="minorHAnsi"/>
        </w:rPr>
      </w:pPr>
    </w:p>
    <w:p w:rsidR="00732F7B" w:rsidRPr="00732F7B" w:rsidRDefault="00732F7B" w:rsidP="00732F7B">
      <w:pPr>
        <w:spacing w:after="0"/>
        <w:jc w:val="center"/>
        <w:rPr>
          <w:rFonts w:eastAsiaTheme="minorHAnsi"/>
        </w:rPr>
      </w:pPr>
    </w:p>
    <w:p w:rsidR="00732F7B" w:rsidRPr="00732F7B" w:rsidRDefault="00732F7B" w:rsidP="00732F7B">
      <w:pPr>
        <w:spacing w:after="0"/>
        <w:rPr>
          <w:rFonts w:eastAsiaTheme="minorHAnsi"/>
        </w:rPr>
      </w:pPr>
      <w:r w:rsidRPr="00732F7B">
        <w:rPr>
          <w:rFonts w:eastAsiaTheme="minorHAnsi"/>
          <w:b/>
        </w:rPr>
        <w:t xml:space="preserve">NOW THEREFORE BE IT RESOLVED, </w:t>
      </w:r>
      <w:r w:rsidRPr="00732F7B">
        <w:rPr>
          <w:rFonts w:eastAsiaTheme="minorHAnsi"/>
        </w:rPr>
        <w:t>by the Edgewater Mayor and Council that it hereby authorize the Borough of Edgewater to enter into a formal agreement with the Borough of Cliffside Park as an inter-local service agreement for the disposal of solid waste.</w:t>
      </w:r>
    </w:p>
    <w:p w:rsidR="00732F7B" w:rsidRPr="00732F7B" w:rsidRDefault="00732F7B" w:rsidP="00732F7B">
      <w:pPr>
        <w:spacing w:after="0"/>
        <w:rPr>
          <w:rFonts w:eastAsiaTheme="minorHAnsi"/>
        </w:rPr>
      </w:pPr>
    </w:p>
    <w:p w:rsidR="00732F7B" w:rsidRPr="00732F7B" w:rsidRDefault="00732F7B" w:rsidP="00732F7B">
      <w:pPr>
        <w:spacing w:after="0"/>
        <w:rPr>
          <w:rFonts w:eastAsiaTheme="minorHAnsi"/>
        </w:rPr>
      </w:pPr>
      <w:r w:rsidRPr="00732F7B">
        <w:rPr>
          <w:rFonts w:eastAsiaTheme="minorHAnsi"/>
          <w:b/>
        </w:rPr>
        <w:t xml:space="preserve">BE IT FURTHER RESOLVED, </w:t>
      </w:r>
      <w:r w:rsidRPr="00732F7B">
        <w:rPr>
          <w:rFonts w:eastAsiaTheme="minorHAnsi"/>
        </w:rPr>
        <w:t xml:space="preserve">that the Mayor and Borough Clerk are hereby authorized to execute said agreement with the Borough of Cliffside Park. </w:t>
      </w:r>
    </w:p>
    <w:p w:rsidR="00732F7B" w:rsidRPr="00732F7B" w:rsidRDefault="00732F7B" w:rsidP="00732F7B">
      <w:pPr>
        <w:spacing w:after="0"/>
        <w:rPr>
          <w:rFonts w:eastAsiaTheme="minorHAnsi"/>
        </w:rPr>
      </w:pPr>
    </w:p>
    <w:p w:rsidR="00732F7B" w:rsidRPr="00732F7B" w:rsidRDefault="00732F7B" w:rsidP="00732F7B">
      <w:pPr>
        <w:widowControl w:val="0"/>
        <w:tabs>
          <w:tab w:val="left" w:pos="204"/>
        </w:tabs>
        <w:autoSpaceDE w:val="0"/>
        <w:autoSpaceDN w:val="0"/>
        <w:adjustRightInd w:val="0"/>
        <w:spacing w:after="0"/>
        <w:rPr>
          <w:rFonts w:eastAsia="Times New Roman"/>
        </w:rPr>
      </w:pPr>
    </w:p>
    <w:p w:rsidR="00732F7B" w:rsidRPr="00732F7B" w:rsidRDefault="00732F7B" w:rsidP="00732F7B">
      <w:pPr>
        <w:rPr>
          <w:rFonts w:eastAsiaTheme="minorHAnsi"/>
        </w:rPr>
      </w:pPr>
      <w:r w:rsidRPr="00732F7B">
        <w:rPr>
          <w:rFonts w:eastAsiaTheme="minorHAnsi"/>
          <w:b/>
        </w:rPr>
        <w:t xml:space="preserve">BE IT FURTHER RESOLVED, </w:t>
      </w:r>
      <w:r w:rsidRPr="00732F7B">
        <w:rPr>
          <w:rFonts w:eastAsiaTheme="minorHAnsi"/>
        </w:rPr>
        <w:t>that the chief financial officer has certified that funds are available for this purpose and charged to the current budget solid waste disposal budget line.</w:t>
      </w:r>
      <w:r w:rsidRPr="00732F7B">
        <w:rPr>
          <w:rFonts w:eastAsiaTheme="minorHAnsi"/>
        </w:rPr>
        <w:tab/>
      </w:r>
      <w:r w:rsidRPr="00732F7B">
        <w:rPr>
          <w:rFonts w:eastAsiaTheme="minorHAnsi"/>
        </w:rPr>
        <w:tab/>
      </w:r>
      <w:r w:rsidRPr="00732F7B">
        <w:rPr>
          <w:rFonts w:eastAsiaTheme="minorHAnsi"/>
        </w:rPr>
        <w:tab/>
      </w:r>
      <w:r w:rsidRPr="00732F7B">
        <w:rPr>
          <w:rFonts w:eastAsiaTheme="minorHAnsi"/>
        </w:rPr>
        <w:tab/>
      </w:r>
      <w:r w:rsidRPr="00732F7B">
        <w:rPr>
          <w:rFonts w:eastAsiaTheme="minorHAnsi"/>
        </w:rPr>
        <w:tab/>
      </w:r>
      <w:r w:rsidRPr="00732F7B">
        <w:rPr>
          <w:rFonts w:eastAsiaTheme="minorHAnsi"/>
        </w:rPr>
        <w:tab/>
      </w:r>
    </w:p>
    <w:p w:rsidR="00732F7B" w:rsidRPr="00732F7B" w:rsidRDefault="00732F7B" w:rsidP="00732F7B">
      <w:pPr>
        <w:spacing w:after="0"/>
      </w:pPr>
      <w:r w:rsidRPr="00732F7B">
        <w:t>_____________________________</w:t>
      </w:r>
    </w:p>
    <w:p w:rsidR="00732F7B" w:rsidRPr="00732F7B" w:rsidRDefault="00732F7B" w:rsidP="00732F7B">
      <w:pPr>
        <w:spacing w:after="0"/>
      </w:pPr>
      <w:r w:rsidRPr="00732F7B">
        <w:t>Gregory S. Franz C.F.O.</w:t>
      </w:r>
    </w:p>
    <w:p w:rsidR="00732F7B" w:rsidRPr="00732F7B" w:rsidRDefault="00732F7B" w:rsidP="00732F7B">
      <w:pPr>
        <w:spacing w:after="0"/>
        <w:ind w:left="-630"/>
        <w:jc w:val="both"/>
        <w:rPr>
          <w:rFonts w:eastAsiaTheme="minorHAnsi"/>
        </w:rPr>
      </w:pPr>
    </w:p>
    <w:p w:rsidR="00732F7B" w:rsidRPr="00732F7B" w:rsidRDefault="00732F7B" w:rsidP="00732F7B">
      <w:pPr>
        <w:tabs>
          <w:tab w:val="left" w:pos="368"/>
        </w:tabs>
        <w:spacing w:after="0"/>
        <w:rPr>
          <w:b/>
        </w:rPr>
      </w:pPr>
    </w:p>
    <w:p w:rsidR="00A138E5" w:rsidRDefault="00A138E5" w:rsidP="00A138E5">
      <w:pPr>
        <w:spacing w:after="0"/>
        <w:rPr>
          <w:b/>
          <w:bCs/>
        </w:rPr>
      </w:pPr>
      <w:r>
        <w:rPr>
          <w:b/>
          <w:bCs/>
        </w:rPr>
        <w:t xml:space="preserve">All council members present voted yes.  None opposed.  None abstained.  </w:t>
      </w:r>
    </w:p>
    <w:p w:rsidR="00A138E5" w:rsidRDefault="00A138E5" w:rsidP="00A138E5">
      <w:pPr>
        <w:spacing w:after="0"/>
        <w:rPr>
          <w:b/>
          <w:bCs/>
        </w:rPr>
      </w:pPr>
    </w:p>
    <w:p w:rsidR="00A138E5" w:rsidRDefault="00A138E5" w:rsidP="00A138E5">
      <w:pPr>
        <w:spacing w:after="0"/>
        <w:ind w:left="-720" w:firstLine="450"/>
        <w:rPr>
          <w:bCs/>
          <w:szCs w:val="20"/>
        </w:rPr>
      </w:pPr>
    </w:p>
    <w:p w:rsidR="00A138E5" w:rsidRDefault="00A138E5" w:rsidP="00A138E5">
      <w:pPr>
        <w:spacing w:after="0"/>
        <w:jc w:val="center"/>
        <w:rPr>
          <w:b/>
          <w:bCs/>
        </w:rPr>
      </w:pPr>
      <w:r>
        <w:rPr>
          <w:b/>
          <w:bCs/>
        </w:rPr>
        <w:t>RESOLUTION</w:t>
      </w:r>
    </w:p>
    <w:p w:rsidR="00A138E5" w:rsidRDefault="00855A26" w:rsidP="00A138E5">
      <w:pPr>
        <w:spacing w:after="0"/>
        <w:jc w:val="center"/>
        <w:rPr>
          <w:b/>
          <w:bCs/>
        </w:rPr>
      </w:pPr>
      <w:r>
        <w:rPr>
          <w:b/>
          <w:bCs/>
        </w:rPr>
        <w:t>2020-293</w:t>
      </w:r>
    </w:p>
    <w:p w:rsidR="00A138E5" w:rsidRDefault="00A138E5" w:rsidP="00A138E5">
      <w:pPr>
        <w:spacing w:after="0"/>
        <w:jc w:val="center"/>
        <w:rPr>
          <w:b/>
          <w:bCs/>
        </w:rPr>
      </w:pPr>
    </w:p>
    <w:p w:rsidR="00A138E5" w:rsidRDefault="00A138E5" w:rsidP="00A138E5">
      <w:pPr>
        <w:spacing w:after="0"/>
        <w:jc w:val="center"/>
        <w:rPr>
          <w:b/>
          <w:bCs/>
        </w:rPr>
      </w:pPr>
      <w:r>
        <w:rPr>
          <w:b/>
          <w:bCs/>
        </w:rPr>
        <w:tab/>
      </w:r>
      <w:r>
        <w:rPr>
          <w:b/>
          <w:bCs/>
        </w:rPr>
        <w:tab/>
      </w:r>
      <w:r>
        <w:rPr>
          <w:b/>
          <w:bCs/>
        </w:rPr>
        <w:tab/>
      </w:r>
      <w:r>
        <w:rPr>
          <w:b/>
          <w:bCs/>
        </w:rPr>
        <w:tab/>
        <w:t xml:space="preserve">    December 21, 2020</w:t>
      </w:r>
    </w:p>
    <w:p w:rsidR="00A138E5" w:rsidRDefault="00A138E5" w:rsidP="00A138E5">
      <w:pPr>
        <w:spacing w:after="0"/>
        <w:jc w:val="center"/>
        <w:rPr>
          <w:b/>
          <w:bCs/>
        </w:rPr>
      </w:pPr>
    </w:p>
    <w:p w:rsidR="00A138E5" w:rsidRDefault="00A138E5" w:rsidP="00A138E5">
      <w:pPr>
        <w:spacing w:after="0"/>
        <w:rPr>
          <w:b/>
          <w:bCs/>
        </w:rPr>
      </w:pPr>
      <w:r>
        <w:rPr>
          <w:b/>
          <w:bCs/>
        </w:rPr>
        <w:t>INTRODUCED:  Councilman Bartolomeo</w:t>
      </w:r>
    </w:p>
    <w:p w:rsidR="00A138E5" w:rsidRDefault="00A138E5" w:rsidP="00A138E5">
      <w:pPr>
        <w:spacing w:after="0"/>
        <w:rPr>
          <w:b/>
          <w:bCs/>
        </w:rPr>
      </w:pPr>
      <w:r>
        <w:rPr>
          <w:b/>
          <w:bCs/>
        </w:rPr>
        <w:t>SECOND:  Councilman Monte</w:t>
      </w:r>
    </w:p>
    <w:p w:rsidR="00855A26" w:rsidRDefault="00855A26" w:rsidP="00A138E5">
      <w:pPr>
        <w:spacing w:after="0"/>
        <w:rPr>
          <w:b/>
          <w:bCs/>
        </w:rPr>
      </w:pPr>
    </w:p>
    <w:p w:rsidR="00855A26" w:rsidRPr="00855A26" w:rsidRDefault="00855A26" w:rsidP="00855A26">
      <w:pPr>
        <w:spacing w:after="0"/>
        <w:jc w:val="both"/>
        <w:rPr>
          <w:rFonts w:eastAsiaTheme="minorHAnsi"/>
          <w:b/>
        </w:rPr>
      </w:pPr>
    </w:p>
    <w:p w:rsidR="00855A26" w:rsidRPr="00855A26" w:rsidRDefault="00855A26" w:rsidP="00855A26">
      <w:pPr>
        <w:spacing w:after="0"/>
        <w:jc w:val="both"/>
        <w:rPr>
          <w:rFonts w:eastAsiaTheme="minorHAnsi"/>
        </w:rPr>
      </w:pPr>
      <w:r w:rsidRPr="00855A26">
        <w:rPr>
          <w:rFonts w:eastAsiaTheme="minorHAnsi"/>
          <w:b/>
        </w:rPr>
        <w:lastRenderedPageBreak/>
        <w:t>WHEREAS</w:t>
      </w:r>
      <w:r w:rsidRPr="00855A26">
        <w:rPr>
          <w:rFonts w:eastAsiaTheme="minorHAnsi"/>
        </w:rPr>
        <w:t xml:space="preserve"> there is a need for a Substitute Part-time School Crossing Guards; and</w:t>
      </w:r>
    </w:p>
    <w:p w:rsidR="00855A26" w:rsidRPr="00855A26" w:rsidRDefault="00855A26" w:rsidP="00855A26">
      <w:pPr>
        <w:spacing w:after="0"/>
        <w:jc w:val="both"/>
        <w:rPr>
          <w:rFonts w:eastAsiaTheme="minorHAnsi"/>
        </w:rPr>
      </w:pPr>
    </w:p>
    <w:p w:rsidR="00855A26" w:rsidRPr="00855A26" w:rsidRDefault="00855A26" w:rsidP="00855A26">
      <w:pPr>
        <w:spacing w:after="0"/>
        <w:jc w:val="both"/>
        <w:rPr>
          <w:rFonts w:eastAsiaTheme="minorHAnsi"/>
        </w:rPr>
      </w:pPr>
      <w:r w:rsidRPr="00855A26">
        <w:rPr>
          <w:rFonts w:eastAsiaTheme="minorHAnsi"/>
          <w:b/>
        </w:rPr>
        <w:t>WHEREAS</w:t>
      </w:r>
      <w:r w:rsidRPr="00855A26">
        <w:rPr>
          <w:rFonts w:eastAsiaTheme="minorHAnsi"/>
        </w:rPr>
        <w:t xml:space="preserve"> the following applicants have made application for the position of Substitute, Part-time School Crossing Guards and have been recommended for appointment as, Substitute, Part-time School Crossing Guards:</w:t>
      </w:r>
    </w:p>
    <w:p w:rsidR="00855A26" w:rsidRPr="00855A26" w:rsidRDefault="00855A26" w:rsidP="00855A26">
      <w:pPr>
        <w:spacing w:after="0"/>
        <w:jc w:val="both"/>
        <w:rPr>
          <w:rFonts w:eastAsiaTheme="minorHAnsi"/>
        </w:rPr>
      </w:pPr>
      <w:r w:rsidRPr="00855A26">
        <w:rPr>
          <w:rFonts w:eastAsiaTheme="minorHAnsi"/>
        </w:rPr>
        <w:tab/>
      </w:r>
      <w:r w:rsidRPr="00855A26">
        <w:rPr>
          <w:rFonts w:eastAsiaTheme="minorHAnsi"/>
        </w:rPr>
        <w:tab/>
      </w:r>
    </w:p>
    <w:p w:rsidR="00855A26" w:rsidRPr="00855A26" w:rsidRDefault="00855A26" w:rsidP="00855A26">
      <w:pPr>
        <w:spacing w:after="0"/>
        <w:jc w:val="center"/>
        <w:rPr>
          <w:rFonts w:eastAsiaTheme="minorHAnsi"/>
        </w:rPr>
      </w:pPr>
      <w:r w:rsidRPr="00855A26">
        <w:rPr>
          <w:rFonts w:eastAsiaTheme="minorHAnsi"/>
        </w:rPr>
        <w:t xml:space="preserve">Jared Saldana  </w:t>
      </w:r>
    </w:p>
    <w:p w:rsidR="00855A26" w:rsidRPr="00855A26" w:rsidRDefault="00855A26" w:rsidP="00855A26">
      <w:pPr>
        <w:spacing w:after="0"/>
        <w:jc w:val="center"/>
        <w:rPr>
          <w:rFonts w:eastAsiaTheme="minorHAnsi"/>
        </w:rPr>
      </w:pPr>
      <w:r w:rsidRPr="00855A26">
        <w:rPr>
          <w:rFonts w:eastAsiaTheme="minorHAnsi"/>
        </w:rPr>
        <w:t>Edgewater, NJ 07020</w:t>
      </w:r>
    </w:p>
    <w:p w:rsidR="00855A26" w:rsidRPr="00855A26" w:rsidRDefault="00855A26" w:rsidP="00855A26">
      <w:pPr>
        <w:spacing w:after="0"/>
        <w:jc w:val="both"/>
        <w:rPr>
          <w:rFonts w:eastAsiaTheme="minorHAnsi"/>
        </w:rPr>
      </w:pPr>
      <w:r w:rsidRPr="00855A26">
        <w:rPr>
          <w:rFonts w:eastAsiaTheme="minorHAnsi"/>
        </w:rPr>
        <w:tab/>
      </w:r>
      <w:r w:rsidRPr="00855A26">
        <w:rPr>
          <w:rFonts w:eastAsiaTheme="minorHAnsi"/>
        </w:rPr>
        <w:tab/>
      </w:r>
    </w:p>
    <w:p w:rsidR="00855A26" w:rsidRPr="00855A26" w:rsidRDefault="00855A26" w:rsidP="00855A26">
      <w:pPr>
        <w:spacing w:after="0"/>
        <w:jc w:val="both"/>
        <w:rPr>
          <w:rFonts w:eastAsiaTheme="minorHAnsi"/>
        </w:rPr>
      </w:pPr>
      <w:r w:rsidRPr="00855A26">
        <w:rPr>
          <w:rFonts w:eastAsiaTheme="minorHAnsi"/>
          <w:b/>
        </w:rPr>
        <w:t>NOW, THEREFORE BE IT RESOLVED</w:t>
      </w:r>
      <w:r w:rsidRPr="00855A26">
        <w:rPr>
          <w:rFonts w:eastAsiaTheme="minorHAnsi"/>
        </w:rPr>
        <w:t xml:space="preserve"> by the Mayor and Council that the applicant listed above is hereby appointed as Substitute, Part-time School Crossing Guard. and</w:t>
      </w:r>
    </w:p>
    <w:p w:rsidR="00855A26" w:rsidRPr="00855A26" w:rsidRDefault="00855A26" w:rsidP="00855A26">
      <w:pPr>
        <w:spacing w:after="0"/>
        <w:jc w:val="both"/>
        <w:rPr>
          <w:rFonts w:eastAsiaTheme="minorHAnsi"/>
        </w:rPr>
      </w:pPr>
    </w:p>
    <w:p w:rsidR="00855A26" w:rsidRPr="00855A26" w:rsidRDefault="00855A26" w:rsidP="00855A26">
      <w:pPr>
        <w:spacing w:after="0"/>
        <w:jc w:val="both"/>
        <w:rPr>
          <w:rFonts w:eastAsiaTheme="minorHAnsi"/>
        </w:rPr>
      </w:pPr>
      <w:r w:rsidRPr="00855A26">
        <w:rPr>
          <w:rFonts w:eastAsiaTheme="minorHAnsi"/>
          <w:b/>
        </w:rPr>
        <w:t>BE IT FURTHER RESOLVED</w:t>
      </w:r>
      <w:r w:rsidRPr="00855A26">
        <w:rPr>
          <w:rFonts w:eastAsiaTheme="minorHAnsi"/>
        </w:rPr>
        <w:t xml:space="preserve"> that said appointments do not provide any benefits and the hours worked shall not exceed 19 hours per week; and</w:t>
      </w:r>
    </w:p>
    <w:p w:rsidR="00855A26" w:rsidRPr="00855A26" w:rsidRDefault="00855A26" w:rsidP="00855A26">
      <w:pPr>
        <w:spacing w:after="0"/>
        <w:jc w:val="both"/>
        <w:rPr>
          <w:rFonts w:eastAsiaTheme="minorHAnsi"/>
        </w:rPr>
      </w:pPr>
    </w:p>
    <w:p w:rsidR="00855A26" w:rsidRDefault="00855A26" w:rsidP="00855A26">
      <w:pPr>
        <w:spacing w:after="0"/>
        <w:jc w:val="both"/>
        <w:rPr>
          <w:rFonts w:eastAsiaTheme="minorHAnsi"/>
        </w:rPr>
      </w:pPr>
      <w:r w:rsidRPr="00855A26">
        <w:rPr>
          <w:rFonts w:eastAsiaTheme="minorHAnsi"/>
          <w:b/>
        </w:rPr>
        <w:t>BE IT FURTHER RESOLVED</w:t>
      </w:r>
      <w:r w:rsidRPr="00855A26">
        <w:rPr>
          <w:rFonts w:eastAsiaTheme="minorHAnsi"/>
        </w:rPr>
        <w:t xml:space="preserve"> that the applicants shall be paid an hourly rate as established by the current salary ordinance.</w:t>
      </w:r>
    </w:p>
    <w:p w:rsidR="00855A26" w:rsidRDefault="00855A26" w:rsidP="00855A26">
      <w:pPr>
        <w:spacing w:after="0"/>
        <w:jc w:val="both"/>
        <w:rPr>
          <w:rFonts w:eastAsiaTheme="minorHAnsi"/>
        </w:rPr>
      </w:pPr>
    </w:p>
    <w:p w:rsidR="00855A26" w:rsidRDefault="00855A26" w:rsidP="00855A26">
      <w:pPr>
        <w:spacing w:after="0"/>
        <w:rPr>
          <w:b/>
          <w:bCs/>
        </w:rPr>
      </w:pPr>
      <w:r>
        <w:rPr>
          <w:b/>
          <w:bCs/>
        </w:rPr>
        <w:t xml:space="preserve">All council members present voted yes.  None opposed.  None abstained.  </w:t>
      </w:r>
    </w:p>
    <w:p w:rsidR="00855A26" w:rsidRDefault="00855A26" w:rsidP="00855A26">
      <w:pPr>
        <w:spacing w:after="0"/>
        <w:rPr>
          <w:b/>
          <w:bCs/>
        </w:rPr>
      </w:pPr>
    </w:p>
    <w:p w:rsidR="00855A26" w:rsidRDefault="00855A26" w:rsidP="00855A26">
      <w:pPr>
        <w:spacing w:after="0"/>
        <w:jc w:val="center"/>
        <w:rPr>
          <w:b/>
          <w:bCs/>
        </w:rPr>
      </w:pPr>
      <w:r>
        <w:rPr>
          <w:b/>
          <w:bCs/>
        </w:rPr>
        <w:t>MOTION</w:t>
      </w:r>
    </w:p>
    <w:p w:rsidR="00855A26" w:rsidRDefault="00855A26" w:rsidP="00855A26">
      <w:pPr>
        <w:spacing w:after="0"/>
        <w:jc w:val="center"/>
        <w:rPr>
          <w:b/>
          <w:bCs/>
        </w:rPr>
      </w:pPr>
      <w:r>
        <w:rPr>
          <w:b/>
          <w:bCs/>
        </w:rPr>
        <w:tab/>
      </w:r>
      <w:r>
        <w:rPr>
          <w:b/>
          <w:bCs/>
        </w:rPr>
        <w:tab/>
      </w:r>
      <w:r>
        <w:rPr>
          <w:b/>
          <w:bCs/>
        </w:rPr>
        <w:tab/>
      </w:r>
      <w:r>
        <w:rPr>
          <w:b/>
          <w:bCs/>
        </w:rPr>
        <w:tab/>
      </w:r>
      <w:r>
        <w:rPr>
          <w:b/>
          <w:bCs/>
        </w:rPr>
        <w:tab/>
        <w:t>December 21, 2020</w:t>
      </w:r>
    </w:p>
    <w:p w:rsidR="00855A26" w:rsidRDefault="00855A26" w:rsidP="00855A26">
      <w:pPr>
        <w:spacing w:after="0"/>
        <w:jc w:val="center"/>
        <w:rPr>
          <w:b/>
          <w:bCs/>
        </w:rPr>
      </w:pPr>
    </w:p>
    <w:p w:rsidR="00855A26" w:rsidRDefault="00855A26" w:rsidP="00855A26">
      <w:pPr>
        <w:spacing w:after="0"/>
        <w:rPr>
          <w:b/>
          <w:bCs/>
        </w:rPr>
      </w:pPr>
      <w:r>
        <w:rPr>
          <w:b/>
          <w:bCs/>
        </w:rPr>
        <w:t>Introduced: Councilman Henwood</w:t>
      </w:r>
    </w:p>
    <w:p w:rsidR="00855A26" w:rsidRDefault="00855A26" w:rsidP="00855A26">
      <w:pPr>
        <w:spacing w:after="0"/>
        <w:rPr>
          <w:b/>
          <w:bCs/>
        </w:rPr>
      </w:pPr>
      <w:r>
        <w:rPr>
          <w:b/>
          <w:bCs/>
        </w:rPr>
        <w:t>Second:  Councilman Vidal</w:t>
      </w:r>
    </w:p>
    <w:p w:rsidR="00855A26" w:rsidRDefault="00855A26" w:rsidP="00855A26">
      <w:pPr>
        <w:spacing w:after="0"/>
        <w:jc w:val="center"/>
        <w:rPr>
          <w:b/>
          <w:bCs/>
        </w:rPr>
      </w:pPr>
    </w:p>
    <w:p w:rsidR="00855A26" w:rsidRDefault="00855A26" w:rsidP="00855A26">
      <w:pPr>
        <w:spacing w:after="0"/>
        <w:jc w:val="center"/>
        <w:rPr>
          <w:b/>
          <w:bCs/>
        </w:rPr>
      </w:pPr>
    </w:p>
    <w:p w:rsidR="00855A26" w:rsidRDefault="00855A26" w:rsidP="00855A26">
      <w:pPr>
        <w:spacing w:after="0"/>
        <w:rPr>
          <w:b/>
          <w:bCs/>
        </w:rPr>
      </w:pPr>
      <w:r>
        <w:rPr>
          <w:b/>
          <w:bCs/>
        </w:rPr>
        <w:t>Motion to adjourn Sine Die.</w:t>
      </w:r>
    </w:p>
    <w:p w:rsidR="00855A26" w:rsidRDefault="00855A26" w:rsidP="00855A26">
      <w:pPr>
        <w:spacing w:after="0"/>
        <w:rPr>
          <w:b/>
          <w:bCs/>
        </w:rPr>
      </w:pPr>
    </w:p>
    <w:p w:rsidR="00855A26" w:rsidRPr="00361AB2" w:rsidRDefault="00855A26" w:rsidP="00855A26">
      <w:pPr>
        <w:spacing w:after="0"/>
        <w:ind w:left="-720" w:firstLine="450"/>
        <w:rPr>
          <w:bCs/>
          <w:szCs w:val="20"/>
        </w:rPr>
      </w:pPr>
      <w:r w:rsidRPr="00361AB2">
        <w:rPr>
          <w:bCs/>
          <w:szCs w:val="20"/>
        </w:rPr>
        <w:t>On roll call the vote was as follows:</w:t>
      </w:r>
    </w:p>
    <w:p w:rsidR="00855A26" w:rsidRPr="00361AB2" w:rsidRDefault="00855A26" w:rsidP="00855A26">
      <w:pPr>
        <w:spacing w:after="0"/>
        <w:ind w:left="-720"/>
        <w:rPr>
          <w:bCs/>
          <w:szCs w:val="20"/>
        </w:rPr>
      </w:pPr>
    </w:p>
    <w:p w:rsidR="00855A26" w:rsidRPr="00361AB2" w:rsidRDefault="00855A26" w:rsidP="00855A26">
      <w:pPr>
        <w:spacing w:after="0"/>
        <w:ind w:left="-720" w:firstLine="450"/>
        <w:rPr>
          <w:bCs/>
          <w:szCs w:val="20"/>
        </w:rPr>
      </w:pPr>
      <w:r w:rsidRPr="00361AB2">
        <w:rPr>
          <w:bCs/>
          <w:szCs w:val="20"/>
        </w:rPr>
        <w:t>Councilman Henwood</w:t>
      </w:r>
      <w:r>
        <w:rPr>
          <w:bCs/>
          <w:szCs w:val="20"/>
        </w:rPr>
        <w:tab/>
      </w:r>
      <w:r w:rsidRPr="00361AB2">
        <w:rPr>
          <w:bCs/>
          <w:szCs w:val="20"/>
        </w:rPr>
        <w:tab/>
      </w:r>
      <w:r>
        <w:rPr>
          <w:bCs/>
          <w:szCs w:val="20"/>
        </w:rPr>
        <w:t>Yes</w:t>
      </w:r>
    </w:p>
    <w:p w:rsidR="00855A26" w:rsidRPr="00361AB2" w:rsidRDefault="00855A26" w:rsidP="00855A26">
      <w:pPr>
        <w:spacing w:after="0"/>
        <w:ind w:left="-720" w:firstLine="450"/>
        <w:rPr>
          <w:bCs/>
          <w:szCs w:val="20"/>
        </w:rPr>
      </w:pPr>
      <w:r w:rsidRPr="00361AB2">
        <w:rPr>
          <w:bCs/>
          <w:szCs w:val="20"/>
        </w:rPr>
        <w:t>Councilman Lawlor</w:t>
      </w:r>
      <w:r w:rsidRPr="00361AB2">
        <w:rPr>
          <w:bCs/>
          <w:szCs w:val="20"/>
        </w:rPr>
        <w:tab/>
      </w:r>
      <w:r w:rsidRPr="00361AB2">
        <w:rPr>
          <w:bCs/>
          <w:szCs w:val="20"/>
        </w:rPr>
        <w:tab/>
        <w:t>Yes</w:t>
      </w:r>
    </w:p>
    <w:p w:rsidR="00855A26" w:rsidRPr="00361AB2" w:rsidRDefault="00855A26" w:rsidP="00855A26">
      <w:pPr>
        <w:spacing w:after="0"/>
        <w:ind w:left="-720" w:firstLine="450"/>
        <w:rPr>
          <w:bCs/>
          <w:szCs w:val="20"/>
        </w:rPr>
      </w:pPr>
      <w:r w:rsidRPr="00361AB2">
        <w:rPr>
          <w:bCs/>
          <w:szCs w:val="20"/>
        </w:rPr>
        <w:t>Councilman Monte</w:t>
      </w:r>
      <w:r w:rsidRPr="00361AB2">
        <w:rPr>
          <w:bCs/>
          <w:szCs w:val="20"/>
        </w:rPr>
        <w:tab/>
      </w:r>
      <w:r w:rsidRPr="00361AB2">
        <w:rPr>
          <w:bCs/>
          <w:szCs w:val="20"/>
        </w:rPr>
        <w:tab/>
        <w:t>Yes</w:t>
      </w:r>
    </w:p>
    <w:p w:rsidR="00855A26" w:rsidRPr="00361AB2" w:rsidRDefault="00855A26" w:rsidP="00855A26">
      <w:pPr>
        <w:spacing w:after="0"/>
        <w:ind w:left="-720" w:firstLine="450"/>
        <w:rPr>
          <w:bCs/>
          <w:szCs w:val="20"/>
        </w:rPr>
      </w:pPr>
      <w:r w:rsidRPr="00361AB2">
        <w:rPr>
          <w:bCs/>
          <w:szCs w:val="20"/>
        </w:rPr>
        <w:t>Councilman Vidal</w:t>
      </w:r>
      <w:r w:rsidRPr="00361AB2">
        <w:rPr>
          <w:bCs/>
          <w:szCs w:val="20"/>
        </w:rPr>
        <w:tab/>
      </w:r>
      <w:r w:rsidRPr="00361AB2">
        <w:rPr>
          <w:bCs/>
          <w:szCs w:val="20"/>
        </w:rPr>
        <w:tab/>
        <w:t>Yes</w:t>
      </w:r>
    </w:p>
    <w:p w:rsidR="00855A26" w:rsidRPr="00361AB2" w:rsidRDefault="00855A26" w:rsidP="00855A26">
      <w:pPr>
        <w:spacing w:after="0"/>
        <w:ind w:left="-720" w:firstLine="450"/>
        <w:rPr>
          <w:bCs/>
          <w:szCs w:val="20"/>
        </w:rPr>
      </w:pPr>
      <w:r w:rsidRPr="00361AB2">
        <w:rPr>
          <w:bCs/>
          <w:szCs w:val="20"/>
        </w:rPr>
        <w:t xml:space="preserve">Councilman Martin </w:t>
      </w:r>
      <w:r w:rsidRPr="00361AB2">
        <w:rPr>
          <w:bCs/>
          <w:szCs w:val="20"/>
        </w:rPr>
        <w:tab/>
      </w:r>
      <w:r w:rsidRPr="00361AB2">
        <w:rPr>
          <w:bCs/>
          <w:szCs w:val="20"/>
        </w:rPr>
        <w:tab/>
        <w:t xml:space="preserve">Yes </w:t>
      </w:r>
    </w:p>
    <w:p w:rsidR="00855A26" w:rsidRDefault="00855A26" w:rsidP="00855A26">
      <w:pPr>
        <w:spacing w:after="0"/>
        <w:ind w:left="-720" w:firstLine="450"/>
        <w:rPr>
          <w:bCs/>
          <w:szCs w:val="20"/>
        </w:rPr>
      </w:pPr>
      <w:r w:rsidRPr="00361AB2">
        <w:rPr>
          <w:bCs/>
          <w:szCs w:val="20"/>
        </w:rPr>
        <w:t>Councilman Bartolomeo</w:t>
      </w:r>
      <w:r w:rsidRPr="00361AB2">
        <w:rPr>
          <w:bCs/>
          <w:szCs w:val="20"/>
        </w:rPr>
        <w:tab/>
        <w:t>Yes</w:t>
      </w:r>
    </w:p>
    <w:p w:rsidR="00855A26" w:rsidRDefault="00855A26" w:rsidP="00855A26">
      <w:pPr>
        <w:spacing w:after="0"/>
        <w:ind w:left="-720" w:firstLine="450"/>
        <w:rPr>
          <w:bCs/>
          <w:szCs w:val="20"/>
        </w:rPr>
      </w:pPr>
    </w:p>
    <w:p w:rsidR="00855A26" w:rsidRDefault="00855A26" w:rsidP="00855A26">
      <w:pPr>
        <w:spacing w:after="0"/>
        <w:ind w:left="-720" w:firstLine="450"/>
        <w:rPr>
          <w:bCs/>
          <w:szCs w:val="20"/>
        </w:rPr>
      </w:pPr>
    </w:p>
    <w:p w:rsidR="00855A26" w:rsidRDefault="00855A26" w:rsidP="00855A26">
      <w:pPr>
        <w:spacing w:after="0"/>
        <w:ind w:left="-720" w:firstLine="450"/>
        <w:rPr>
          <w:bCs/>
          <w:szCs w:val="20"/>
        </w:rPr>
      </w:pPr>
    </w:p>
    <w:p w:rsidR="00855A26" w:rsidRDefault="00855A26" w:rsidP="00855A26">
      <w:pPr>
        <w:spacing w:after="0"/>
        <w:ind w:left="-720" w:firstLine="450"/>
        <w:rPr>
          <w:bCs/>
          <w:szCs w:val="20"/>
        </w:rPr>
      </w:pPr>
    </w:p>
    <w:p w:rsidR="00855A26" w:rsidRDefault="00855A26" w:rsidP="00855A26">
      <w:pPr>
        <w:spacing w:after="0"/>
        <w:ind w:left="-720" w:firstLine="450"/>
        <w:rPr>
          <w:bCs/>
          <w:szCs w:val="20"/>
        </w:rPr>
      </w:pPr>
      <w:r>
        <w:rPr>
          <w:bCs/>
          <w:szCs w:val="20"/>
        </w:rPr>
        <w:t xml:space="preserve">Gregory Franz </w:t>
      </w:r>
    </w:p>
    <w:p w:rsidR="002A6952" w:rsidRDefault="002A6952" w:rsidP="00855A26">
      <w:pPr>
        <w:spacing w:after="0"/>
        <w:ind w:left="-720" w:firstLine="450"/>
        <w:rPr>
          <w:bCs/>
          <w:szCs w:val="20"/>
        </w:rPr>
      </w:pPr>
      <w:r>
        <w:rPr>
          <w:bCs/>
          <w:szCs w:val="20"/>
        </w:rPr>
        <w:t xml:space="preserve">Clerk </w:t>
      </w:r>
      <w:r w:rsidR="00D61A34">
        <w:rPr>
          <w:bCs/>
          <w:szCs w:val="20"/>
        </w:rPr>
        <w:t>Pro Temp</w:t>
      </w:r>
    </w:p>
    <w:p w:rsidR="002A6952" w:rsidRDefault="002A6952" w:rsidP="00855A26">
      <w:pPr>
        <w:spacing w:after="0"/>
        <w:ind w:left="-720" w:firstLine="450"/>
        <w:rPr>
          <w:bCs/>
          <w:szCs w:val="20"/>
        </w:rPr>
      </w:pPr>
    </w:p>
    <w:p w:rsidR="002A6952" w:rsidRDefault="002A6952" w:rsidP="00855A26">
      <w:pPr>
        <w:spacing w:after="0"/>
        <w:ind w:left="-720" w:firstLine="450"/>
        <w:rPr>
          <w:bCs/>
          <w:szCs w:val="20"/>
        </w:rPr>
      </w:pPr>
    </w:p>
    <w:p w:rsidR="002A6952" w:rsidRDefault="002A6952" w:rsidP="00855A26">
      <w:pPr>
        <w:spacing w:after="0"/>
        <w:ind w:left="-720" w:firstLine="450"/>
        <w:rPr>
          <w:bCs/>
          <w:szCs w:val="20"/>
        </w:rPr>
      </w:pPr>
    </w:p>
    <w:p w:rsidR="002A6952" w:rsidRPr="00D61A34" w:rsidRDefault="002A6952" w:rsidP="00855A26">
      <w:pPr>
        <w:spacing w:after="0"/>
        <w:ind w:left="-720" w:firstLine="450"/>
        <w:rPr>
          <w:b/>
          <w:bCs/>
          <w:szCs w:val="20"/>
        </w:rPr>
      </w:pPr>
      <w:r>
        <w:rPr>
          <w:bCs/>
          <w:szCs w:val="20"/>
        </w:rPr>
        <w:t xml:space="preserve">APPROVED:  </w:t>
      </w:r>
      <w:r w:rsidR="00D61A34">
        <w:rPr>
          <w:b/>
          <w:bCs/>
          <w:szCs w:val="20"/>
        </w:rPr>
        <w:t>January 19, 2021</w:t>
      </w:r>
      <w:bookmarkStart w:id="0" w:name="_GoBack"/>
      <w:bookmarkEnd w:id="0"/>
    </w:p>
    <w:p w:rsidR="00855A26" w:rsidRDefault="00855A26" w:rsidP="00855A26">
      <w:pPr>
        <w:spacing w:after="0"/>
        <w:rPr>
          <w:b/>
          <w:bCs/>
        </w:rPr>
      </w:pPr>
      <w:r>
        <w:rPr>
          <w:b/>
          <w:bCs/>
        </w:rPr>
        <w:t xml:space="preserve"> </w:t>
      </w:r>
    </w:p>
    <w:p w:rsidR="00855A26" w:rsidRDefault="00855A26" w:rsidP="00855A26">
      <w:pPr>
        <w:spacing w:after="0"/>
        <w:rPr>
          <w:b/>
          <w:bCs/>
        </w:rPr>
      </w:pPr>
    </w:p>
    <w:p w:rsidR="00855A26" w:rsidRDefault="00855A26" w:rsidP="00855A26">
      <w:pPr>
        <w:spacing w:after="0"/>
        <w:rPr>
          <w:b/>
          <w:bCs/>
        </w:rPr>
      </w:pPr>
    </w:p>
    <w:p w:rsidR="00855A26" w:rsidRDefault="00855A26" w:rsidP="00855A26">
      <w:pPr>
        <w:spacing w:after="0"/>
        <w:jc w:val="both"/>
        <w:rPr>
          <w:rFonts w:eastAsiaTheme="minorHAnsi"/>
        </w:rPr>
      </w:pPr>
    </w:p>
    <w:p w:rsidR="00855A26" w:rsidRDefault="00855A26" w:rsidP="00855A26">
      <w:pPr>
        <w:spacing w:after="0"/>
        <w:jc w:val="both"/>
        <w:rPr>
          <w:rFonts w:eastAsiaTheme="minorHAnsi"/>
        </w:rPr>
      </w:pPr>
    </w:p>
    <w:p w:rsidR="00855A26" w:rsidRPr="00855A26" w:rsidRDefault="00855A26" w:rsidP="00855A26">
      <w:pPr>
        <w:spacing w:after="0"/>
        <w:jc w:val="both"/>
        <w:rPr>
          <w:rFonts w:eastAsiaTheme="minorHAnsi"/>
        </w:rPr>
      </w:pPr>
    </w:p>
    <w:p w:rsidR="00855A26" w:rsidRPr="00855A26" w:rsidRDefault="00855A26" w:rsidP="00855A26">
      <w:pPr>
        <w:rPr>
          <w:rFonts w:eastAsiaTheme="minorHAnsi"/>
          <w:b/>
        </w:rPr>
      </w:pPr>
    </w:p>
    <w:p w:rsidR="00855A26" w:rsidRDefault="00855A26" w:rsidP="00855A26">
      <w:pPr>
        <w:spacing w:after="0"/>
        <w:rPr>
          <w:b/>
          <w:bCs/>
        </w:rPr>
      </w:pPr>
      <w:r w:rsidRPr="00855A26">
        <w:rPr>
          <w:rFonts w:eastAsia="Times New Roman"/>
          <w:sz w:val="22"/>
          <w:szCs w:val="20"/>
        </w:rPr>
        <w:tab/>
      </w:r>
      <w:r w:rsidRPr="00855A26">
        <w:rPr>
          <w:rFonts w:eastAsia="Times New Roman"/>
          <w:sz w:val="22"/>
          <w:szCs w:val="20"/>
        </w:rPr>
        <w:tab/>
      </w:r>
      <w:r w:rsidRPr="00855A26">
        <w:rPr>
          <w:rFonts w:eastAsia="Times New Roman"/>
          <w:sz w:val="22"/>
          <w:szCs w:val="20"/>
        </w:rPr>
        <w:tab/>
      </w:r>
      <w:r w:rsidRPr="00855A26">
        <w:rPr>
          <w:rFonts w:eastAsia="Times New Roman"/>
          <w:sz w:val="22"/>
          <w:szCs w:val="20"/>
        </w:rPr>
        <w:tab/>
      </w:r>
      <w:r w:rsidRPr="00855A26">
        <w:rPr>
          <w:rFonts w:eastAsia="Times New Roman"/>
          <w:sz w:val="22"/>
          <w:szCs w:val="20"/>
        </w:rPr>
        <w:tab/>
      </w:r>
    </w:p>
    <w:p w:rsidR="00A138E5" w:rsidRDefault="00A138E5" w:rsidP="00A138E5">
      <w:pPr>
        <w:spacing w:after="0"/>
        <w:rPr>
          <w:b/>
          <w:bCs/>
        </w:rPr>
      </w:pPr>
    </w:p>
    <w:p w:rsidR="00A138E5" w:rsidRPr="00D95E6E" w:rsidRDefault="00A138E5" w:rsidP="00A138E5">
      <w:pPr>
        <w:pStyle w:val="NoSpacing"/>
      </w:pPr>
    </w:p>
    <w:p w:rsidR="00A138E5" w:rsidRDefault="00A138E5" w:rsidP="00A138E5">
      <w:pPr>
        <w:rPr>
          <w:b/>
        </w:rPr>
      </w:pPr>
    </w:p>
    <w:p w:rsidR="00A138E5" w:rsidRPr="00D95E6E" w:rsidRDefault="00A138E5" w:rsidP="00A138E5">
      <w:pPr>
        <w:rPr>
          <w:b/>
        </w:rPr>
      </w:pPr>
    </w:p>
    <w:p w:rsidR="00A138E5" w:rsidRDefault="00A138E5" w:rsidP="00316754">
      <w:pPr>
        <w:spacing w:after="0"/>
        <w:rPr>
          <w:b/>
          <w:bCs/>
        </w:rPr>
      </w:pPr>
    </w:p>
    <w:p w:rsidR="00316754" w:rsidRDefault="00316754" w:rsidP="004626BD">
      <w:pPr>
        <w:pStyle w:val="NoSpacing"/>
      </w:pPr>
    </w:p>
    <w:p w:rsidR="00316754" w:rsidRDefault="00316754" w:rsidP="004626BD">
      <w:pPr>
        <w:pStyle w:val="NoSpacing"/>
      </w:pPr>
    </w:p>
    <w:p w:rsidR="00316754" w:rsidRPr="00D95E6E" w:rsidRDefault="00316754" w:rsidP="004626BD">
      <w:pPr>
        <w:pStyle w:val="NoSpacing"/>
      </w:pPr>
    </w:p>
    <w:p w:rsidR="004626BD" w:rsidRDefault="004626BD" w:rsidP="004626BD">
      <w:pPr>
        <w:spacing w:after="0"/>
        <w:rPr>
          <w:b/>
          <w:bCs/>
        </w:rPr>
      </w:pPr>
    </w:p>
    <w:p w:rsidR="004626BD" w:rsidRDefault="004626BD" w:rsidP="004626BD">
      <w:pPr>
        <w:spacing w:after="0"/>
        <w:rPr>
          <w:b/>
          <w:bCs/>
        </w:rPr>
      </w:pPr>
    </w:p>
    <w:p w:rsidR="004626BD" w:rsidRDefault="004626BD" w:rsidP="004626BD">
      <w:pPr>
        <w:spacing w:after="0"/>
        <w:rPr>
          <w:b/>
          <w:bCs/>
        </w:rPr>
      </w:pPr>
    </w:p>
    <w:p w:rsidR="004626BD" w:rsidRDefault="004626BD" w:rsidP="004626BD">
      <w:pPr>
        <w:spacing w:after="0"/>
        <w:rPr>
          <w:b/>
          <w:bCs/>
        </w:rPr>
      </w:pPr>
    </w:p>
    <w:p w:rsidR="004626BD" w:rsidRDefault="004626BD" w:rsidP="004626BD">
      <w:pPr>
        <w:spacing w:after="0"/>
        <w:rPr>
          <w:b/>
          <w:bCs/>
        </w:rPr>
      </w:pPr>
    </w:p>
    <w:p w:rsidR="004626BD" w:rsidRPr="00361AB2" w:rsidRDefault="004626BD" w:rsidP="004626BD">
      <w:pPr>
        <w:spacing w:after="0"/>
        <w:ind w:left="-720" w:firstLine="450"/>
        <w:rPr>
          <w:bCs/>
          <w:szCs w:val="20"/>
        </w:rPr>
      </w:pPr>
    </w:p>
    <w:p w:rsidR="002671C3" w:rsidRPr="00266D3F" w:rsidRDefault="002671C3" w:rsidP="00266D3F"/>
    <w:sectPr w:rsidR="002671C3" w:rsidRPr="00266D3F" w:rsidSect="00E9340B">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79F" w:rsidRDefault="0022179F" w:rsidP="00884783">
      <w:pPr>
        <w:spacing w:after="0"/>
      </w:pPr>
      <w:r>
        <w:separator/>
      </w:r>
    </w:p>
  </w:endnote>
  <w:endnote w:type="continuationSeparator" w:id="0">
    <w:p w:rsidR="0022179F" w:rsidRDefault="0022179F" w:rsidP="008847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519529"/>
      <w:docPartObj>
        <w:docPartGallery w:val="Page Numbers (Bottom of Page)"/>
        <w:docPartUnique/>
      </w:docPartObj>
    </w:sdtPr>
    <w:sdtEndPr>
      <w:rPr>
        <w:noProof/>
      </w:rPr>
    </w:sdtEndPr>
    <w:sdtContent>
      <w:p w:rsidR="0022179F" w:rsidRDefault="0022179F">
        <w:pPr>
          <w:pStyle w:val="Footer"/>
        </w:pPr>
        <w:r>
          <w:t xml:space="preserve">Page | </w:t>
        </w:r>
        <w:r>
          <w:fldChar w:fldCharType="begin"/>
        </w:r>
        <w:r>
          <w:instrText xml:space="preserve"> PAGE   \* MERGEFORMAT </w:instrText>
        </w:r>
        <w:r>
          <w:fldChar w:fldCharType="separate"/>
        </w:r>
        <w:r w:rsidR="00D61A34">
          <w:rPr>
            <w:noProof/>
          </w:rPr>
          <w:t>12</w:t>
        </w:r>
        <w:r>
          <w:rPr>
            <w:noProof/>
          </w:rPr>
          <w:fldChar w:fldCharType="end"/>
        </w:r>
      </w:p>
    </w:sdtContent>
  </w:sdt>
  <w:p w:rsidR="0022179F" w:rsidRDefault="002217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79F" w:rsidRDefault="0022179F" w:rsidP="00884783">
      <w:pPr>
        <w:spacing w:after="0"/>
      </w:pPr>
      <w:r>
        <w:separator/>
      </w:r>
    </w:p>
  </w:footnote>
  <w:footnote w:type="continuationSeparator" w:id="0">
    <w:p w:rsidR="0022179F" w:rsidRDefault="0022179F" w:rsidP="0088478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79F" w:rsidRDefault="002217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D74AC"/>
    <w:multiLevelType w:val="hybridMultilevel"/>
    <w:tmpl w:val="B2FE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85231"/>
    <w:multiLevelType w:val="hybridMultilevel"/>
    <w:tmpl w:val="E95A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E3FF3"/>
    <w:multiLevelType w:val="hybridMultilevel"/>
    <w:tmpl w:val="60062F22"/>
    <w:lvl w:ilvl="0" w:tplc="9EB0342E">
      <w:start w:val="1"/>
      <w:numFmt w:val="lowerRoman"/>
      <w:lvlText w:val="%1."/>
      <w:lvlJc w:val="left"/>
      <w:pPr>
        <w:tabs>
          <w:tab w:val="num" w:pos="1440"/>
        </w:tabs>
        <w:ind w:left="1440" w:hanging="360"/>
      </w:pPr>
      <w:rPr>
        <w:rFonts w:ascii="Times New Roman" w:eastAsia="Times New Roman" w:hAnsi="Times New Roman" w:cs="Times New Roman"/>
        <w:sz w:val="24"/>
        <w:szCs w:val="24"/>
      </w:rPr>
    </w:lvl>
    <w:lvl w:ilvl="1" w:tplc="04090019">
      <w:start w:val="1"/>
      <w:numFmt w:val="lowerLetter"/>
      <w:lvlText w:val="%2."/>
      <w:lvlJc w:val="left"/>
      <w:pPr>
        <w:tabs>
          <w:tab w:val="num" w:pos="360"/>
        </w:tabs>
        <w:ind w:left="360" w:hanging="360"/>
      </w:pPr>
    </w:lvl>
    <w:lvl w:ilvl="2" w:tplc="25629B70">
      <w:start w:val="3"/>
      <w:numFmt w:val="lowerLetter"/>
      <w:lvlText w:val="(%3)"/>
      <w:lvlJc w:val="left"/>
      <w:pPr>
        <w:tabs>
          <w:tab w:val="num" w:pos="1260"/>
        </w:tabs>
        <w:ind w:left="1260" w:hanging="360"/>
      </w:pPr>
      <w:rPr>
        <w:rFonts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28045194"/>
    <w:multiLevelType w:val="hybridMultilevel"/>
    <w:tmpl w:val="5AB0753E"/>
    <w:lvl w:ilvl="0" w:tplc="C2027F74">
      <w:start w:val="50"/>
      <w:numFmt w:val="decimal"/>
      <w:lvlText w:val="%1"/>
      <w:lvlJc w:val="left"/>
      <w:pPr>
        <w:tabs>
          <w:tab w:val="num" w:pos="5760"/>
        </w:tabs>
        <w:ind w:left="5760" w:hanging="4320"/>
      </w:pPr>
      <w:rPr>
        <w:rFonts w:hint="default"/>
      </w:rPr>
    </w:lvl>
    <w:lvl w:ilvl="1" w:tplc="8A1AA9AC">
      <w:start w:val="1"/>
      <w:numFmt w:val="decimal"/>
      <w:lvlText w:val="%2."/>
      <w:lvlJc w:val="left"/>
      <w:pPr>
        <w:tabs>
          <w:tab w:val="num" w:pos="2520"/>
        </w:tabs>
        <w:ind w:left="2520" w:hanging="360"/>
      </w:pPr>
      <w:rPr>
        <w:rFonts w:hint="default"/>
      </w:rPr>
    </w:lvl>
    <w:lvl w:ilvl="2" w:tplc="6262E586">
      <w:start w:val="4"/>
      <w:numFmt w:val="upperLetter"/>
      <w:pStyle w:val="Heading7"/>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F88206D"/>
    <w:multiLevelType w:val="hybridMultilevel"/>
    <w:tmpl w:val="801E955C"/>
    <w:lvl w:ilvl="0" w:tplc="0660F63E">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8B4E48"/>
    <w:multiLevelType w:val="hybridMultilevel"/>
    <w:tmpl w:val="92F8CDAA"/>
    <w:lvl w:ilvl="0" w:tplc="E018B46E">
      <w:start w:val="25"/>
      <w:numFmt w:val="decimal"/>
      <w:lvlText w:val="%1"/>
      <w:lvlJc w:val="left"/>
      <w:pPr>
        <w:tabs>
          <w:tab w:val="num" w:pos="5760"/>
        </w:tabs>
        <w:ind w:left="5760" w:hanging="4320"/>
      </w:pPr>
      <w:rPr>
        <w:rFonts w:hint="default"/>
      </w:rPr>
    </w:lvl>
    <w:lvl w:ilvl="1" w:tplc="931E79FC">
      <w:start w:val="2"/>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43B3BDF"/>
    <w:multiLevelType w:val="hybridMultilevel"/>
    <w:tmpl w:val="3530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644BFB"/>
    <w:multiLevelType w:val="hybridMultilevel"/>
    <w:tmpl w:val="5E5C85C2"/>
    <w:lvl w:ilvl="0" w:tplc="0660F63E">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026394"/>
    <w:multiLevelType w:val="hybridMultilevel"/>
    <w:tmpl w:val="DE76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6E1BEF"/>
    <w:multiLevelType w:val="hybridMultilevel"/>
    <w:tmpl w:val="F76ECAB4"/>
    <w:lvl w:ilvl="0" w:tplc="F3F49E94">
      <w:start w:val="6"/>
      <w:numFmt w:val="decimal"/>
      <w:lvlText w:val="%1."/>
      <w:lvlJc w:val="left"/>
      <w:pPr>
        <w:tabs>
          <w:tab w:val="num" w:pos="1080"/>
        </w:tabs>
        <w:ind w:left="1080" w:hanging="360"/>
      </w:pPr>
      <w:rPr>
        <w:rFonts w:hint="default"/>
        <w:color w:val="auto"/>
      </w:rPr>
    </w:lvl>
    <w:lvl w:ilvl="1" w:tplc="00041A24">
      <w:start w:val="3"/>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6CD1625"/>
    <w:multiLevelType w:val="hybridMultilevel"/>
    <w:tmpl w:val="164A71A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4B45EE"/>
    <w:multiLevelType w:val="hybridMultilevel"/>
    <w:tmpl w:val="F83805B8"/>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1DB3133"/>
    <w:multiLevelType w:val="hybridMultilevel"/>
    <w:tmpl w:val="23B09706"/>
    <w:lvl w:ilvl="0" w:tplc="6A7804D8">
      <w:start w:val="75"/>
      <w:numFmt w:val="decimal"/>
      <w:lvlText w:val="%1"/>
      <w:lvlJc w:val="left"/>
      <w:pPr>
        <w:tabs>
          <w:tab w:val="num" w:pos="5760"/>
        </w:tabs>
        <w:ind w:left="5760" w:hanging="43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7A1B41F0"/>
    <w:multiLevelType w:val="hybridMultilevel"/>
    <w:tmpl w:val="AF527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1"/>
  </w:num>
  <w:num w:numId="5">
    <w:abstractNumId w:val="11"/>
  </w:num>
  <w:num w:numId="6">
    <w:abstractNumId w:val="10"/>
  </w:num>
  <w:num w:numId="7">
    <w:abstractNumId w:val="4"/>
  </w:num>
  <w:num w:numId="8">
    <w:abstractNumId w:val="5"/>
  </w:num>
  <w:num w:numId="9">
    <w:abstractNumId w:val="3"/>
  </w:num>
  <w:num w:numId="10">
    <w:abstractNumId w:val="12"/>
  </w:num>
  <w:num w:numId="11">
    <w:abstractNumId w:val="2"/>
  </w:num>
  <w:num w:numId="12">
    <w:abstractNumId w:val="9"/>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398"/>
    <w:rsid w:val="00006BA7"/>
    <w:rsid w:val="000316F9"/>
    <w:rsid w:val="0003370B"/>
    <w:rsid w:val="000E23BE"/>
    <w:rsid w:val="000F318A"/>
    <w:rsid w:val="00111210"/>
    <w:rsid w:val="001309EC"/>
    <w:rsid w:val="0013625E"/>
    <w:rsid w:val="001B3F11"/>
    <w:rsid w:val="001C0BC1"/>
    <w:rsid w:val="001C4551"/>
    <w:rsid w:val="0022179F"/>
    <w:rsid w:val="00266D3F"/>
    <w:rsid w:val="002671C3"/>
    <w:rsid w:val="002A6952"/>
    <w:rsid w:val="002C1F1E"/>
    <w:rsid w:val="002F1322"/>
    <w:rsid w:val="00314A67"/>
    <w:rsid w:val="00316754"/>
    <w:rsid w:val="0032784F"/>
    <w:rsid w:val="00334A89"/>
    <w:rsid w:val="00377BB6"/>
    <w:rsid w:val="004626BD"/>
    <w:rsid w:val="004861DF"/>
    <w:rsid w:val="00495265"/>
    <w:rsid w:val="004C01AB"/>
    <w:rsid w:val="004D6EC2"/>
    <w:rsid w:val="004E2653"/>
    <w:rsid w:val="005132F4"/>
    <w:rsid w:val="005720CC"/>
    <w:rsid w:val="006C45E7"/>
    <w:rsid w:val="00732F7B"/>
    <w:rsid w:val="007369D5"/>
    <w:rsid w:val="00795B76"/>
    <w:rsid w:val="007A66CA"/>
    <w:rsid w:val="0081575A"/>
    <w:rsid w:val="00837D13"/>
    <w:rsid w:val="00855A26"/>
    <w:rsid w:val="008709D6"/>
    <w:rsid w:val="00884783"/>
    <w:rsid w:val="008F4E02"/>
    <w:rsid w:val="00903AC7"/>
    <w:rsid w:val="0090647E"/>
    <w:rsid w:val="00922411"/>
    <w:rsid w:val="00931E26"/>
    <w:rsid w:val="00947782"/>
    <w:rsid w:val="00955494"/>
    <w:rsid w:val="00973935"/>
    <w:rsid w:val="00990027"/>
    <w:rsid w:val="00A0062F"/>
    <w:rsid w:val="00A138E5"/>
    <w:rsid w:val="00A65449"/>
    <w:rsid w:val="00A840B2"/>
    <w:rsid w:val="00A901CA"/>
    <w:rsid w:val="00AD1B2C"/>
    <w:rsid w:val="00B30DC9"/>
    <w:rsid w:val="00B359F0"/>
    <w:rsid w:val="00B40F86"/>
    <w:rsid w:val="00B46FE0"/>
    <w:rsid w:val="00B57901"/>
    <w:rsid w:val="00BC33B1"/>
    <w:rsid w:val="00CA622C"/>
    <w:rsid w:val="00D03502"/>
    <w:rsid w:val="00D61A34"/>
    <w:rsid w:val="00D64CB0"/>
    <w:rsid w:val="00D85398"/>
    <w:rsid w:val="00DD1FA5"/>
    <w:rsid w:val="00DF535B"/>
    <w:rsid w:val="00E52697"/>
    <w:rsid w:val="00E9340B"/>
    <w:rsid w:val="00ED57ED"/>
    <w:rsid w:val="00F040DF"/>
    <w:rsid w:val="00F33323"/>
    <w:rsid w:val="00F75C4D"/>
    <w:rsid w:val="00F9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6693C7"/>
  <w15:docId w15:val="{5CD56FC4-CC4B-4CE4-AC29-D4878C14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398"/>
    <w:pPr>
      <w:spacing w:line="240" w:lineRule="auto"/>
    </w:pPr>
    <w:rPr>
      <w:rFonts w:ascii="Arial" w:eastAsia="Calibri" w:hAnsi="Arial" w:cs="Arial"/>
      <w:sz w:val="24"/>
      <w:szCs w:val="24"/>
    </w:rPr>
  </w:style>
  <w:style w:type="paragraph" w:styleId="Heading7">
    <w:name w:val="heading 7"/>
    <w:basedOn w:val="Normal"/>
    <w:next w:val="Normal"/>
    <w:link w:val="Heading7Char"/>
    <w:qFormat/>
    <w:rsid w:val="00990027"/>
    <w:pPr>
      <w:keepNext/>
      <w:numPr>
        <w:ilvl w:val="2"/>
        <w:numId w:val="9"/>
      </w:numPr>
      <w:tabs>
        <w:tab w:val="clear" w:pos="3780"/>
        <w:tab w:val="num" w:pos="748"/>
      </w:tabs>
      <w:autoSpaceDE w:val="0"/>
      <w:autoSpaceDN w:val="0"/>
      <w:adjustRightInd w:val="0"/>
      <w:spacing w:after="0"/>
      <w:ind w:left="561" w:hanging="561"/>
      <w:jc w:val="both"/>
      <w:outlineLvl w:val="6"/>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5398"/>
    <w:pPr>
      <w:spacing w:after="0" w:line="240" w:lineRule="auto"/>
    </w:pPr>
    <w:rPr>
      <w:rFonts w:ascii="Arial" w:eastAsia="Calibri" w:hAnsi="Arial" w:cs="Arial"/>
      <w:sz w:val="24"/>
      <w:szCs w:val="24"/>
    </w:rPr>
  </w:style>
  <w:style w:type="paragraph" w:styleId="ListParagraph">
    <w:name w:val="List Paragraph"/>
    <w:basedOn w:val="Normal"/>
    <w:uiPriority w:val="34"/>
    <w:qFormat/>
    <w:rsid w:val="002F1322"/>
    <w:pPr>
      <w:ind w:left="720"/>
      <w:contextualSpacing/>
    </w:pPr>
  </w:style>
  <w:style w:type="paragraph" w:styleId="Header">
    <w:name w:val="header"/>
    <w:basedOn w:val="Normal"/>
    <w:link w:val="HeaderChar"/>
    <w:uiPriority w:val="99"/>
    <w:unhideWhenUsed/>
    <w:rsid w:val="00884783"/>
    <w:pPr>
      <w:tabs>
        <w:tab w:val="center" w:pos="4680"/>
        <w:tab w:val="right" w:pos="9360"/>
      </w:tabs>
      <w:spacing w:after="0"/>
    </w:pPr>
  </w:style>
  <w:style w:type="character" w:customStyle="1" w:styleId="HeaderChar">
    <w:name w:val="Header Char"/>
    <w:basedOn w:val="DefaultParagraphFont"/>
    <w:link w:val="Header"/>
    <w:uiPriority w:val="99"/>
    <w:rsid w:val="00884783"/>
    <w:rPr>
      <w:rFonts w:ascii="Arial" w:eastAsia="Calibri" w:hAnsi="Arial" w:cs="Arial"/>
      <w:sz w:val="24"/>
      <w:szCs w:val="24"/>
    </w:rPr>
  </w:style>
  <w:style w:type="paragraph" w:styleId="Footer">
    <w:name w:val="footer"/>
    <w:basedOn w:val="Normal"/>
    <w:link w:val="FooterChar"/>
    <w:uiPriority w:val="99"/>
    <w:unhideWhenUsed/>
    <w:rsid w:val="00884783"/>
    <w:pPr>
      <w:tabs>
        <w:tab w:val="center" w:pos="4680"/>
        <w:tab w:val="right" w:pos="9360"/>
      </w:tabs>
      <w:spacing w:after="0"/>
    </w:pPr>
  </w:style>
  <w:style w:type="character" w:customStyle="1" w:styleId="FooterChar">
    <w:name w:val="Footer Char"/>
    <w:basedOn w:val="DefaultParagraphFont"/>
    <w:link w:val="Footer"/>
    <w:uiPriority w:val="99"/>
    <w:rsid w:val="00884783"/>
    <w:rPr>
      <w:rFonts w:ascii="Arial" w:eastAsia="Calibri" w:hAnsi="Arial" w:cs="Arial"/>
      <w:sz w:val="24"/>
      <w:szCs w:val="24"/>
    </w:rPr>
  </w:style>
  <w:style w:type="character" w:customStyle="1" w:styleId="Heading7Char">
    <w:name w:val="Heading 7 Char"/>
    <w:basedOn w:val="DefaultParagraphFont"/>
    <w:link w:val="Heading7"/>
    <w:rsid w:val="009900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905</TotalTime>
  <Pages>12</Pages>
  <Words>3433</Words>
  <Characters>19573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Caruso</dc:creator>
  <cp:lastModifiedBy>Nikki D'Anna</cp:lastModifiedBy>
  <cp:revision>17</cp:revision>
  <dcterms:created xsi:type="dcterms:W3CDTF">2020-12-28T14:26:00Z</dcterms:created>
  <dcterms:modified xsi:type="dcterms:W3CDTF">2021-01-20T16:16:00Z</dcterms:modified>
</cp:coreProperties>
</file>