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1E" w:rsidRDefault="00224D1E" w:rsidP="00224D1E">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224D1E" w:rsidRDefault="00224D1E" w:rsidP="00224D1E">
      <w:pPr>
        <w:spacing w:after="0"/>
        <w:rPr>
          <w:b/>
          <w:szCs w:val="20"/>
        </w:rPr>
      </w:pPr>
      <w:r>
        <w:rPr>
          <w:b/>
          <w:szCs w:val="20"/>
        </w:rPr>
        <w:t>DECEMBER 7, 2020</w:t>
      </w:r>
    </w:p>
    <w:p w:rsidR="00224D1E" w:rsidRDefault="00224D1E" w:rsidP="00224D1E">
      <w:pPr>
        <w:spacing w:after="0"/>
        <w:rPr>
          <w:b/>
          <w:szCs w:val="20"/>
        </w:rPr>
      </w:pPr>
    </w:p>
    <w:p w:rsidR="00224D1E" w:rsidRDefault="00224D1E" w:rsidP="00224D1E">
      <w:pPr>
        <w:tabs>
          <w:tab w:val="left" w:pos="90"/>
        </w:tabs>
        <w:spacing w:after="0"/>
        <w:ind w:left="90"/>
        <w:rPr>
          <w:b/>
          <w:bCs/>
        </w:rPr>
      </w:pPr>
      <w:r>
        <w:rPr>
          <w:b/>
          <w:bCs/>
        </w:rPr>
        <w:t>SALUTE TO THE FLAG:</w:t>
      </w:r>
    </w:p>
    <w:p w:rsidR="00224D1E" w:rsidRDefault="00224D1E" w:rsidP="00224D1E">
      <w:pPr>
        <w:tabs>
          <w:tab w:val="left" w:pos="90"/>
        </w:tabs>
        <w:spacing w:after="0"/>
        <w:ind w:left="90"/>
        <w:rPr>
          <w:b/>
          <w:bCs/>
        </w:rPr>
      </w:pPr>
    </w:p>
    <w:p w:rsidR="00224D1E" w:rsidRDefault="00224D1E" w:rsidP="00224D1E">
      <w:pPr>
        <w:tabs>
          <w:tab w:val="left" w:pos="90"/>
        </w:tabs>
        <w:spacing w:after="0"/>
        <w:ind w:left="90"/>
        <w:rPr>
          <w:bCs/>
        </w:rPr>
      </w:pPr>
      <w:r>
        <w:rPr>
          <w:bCs/>
        </w:rPr>
        <w:t xml:space="preserve">Mayor McPartland </w:t>
      </w:r>
      <w:r w:rsidRPr="00B115A5">
        <w:rPr>
          <w:bCs/>
        </w:rPr>
        <w:t>led the Pledge of Allegiance</w:t>
      </w:r>
    </w:p>
    <w:p w:rsidR="00224D1E" w:rsidRDefault="00224D1E" w:rsidP="00224D1E">
      <w:pPr>
        <w:spacing w:after="0"/>
        <w:rPr>
          <w:b/>
          <w:szCs w:val="20"/>
        </w:rPr>
      </w:pPr>
    </w:p>
    <w:p w:rsidR="00224D1E" w:rsidRPr="00044B9A" w:rsidRDefault="00224D1E" w:rsidP="00224D1E">
      <w:pPr>
        <w:spacing w:after="0"/>
        <w:rPr>
          <w:b/>
          <w:szCs w:val="20"/>
        </w:rPr>
      </w:pPr>
      <w:r w:rsidRPr="00044B9A">
        <w:rPr>
          <w:b/>
          <w:szCs w:val="20"/>
        </w:rPr>
        <w:t>OPEN PUBLIC MEETINGS ACT STATEMENT</w:t>
      </w:r>
    </w:p>
    <w:p w:rsidR="00224D1E" w:rsidRPr="00044B9A" w:rsidRDefault="00224D1E" w:rsidP="00224D1E">
      <w:pPr>
        <w:spacing w:after="0"/>
        <w:rPr>
          <w:szCs w:val="20"/>
        </w:rPr>
      </w:pPr>
    </w:p>
    <w:p w:rsidR="00224D1E" w:rsidRPr="00CF6A0F" w:rsidRDefault="00224D1E" w:rsidP="00224D1E">
      <w:pPr>
        <w:spacing w:after="0"/>
        <w:rPr>
          <w:sz w:val="22"/>
          <w:szCs w:val="20"/>
        </w:rPr>
      </w:pPr>
      <w:r>
        <w:rPr>
          <w:sz w:val="22"/>
          <w:szCs w:val="20"/>
        </w:rPr>
        <w:t xml:space="preserve">Mayor McPartland </w:t>
      </w:r>
      <w:r w:rsidRPr="00CF6A0F">
        <w:rPr>
          <w:sz w:val="22"/>
          <w:szCs w:val="20"/>
        </w:rPr>
        <w:t>read the following:</w:t>
      </w:r>
    </w:p>
    <w:p w:rsidR="00224D1E" w:rsidRPr="00CF6A0F" w:rsidRDefault="00224D1E" w:rsidP="00224D1E">
      <w:pPr>
        <w:spacing w:after="0"/>
        <w:rPr>
          <w:sz w:val="22"/>
          <w:szCs w:val="20"/>
        </w:rPr>
      </w:pPr>
    </w:p>
    <w:p w:rsidR="00224D1E" w:rsidRPr="00CF6A0F" w:rsidRDefault="00224D1E" w:rsidP="00224D1E">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December 7, 2020,</w:t>
      </w:r>
      <w:r w:rsidRPr="00032FB3">
        <w:t xml:space="preserve"> </w:t>
      </w:r>
      <w:r w:rsidRPr="00CF6A0F">
        <w:t>in the Municipal Building, 55 River Road, Edgewater, New Jersey</w:t>
      </w:r>
      <w:r>
        <w:t xml:space="preserve"> at 7:00 P.M.  T</w:t>
      </w:r>
      <w:r w:rsidRPr="00CF6A0F">
        <w:t>his notice was published in the Record and Jersey Journal, posted on the bulletin board in the lobby of the Borough Hall and posted on the Borough’s website.</w:t>
      </w:r>
    </w:p>
    <w:p w:rsidR="00224D1E" w:rsidRPr="00044B9A" w:rsidRDefault="00224D1E" w:rsidP="00224D1E">
      <w:pPr>
        <w:pStyle w:val="NoSpacing"/>
      </w:pPr>
    </w:p>
    <w:p w:rsidR="00224D1E" w:rsidRPr="00044B9A" w:rsidRDefault="00224D1E" w:rsidP="00224D1E">
      <w:pPr>
        <w:pStyle w:val="NoSpacing"/>
        <w:rPr>
          <w:b/>
        </w:rPr>
      </w:pPr>
      <w:r w:rsidRPr="00044B9A">
        <w:rPr>
          <w:b/>
        </w:rPr>
        <w:t xml:space="preserve">ROLL CALL </w:t>
      </w:r>
    </w:p>
    <w:p w:rsidR="00224D1E" w:rsidRPr="00044B9A" w:rsidRDefault="00224D1E" w:rsidP="00224D1E">
      <w:pPr>
        <w:pStyle w:val="NoSpacing"/>
      </w:pPr>
    </w:p>
    <w:p w:rsidR="00224D1E" w:rsidRPr="00044B9A" w:rsidRDefault="00224D1E" w:rsidP="00224D1E">
      <w:pPr>
        <w:spacing w:after="0"/>
        <w:rPr>
          <w:b/>
          <w:bCs/>
          <w:szCs w:val="20"/>
        </w:rPr>
      </w:pPr>
      <w:r w:rsidRPr="00044B9A">
        <w:rPr>
          <w:b/>
          <w:bCs/>
          <w:szCs w:val="20"/>
        </w:rPr>
        <w:t xml:space="preserve">PRESIDING: </w:t>
      </w:r>
      <w:r w:rsidRPr="006B1493">
        <w:rPr>
          <w:bCs/>
          <w:szCs w:val="20"/>
        </w:rPr>
        <w:t>Mayor McPartland</w:t>
      </w:r>
      <w:r>
        <w:rPr>
          <w:b/>
          <w:bCs/>
          <w:szCs w:val="20"/>
        </w:rPr>
        <w:t xml:space="preserve"> </w:t>
      </w:r>
    </w:p>
    <w:p w:rsidR="00224D1E" w:rsidRPr="00044B9A" w:rsidRDefault="00224D1E" w:rsidP="00224D1E">
      <w:pPr>
        <w:spacing w:after="0"/>
        <w:rPr>
          <w:szCs w:val="20"/>
        </w:rPr>
      </w:pPr>
    </w:p>
    <w:p w:rsidR="00224D1E" w:rsidRPr="00044B9A" w:rsidRDefault="00224D1E" w:rsidP="00224D1E">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Councilman Monte, Councilman Vidal</w:t>
      </w:r>
      <w:r>
        <w:rPr>
          <w:szCs w:val="20"/>
        </w:rPr>
        <w:t>, Councilman Martin and</w:t>
      </w:r>
      <w:r w:rsidRPr="00044B9A">
        <w:rPr>
          <w:szCs w:val="20"/>
        </w:rPr>
        <w:t xml:space="preserve"> Councilman Bartolomeo. </w:t>
      </w:r>
    </w:p>
    <w:p w:rsidR="00224D1E" w:rsidRPr="00044B9A" w:rsidRDefault="00224D1E" w:rsidP="00224D1E">
      <w:pPr>
        <w:spacing w:after="0"/>
        <w:rPr>
          <w:szCs w:val="20"/>
        </w:rPr>
      </w:pPr>
    </w:p>
    <w:p w:rsidR="00224D1E" w:rsidRDefault="00224D1E" w:rsidP="00224D1E">
      <w:pPr>
        <w:spacing w:after="0"/>
        <w:rPr>
          <w:szCs w:val="20"/>
        </w:rPr>
      </w:pPr>
      <w:r w:rsidRPr="00044B9A">
        <w:rPr>
          <w:b/>
          <w:szCs w:val="20"/>
        </w:rPr>
        <w:t xml:space="preserve">ALSO PRESENT:  </w:t>
      </w:r>
      <w:r w:rsidRPr="00044B9A">
        <w:rPr>
          <w:szCs w:val="20"/>
        </w:rPr>
        <w:t xml:space="preserve"> Gregory S. Franz, Administrator and Jose</w:t>
      </w:r>
      <w:r>
        <w:rPr>
          <w:szCs w:val="20"/>
        </w:rPr>
        <w:t>ph Mariniello, Borough Attorney</w:t>
      </w:r>
    </w:p>
    <w:p w:rsidR="00224D1E" w:rsidRDefault="00224D1E" w:rsidP="00224D1E">
      <w:pPr>
        <w:spacing w:after="0"/>
        <w:rPr>
          <w:szCs w:val="20"/>
        </w:rPr>
      </w:pPr>
    </w:p>
    <w:p w:rsidR="00224D1E" w:rsidRDefault="00224D1E" w:rsidP="00224D1E">
      <w:pPr>
        <w:spacing w:after="0"/>
        <w:rPr>
          <w:szCs w:val="20"/>
        </w:rPr>
      </w:pPr>
      <w:r w:rsidRPr="00224D1E">
        <w:rPr>
          <w:b/>
          <w:szCs w:val="20"/>
        </w:rPr>
        <w:t xml:space="preserve">ABSENT:  </w:t>
      </w:r>
      <w:r>
        <w:rPr>
          <w:b/>
          <w:szCs w:val="20"/>
        </w:rPr>
        <w:t xml:space="preserve"> </w:t>
      </w:r>
      <w:r w:rsidRPr="00095ABB">
        <w:rPr>
          <w:szCs w:val="20"/>
        </w:rPr>
        <w:t>Councilwoman Lawlor and Borough Clerk Annamarie O’Connor</w:t>
      </w:r>
    </w:p>
    <w:p w:rsidR="00095ABB" w:rsidRDefault="00095ABB" w:rsidP="00224D1E">
      <w:pPr>
        <w:spacing w:after="0"/>
        <w:rPr>
          <w:szCs w:val="20"/>
        </w:rPr>
      </w:pPr>
    </w:p>
    <w:p w:rsidR="00095ABB" w:rsidRDefault="00095ABB" w:rsidP="00224D1E">
      <w:pPr>
        <w:spacing w:after="0"/>
        <w:rPr>
          <w:b/>
          <w:szCs w:val="20"/>
        </w:rPr>
      </w:pPr>
      <w:r w:rsidRPr="00095ABB">
        <w:rPr>
          <w:b/>
          <w:szCs w:val="20"/>
        </w:rPr>
        <w:t>OPEN MEETING TO PUBLIC</w:t>
      </w:r>
    </w:p>
    <w:p w:rsidR="00EA7DB4" w:rsidRDefault="00EA7DB4" w:rsidP="00224D1E">
      <w:pPr>
        <w:spacing w:after="0"/>
        <w:rPr>
          <w:b/>
          <w:szCs w:val="20"/>
        </w:rPr>
      </w:pPr>
    </w:p>
    <w:p w:rsidR="00EA7DB4" w:rsidRPr="006A4B88" w:rsidRDefault="00EA7DB4" w:rsidP="00224D1E">
      <w:pPr>
        <w:spacing w:after="0"/>
        <w:rPr>
          <w:szCs w:val="20"/>
        </w:rPr>
      </w:pPr>
      <w:r w:rsidRPr="006A4B88">
        <w:rPr>
          <w:szCs w:val="20"/>
        </w:rPr>
        <w:t>Mayor McPartland opened the meeting to the public and the following were heard:</w:t>
      </w:r>
    </w:p>
    <w:p w:rsidR="00EA7DB4" w:rsidRPr="006A4B88" w:rsidRDefault="00EA7DB4" w:rsidP="00224D1E">
      <w:pPr>
        <w:spacing w:after="0"/>
        <w:rPr>
          <w:szCs w:val="20"/>
        </w:rPr>
      </w:pPr>
    </w:p>
    <w:p w:rsidR="00EA7DB4" w:rsidRPr="006A4B88" w:rsidRDefault="00EA7DB4" w:rsidP="00224D1E">
      <w:pPr>
        <w:spacing w:after="0"/>
        <w:rPr>
          <w:szCs w:val="20"/>
        </w:rPr>
      </w:pPr>
      <w:r w:rsidRPr="006A4B88">
        <w:rPr>
          <w:szCs w:val="20"/>
        </w:rPr>
        <w:t>Laura Seip, Edgewater:</w:t>
      </w:r>
    </w:p>
    <w:p w:rsidR="00EA7DB4" w:rsidRPr="006A4B88" w:rsidRDefault="00EA7DB4" w:rsidP="00224D1E">
      <w:pPr>
        <w:spacing w:after="0"/>
        <w:rPr>
          <w:szCs w:val="20"/>
        </w:rPr>
      </w:pPr>
    </w:p>
    <w:p w:rsidR="00EA7DB4" w:rsidRPr="006A4B88" w:rsidRDefault="00EA7DB4" w:rsidP="00EA7DB4">
      <w:pPr>
        <w:pStyle w:val="ListParagraph"/>
        <w:numPr>
          <w:ilvl w:val="0"/>
          <w:numId w:val="3"/>
        </w:numPr>
        <w:spacing w:after="0"/>
        <w:rPr>
          <w:szCs w:val="20"/>
        </w:rPr>
      </w:pPr>
      <w:r w:rsidRPr="006A4B88">
        <w:rPr>
          <w:szCs w:val="20"/>
        </w:rPr>
        <w:t>Asked about the Cyber Security Resolution.</w:t>
      </w:r>
    </w:p>
    <w:p w:rsidR="00181B9C" w:rsidRPr="006A4B88" w:rsidRDefault="00343A8A" w:rsidP="00181B9C">
      <w:pPr>
        <w:pStyle w:val="ListParagraph"/>
        <w:numPr>
          <w:ilvl w:val="0"/>
          <w:numId w:val="3"/>
        </w:numPr>
        <w:spacing w:after="0"/>
        <w:rPr>
          <w:szCs w:val="20"/>
        </w:rPr>
      </w:pPr>
      <w:r w:rsidRPr="006A4B88">
        <w:rPr>
          <w:szCs w:val="20"/>
        </w:rPr>
        <w:t xml:space="preserve">Thanked Councilman Henwood for his service to the Borough.  </w:t>
      </w:r>
    </w:p>
    <w:p w:rsidR="00181B9C" w:rsidRPr="006A4B88" w:rsidRDefault="00181B9C" w:rsidP="00181B9C">
      <w:pPr>
        <w:spacing w:after="0"/>
        <w:rPr>
          <w:szCs w:val="20"/>
        </w:rPr>
      </w:pPr>
    </w:p>
    <w:p w:rsidR="00181B9C" w:rsidRPr="006A4B88" w:rsidRDefault="00181B9C" w:rsidP="00181B9C">
      <w:pPr>
        <w:spacing w:after="0"/>
        <w:rPr>
          <w:szCs w:val="20"/>
        </w:rPr>
      </w:pPr>
      <w:r w:rsidRPr="006A4B88">
        <w:rPr>
          <w:szCs w:val="20"/>
        </w:rPr>
        <w:t>Sandra Tibus, Edgewater:</w:t>
      </w:r>
    </w:p>
    <w:p w:rsidR="00181B9C" w:rsidRPr="006A4B88" w:rsidRDefault="00181B9C" w:rsidP="00181B9C">
      <w:pPr>
        <w:spacing w:after="0"/>
        <w:rPr>
          <w:szCs w:val="20"/>
        </w:rPr>
      </w:pPr>
    </w:p>
    <w:p w:rsidR="00181B9C" w:rsidRPr="006A4B88" w:rsidRDefault="00181B9C" w:rsidP="00181B9C">
      <w:pPr>
        <w:pStyle w:val="ListParagraph"/>
        <w:numPr>
          <w:ilvl w:val="0"/>
          <w:numId w:val="4"/>
        </w:numPr>
        <w:spacing w:after="0"/>
        <w:rPr>
          <w:szCs w:val="20"/>
        </w:rPr>
      </w:pPr>
      <w:r w:rsidRPr="006A4B88">
        <w:rPr>
          <w:szCs w:val="20"/>
        </w:rPr>
        <w:t xml:space="preserve">Thanked the Governing Body for considering the request for a handicapped parking spot.  </w:t>
      </w:r>
    </w:p>
    <w:p w:rsidR="00EA7DB4" w:rsidRPr="006A4B88" w:rsidRDefault="00EA7DB4" w:rsidP="00EA7DB4">
      <w:pPr>
        <w:spacing w:after="0"/>
        <w:rPr>
          <w:szCs w:val="20"/>
        </w:rPr>
      </w:pPr>
    </w:p>
    <w:p w:rsidR="00EA7DB4" w:rsidRPr="006A4B88" w:rsidRDefault="00EA7DB4" w:rsidP="00EA7DB4">
      <w:pPr>
        <w:spacing w:after="0"/>
        <w:rPr>
          <w:szCs w:val="20"/>
        </w:rPr>
      </w:pPr>
      <w:r w:rsidRPr="006A4B88">
        <w:rPr>
          <w:szCs w:val="20"/>
        </w:rPr>
        <w:t xml:space="preserve">No one else wished to be heard therefore the Mayor closed the meeting to the public.  </w:t>
      </w:r>
    </w:p>
    <w:p w:rsidR="00EA7DB4" w:rsidRDefault="00EA7DB4" w:rsidP="00EA7DB4">
      <w:pPr>
        <w:spacing w:after="0"/>
        <w:rPr>
          <w:b/>
          <w:szCs w:val="20"/>
        </w:rPr>
      </w:pPr>
    </w:p>
    <w:p w:rsidR="00EA7DB4" w:rsidRDefault="00EA7DB4" w:rsidP="00EA7DB4">
      <w:pPr>
        <w:spacing w:after="0"/>
        <w:rPr>
          <w:b/>
          <w:szCs w:val="20"/>
        </w:rPr>
      </w:pPr>
      <w:r>
        <w:rPr>
          <w:b/>
          <w:szCs w:val="20"/>
        </w:rPr>
        <w:t>APPROVAL OF MINUTES</w:t>
      </w:r>
    </w:p>
    <w:p w:rsidR="00EA7DB4" w:rsidRDefault="00EA7DB4" w:rsidP="00EA7DB4">
      <w:pPr>
        <w:spacing w:after="0"/>
        <w:rPr>
          <w:b/>
          <w:szCs w:val="20"/>
        </w:rPr>
      </w:pPr>
    </w:p>
    <w:p w:rsidR="00EA7DB4" w:rsidRDefault="00EA7DB4" w:rsidP="00EA7DB4">
      <w:pPr>
        <w:spacing w:after="0"/>
        <w:rPr>
          <w:b/>
          <w:szCs w:val="20"/>
        </w:rPr>
      </w:pPr>
      <w:r>
        <w:rPr>
          <w:b/>
          <w:szCs w:val="20"/>
        </w:rPr>
        <w:t xml:space="preserve">The following minutes were listed for approval:  September 29, 2020.  </w:t>
      </w:r>
    </w:p>
    <w:p w:rsidR="00EA7DB4" w:rsidRDefault="00EA7DB4" w:rsidP="00EA7DB4">
      <w:pPr>
        <w:spacing w:after="0"/>
        <w:rPr>
          <w:b/>
          <w:szCs w:val="20"/>
        </w:rPr>
      </w:pPr>
    </w:p>
    <w:p w:rsidR="00EA7DB4" w:rsidRPr="00822342" w:rsidRDefault="00EA7DB4" w:rsidP="00EA7DB4">
      <w:pPr>
        <w:spacing w:after="0"/>
        <w:jc w:val="center"/>
        <w:rPr>
          <w:b/>
          <w:szCs w:val="20"/>
        </w:rPr>
      </w:pPr>
      <w:r w:rsidRPr="00822342">
        <w:rPr>
          <w:b/>
          <w:szCs w:val="20"/>
        </w:rPr>
        <w:t>MOTION</w:t>
      </w:r>
    </w:p>
    <w:p w:rsidR="00EA7DB4" w:rsidRPr="00822342" w:rsidRDefault="00EA7DB4" w:rsidP="00EA7DB4">
      <w:pPr>
        <w:spacing w:after="0"/>
        <w:jc w:val="center"/>
        <w:rPr>
          <w:szCs w:val="20"/>
        </w:rPr>
      </w:pPr>
    </w:p>
    <w:p w:rsidR="00EA7DB4" w:rsidRPr="00822342" w:rsidRDefault="00EA7DB4" w:rsidP="00EA7DB4">
      <w:pPr>
        <w:spacing w:after="0"/>
        <w:rPr>
          <w:szCs w:val="20"/>
        </w:rPr>
      </w:pP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sidRPr="00822342">
        <w:rPr>
          <w:szCs w:val="20"/>
        </w:rPr>
        <w:tab/>
      </w:r>
      <w:r>
        <w:rPr>
          <w:szCs w:val="20"/>
        </w:rPr>
        <w:t>December 7</w:t>
      </w:r>
      <w:r w:rsidRPr="00822342">
        <w:rPr>
          <w:szCs w:val="20"/>
        </w:rPr>
        <w:t>, 2020</w:t>
      </w:r>
    </w:p>
    <w:p w:rsidR="00EA7DB4" w:rsidRPr="00822342" w:rsidRDefault="00EA7DB4" w:rsidP="00EA7DB4">
      <w:pPr>
        <w:spacing w:after="0"/>
        <w:rPr>
          <w:szCs w:val="20"/>
        </w:rPr>
      </w:pPr>
    </w:p>
    <w:p w:rsidR="00EA7DB4" w:rsidRPr="00822342" w:rsidRDefault="00EA7DB4" w:rsidP="00EA7DB4">
      <w:pPr>
        <w:spacing w:after="0"/>
        <w:rPr>
          <w:szCs w:val="20"/>
        </w:rPr>
      </w:pPr>
      <w:r w:rsidRPr="00822342">
        <w:rPr>
          <w:szCs w:val="20"/>
        </w:rPr>
        <w:t xml:space="preserve">Introduced:  Councilman </w:t>
      </w:r>
      <w:r>
        <w:rPr>
          <w:szCs w:val="20"/>
        </w:rPr>
        <w:t>Vidal</w:t>
      </w:r>
    </w:p>
    <w:p w:rsidR="00EA7DB4" w:rsidRPr="00822342" w:rsidRDefault="00EA7DB4" w:rsidP="00EA7DB4">
      <w:pPr>
        <w:spacing w:after="0"/>
        <w:rPr>
          <w:szCs w:val="20"/>
        </w:rPr>
      </w:pPr>
      <w:r w:rsidRPr="00822342">
        <w:rPr>
          <w:szCs w:val="20"/>
        </w:rPr>
        <w:t xml:space="preserve">Second:  Councilman </w:t>
      </w:r>
      <w:r>
        <w:rPr>
          <w:szCs w:val="20"/>
        </w:rPr>
        <w:t>Monte</w:t>
      </w:r>
    </w:p>
    <w:p w:rsidR="00EA7DB4" w:rsidRPr="00822342" w:rsidRDefault="00EA7DB4" w:rsidP="00EA7DB4">
      <w:pPr>
        <w:spacing w:after="0"/>
        <w:rPr>
          <w:szCs w:val="20"/>
        </w:rPr>
      </w:pPr>
    </w:p>
    <w:p w:rsidR="00EA7DB4" w:rsidRPr="00822342" w:rsidRDefault="00EA7DB4" w:rsidP="00EA7DB4">
      <w:pPr>
        <w:spacing w:after="0"/>
        <w:rPr>
          <w:szCs w:val="20"/>
        </w:rPr>
      </w:pPr>
      <w:r w:rsidRPr="00822342">
        <w:rPr>
          <w:szCs w:val="20"/>
        </w:rPr>
        <w:t xml:space="preserve">A motion to approve the minutes of the </w:t>
      </w:r>
      <w:r>
        <w:rPr>
          <w:szCs w:val="20"/>
        </w:rPr>
        <w:t xml:space="preserve">September 29, 2020 </w:t>
      </w:r>
      <w:r w:rsidRPr="00822342">
        <w:rPr>
          <w:szCs w:val="20"/>
        </w:rPr>
        <w:t xml:space="preserve">Meeting.  </w:t>
      </w:r>
    </w:p>
    <w:p w:rsidR="00EA7DB4" w:rsidRPr="00822342" w:rsidRDefault="00EA7DB4" w:rsidP="00EA7DB4">
      <w:pPr>
        <w:spacing w:after="0"/>
        <w:rPr>
          <w:szCs w:val="20"/>
        </w:rPr>
      </w:pPr>
    </w:p>
    <w:p w:rsidR="00EA7DB4" w:rsidRPr="00822342" w:rsidRDefault="00EA7DB4" w:rsidP="00EA7DB4">
      <w:pPr>
        <w:spacing w:after="0"/>
        <w:rPr>
          <w:szCs w:val="20"/>
        </w:rPr>
      </w:pPr>
      <w:r w:rsidRPr="00822342">
        <w:rPr>
          <w:szCs w:val="20"/>
        </w:rPr>
        <w:t>On roll call the vote was as follows:</w:t>
      </w:r>
    </w:p>
    <w:p w:rsidR="00EA7DB4" w:rsidRPr="00822342" w:rsidRDefault="00EA7DB4" w:rsidP="00EA7DB4">
      <w:pPr>
        <w:spacing w:after="0"/>
        <w:rPr>
          <w:szCs w:val="20"/>
        </w:rPr>
      </w:pPr>
    </w:p>
    <w:p w:rsidR="00EA7DB4" w:rsidRDefault="00EA7DB4" w:rsidP="00EA7DB4">
      <w:pPr>
        <w:spacing w:after="0"/>
        <w:rPr>
          <w:szCs w:val="20"/>
        </w:rPr>
      </w:pPr>
      <w:r w:rsidRPr="00822342">
        <w:rPr>
          <w:szCs w:val="20"/>
        </w:rPr>
        <w:lastRenderedPageBreak/>
        <w:t>Councilman Henwood</w:t>
      </w:r>
      <w:r w:rsidRPr="00822342">
        <w:rPr>
          <w:szCs w:val="20"/>
        </w:rPr>
        <w:tab/>
      </w:r>
      <w:r w:rsidRPr="00822342">
        <w:rPr>
          <w:szCs w:val="20"/>
        </w:rPr>
        <w:tab/>
        <w:t>Yes</w:t>
      </w:r>
    </w:p>
    <w:p w:rsidR="00EA7DB4" w:rsidRPr="00822342" w:rsidRDefault="00EA7DB4" w:rsidP="00EA7DB4">
      <w:pPr>
        <w:spacing w:after="0"/>
        <w:rPr>
          <w:szCs w:val="20"/>
        </w:rPr>
      </w:pPr>
      <w:r>
        <w:rPr>
          <w:szCs w:val="20"/>
        </w:rPr>
        <w:t>Councilwoman Lawlor</w:t>
      </w:r>
      <w:r>
        <w:rPr>
          <w:szCs w:val="20"/>
        </w:rPr>
        <w:tab/>
      </w:r>
      <w:r>
        <w:rPr>
          <w:szCs w:val="20"/>
        </w:rPr>
        <w:tab/>
        <w:t>Absent</w:t>
      </w:r>
    </w:p>
    <w:p w:rsidR="00EA7DB4" w:rsidRPr="00822342" w:rsidRDefault="00EA7DB4" w:rsidP="00EA7DB4">
      <w:pPr>
        <w:spacing w:after="0"/>
        <w:rPr>
          <w:szCs w:val="20"/>
        </w:rPr>
      </w:pPr>
      <w:r w:rsidRPr="00822342">
        <w:rPr>
          <w:szCs w:val="20"/>
        </w:rPr>
        <w:t>Councilman Monte</w:t>
      </w:r>
      <w:r w:rsidRPr="00822342">
        <w:rPr>
          <w:szCs w:val="20"/>
        </w:rPr>
        <w:tab/>
      </w:r>
      <w:r w:rsidRPr="00822342">
        <w:rPr>
          <w:szCs w:val="20"/>
        </w:rPr>
        <w:tab/>
      </w:r>
      <w:r w:rsidRPr="00822342">
        <w:rPr>
          <w:szCs w:val="20"/>
        </w:rPr>
        <w:tab/>
        <w:t>Yes</w:t>
      </w:r>
    </w:p>
    <w:p w:rsidR="00EA7DB4" w:rsidRPr="00822342" w:rsidRDefault="00EA7DB4" w:rsidP="00EA7DB4">
      <w:pPr>
        <w:spacing w:after="0"/>
        <w:rPr>
          <w:szCs w:val="20"/>
        </w:rPr>
      </w:pPr>
      <w:r w:rsidRPr="00822342">
        <w:rPr>
          <w:szCs w:val="20"/>
        </w:rPr>
        <w:t>Councilman Vidal</w:t>
      </w:r>
      <w:r w:rsidRPr="00822342">
        <w:rPr>
          <w:szCs w:val="20"/>
        </w:rPr>
        <w:tab/>
      </w:r>
      <w:r w:rsidRPr="00822342">
        <w:rPr>
          <w:szCs w:val="20"/>
        </w:rPr>
        <w:tab/>
      </w:r>
      <w:r w:rsidRPr="00822342">
        <w:rPr>
          <w:szCs w:val="20"/>
        </w:rPr>
        <w:tab/>
        <w:t>Yes</w:t>
      </w:r>
    </w:p>
    <w:p w:rsidR="00EA7DB4" w:rsidRDefault="00EA7DB4" w:rsidP="00EA7DB4">
      <w:pPr>
        <w:spacing w:after="0"/>
        <w:rPr>
          <w:szCs w:val="20"/>
        </w:rPr>
      </w:pPr>
      <w:r w:rsidRPr="00822342">
        <w:rPr>
          <w:szCs w:val="20"/>
        </w:rPr>
        <w:t>Councilman Martin</w:t>
      </w:r>
      <w:r w:rsidRPr="00822342">
        <w:rPr>
          <w:szCs w:val="20"/>
        </w:rPr>
        <w:tab/>
      </w:r>
      <w:r w:rsidRPr="00822342">
        <w:rPr>
          <w:szCs w:val="20"/>
        </w:rPr>
        <w:tab/>
      </w:r>
      <w:r w:rsidRPr="00822342">
        <w:rPr>
          <w:szCs w:val="20"/>
        </w:rPr>
        <w:tab/>
        <w:t>Yes</w:t>
      </w:r>
    </w:p>
    <w:p w:rsidR="00EA7DB4" w:rsidRDefault="00EA7DB4" w:rsidP="00EA7DB4">
      <w:pPr>
        <w:spacing w:after="0"/>
        <w:rPr>
          <w:szCs w:val="20"/>
        </w:rPr>
      </w:pPr>
      <w:r>
        <w:rPr>
          <w:szCs w:val="20"/>
        </w:rPr>
        <w:t>Councilman Bartolomeo</w:t>
      </w:r>
      <w:r>
        <w:rPr>
          <w:szCs w:val="20"/>
        </w:rPr>
        <w:tab/>
      </w:r>
      <w:r>
        <w:rPr>
          <w:szCs w:val="20"/>
        </w:rPr>
        <w:tab/>
        <w:t>Yes</w:t>
      </w:r>
    </w:p>
    <w:p w:rsidR="007E174E" w:rsidRDefault="007E174E" w:rsidP="00EA7DB4">
      <w:pPr>
        <w:spacing w:after="0"/>
        <w:rPr>
          <w:szCs w:val="20"/>
        </w:rPr>
      </w:pPr>
    </w:p>
    <w:p w:rsidR="007E174E" w:rsidRDefault="007E174E" w:rsidP="00EA7DB4">
      <w:pPr>
        <w:spacing w:after="0"/>
        <w:rPr>
          <w:szCs w:val="20"/>
        </w:rPr>
      </w:pPr>
    </w:p>
    <w:p w:rsidR="007E174E" w:rsidRDefault="007E174E" w:rsidP="00EA7DB4">
      <w:pPr>
        <w:spacing w:after="0"/>
        <w:rPr>
          <w:szCs w:val="20"/>
        </w:rPr>
      </w:pPr>
      <w:r>
        <w:rPr>
          <w:szCs w:val="20"/>
        </w:rPr>
        <w:t>INTRODUCTION:</w:t>
      </w:r>
    </w:p>
    <w:p w:rsidR="007E174E" w:rsidRDefault="007E174E" w:rsidP="00EA7DB4">
      <w:pPr>
        <w:spacing w:after="0"/>
        <w:rPr>
          <w:szCs w:val="20"/>
        </w:rPr>
      </w:pPr>
    </w:p>
    <w:p w:rsidR="007E174E" w:rsidRDefault="007E174E" w:rsidP="007E174E">
      <w:pPr>
        <w:pStyle w:val="ListParagraph"/>
        <w:numPr>
          <w:ilvl w:val="0"/>
          <w:numId w:val="5"/>
        </w:numPr>
        <w:spacing w:after="0"/>
        <w:rPr>
          <w:szCs w:val="20"/>
        </w:rPr>
      </w:pPr>
      <w:r>
        <w:rPr>
          <w:szCs w:val="20"/>
        </w:rPr>
        <w:t xml:space="preserve"> ORDINANCE No. 2020-015</w:t>
      </w:r>
    </w:p>
    <w:p w:rsidR="007E174E" w:rsidRDefault="007E174E" w:rsidP="007E174E">
      <w:pPr>
        <w:spacing w:after="0"/>
        <w:rPr>
          <w:szCs w:val="20"/>
        </w:rPr>
      </w:pPr>
    </w:p>
    <w:p w:rsidR="007E174E" w:rsidRPr="007E174E" w:rsidRDefault="007E174E" w:rsidP="007E174E">
      <w:pPr>
        <w:spacing w:after="0"/>
        <w:ind w:left="1440"/>
        <w:rPr>
          <w:szCs w:val="20"/>
        </w:rPr>
      </w:pPr>
      <w:r>
        <w:rPr>
          <w:szCs w:val="20"/>
        </w:rPr>
        <w:t xml:space="preserve">ORDINANCE OF THE BOROUGH OF EDGEWATER AUTHORIZING LONG TERM TAX EXEMPTION AGREEMENT  BETWEEN THE BOROUGH OF EDGEWATER AND 615 RIVER ROAD URBAN RENEWAL ASSOCIATES, LLC.  </w:t>
      </w:r>
    </w:p>
    <w:p w:rsidR="00181B9C" w:rsidRDefault="00181B9C" w:rsidP="00EA7DB4">
      <w:pPr>
        <w:spacing w:after="0"/>
        <w:rPr>
          <w:szCs w:val="20"/>
        </w:rPr>
      </w:pPr>
    </w:p>
    <w:p w:rsidR="006658D1" w:rsidRDefault="006658D1" w:rsidP="001C0171">
      <w:pPr>
        <w:spacing w:after="0"/>
        <w:ind w:left="720"/>
        <w:rPr>
          <w:szCs w:val="20"/>
        </w:rPr>
      </w:pPr>
      <w:r>
        <w:rPr>
          <w:szCs w:val="20"/>
        </w:rPr>
        <w:t>The Mayor read Ordinance 2020-015 by title only as follows:</w:t>
      </w:r>
    </w:p>
    <w:p w:rsidR="001C0171" w:rsidRPr="00822342" w:rsidRDefault="001C0171" w:rsidP="001C0171">
      <w:pPr>
        <w:spacing w:after="0"/>
        <w:ind w:left="720"/>
        <w:rPr>
          <w:b/>
          <w:szCs w:val="20"/>
        </w:rPr>
      </w:pPr>
    </w:p>
    <w:p w:rsidR="001C0171" w:rsidRPr="00822342" w:rsidRDefault="001C0171" w:rsidP="001C0171">
      <w:pPr>
        <w:spacing w:after="0"/>
        <w:ind w:left="720"/>
        <w:jc w:val="center"/>
        <w:rPr>
          <w:szCs w:val="20"/>
        </w:rPr>
      </w:pPr>
      <w:r w:rsidRPr="00822342">
        <w:rPr>
          <w:szCs w:val="20"/>
        </w:rPr>
        <w:t>BOROUGH OF EDGEWATER</w:t>
      </w:r>
    </w:p>
    <w:p w:rsidR="001C0171" w:rsidRDefault="006658D1" w:rsidP="001C0171">
      <w:pPr>
        <w:spacing w:after="0"/>
        <w:ind w:left="720"/>
        <w:jc w:val="center"/>
        <w:rPr>
          <w:szCs w:val="20"/>
        </w:rPr>
      </w:pPr>
      <w:r>
        <w:rPr>
          <w:szCs w:val="20"/>
        </w:rPr>
        <w:t>ORDINANCE NO. 2020-015</w:t>
      </w:r>
    </w:p>
    <w:p w:rsidR="006658D1" w:rsidRDefault="006658D1" w:rsidP="001C0171">
      <w:pPr>
        <w:spacing w:after="0"/>
        <w:ind w:left="720"/>
        <w:jc w:val="center"/>
        <w:rPr>
          <w:szCs w:val="20"/>
        </w:rPr>
      </w:pPr>
    </w:p>
    <w:p w:rsidR="006658D1" w:rsidRDefault="006658D1" w:rsidP="006658D1">
      <w:pPr>
        <w:spacing w:after="0"/>
        <w:ind w:left="1440"/>
        <w:rPr>
          <w:szCs w:val="20"/>
        </w:rPr>
      </w:pPr>
      <w:r>
        <w:rPr>
          <w:szCs w:val="20"/>
        </w:rPr>
        <w:t xml:space="preserve">ORDINANCE OF THE BOROUGH OF EDGEWATER AUTHORIZING LONG TERM TAX EXEMPTION AGREEMENT  BETWEEN THE BOROUGH OF EDGEWATER AND 615 RIVER ROAD URBAN RENEWAL ASSOCIATES, LLC.  </w:t>
      </w:r>
    </w:p>
    <w:p w:rsidR="006658D1" w:rsidRDefault="006658D1" w:rsidP="006658D1">
      <w:pPr>
        <w:spacing w:after="0"/>
        <w:ind w:left="1440"/>
        <w:rPr>
          <w:szCs w:val="20"/>
        </w:rPr>
      </w:pPr>
    </w:p>
    <w:p w:rsidR="006658D1" w:rsidRPr="00822342" w:rsidRDefault="006658D1" w:rsidP="006658D1">
      <w:pPr>
        <w:spacing w:after="0"/>
        <w:rPr>
          <w:szCs w:val="20"/>
        </w:rPr>
      </w:pPr>
      <w:r w:rsidRPr="00822342">
        <w:rPr>
          <w:szCs w:val="20"/>
        </w:rPr>
        <w:t>On roll call the vote was as follows:</w:t>
      </w:r>
    </w:p>
    <w:p w:rsidR="006658D1" w:rsidRPr="00822342" w:rsidRDefault="006658D1" w:rsidP="006658D1">
      <w:pPr>
        <w:spacing w:after="0"/>
        <w:rPr>
          <w:szCs w:val="20"/>
        </w:rPr>
      </w:pPr>
    </w:p>
    <w:p w:rsidR="006658D1" w:rsidRDefault="006658D1" w:rsidP="006658D1">
      <w:pPr>
        <w:spacing w:after="0"/>
        <w:rPr>
          <w:szCs w:val="20"/>
        </w:rPr>
      </w:pPr>
      <w:r w:rsidRPr="00822342">
        <w:rPr>
          <w:szCs w:val="20"/>
        </w:rPr>
        <w:t>Councilman Henwood</w:t>
      </w:r>
      <w:r w:rsidRPr="00822342">
        <w:rPr>
          <w:szCs w:val="20"/>
        </w:rPr>
        <w:tab/>
      </w:r>
      <w:r w:rsidRPr="00822342">
        <w:rPr>
          <w:szCs w:val="20"/>
        </w:rPr>
        <w:tab/>
        <w:t>Yes</w:t>
      </w:r>
    </w:p>
    <w:p w:rsidR="006658D1" w:rsidRPr="00822342" w:rsidRDefault="006658D1" w:rsidP="006658D1">
      <w:pPr>
        <w:spacing w:after="0"/>
        <w:rPr>
          <w:szCs w:val="20"/>
        </w:rPr>
      </w:pPr>
      <w:r>
        <w:rPr>
          <w:szCs w:val="20"/>
        </w:rPr>
        <w:t>Councilwoman Lawlor</w:t>
      </w:r>
      <w:r>
        <w:rPr>
          <w:szCs w:val="20"/>
        </w:rPr>
        <w:tab/>
      </w:r>
      <w:r>
        <w:rPr>
          <w:szCs w:val="20"/>
        </w:rPr>
        <w:tab/>
        <w:t>Absent</w:t>
      </w:r>
    </w:p>
    <w:p w:rsidR="006658D1" w:rsidRPr="00822342" w:rsidRDefault="006658D1" w:rsidP="006658D1">
      <w:pPr>
        <w:spacing w:after="0"/>
        <w:rPr>
          <w:szCs w:val="20"/>
        </w:rPr>
      </w:pPr>
      <w:r w:rsidRPr="00822342">
        <w:rPr>
          <w:szCs w:val="20"/>
        </w:rPr>
        <w:t>Councilman Monte</w:t>
      </w:r>
      <w:r w:rsidRPr="00822342">
        <w:rPr>
          <w:szCs w:val="20"/>
        </w:rPr>
        <w:tab/>
      </w:r>
      <w:r w:rsidRPr="00822342">
        <w:rPr>
          <w:szCs w:val="20"/>
        </w:rPr>
        <w:tab/>
      </w:r>
      <w:r w:rsidRPr="00822342">
        <w:rPr>
          <w:szCs w:val="20"/>
        </w:rPr>
        <w:tab/>
        <w:t>Yes</w:t>
      </w:r>
    </w:p>
    <w:p w:rsidR="006658D1" w:rsidRPr="00822342" w:rsidRDefault="006658D1" w:rsidP="006658D1">
      <w:pPr>
        <w:spacing w:after="0"/>
        <w:rPr>
          <w:szCs w:val="20"/>
        </w:rPr>
      </w:pPr>
      <w:r w:rsidRPr="00822342">
        <w:rPr>
          <w:szCs w:val="20"/>
        </w:rPr>
        <w:t>Councilman Vidal</w:t>
      </w:r>
      <w:r w:rsidRPr="00822342">
        <w:rPr>
          <w:szCs w:val="20"/>
        </w:rPr>
        <w:tab/>
      </w:r>
      <w:r w:rsidRPr="00822342">
        <w:rPr>
          <w:szCs w:val="20"/>
        </w:rPr>
        <w:tab/>
      </w:r>
      <w:r w:rsidRPr="00822342">
        <w:rPr>
          <w:szCs w:val="20"/>
        </w:rPr>
        <w:tab/>
        <w:t>Yes</w:t>
      </w:r>
    </w:p>
    <w:p w:rsidR="006658D1" w:rsidRDefault="006658D1" w:rsidP="006658D1">
      <w:pPr>
        <w:spacing w:after="0"/>
        <w:rPr>
          <w:szCs w:val="20"/>
        </w:rPr>
      </w:pPr>
      <w:r w:rsidRPr="00822342">
        <w:rPr>
          <w:szCs w:val="20"/>
        </w:rPr>
        <w:t>Councilman Martin</w:t>
      </w:r>
      <w:r w:rsidRPr="00822342">
        <w:rPr>
          <w:szCs w:val="20"/>
        </w:rPr>
        <w:tab/>
      </w:r>
      <w:r w:rsidRPr="00822342">
        <w:rPr>
          <w:szCs w:val="20"/>
        </w:rPr>
        <w:tab/>
      </w:r>
      <w:r w:rsidRPr="00822342">
        <w:rPr>
          <w:szCs w:val="20"/>
        </w:rPr>
        <w:tab/>
        <w:t>Yes</w:t>
      </w:r>
    </w:p>
    <w:p w:rsidR="006658D1" w:rsidRDefault="006658D1" w:rsidP="006658D1">
      <w:pPr>
        <w:spacing w:after="0"/>
        <w:rPr>
          <w:szCs w:val="20"/>
        </w:rPr>
      </w:pPr>
      <w:r>
        <w:rPr>
          <w:szCs w:val="20"/>
        </w:rPr>
        <w:t>Councilman Bartolomeo</w:t>
      </w:r>
      <w:r>
        <w:rPr>
          <w:szCs w:val="20"/>
        </w:rPr>
        <w:tab/>
      </w:r>
      <w:r>
        <w:rPr>
          <w:szCs w:val="20"/>
        </w:rPr>
        <w:tab/>
        <w:t>Yes</w:t>
      </w:r>
    </w:p>
    <w:p w:rsidR="006658D1" w:rsidRDefault="006658D1" w:rsidP="006658D1">
      <w:pPr>
        <w:spacing w:after="0"/>
        <w:rPr>
          <w:szCs w:val="20"/>
        </w:rPr>
      </w:pPr>
    </w:p>
    <w:p w:rsidR="006658D1" w:rsidRDefault="006658D1" w:rsidP="006658D1">
      <w:pPr>
        <w:spacing w:after="0"/>
        <w:rPr>
          <w:b/>
          <w:szCs w:val="20"/>
        </w:rPr>
      </w:pPr>
      <w:r w:rsidRPr="00216749">
        <w:rPr>
          <w:b/>
          <w:szCs w:val="20"/>
        </w:rPr>
        <w:t>RESOLUTIONS: CONSENT AGENDA</w:t>
      </w:r>
    </w:p>
    <w:p w:rsidR="00216749" w:rsidRDefault="00216749" w:rsidP="006658D1">
      <w:pPr>
        <w:spacing w:after="0"/>
        <w:rPr>
          <w:b/>
          <w:szCs w:val="20"/>
        </w:rPr>
      </w:pPr>
    </w:p>
    <w:p w:rsidR="00216749" w:rsidRDefault="00216749" w:rsidP="00216749">
      <w:pPr>
        <w:spacing w:after="0"/>
        <w:ind w:left="-270"/>
        <w:rPr>
          <w:rFonts w:eastAsia="Times New Roman"/>
          <w:bCs/>
          <w:szCs w:val="20"/>
        </w:rPr>
      </w:pPr>
      <w:r w:rsidRPr="00822342">
        <w:rPr>
          <w:rFonts w:eastAsia="Times New Roman"/>
          <w:bCs/>
          <w:szCs w:val="20"/>
        </w:rPr>
        <w:t>A moti</w:t>
      </w:r>
      <w:r>
        <w:rPr>
          <w:rFonts w:eastAsia="Times New Roman"/>
          <w:bCs/>
          <w:szCs w:val="20"/>
        </w:rPr>
        <w:t>on to adopt Resolutions 2020-274 to  2020-285</w:t>
      </w:r>
      <w:r w:rsidRPr="00822342">
        <w:rPr>
          <w:rFonts w:eastAsia="Times New Roman"/>
          <w:bCs/>
          <w:szCs w:val="20"/>
        </w:rPr>
        <w:t xml:space="preserve"> was made by Councilman Bartolomeo  and second by Councilman Vidal.   All council members present voted yes.  None opposed.  None abstained.  </w:t>
      </w:r>
    </w:p>
    <w:p w:rsidR="00216749" w:rsidRDefault="00216749" w:rsidP="00216749">
      <w:pPr>
        <w:spacing w:after="0"/>
        <w:ind w:left="-270"/>
        <w:rPr>
          <w:rFonts w:eastAsia="Times New Roman"/>
          <w:bCs/>
          <w:szCs w:val="20"/>
        </w:rPr>
      </w:pPr>
    </w:p>
    <w:p w:rsidR="00216749" w:rsidRDefault="00216749" w:rsidP="00216749">
      <w:pPr>
        <w:spacing w:after="0"/>
        <w:ind w:left="-270"/>
      </w:pPr>
      <w:r w:rsidRPr="00822342">
        <w:t>On roll call the vote was as follows:</w:t>
      </w:r>
    </w:p>
    <w:p w:rsidR="00216749" w:rsidRDefault="00216749" w:rsidP="00216749">
      <w:pPr>
        <w:spacing w:after="0"/>
        <w:ind w:left="-270"/>
      </w:pPr>
    </w:p>
    <w:p w:rsidR="00216749" w:rsidRDefault="00216749" w:rsidP="00216749">
      <w:pPr>
        <w:spacing w:after="0"/>
        <w:ind w:left="-270"/>
      </w:pPr>
      <w:r>
        <w:t>Councilman Henwood</w:t>
      </w:r>
      <w:r>
        <w:tab/>
      </w:r>
      <w:r>
        <w:tab/>
        <w:t>Yes</w:t>
      </w:r>
    </w:p>
    <w:p w:rsidR="00216749" w:rsidRDefault="00216749" w:rsidP="00216749">
      <w:pPr>
        <w:spacing w:after="0"/>
        <w:ind w:left="-270"/>
      </w:pPr>
      <w:r w:rsidRPr="00822342">
        <w:t>Councilwoman Lawlor</w:t>
      </w:r>
      <w:r w:rsidRPr="00822342">
        <w:tab/>
      </w:r>
      <w:r>
        <w:tab/>
        <w:t>Absent</w:t>
      </w:r>
    </w:p>
    <w:p w:rsidR="00216749" w:rsidRDefault="00216749" w:rsidP="00216749">
      <w:pPr>
        <w:spacing w:after="0"/>
        <w:ind w:left="-270"/>
      </w:pPr>
      <w:r w:rsidRPr="00822342">
        <w:t>Councilman Monte</w:t>
      </w:r>
      <w:r w:rsidRPr="00822342">
        <w:tab/>
      </w:r>
      <w:r w:rsidRPr="00822342">
        <w:tab/>
        <w:t>Yes</w:t>
      </w:r>
    </w:p>
    <w:p w:rsidR="00216749" w:rsidRDefault="00216749" w:rsidP="00216749">
      <w:pPr>
        <w:spacing w:after="0"/>
        <w:ind w:left="-270"/>
      </w:pPr>
      <w:r w:rsidRPr="00822342">
        <w:t>Councilman Vidal</w:t>
      </w:r>
      <w:r w:rsidRPr="00822342">
        <w:tab/>
      </w:r>
      <w:r w:rsidRPr="00822342">
        <w:tab/>
        <w:t>Yes</w:t>
      </w:r>
    </w:p>
    <w:p w:rsidR="00216749" w:rsidRDefault="00216749" w:rsidP="00216749">
      <w:pPr>
        <w:spacing w:after="0"/>
        <w:ind w:left="-270"/>
      </w:pPr>
      <w:r w:rsidRPr="00822342">
        <w:t>Councilman Martin</w:t>
      </w:r>
      <w:r w:rsidRPr="00822342">
        <w:tab/>
      </w:r>
      <w:r w:rsidRPr="00822342">
        <w:tab/>
        <w:t>Yes</w:t>
      </w:r>
    </w:p>
    <w:p w:rsidR="00216749" w:rsidRDefault="00216749" w:rsidP="00216749">
      <w:pPr>
        <w:spacing w:after="0"/>
        <w:ind w:left="-270"/>
      </w:pPr>
      <w:r w:rsidRPr="00822342">
        <w:t>Councilman Bartolomeo</w:t>
      </w:r>
      <w:r w:rsidRPr="00822342">
        <w:tab/>
        <w:t>Yes</w:t>
      </w:r>
    </w:p>
    <w:p w:rsidR="00216749" w:rsidRDefault="00216749" w:rsidP="00216749">
      <w:pPr>
        <w:spacing w:after="0"/>
        <w:ind w:left="-270"/>
      </w:pPr>
    </w:p>
    <w:p w:rsidR="00216749" w:rsidRPr="00822342" w:rsidRDefault="00216749" w:rsidP="00216749">
      <w:pPr>
        <w:spacing w:after="0"/>
        <w:jc w:val="center"/>
        <w:rPr>
          <w:b/>
        </w:rPr>
      </w:pPr>
      <w:r w:rsidRPr="00822342">
        <w:rPr>
          <w:b/>
        </w:rPr>
        <w:t>RESOLUTION</w:t>
      </w:r>
    </w:p>
    <w:p w:rsidR="00216749" w:rsidRPr="00822342" w:rsidRDefault="00216749" w:rsidP="00216749">
      <w:pPr>
        <w:spacing w:after="0"/>
        <w:jc w:val="center"/>
        <w:rPr>
          <w:b/>
        </w:rPr>
      </w:pPr>
      <w:r>
        <w:rPr>
          <w:b/>
        </w:rPr>
        <w:t>2020-274</w:t>
      </w:r>
    </w:p>
    <w:p w:rsidR="00216749" w:rsidRPr="00822342" w:rsidRDefault="00216749" w:rsidP="00216749">
      <w:pPr>
        <w:ind w:left="5040" w:firstLine="720"/>
        <w:jc w:val="center"/>
        <w:rPr>
          <w:b/>
        </w:rPr>
      </w:pPr>
      <w:r>
        <w:rPr>
          <w:b/>
        </w:rPr>
        <w:t>December 7</w:t>
      </w:r>
      <w:r w:rsidRPr="00822342">
        <w:rPr>
          <w:b/>
        </w:rPr>
        <w:t xml:space="preserve">, 2020 </w:t>
      </w:r>
    </w:p>
    <w:p w:rsidR="00216749" w:rsidRPr="00822342" w:rsidRDefault="00216749" w:rsidP="00216749">
      <w:pPr>
        <w:spacing w:after="0"/>
        <w:rPr>
          <w:b/>
        </w:rPr>
      </w:pPr>
      <w:r w:rsidRPr="00822342">
        <w:rPr>
          <w:b/>
        </w:rPr>
        <w:t xml:space="preserve">Introduced:  </w:t>
      </w:r>
      <w:r w:rsidRPr="00822342">
        <w:t xml:space="preserve">Councilman </w:t>
      </w:r>
      <w:r w:rsidR="002E5779">
        <w:t>Monte</w:t>
      </w:r>
    </w:p>
    <w:p w:rsidR="00216749" w:rsidRDefault="00216749" w:rsidP="00216749">
      <w:pPr>
        <w:spacing w:after="0"/>
      </w:pPr>
      <w:r w:rsidRPr="00822342">
        <w:rPr>
          <w:b/>
        </w:rPr>
        <w:t xml:space="preserve">Second:  </w:t>
      </w:r>
      <w:r w:rsidR="002E5779">
        <w:t>Councilman Martin</w:t>
      </w:r>
    </w:p>
    <w:p w:rsidR="00216749" w:rsidRDefault="00216749" w:rsidP="00216749">
      <w:pPr>
        <w:spacing w:after="0"/>
      </w:pPr>
    </w:p>
    <w:p w:rsidR="007C3A52" w:rsidRPr="007C3A52" w:rsidRDefault="007C3A52" w:rsidP="007C3A52">
      <w:pPr>
        <w:spacing w:after="0"/>
        <w:rPr>
          <w:rFonts w:eastAsiaTheme="minorHAnsi"/>
        </w:rPr>
      </w:pPr>
      <w:r w:rsidRPr="007C3A52">
        <w:rPr>
          <w:rFonts w:eastAsiaTheme="minorHAnsi"/>
          <w:b/>
        </w:rPr>
        <w:t xml:space="preserve">WHEREAS, </w:t>
      </w:r>
      <w:r w:rsidRPr="007C3A52">
        <w:rPr>
          <w:rFonts w:eastAsiaTheme="minorHAnsi"/>
        </w:rPr>
        <w:t>Chapter 81 of the Code of the Borough of Edgewater establishes a Police Department; and</w:t>
      </w:r>
    </w:p>
    <w:p w:rsidR="007C3A52" w:rsidRPr="007C3A52" w:rsidRDefault="007C3A52" w:rsidP="007C3A52">
      <w:pPr>
        <w:spacing w:after="0"/>
        <w:rPr>
          <w:rFonts w:eastAsiaTheme="minorHAnsi"/>
        </w:rPr>
      </w:pPr>
    </w:p>
    <w:p w:rsidR="007C3A52" w:rsidRPr="007C3A52" w:rsidRDefault="007C3A52" w:rsidP="007C3A52">
      <w:pPr>
        <w:spacing w:after="0"/>
        <w:rPr>
          <w:rFonts w:eastAsiaTheme="minorHAnsi"/>
        </w:rPr>
      </w:pPr>
      <w:r w:rsidRPr="007C3A52">
        <w:rPr>
          <w:rFonts w:eastAsiaTheme="minorHAnsi"/>
          <w:b/>
        </w:rPr>
        <w:lastRenderedPageBreak/>
        <w:t xml:space="preserve">WHEREAS, </w:t>
      </w:r>
      <w:r w:rsidRPr="007C3A52">
        <w:rPr>
          <w:rFonts w:eastAsiaTheme="minorHAnsi"/>
        </w:rPr>
        <w:t>Chapter 81, Section I provides the authority to the Mayor and Council to appoint police officers as determined in consultation with the Chief of Police; and</w:t>
      </w:r>
    </w:p>
    <w:p w:rsidR="007C3A52" w:rsidRPr="007C3A52" w:rsidRDefault="007C3A52" w:rsidP="007C3A52">
      <w:pPr>
        <w:spacing w:after="0"/>
        <w:rPr>
          <w:rFonts w:eastAsiaTheme="minorHAnsi"/>
          <w:b/>
        </w:rPr>
      </w:pPr>
    </w:p>
    <w:p w:rsidR="007C3A52" w:rsidRPr="007C3A52" w:rsidRDefault="007C3A52" w:rsidP="007C3A52">
      <w:pPr>
        <w:spacing w:after="0"/>
        <w:rPr>
          <w:rFonts w:eastAsiaTheme="minorHAnsi"/>
        </w:rPr>
      </w:pPr>
      <w:r w:rsidRPr="007C3A52">
        <w:rPr>
          <w:rFonts w:eastAsiaTheme="minorHAnsi"/>
          <w:b/>
        </w:rPr>
        <w:t xml:space="preserve">WHEREAS, </w:t>
      </w:r>
      <w:r w:rsidRPr="007C3A52">
        <w:rPr>
          <w:rFonts w:eastAsiaTheme="minorHAnsi"/>
        </w:rPr>
        <w:t>the Mayor and Council authorized the certification of a New Jersey Department of Personnel list of qualified candidates; and</w:t>
      </w:r>
    </w:p>
    <w:p w:rsidR="007C3A52" w:rsidRPr="007C3A52" w:rsidRDefault="007C3A52" w:rsidP="007C3A52">
      <w:pPr>
        <w:spacing w:after="0"/>
        <w:rPr>
          <w:rFonts w:eastAsiaTheme="minorHAnsi"/>
        </w:rPr>
      </w:pPr>
    </w:p>
    <w:p w:rsidR="007C3A52" w:rsidRPr="007C3A52" w:rsidRDefault="007C3A52" w:rsidP="007C3A52">
      <w:pPr>
        <w:spacing w:after="0"/>
        <w:rPr>
          <w:rFonts w:eastAsiaTheme="minorHAnsi"/>
        </w:rPr>
      </w:pPr>
      <w:r w:rsidRPr="007C3A52">
        <w:rPr>
          <w:rFonts w:eastAsiaTheme="minorHAnsi"/>
          <w:b/>
        </w:rPr>
        <w:t>WHEREAS</w:t>
      </w:r>
      <w:r w:rsidRPr="007C3A52">
        <w:rPr>
          <w:rFonts w:eastAsiaTheme="minorHAnsi"/>
        </w:rPr>
        <w:t xml:space="preserve"> the following candidates have successfully completed the necessary Borough of Edgewater pre-employment evaluations for the position of police officer;</w:t>
      </w:r>
    </w:p>
    <w:p w:rsidR="007C3A52" w:rsidRPr="007C3A52" w:rsidRDefault="007C3A52" w:rsidP="007C3A52">
      <w:pPr>
        <w:spacing w:after="0"/>
        <w:rPr>
          <w:rFonts w:eastAsiaTheme="minorHAnsi"/>
        </w:rPr>
      </w:pPr>
    </w:p>
    <w:p w:rsidR="007C3A52" w:rsidRPr="007C3A52" w:rsidRDefault="007C3A52" w:rsidP="007C3A52">
      <w:pPr>
        <w:spacing w:after="0"/>
        <w:jc w:val="center"/>
        <w:rPr>
          <w:rFonts w:eastAsiaTheme="minorHAnsi"/>
        </w:rPr>
      </w:pPr>
      <w:r w:rsidRPr="007C3A52">
        <w:rPr>
          <w:rFonts w:eastAsiaTheme="minorHAnsi"/>
        </w:rPr>
        <w:t>Robert T. Jacobson</w:t>
      </w:r>
    </w:p>
    <w:p w:rsidR="007C3A52" w:rsidRPr="007C3A52" w:rsidRDefault="007C3A52" w:rsidP="007C3A52">
      <w:pPr>
        <w:spacing w:after="0"/>
        <w:jc w:val="center"/>
        <w:rPr>
          <w:rFonts w:eastAsiaTheme="minorHAnsi"/>
        </w:rPr>
      </w:pPr>
      <w:r w:rsidRPr="007C3A52">
        <w:rPr>
          <w:rFonts w:eastAsiaTheme="minorHAnsi"/>
        </w:rPr>
        <w:t>Gillian Cabrera</w:t>
      </w:r>
    </w:p>
    <w:p w:rsidR="007C3A52" w:rsidRPr="007C3A52" w:rsidRDefault="007C3A52" w:rsidP="007C3A52">
      <w:pPr>
        <w:spacing w:after="0"/>
        <w:jc w:val="center"/>
        <w:rPr>
          <w:rFonts w:eastAsiaTheme="minorHAnsi"/>
        </w:rPr>
      </w:pPr>
      <w:r w:rsidRPr="007C3A52">
        <w:rPr>
          <w:rFonts w:eastAsiaTheme="minorHAnsi"/>
        </w:rPr>
        <w:t>Julian Delgado</w:t>
      </w:r>
    </w:p>
    <w:p w:rsidR="007C3A52" w:rsidRPr="007C3A52" w:rsidRDefault="007C3A52" w:rsidP="007C3A52">
      <w:pPr>
        <w:spacing w:after="0"/>
        <w:rPr>
          <w:rFonts w:eastAsiaTheme="minorHAnsi"/>
        </w:rPr>
      </w:pPr>
    </w:p>
    <w:p w:rsidR="007C3A52" w:rsidRPr="007C3A52" w:rsidRDefault="007C3A52" w:rsidP="007C3A52">
      <w:pPr>
        <w:spacing w:after="0"/>
        <w:jc w:val="both"/>
        <w:rPr>
          <w:rFonts w:eastAsiaTheme="minorHAnsi"/>
        </w:rPr>
      </w:pPr>
      <w:r w:rsidRPr="007C3A52">
        <w:rPr>
          <w:rFonts w:eastAsiaTheme="minorHAnsi"/>
          <w:b/>
        </w:rPr>
        <w:t>NOW THEREFORE BE IT RESOLVED</w:t>
      </w:r>
      <w:r w:rsidRPr="007C3A52">
        <w:rPr>
          <w:rFonts w:eastAsiaTheme="minorHAnsi"/>
        </w:rPr>
        <w:t xml:space="preserve"> by the Mayor and Council of the Borough of Edgewater that Robert T. Jacobson, Gillian Cabrera, and Julian Delgado, are hereby appointed conditionally as a Police Officer in the Edgewater Police Department effective December 21, 2020; and</w:t>
      </w:r>
    </w:p>
    <w:p w:rsidR="007C3A52" w:rsidRPr="007C3A52" w:rsidRDefault="007C3A52" w:rsidP="007C3A52">
      <w:pPr>
        <w:spacing w:after="0"/>
        <w:jc w:val="center"/>
        <w:rPr>
          <w:rFonts w:eastAsiaTheme="minorHAnsi"/>
        </w:rPr>
      </w:pPr>
    </w:p>
    <w:p w:rsidR="007C3A52" w:rsidRDefault="007C3A52" w:rsidP="007C3A52">
      <w:pPr>
        <w:spacing w:after="0"/>
        <w:jc w:val="both"/>
        <w:rPr>
          <w:rFonts w:eastAsiaTheme="minorHAnsi"/>
        </w:rPr>
      </w:pPr>
      <w:r w:rsidRPr="007C3A52">
        <w:rPr>
          <w:rFonts w:eastAsiaTheme="minorHAnsi"/>
          <w:b/>
        </w:rPr>
        <w:t>BE IT FURTHER RESOLVED</w:t>
      </w:r>
      <w:r w:rsidRPr="007C3A52">
        <w:rPr>
          <w:rFonts w:eastAsiaTheme="minorHAnsi"/>
        </w:rPr>
        <w:t xml:space="preserve"> that said appointments shall be conditioned upon appointees successfully completing a satisfactory background investigation, a satisfactory psychological and medical examination, a satisfactory physical fitness evaluation, drug screening, and possessing a valid New Jersey Driver’s License, and successfully completing the New Jersey Police Training Commission Training at the Bergen County Public Safety Institute, and subsequent probationary period.</w:t>
      </w:r>
    </w:p>
    <w:p w:rsidR="007C3A52" w:rsidRDefault="007C3A52" w:rsidP="007C3A52">
      <w:pPr>
        <w:spacing w:after="0"/>
        <w:jc w:val="both"/>
        <w:rPr>
          <w:rFonts w:eastAsiaTheme="minorHAnsi"/>
        </w:rPr>
      </w:pPr>
    </w:p>
    <w:p w:rsidR="007C3A52" w:rsidRDefault="007C3A52" w:rsidP="007C3A52">
      <w:pPr>
        <w:spacing w:after="0"/>
        <w:jc w:val="both"/>
        <w:rPr>
          <w:rFonts w:eastAsiaTheme="minorHAnsi"/>
        </w:rPr>
      </w:pPr>
      <w:r>
        <w:rPr>
          <w:rFonts w:eastAsiaTheme="minorHAnsi"/>
        </w:rPr>
        <w:t>All council members present voted yes.  None abstained.  None opposed.</w:t>
      </w:r>
    </w:p>
    <w:p w:rsidR="007C3A52" w:rsidRDefault="007C3A52" w:rsidP="007C3A52">
      <w:pPr>
        <w:spacing w:after="0"/>
        <w:jc w:val="both"/>
        <w:rPr>
          <w:rFonts w:eastAsiaTheme="minorHAnsi"/>
        </w:rPr>
      </w:pPr>
    </w:p>
    <w:p w:rsidR="007C3A52" w:rsidRPr="00822342" w:rsidRDefault="007C3A52" w:rsidP="007C3A52">
      <w:pPr>
        <w:spacing w:after="0"/>
        <w:jc w:val="center"/>
        <w:rPr>
          <w:b/>
        </w:rPr>
      </w:pPr>
      <w:r w:rsidRPr="00822342">
        <w:rPr>
          <w:b/>
        </w:rPr>
        <w:t>RESOLUTION</w:t>
      </w:r>
    </w:p>
    <w:p w:rsidR="007C3A52" w:rsidRPr="00822342" w:rsidRDefault="007C3A52" w:rsidP="007C3A52">
      <w:pPr>
        <w:spacing w:after="0"/>
        <w:jc w:val="center"/>
        <w:rPr>
          <w:b/>
        </w:rPr>
      </w:pPr>
      <w:r>
        <w:rPr>
          <w:b/>
        </w:rPr>
        <w:t>2020-275</w:t>
      </w:r>
    </w:p>
    <w:p w:rsidR="007C3A52" w:rsidRPr="00822342" w:rsidRDefault="007C3A52" w:rsidP="007C3A52">
      <w:pPr>
        <w:ind w:left="5040" w:firstLine="720"/>
        <w:jc w:val="center"/>
        <w:rPr>
          <w:b/>
        </w:rPr>
      </w:pPr>
      <w:r>
        <w:rPr>
          <w:b/>
        </w:rPr>
        <w:t>December 7</w:t>
      </w:r>
      <w:r w:rsidRPr="00822342">
        <w:rPr>
          <w:b/>
        </w:rPr>
        <w:t xml:space="preserve">, 2020 </w:t>
      </w:r>
    </w:p>
    <w:p w:rsidR="007C3A52" w:rsidRPr="00822342" w:rsidRDefault="007C3A52" w:rsidP="007C3A52">
      <w:pPr>
        <w:spacing w:after="0"/>
        <w:rPr>
          <w:b/>
        </w:rPr>
      </w:pPr>
      <w:r w:rsidRPr="00822342">
        <w:rPr>
          <w:b/>
        </w:rPr>
        <w:t xml:space="preserve">Introduced:  </w:t>
      </w:r>
      <w:r w:rsidR="002E5779">
        <w:t>Councilman Monte</w:t>
      </w:r>
    </w:p>
    <w:p w:rsidR="007C3A52" w:rsidRDefault="007C3A52" w:rsidP="007C3A52">
      <w:pPr>
        <w:spacing w:after="0"/>
      </w:pPr>
      <w:r w:rsidRPr="00822342">
        <w:rPr>
          <w:b/>
        </w:rPr>
        <w:t xml:space="preserve">Second:  </w:t>
      </w:r>
      <w:r w:rsidR="002E5779">
        <w:t>Councilman Martin</w:t>
      </w:r>
    </w:p>
    <w:p w:rsidR="007C3A52" w:rsidRDefault="007C3A52" w:rsidP="007C3A52">
      <w:pPr>
        <w:spacing w:after="0"/>
      </w:pPr>
    </w:p>
    <w:p w:rsidR="007C3A52" w:rsidRPr="007C3A52" w:rsidRDefault="007C3A52" w:rsidP="007C3A52">
      <w:pPr>
        <w:spacing w:after="0"/>
        <w:jc w:val="center"/>
        <w:rPr>
          <w:rFonts w:eastAsiaTheme="minorHAnsi"/>
          <w:b/>
        </w:rPr>
      </w:pPr>
      <w:r w:rsidRPr="007C3A52">
        <w:rPr>
          <w:rFonts w:eastAsiaTheme="minorHAnsi"/>
          <w:b/>
        </w:rPr>
        <w:t>Resolution to Amend Policies and Procedures Manual of the</w:t>
      </w:r>
    </w:p>
    <w:p w:rsidR="007C3A52" w:rsidRPr="007C3A52" w:rsidRDefault="007C3A52" w:rsidP="007C3A52">
      <w:pPr>
        <w:spacing w:after="0"/>
        <w:jc w:val="center"/>
        <w:rPr>
          <w:rFonts w:eastAsiaTheme="minorHAnsi"/>
          <w:b/>
        </w:rPr>
      </w:pPr>
      <w:r w:rsidRPr="007C3A52">
        <w:rPr>
          <w:rFonts w:eastAsiaTheme="minorHAnsi"/>
          <w:b/>
        </w:rPr>
        <w:t>Borough of Edgewater</w:t>
      </w:r>
    </w:p>
    <w:p w:rsidR="007C3A52" w:rsidRPr="007C3A52" w:rsidRDefault="007C3A52" w:rsidP="007C3A52">
      <w:pPr>
        <w:spacing w:after="0"/>
        <w:rPr>
          <w:rFonts w:eastAsiaTheme="minorHAnsi"/>
          <w:b/>
        </w:rPr>
      </w:pPr>
    </w:p>
    <w:p w:rsidR="007C3A52" w:rsidRPr="007C3A52" w:rsidRDefault="007C3A52" w:rsidP="007C3A52">
      <w:pPr>
        <w:spacing w:after="0"/>
        <w:rPr>
          <w:rFonts w:eastAsiaTheme="minorHAnsi"/>
        </w:rPr>
      </w:pPr>
      <w:r w:rsidRPr="007C3A52">
        <w:rPr>
          <w:rFonts w:eastAsiaTheme="minorHAnsi"/>
          <w:b/>
        </w:rPr>
        <w:t xml:space="preserve">WHEREAS, </w:t>
      </w:r>
      <w:r w:rsidRPr="007C3A52">
        <w:rPr>
          <w:rFonts w:eastAsiaTheme="minorHAnsi"/>
        </w:rPr>
        <w:t>the Borough of Edgewater adopted the employee policies and procedures manual in section 77-1 of the borough code of Borough Ordinance 1120-98; and</w:t>
      </w:r>
    </w:p>
    <w:p w:rsidR="007C3A52" w:rsidRPr="007C3A52" w:rsidRDefault="007C3A52" w:rsidP="007C3A52">
      <w:pPr>
        <w:spacing w:after="0"/>
        <w:rPr>
          <w:rFonts w:eastAsiaTheme="minorHAnsi"/>
        </w:rPr>
      </w:pPr>
    </w:p>
    <w:p w:rsidR="007C3A52" w:rsidRPr="007C3A52" w:rsidRDefault="007C3A52" w:rsidP="007C3A52">
      <w:pPr>
        <w:spacing w:after="0"/>
        <w:rPr>
          <w:rFonts w:eastAsiaTheme="minorHAnsi"/>
        </w:rPr>
      </w:pPr>
      <w:r w:rsidRPr="007C3A52">
        <w:rPr>
          <w:rFonts w:eastAsiaTheme="minorHAnsi"/>
          <w:b/>
        </w:rPr>
        <w:t xml:space="preserve">WHEREAS, </w:t>
      </w:r>
      <w:r w:rsidRPr="007C3A52">
        <w:rPr>
          <w:rFonts w:eastAsiaTheme="minorHAnsi"/>
        </w:rPr>
        <w:t>the policies and procedures manual from time to time will need to be amended based on recommendations by the South Bergen Municipal Joint Insurance Fund along with the Borough Attorney and Borough Administrator; and</w:t>
      </w:r>
    </w:p>
    <w:p w:rsidR="007C3A52" w:rsidRPr="007C3A52" w:rsidRDefault="007C3A52" w:rsidP="007C3A52">
      <w:pPr>
        <w:spacing w:after="0"/>
        <w:rPr>
          <w:rFonts w:eastAsiaTheme="minorHAnsi"/>
        </w:rPr>
      </w:pPr>
    </w:p>
    <w:p w:rsidR="007C3A52" w:rsidRPr="007C3A52" w:rsidRDefault="007C3A52" w:rsidP="007C3A52">
      <w:pPr>
        <w:spacing w:after="0"/>
        <w:rPr>
          <w:rFonts w:eastAsiaTheme="minorHAnsi"/>
        </w:rPr>
      </w:pPr>
      <w:r w:rsidRPr="007C3A52">
        <w:rPr>
          <w:rFonts w:eastAsiaTheme="minorHAnsi"/>
          <w:b/>
        </w:rPr>
        <w:t xml:space="preserve">WHEREAS, </w:t>
      </w:r>
      <w:r w:rsidRPr="007C3A52">
        <w:rPr>
          <w:rFonts w:eastAsiaTheme="minorHAnsi"/>
        </w:rPr>
        <w:t>on January 1, 2019, an “opt-out” option of Health Insurance Coverage was afforded to members of the Public Works Bargaining Unit resulting in substantial savings to the Borough of Edgewater and members of the bargaining unit; and</w:t>
      </w:r>
    </w:p>
    <w:p w:rsidR="007C3A52" w:rsidRPr="007C3A52" w:rsidRDefault="007C3A52" w:rsidP="007C3A52">
      <w:pPr>
        <w:spacing w:after="0"/>
        <w:rPr>
          <w:rFonts w:eastAsiaTheme="minorHAnsi"/>
          <w:b/>
        </w:rPr>
      </w:pPr>
    </w:p>
    <w:p w:rsidR="007C3A52" w:rsidRPr="007C3A52" w:rsidRDefault="007C3A52" w:rsidP="007C3A52">
      <w:pPr>
        <w:spacing w:after="0"/>
        <w:rPr>
          <w:rFonts w:eastAsiaTheme="minorHAnsi"/>
          <w:color w:val="313335"/>
          <w:lang w:val="en"/>
        </w:rPr>
      </w:pPr>
      <w:r w:rsidRPr="007C3A52">
        <w:rPr>
          <w:rFonts w:eastAsiaTheme="minorHAnsi"/>
          <w:b/>
        </w:rPr>
        <w:t xml:space="preserve">WHEREAS, </w:t>
      </w:r>
      <w:r w:rsidRPr="007C3A52">
        <w:rPr>
          <w:rFonts w:eastAsiaTheme="minorHAnsi"/>
        </w:rPr>
        <w:t>Section II, Sub-Section 4 entitled Health Insurance Policy on page 37 must be amended for those non-bargaining unit member employees who “opt-out” of health insurance coverage as a result of other substantiated and bonefide coverage; and</w:t>
      </w:r>
    </w:p>
    <w:p w:rsidR="007C3A52" w:rsidRPr="007C3A52" w:rsidRDefault="007C3A52" w:rsidP="007C3A52">
      <w:pPr>
        <w:spacing w:after="0"/>
        <w:rPr>
          <w:rFonts w:eastAsiaTheme="minorHAnsi"/>
          <w:color w:val="313335"/>
          <w:lang w:val="en"/>
        </w:rPr>
      </w:pPr>
    </w:p>
    <w:p w:rsidR="007C3A52" w:rsidRPr="007C3A52" w:rsidRDefault="007C3A52" w:rsidP="007C3A52">
      <w:pPr>
        <w:rPr>
          <w:rFonts w:eastAsiaTheme="minorHAnsi"/>
        </w:rPr>
      </w:pPr>
      <w:r w:rsidRPr="007C3A52">
        <w:rPr>
          <w:rFonts w:eastAsiaTheme="minorHAnsi"/>
          <w:b/>
        </w:rPr>
        <w:t xml:space="preserve">WHEREAS, </w:t>
      </w:r>
      <w:r w:rsidRPr="007C3A52">
        <w:rPr>
          <w:rFonts w:eastAsiaTheme="minorHAnsi"/>
        </w:rPr>
        <w:t xml:space="preserve">Section II, Sub-Section 4 entitled Health Insurance Policy on page 37 will now include a fourth paragraph that will read; “Beginning January 1, 2019, the Borough of Edgewater will offer the opportunity for employees to “opt-out” of duplicate health benefits coverage in exchange for a disbursement pursuant to N.J.S.A. 40A:10-17.1.  Any employee who chooses to participate in the “opt-out” program must fulfill all lawful requirements of the program, including filling out and submitting all appropriate forms, and must provide proof of duplicate health benefits before approval is given.  The disbursement to be provided to any employee who chooses to participate in the “opt-out” program shall not exceed twenty-five (25%) of the premium saved, with a maximum annual “opt-out” amount of five-thousand dollars ($5000) whichever is less.  Employees </w:t>
      </w:r>
      <w:r w:rsidRPr="007C3A52">
        <w:rPr>
          <w:rFonts w:eastAsiaTheme="minorHAnsi"/>
        </w:rPr>
        <w:lastRenderedPageBreak/>
        <w:t>who participate in the “opt-out” program will be eligible for payment on a semi-annual basis.”; and</w:t>
      </w:r>
    </w:p>
    <w:p w:rsidR="007C3A52" w:rsidRPr="007C3A52" w:rsidRDefault="007C3A52" w:rsidP="007C3A52">
      <w:pPr>
        <w:tabs>
          <w:tab w:val="left" w:pos="576"/>
          <w:tab w:val="left" w:pos="1152"/>
          <w:tab w:val="left" w:pos="1728"/>
          <w:tab w:val="left" w:pos="2304"/>
          <w:tab w:val="left" w:pos="2880"/>
          <w:tab w:val="left" w:pos="5616"/>
        </w:tabs>
        <w:jc w:val="both"/>
        <w:rPr>
          <w:rFonts w:eastAsiaTheme="minorHAnsi"/>
        </w:rPr>
      </w:pPr>
      <w:r w:rsidRPr="007C3A52">
        <w:rPr>
          <w:rFonts w:eastAsiaTheme="minorHAnsi"/>
          <w:b/>
        </w:rPr>
        <w:t xml:space="preserve">NOW THEREFORE BE IT RESOLVED, </w:t>
      </w:r>
      <w:r w:rsidRPr="007C3A52">
        <w:rPr>
          <w:rFonts w:eastAsiaTheme="minorHAnsi"/>
        </w:rPr>
        <w:t>by the Edgewater Mayor and Council that the policies and procedures manual of the Borough of Edgewater above referenced section, Section II, Sub-Section 4 entitled Health Insurance Policy on Page 37 is hereby amended and adopted.</w:t>
      </w:r>
    </w:p>
    <w:p w:rsidR="007C3A52" w:rsidRPr="007C3A52" w:rsidRDefault="007C3A52" w:rsidP="007C3A52">
      <w:pPr>
        <w:rPr>
          <w:rFonts w:eastAsiaTheme="minorHAnsi"/>
        </w:rPr>
      </w:pPr>
      <w:r w:rsidRPr="007C3A52">
        <w:rPr>
          <w:rFonts w:eastAsiaTheme="minorHAnsi"/>
          <w:b/>
        </w:rPr>
        <w:t xml:space="preserve">BE IT FURTHER RESOLVED </w:t>
      </w:r>
      <w:r w:rsidRPr="007C3A52">
        <w:rPr>
          <w:rFonts w:eastAsiaTheme="minorHAnsi"/>
        </w:rPr>
        <w:t>that the amended section(s) will become part of the permanent policies and procedures manual and said amendment will be distributed to all staff and personnel accordingly.</w:t>
      </w:r>
    </w:p>
    <w:p w:rsidR="007C3A52" w:rsidRDefault="007C3A52" w:rsidP="007C3A52">
      <w:pPr>
        <w:spacing w:after="0"/>
        <w:jc w:val="both"/>
        <w:rPr>
          <w:rFonts w:eastAsiaTheme="minorHAnsi"/>
        </w:rPr>
      </w:pPr>
      <w:r>
        <w:rPr>
          <w:rFonts w:eastAsiaTheme="minorHAnsi"/>
        </w:rPr>
        <w:t>All council members present voted yes.  None abstained.  None opposed.</w:t>
      </w:r>
    </w:p>
    <w:p w:rsidR="007C3A52" w:rsidRDefault="007C3A52" w:rsidP="007C3A52">
      <w:pPr>
        <w:spacing w:after="0"/>
        <w:jc w:val="both"/>
        <w:rPr>
          <w:rFonts w:eastAsiaTheme="minorHAnsi"/>
        </w:rPr>
      </w:pPr>
    </w:p>
    <w:p w:rsidR="007C3A52" w:rsidRPr="00822342" w:rsidRDefault="007C3A52" w:rsidP="007C3A52">
      <w:pPr>
        <w:spacing w:after="0"/>
        <w:jc w:val="center"/>
        <w:rPr>
          <w:b/>
        </w:rPr>
      </w:pPr>
      <w:r w:rsidRPr="00822342">
        <w:rPr>
          <w:b/>
        </w:rPr>
        <w:t>RESOLUTION</w:t>
      </w:r>
    </w:p>
    <w:p w:rsidR="007C3A52" w:rsidRPr="00822342" w:rsidRDefault="007C3A52" w:rsidP="007C3A52">
      <w:pPr>
        <w:spacing w:after="0"/>
        <w:jc w:val="center"/>
        <w:rPr>
          <w:b/>
        </w:rPr>
      </w:pPr>
      <w:r>
        <w:rPr>
          <w:b/>
        </w:rPr>
        <w:t>2020-276</w:t>
      </w:r>
    </w:p>
    <w:p w:rsidR="007C3A52" w:rsidRPr="00822342" w:rsidRDefault="007C3A52" w:rsidP="007C3A52">
      <w:pPr>
        <w:ind w:left="5040" w:firstLine="720"/>
        <w:jc w:val="center"/>
        <w:rPr>
          <w:b/>
        </w:rPr>
      </w:pPr>
      <w:r>
        <w:rPr>
          <w:b/>
        </w:rPr>
        <w:t>December 7</w:t>
      </w:r>
      <w:r w:rsidRPr="00822342">
        <w:rPr>
          <w:b/>
        </w:rPr>
        <w:t xml:space="preserve">, 2020 </w:t>
      </w:r>
    </w:p>
    <w:p w:rsidR="007C3A52" w:rsidRPr="00822342" w:rsidRDefault="007C3A52" w:rsidP="007C3A52">
      <w:pPr>
        <w:spacing w:after="0"/>
        <w:rPr>
          <w:b/>
        </w:rPr>
      </w:pPr>
      <w:r w:rsidRPr="00822342">
        <w:rPr>
          <w:b/>
        </w:rPr>
        <w:t xml:space="preserve">Introduced:  </w:t>
      </w:r>
      <w:r w:rsidRPr="00822342">
        <w:t xml:space="preserve">Councilman </w:t>
      </w:r>
      <w:r w:rsidR="002E5779">
        <w:t>Monte</w:t>
      </w:r>
    </w:p>
    <w:p w:rsidR="007C3A52" w:rsidRDefault="007C3A52" w:rsidP="007C3A52">
      <w:pPr>
        <w:spacing w:after="0"/>
      </w:pPr>
      <w:r w:rsidRPr="00822342">
        <w:rPr>
          <w:b/>
        </w:rPr>
        <w:t xml:space="preserve">Second:  </w:t>
      </w:r>
      <w:r w:rsidR="002E5779">
        <w:t>Councilman Martin</w:t>
      </w:r>
    </w:p>
    <w:p w:rsidR="007C3A52" w:rsidRDefault="007C3A52" w:rsidP="007C3A52">
      <w:pPr>
        <w:spacing w:after="0"/>
      </w:pPr>
    </w:p>
    <w:p w:rsidR="007C3A52" w:rsidRDefault="007C3A52" w:rsidP="007C3A52">
      <w:pPr>
        <w:spacing w:after="0"/>
      </w:pPr>
      <w:r>
        <w:t>Resolution 2020-276, Salaries &amp; Wages, is attached to the end of these minutes.</w:t>
      </w:r>
    </w:p>
    <w:p w:rsidR="007C3A52" w:rsidRDefault="007C3A52" w:rsidP="007C3A52">
      <w:pPr>
        <w:spacing w:after="0"/>
      </w:pPr>
    </w:p>
    <w:p w:rsidR="007C3A52" w:rsidRDefault="007C3A52" w:rsidP="007C3A52">
      <w:pPr>
        <w:spacing w:after="0"/>
        <w:jc w:val="both"/>
        <w:rPr>
          <w:rFonts w:eastAsiaTheme="minorHAnsi"/>
        </w:rPr>
      </w:pPr>
      <w:r>
        <w:rPr>
          <w:rFonts w:eastAsiaTheme="minorHAnsi"/>
        </w:rPr>
        <w:t>All council members present voted yes.  None abstained.  None opposed.</w:t>
      </w:r>
    </w:p>
    <w:p w:rsidR="007C3A52" w:rsidRDefault="007C3A52" w:rsidP="007C3A52">
      <w:pPr>
        <w:spacing w:after="0"/>
        <w:jc w:val="both"/>
        <w:rPr>
          <w:rFonts w:eastAsiaTheme="minorHAnsi"/>
        </w:rPr>
      </w:pPr>
    </w:p>
    <w:p w:rsidR="007C3A52" w:rsidRPr="00822342" w:rsidRDefault="007C3A52" w:rsidP="007C3A52">
      <w:pPr>
        <w:spacing w:after="0"/>
        <w:jc w:val="center"/>
        <w:rPr>
          <w:b/>
        </w:rPr>
      </w:pPr>
      <w:r w:rsidRPr="00822342">
        <w:rPr>
          <w:b/>
        </w:rPr>
        <w:t>RESOLUTION</w:t>
      </w:r>
    </w:p>
    <w:p w:rsidR="007C3A52" w:rsidRPr="00822342" w:rsidRDefault="007C3A52" w:rsidP="007C3A52">
      <w:pPr>
        <w:spacing w:after="0"/>
        <w:jc w:val="center"/>
        <w:rPr>
          <w:b/>
        </w:rPr>
      </w:pPr>
      <w:r>
        <w:rPr>
          <w:b/>
        </w:rPr>
        <w:t>2020-277</w:t>
      </w:r>
    </w:p>
    <w:p w:rsidR="007C3A52" w:rsidRPr="00822342" w:rsidRDefault="007C3A52" w:rsidP="007C3A52">
      <w:pPr>
        <w:ind w:left="5040" w:firstLine="720"/>
        <w:jc w:val="center"/>
        <w:rPr>
          <w:b/>
        </w:rPr>
      </w:pPr>
      <w:r>
        <w:rPr>
          <w:b/>
        </w:rPr>
        <w:t>December 7</w:t>
      </w:r>
      <w:r w:rsidRPr="00822342">
        <w:rPr>
          <w:b/>
        </w:rPr>
        <w:t xml:space="preserve">, 2020 </w:t>
      </w:r>
    </w:p>
    <w:p w:rsidR="007C3A52" w:rsidRPr="00822342" w:rsidRDefault="007C3A52" w:rsidP="007C3A52">
      <w:pPr>
        <w:spacing w:after="0"/>
        <w:rPr>
          <w:b/>
        </w:rPr>
      </w:pPr>
      <w:r w:rsidRPr="00822342">
        <w:rPr>
          <w:b/>
        </w:rPr>
        <w:t xml:space="preserve">Introduced:  </w:t>
      </w:r>
      <w:r w:rsidR="002E5779">
        <w:t>Councilman Monte</w:t>
      </w:r>
    </w:p>
    <w:p w:rsidR="007C3A52" w:rsidRDefault="007C3A52" w:rsidP="007C3A52">
      <w:pPr>
        <w:spacing w:after="0"/>
      </w:pPr>
      <w:r w:rsidRPr="00822342">
        <w:rPr>
          <w:b/>
        </w:rPr>
        <w:t xml:space="preserve">Second:  </w:t>
      </w:r>
      <w:r w:rsidR="002E5779">
        <w:t>Councilman Martin</w:t>
      </w:r>
    </w:p>
    <w:p w:rsidR="007C3A52" w:rsidRDefault="007C3A52" w:rsidP="007C3A52">
      <w:pPr>
        <w:spacing w:after="0"/>
      </w:pPr>
    </w:p>
    <w:p w:rsidR="007C3A52" w:rsidRDefault="007C3A52" w:rsidP="007C3A52">
      <w:pPr>
        <w:spacing w:after="0"/>
      </w:pPr>
      <w:r>
        <w:t>Resolution 2020-277, Salaries &amp; Wages, is attached to the end of these minutes.</w:t>
      </w:r>
    </w:p>
    <w:p w:rsidR="007C3A52" w:rsidRDefault="007C3A52" w:rsidP="007C3A52">
      <w:pPr>
        <w:spacing w:after="0"/>
      </w:pPr>
    </w:p>
    <w:p w:rsidR="007C3A52" w:rsidRDefault="007C3A52" w:rsidP="007C3A52">
      <w:pPr>
        <w:spacing w:after="0"/>
        <w:jc w:val="both"/>
        <w:rPr>
          <w:rFonts w:eastAsiaTheme="minorHAnsi"/>
        </w:rPr>
      </w:pPr>
      <w:r>
        <w:rPr>
          <w:rFonts w:eastAsiaTheme="minorHAnsi"/>
        </w:rPr>
        <w:t>All council members present voted yes.  None abstained.  None opposed.</w:t>
      </w:r>
    </w:p>
    <w:p w:rsidR="007C3A52" w:rsidRDefault="007C3A52" w:rsidP="007C3A52">
      <w:pPr>
        <w:spacing w:after="0"/>
        <w:jc w:val="both"/>
        <w:rPr>
          <w:rFonts w:eastAsiaTheme="minorHAnsi"/>
        </w:rPr>
      </w:pPr>
    </w:p>
    <w:p w:rsidR="007C3A52" w:rsidRPr="00822342" w:rsidRDefault="007C3A52" w:rsidP="007C3A52">
      <w:pPr>
        <w:spacing w:after="0"/>
        <w:jc w:val="center"/>
        <w:rPr>
          <w:b/>
        </w:rPr>
      </w:pPr>
      <w:r w:rsidRPr="00822342">
        <w:rPr>
          <w:b/>
        </w:rPr>
        <w:t>RESOLUTION</w:t>
      </w:r>
    </w:p>
    <w:p w:rsidR="007C3A52" w:rsidRPr="00822342" w:rsidRDefault="007C3A52" w:rsidP="007C3A52">
      <w:pPr>
        <w:spacing w:after="0"/>
        <w:jc w:val="center"/>
        <w:rPr>
          <w:b/>
        </w:rPr>
      </w:pPr>
      <w:r>
        <w:rPr>
          <w:b/>
        </w:rPr>
        <w:t>2020-27</w:t>
      </w:r>
      <w:r w:rsidR="008308D9">
        <w:rPr>
          <w:b/>
        </w:rPr>
        <w:t>8</w:t>
      </w:r>
    </w:p>
    <w:p w:rsidR="007C3A52" w:rsidRPr="00822342" w:rsidRDefault="007C3A52" w:rsidP="007C3A52">
      <w:pPr>
        <w:ind w:left="5040" w:firstLine="720"/>
        <w:jc w:val="center"/>
        <w:rPr>
          <w:b/>
        </w:rPr>
      </w:pPr>
      <w:r>
        <w:rPr>
          <w:b/>
        </w:rPr>
        <w:t>December 7</w:t>
      </w:r>
      <w:r w:rsidRPr="00822342">
        <w:rPr>
          <w:b/>
        </w:rPr>
        <w:t xml:space="preserve">, 2020 </w:t>
      </w:r>
    </w:p>
    <w:p w:rsidR="007C3A52" w:rsidRPr="00822342" w:rsidRDefault="007C3A52" w:rsidP="007C3A52">
      <w:pPr>
        <w:spacing w:after="0"/>
        <w:rPr>
          <w:b/>
        </w:rPr>
      </w:pPr>
      <w:r w:rsidRPr="00822342">
        <w:rPr>
          <w:b/>
        </w:rPr>
        <w:t xml:space="preserve">Introduced:  </w:t>
      </w:r>
      <w:r w:rsidR="002E5779">
        <w:t>Councilman Monte</w:t>
      </w:r>
    </w:p>
    <w:p w:rsidR="007C3A52" w:rsidRDefault="007C3A52" w:rsidP="007C3A52">
      <w:pPr>
        <w:spacing w:after="0"/>
      </w:pPr>
      <w:r w:rsidRPr="00822342">
        <w:rPr>
          <w:b/>
        </w:rPr>
        <w:t xml:space="preserve">Second:  </w:t>
      </w:r>
      <w:r w:rsidR="002E5779">
        <w:t>Councilman Martin</w:t>
      </w:r>
    </w:p>
    <w:p w:rsidR="008308D9" w:rsidRDefault="008308D9" w:rsidP="007C3A52">
      <w:pPr>
        <w:spacing w:after="0"/>
      </w:pPr>
    </w:p>
    <w:p w:rsidR="008308D9" w:rsidRPr="008308D9" w:rsidRDefault="008308D9" w:rsidP="008308D9">
      <w:pPr>
        <w:spacing w:after="0"/>
        <w:jc w:val="center"/>
        <w:rPr>
          <w:b/>
          <w:bCs/>
        </w:rPr>
      </w:pPr>
      <w:r w:rsidRPr="008308D9">
        <w:rPr>
          <w:b/>
          <w:bCs/>
        </w:rPr>
        <w:t>Resolution Authorizing Terminal Leave</w:t>
      </w:r>
    </w:p>
    <w:p w:rsidR="008308D9" w:rsidRPr="008308D9" w:rsidRDefault="008308D9" w:rsidP="008308D9">
      <w:pPr>
        <w:spacing w:after="0"/>
        <w:rPr>
          <w:b/>
          <w:bCs/>
        </w:rPr>
      </w:pPr>
    </w:p>
    <w:p w:rsidR="008308D9" w:rsidRPr="008308D9" w:rsidRDefault="008308D9" w:rsidP="008308D9">
      <w:pPr>
        <w:spacing w:after="0"/>
        <w:rPr>
          <w:rFonts w:eastAsia="Times New Roman"/>
        </w:rPr>
      </w:pPr>
      <w:r w:rsidRPr="008308D9">
        <w:rPr>
          <w:b/>
          <w:bCs/>
        </w:rPr>
        <w:t xml:space="preserve">WHEREAS, </w:t>
      </w:r>
      <w:r w:rsidRPr="008308D9">
        <w:t>Police Lt. Dennis Ring served the Edgewater Police Department for 29 loyal and dedicated years; and</w:t>
      </w:r>
    </w:p>
    <w:p w:rsidR="008308D9" w:rsidRPr="008308D9" w:rsidRDefault="008308D9" w:rsidP="008308D9">
      <w:pPr>
        <w:autoSpaceDE w:val="0"/>
        <w:autoSpaceDN w:val="0"/>
        <w:adjustRightInd w:val="0"/>
        <w:spacing w:after="0"/>
        <w:rPr>
          <w:b/>
        </w:rPr>
      </w:pPr>
    </w:p>
    <w:p w:rsidR="008308D9" w:rsidRPr="008308D9" w:rsidRDefault="008308D9" w:rsidP="008308D9">
      <w:pPr>
        <w:autoSpaceDE w:val="0"/>
        <w:autoSpaceDN w:val="0"/>
        <w:adjustRightInd w:val="0"/>
        <w:spacing w:after="0"/>
      </w:pPr>
      <w:r w:rsidRPr="008308D9">
        <w:rPr>
          <w:b/>
        </w:rPr>
        <w:t xml:space="preserve">WHEREAS, </w:t>
      </w:r>
      <w:r w:rsidRPr="008308D9">
        <w:t>Lt. Ring retired on May 1, 2018 and unfortunately succumbed to his illness on August 19, 2018; and</w:t>
      </w:r>
    </w:p>
    <w:p w:rsidR="008308D9" w:rsidRPr="008308D9" w:rsidRDefault="008308D9" w:rsidP="008308D9">
      <w:pPr>
        <w:autoSpaceDE w:val="0"/>
        <w:autoSpaceDN w:val="0"/>
        <w:adjustRightInd w:val="0"/>
        <w:spacing w:after="0"/>
        <w:rPr>
          <w:b/>
        </w:rPr>
      </w:pPr>
    </w:p>
    <w:p w:rsidR="008308D9" w:rsidRPr="008308D9" w:rsidRDefault="008308D9" w:rsidP="008308D9">
      <w:pPr>
        <w:autoSpaceDE w:val="0"/>
        <w:autoSpaceDN w:val="0"/>
        <w:adjustRightInd w:val="0"/>
        <w:spacing w:after="0"/>
      </w:pPr>
      <w:r w:rsidRPr="008308D9">
        <w:rPr>
          <w:b/>
        </w:rPr>
        <w:t xml:space="preserve">WHEREAS, </w:t>
      </w:r>
      <w:r w:rsidRPr="008308D9">
        <w:t>the Estate of Dennis Ring is due a final terminal leave payment in the amount of $25,991.41.</w:t>
      </w:r>
    </w:p>
    <w:p w:rsidR="008308D9" w:rsidRPr="008308D9" w:rsidRDefault="008308D9" w:rsidP="008308D9">
      <w:pPr>
        <w:autoSpaceDE w:val="0"/>
        <w:autoSpaceDN w:val="0"/>
        <w:adjustRightInd w:val="0"/>
        <w:spacing w:after="0"/>
        <w:rPr>
          <w:b/>
        </w:rPr>
      </w:pPr>
    </w:p>
    <w:p w:rsidR="008308D9" w:rsidRPr="008308D9" w:rsidRDefault="008308D9" w:rsidP="008308D9">
      <w:pPr>
        <w:autoSpaceDE w:val="0"/>
        <w:autoSpaceDN w:val="0"/>
        <w:adjustRightInd w:val="0"/>
        <w:spacing w:after="0"/>
        <w:rPr>
          <w:b/>
        </w:rPr>
      </w:pPr>
      <w:r w:rsidRPr="008308D9">
        <w:rPr>
          <w:b/>
        </w:rPr>
        <w:t xml:space="preserve">NOW, THEREFORE BE IT RESOLVED, </w:t>
      </w:r>
      <w:r w:rsidRPr="008308D9">
        <w:t>by the Edgewater Mayor and Council that it hereby authorize the final terminal leave payment to the Estate of Dennis Ring in the amount of $25,991.41.</w:t>
      </w:r>
    </w:p>
    <w:p w:rsidR="008308D9" w:rsidRPr="008308D9" w:rsidRDefault="008308D9" w:rsidP="008308D9">
      <w:pPr>
        <w:autoSpaceDE w:val="0"/>
        <w:autoSpaceDN w:val="0"/>
        <w:adjustRightInd w:val="0"/>
        <w:spacing w:after="0"/>
        <w:rPr>
          <w:b/>
        </w:rPr>
      </w:pPr>
    </w:p>
    <w:p w:rsidR="008308D9" w:rsidRPr="008308D9" w:rsidRDefault="008308D9" w:rsidP="008308D9">
      <w:pPr>
        <w:autoSpaceDE w:val="0"/>
        <w:autoSpaceDN w:val="0"/>
        <w:adjustRightInd w:val="0"/>
        <w:spacing w:after="0"/>
      </w:pPr>
      <w:r w:rsidRPr="008308D9">
        <w:rPr>
          <w:b/>
        </w:rPr>
        <w:t xml:space="preserve">BE IT FURTHER RESOLVED, </w:t>
      </w:r>
      <w:r w:rsidRPr="008308D9">
        <w:t>that</w:t>
      </w:r>
      <w:r w:rsidRPr="008308D9">
        <w:rPr>
          <w:b/>
        </w:rPr>
        <w:t>,</w:t>
      </w:r>
      <w:r w:rsidRPr="008308D9">
        <w:t xml:space="preserve"> I, Gregory S. Franz, the Borough’s Acting Chief Financial Officer hereby certifies that funds have been appropriated and are available for this purpose in the 2020 operating budget.</w:t>
      </w:r>
    </w:p>
    <w:p w:rsidR="008308D9" w:rsidRPr="008308D9" w:rsidRDefault="008308D9" w:rsidP="008308D9">
      <w:pPr>
        <w:spacing w:after="0"/>
        <w:ind w:left="-630"/>
        <w:jc w:val="both"/>
        <w:rPr>
          <w:sz w:val="22"/>
          <w:szCs w:val="22"/>
        </w:rPr>
      </w:pPr>
    </w:p>
    <w:p w:rsidR="008308D9" w:rsidRPr="008308D9" w:rsidRDefault="008308D9" w:rsidP="008308D9">
      <w:pPr>
        <w:spacing w:after="0"/>
        <w:jc w:val="both"/>
        <w:rPr>
          <w:sz w:val="22"/>
          <w:szCs w:val="22"/>
        </w:rPr>
      </w:pPr>
      <w:r w:rsidRPr="008308D9">
        <w:rPr>
          <w:sz w:val="22"/>
          <w:szCs w:val="22"/>
        </w:rPr>
        <w:t xml:space="preserve"> _____________________________ </w:t>
      </w:r>
    </w:p>
    <w:p w:rsidR="008308D9" w:rsidRPr="008308D9" w:rsidRDefault="008308D9" w:rsidP="008308D9">
      <w:pPr>
        <w:spacing w:after="0"/>
        <w:ind w:left="-630"/>
        <w:jc w:val="both"/>
      </w:pPr>
      <w:r w:rsidRPr="008308D9">
        <w:rPr>
          <w:sz w:val="22"/>
          <w:szCs w:val="22"/>
        </w:rPr>
        <w:t xml:space="preserve">            </w:t>
      </w:r>
      <w:r w:rsidRPr="008308D9">
        <w:t>Gregory S. Franz, Acting C.F.O.</w:t>
      </w:r>
    </w:p>
    <w:p w:rsidR="008308D9" w:rsidRPr="008308D9" w:rsidRDefault="008308D9" w:rsidP="008308D9">
      <w:pPr>
        <w:spacing w:after="0"/>
        <w:jc w:val="both"/>
        <w:rPr>
          <w:sz w:val="22"/>
          <w:szCs w:val="22"/>
        </w:rPr>
      </w:pPr>
    </w:p>
    <w:p w:rsidR="008308D9" w:rsidRPr="008308D9" w:rsidRDefault="008308D9" w:rsidP="008308D9">
      <w:pPr>
        <w:spacing w:after="0"/>
        <w:jc w:val="both"/>
        <w:rPr>
          <w:rFonts w:eastAsia="Times New Roman"/>
          <w:szCs w:val="20"/>
        </w:rPr>
      </w:pPr>
    </w:p>
    <w:p w:rsidR="008308D9" w:rsidRDefault="008308D9" w:rsidP="008308D9">
      <w:pPr>
        <w:spacing w:after="0"/>
        <w:jc w:val="both"/>
        <w:rPr>
          <w:rFonts w:eastAsiaTheme="minorHAnsi"/>
        </w:rPr>
      </w:pPr>
      <w:r>
        <w:rPr>
          <w:rFonts w:eastAsiaTheme="minorHAnsi"/>
        </w:rPr>
        <w:t xml:space="preserve">All council members present voted yes;.  None abstained.  None opposed. </w:t>
      </w:r>
    </w:p>
    <w:p w:rsidR="008308D9" w:rsidRDefault="008308D9" w:rsidP="008308D9">
      <w:pPr>
        <w:spacing w:after="0"/>
        <w:jc w:val="both"/>
        <w:rPr>
          <w:rFonts w:eastAsiaTheme="minorHAnsi"/>
        </w:rPr>
      </w:pPr>
    </w:p>
    <w:p w:rsidR="008308D9" w:rsidRPr="00822342" w:rsidRDefault="008308D9" w:rsidP="008308D9">
      <w:pPr>
        <w:spacing w:after="0"/>
        <w:jc w:val="center"/>
        <w:rPr>
          <w:b/>
        </w:rPr>
      </w:pPr>
      <w:r w:rsidRPr="00822342">
        <w:rPr>
          <w:b/>
        </w:rPr>
        <w:t>RESOLUTION</w:t>
      </w:r>
    </w:p>
    <w:p w:rsidR="008308D9" w:rsidRPr="00822342" w:rsidRDefault="008308D9" w:rsidP="008308D9">
      <w:pPr>
        <w:spacing w:after="0"/>
        <w:jc w:val="center"/>
        <w:rPr>
          <w:b/>
        </w:rPr>
      </w:pPr>
      <w:r>
        <w:rPr>
          <w:b/>
        </w:rPr>
        <w:t>2020-279</w:t>
      </w:r>
    </w:p>
    <w:p w:rsidR="008308D9" w:rsidRPr="00822342" w:rsidRDefault="008308D9" w:rsidP="008308D9">
      <w:pPr>
        <w:ind w:left="5040" w:firstLine="720"/>
        <w:jc w:val="center"/>
        <w:rPr>
          <w:b/>
        </w:rPr>
      </w:pPr>
      <w:r>
        <w:rPr>
          <w:b/>
        </w:rPr>
        <w:t>December 7</w:t>
      </w:r>
      <w:r w:rsidRPr="00822342">
        <w:rPr>
          <w:b/>
        </w:rPr>
        <w:t xml:space="preserve">, 2020 </w:t>
      </w:r>
    </w:p>
    <w:p w:rsidR="008308D9" w:rsidRPr="00822342" w:rsidRDefault="008308D9" w:rsidP="008308D9">
      <w:pPr>
        <w:spacing w:after="0"/>
        <w:rPr>
          <w:b/>
        </w:rPr>
      </w:pPr>
      <w:r w:rsidRPr="00822342">
        <w:rPr>
          <w:b/>
        </w:rPr>
        <w:t xml:space="preserve">Introduced:  </w:t>
      </w:r>
      <w:r w:rsidR="002E5779">
        <w:t>Councilman Monte</w:t>
      </w:r>
    </w:p>
    <w:p w:rsidR="008308D9" w:rsidRDefault="008308D9" w:rsidP="008308D9">
      <w:pPr>
        <w:spacing w:after="0"/>
      </w:pPr>
      <w:r w:rsidRPr="00822342">
        <w:rPr>
          <w:b/>
        </w:rPr>
        <w:t xml:space="preserve">Second:  </w:t>
      </w:r>
      <w:r w:rsidR="002E5779">
        <w:t>Councilman Martin</w:t>
      </w:r>
    </w:p>
    <w:p w:rsidR="008308D9" w:rsidRDefault="008308D9" w:rsidP="008308D9">
      <w:pPr>
        <w:spacing w:after="0"/>
      </w:pPr>
    </w:p>
    <w:p w:rsidR="007C3E90" w:rsidRPr="007C3E90" w:rsidRDefault="007C3E90" w:rsidP="007C3E90">
      <w:pPr>
        <w:spacing w:after="0"/>
        <w:jc w:val="center"/>
        <w:rPr>
          <w:b/>
        </w:rPr>
      </w:pPr>
      <w:r w:rsidRPr="007C3E90">
        <w:rPr>
          <w:b/>
        </w:rPr>
        <w:t>A Resolution Authorizing the Appointment of a Professional Service Contract as per N.J.S.A. 40A:11-5(1)(a)(i) of the Local Public Contracts Law</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WHEREAS, </w:t>
      </w:r>
      <w:r w:rsidRPr="007C3E90">
        <w:t>the Borough of Edgewater requires the services of a professional New Jersey licensed Attorney on behalf of the South Bergen Municipal Joint Insurance Fund to initiate a cyber-security investigation; and</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WHEREAS, </w:t>
      </w:r>
      <w:r w:rsidRPr="007C3E90">
        <w:t xml:space="preserve">the Borough has determined that the value of these services will exceed $17,500; and </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WHEREAS, </w:t>
      </w:r>
      <w:r w:rsidRPr="007C3E90">
        <w:t xml:space="preserve">the </w:t>
      </w:r>
      <w:r w:rsidRPr="007C3E90">
        <w:rPr>
          <w:i/>
        </w:rPr>
        <w:t>Local Public Contracts Law</w:t>
      </w:r>
      <w:r w:rsidRPr="007C3E90">
        <w:t xml:space="preserve">, </w:t>
      </w:r>
      <w:r w:rsidRPr="007C3E90">
        <w:rPr>
          <w:i/>
        </w:rPr>
        <w:t>N.J.S. A.</w:t>
      </w:r>
      <w:r w:rsidRPr="007C3E90">
        <w:t xml:space="preserve"> 40A:11-5(1)(a)(i) permits the award of this professional services contract without the need for full public bidding procedures; and</w:t>
      </w:r>
    </w:p>
    <w:p w:rsidR="007C3E90" w:rsidRPr="007C3E90" w:rsidRDefault="007C3E90" w:rsidP="007C3E90">
      <w:pPr>
        <w:spacing w:after="0"/>
        <w:jc w:val="both"/>
      </w:pPr>
    </w:p>
    <w:p w:rsidR="007C3E90" w:rsidRPr="007C3E90" w:rsidRDefault="007C3E90" w:rsidP="007C3E90">
      <w:pPr>
        <w:spacing w:after="0"/>
        <w:jc w:val="both"/>
      </w:pPr>
      <w:r w:rsidRPr="007C3E90">
        <w:rPr>
          <w:b/>
        </w:rPr>
        <w:t>WHEREAS</w:t>
      </w:r>
      <w:r w:rsidRPr="007C3E90">
        <w:t xml:space="preserve">, </w:t>
      </w:r>
      <w:r w:rsidRPr="007C3E90">
        <w:rPr>
          <w:i/>
        </w:rPr>
        <w:t xml:space="preserve">N.J.S.A. </w:t>
      </w:r>
      <w:r w:rsidRPr="007C3E90">
        <w:t>40A:11-5(1)(a)(i) further requires that the contracting unit publish a notice that that the resolution of award and the contract itself are available for public inspection; and</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WHEREAS, </w:t>
      </w:r>
      <w:r w:rsidRPr="007C3E90">
        <w:t>on October 27, 2020, the Borough interviewed and received a proposal from the firm of Mullen Coughlin Attorneys at Law, 426 W. Lancaster Avenue, Suite 200, Devon, PA. 19333, the firm who is contracted with the South Bergen Municipal Joint Insurance Fund and AXA XL insurance underwriters to investigate, provide legal advice and otherwise assist with response to a potential data security incident; and</w:t>
      </w:r>
    </w:p>
    <w:p w:rsidR="007C3E90" w:rsidRPr="007C3E90" w:rsidRDefault="007C3E90" w:rsidP="007C3E90">
      <w:pPr>
        <w:spacing w:after="0"/>
        <w:jc w:val="both"/>
      </w:pPr>
    </w:p>
    <w:p w:rsidR="007C3E90" w:rsidRPr="007C3E90" w:rsidRDefault="007C3E90" w:rsidP="007C3E90">
      <w:pPr>
        <w:spacing w:after="0"/>
        <w:jc w:val="both"/>
      </w:pPr>
      <w:r w:rsidRPr="007C3E90">
        <w:rPr>
          <w:b/>
        </w:rPr>
        <w:t>WHEREAS</w:t>
      </w:r>
      <w:r w:rsidRPr="007C3E90">
        <w:t>, Mullen Coughlin has completed and submitted a Business Entity Disclosure Certification which certifies that Mullen Coughlin has not made any reportable contributions to a political candidate or candidate committee in the Borough of Edgewater in the previous one year, and that the contract will prohibit Mullen Coughlin from making any reportable contributions through the term of the contract; and</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WHEREAS, </w:t>
      </w:r>
      <w:r w:rsidRPr="007C3E90">
        <w:t>Mullen Coughlin hourly rates are provided on Schedule “B” of the executed agreement and the South Bergen Municipal Joint Insurance Fund will reimburse the Borough of Edgewater for all reasonable and customary fees associated with this project; and</w:t>
      </w:r>
    </w:p>
    <w:p w:rsidR="007C3E90" w:rsidRPr="007C3E90" w:rsidRDefault="007C3E90" w:rsidP="007C3E90">
      <w:pPr>
        <w:spacing w:after="0"/>
        <w:jc w:val="both"/>
      </w:pPr>
    </w:p>
    <w:p w:rsidR="007C3E90" w:rsidRPr="007C3E90" w:rsidRDefault="007C3E90" w:rsidP="007C3E90">
      <w:pPr>
        <w:spacing w:after="0"/>
        <w:jc w:val="both"/>
      </w:pPr>
      <w:r w:rsidRPr="007C3E90">
        <w:rPr>
          <w:b/>
        </w:rPr>
        <w:t>WHEREAS</w:t>
      </w:r>
      <w:r w:rsidRPr="007C3E90">
        <w:t>, the Borough’s Chief Financial Officer has certified that funds have been appropriated and are available for this purpose as follows:</w:t>
      </w:r>
    </w:p>
    <w:p w:rsidR="007C3E90" w:rsidRPr="007C3E90" w:rsidRDefault="007C3E90" w:rsidP="007C3E90">
      <w:pPr>
        <w:spacing w:after="0"/>
        <w:jc w:val="both"/>
      </w:pPr>
    </w:p>
    <w:p w:rsidR="007C3E90" w:rsidRPr="007C3E90" w:rsidRDefault="007C3E90" w:rsidP="007C3E90">
      <w:pPr>
        <w:spacing w:after="0"/>
        <w:jc w:val="both"/>
      </w:pPr>
      <w:r w:rsidRPr="007C3E90">
        <w:t>I, Gregory S. Franz, do hereby certify that funding is available in the current operating account for A/E contracted services</w:t>
      </w:r>
    </w:p>
    <w:p w:rsidR="007C3E90" w:rsidRPr="007C3E90" w:rsidRDefault="007C3E90" w:rsidP="007C3E90">
      <w:pPr>
        <w:spacing w:after="0"/>
        <w:jc w:val="both"/>
      </w:pPr>
      <w:r w:rsidRPr="007C3E90">
        <w:t xml:space="preserve">                                                                                  __________________________________ </w:t>
      </w:r>
    </w:p>
    <w:p w:rsidR="007C3E90" w:rsidRPr="007C3E90" w:rsidRDefault="007C3E90" w:rsidP="007C3E90">
      <w:pPr>
        <w:spacing w:after="0"/>
        <w:jc w:val="both"/>
      </w:pPr>
      <w:r w:rsidRPr="007C3E90">
        <w:rPr>
          <w:b/>
        </w:rPr>
        <w:t>Gregory S. Franz, CFO</w:t>
      </w:r>
    </w:p>
    <w:p w:rsidR="007C3E90" w:rsidRPr="007C3E90" w:rsidRDefault="007C3E90" w:rsidP="007C3E90">
      <w:pPr>
        <w:spacing w:after="0"/>
        <w:jc w:val="both"/>
      </w:pPr>
    </w:p>
    <w:p w:rsidR="007C3E90" w:rsidRPr="007C3E90" w:rsidRDefault="007C3E90" w:rsidP="007C3E90">
      <w:pPr>
        <w:spacing w:after="0"/>
        <w:jc w:val="both"/>
      </w:pPr>
      <w:r w:rsidRPr="007C3E90">
        <w:rPr>
          <w:b/>
        </w:rPr>
        <w:t>NOW, THEREFORE, BE IT RESOLVED</w:t>
      </w:r>
      <w:r w:rsidRPr="007C3E90">
        <w:t xml:space="preserve"> by the Mayor &amp; Council of the Borough of Edgewater that a professional services contract is hereby authorized with Mullen Coughlin Attorneys at Law, 426 W. Lancaster Avenue, Suite 200, Devon, PA. 19333, the firm who is contracted with the South Bergen Municipal Joint Insurance Fund and AXA XL insurance underwriters to provide legal advice and otherwise assist with response to a potential data security incident; and</w:t>
      </w:r>
    </w:p>
    <w:p w:rsidR="007C3E90" w:rsidRPr="007C3E90" w:rsidRDefault="007C3E90" w:rsidP="007C3E90">
      <w:pPr>
        <w:spacing w:after="0"/>
        <w:jc w:val="both"/>
      </w:pPr>
    </w:p>
    <w:p w:rsidR="007C3E90" w:rsidRPr="007C3E90" w:rsidRDefault="007C3E90" w:rsidP="007C3E90">
      <w:pPr>
        <w:spacing w:after="0"/>
        <w:jc w:val="both"/>
      </w:pPr>
      <w:r w:rsidRPr="007C3E90">
        <w:rPr>
          <w:b/>
        </w:rPr>
        <w:lastRenderedPageBreak/>
        <w:t xml:space="preserve">BE IT FURTHER RESOLVED </w:t>
      </w:r>
      <w:r w:rsidRPr="007C3E90">
        <w:t xml:space="preserve">that this contract is awarded without competitive bids as a “professional services” Contract in accordance with </w:t>
      </w:r>
      <w:r w:rsidRPr="007C3E90">
        <w:rPr>
          <w:i/>
        </w:rPr>
        <w:t>N.J.S.A.</w:t>
      </w:r>
      <w:r w:rsidRPr="007C3E90">
        <w:t xml:space="preserve"> 40A:11-5(1)(a)(i) of the </w:t>
      </w:r>
      <w:r w:rsidRPr="007C3E90">
        <w:rPr>
          <w:i/>
        </w:rPr>
        <w:t>Local Public Contracts Law</w:t>
      </w:r>
      <w:r w:rsidRPr="007C3E90">
        <w:t xml:space="preserve"> because the subject matter of the contract is for professional services by a firm or professional authorized to practice within the State of New Jersey.</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BE IT FURTHER RESOLVED </w:t>
      </w:r>
      <w:r w:rsidRPr="007C3E90">
        <w:t xml:space="preserve">that this Contract is being awarded pursuant to the alternative process of the </w:t>
      </w:r>
      <w:r w:rsidRPr="007C3E90">
        <w:rPr>
          <w:i/>
        </w:rPr>
        <w:t xml:space="preserve">New Jersey Local Unit Pay to Play Law, N.J.S.A. </w:t>
      </w:r>
      <w:r w:rsidRPr="007C3E90">
        <w:t>19:44A-20.5, and in compliance therewith, and the Business Entity Disclosure Certification will be placed on file with this Resolution.</w:t>
      </w:r>
    </w:p>
    <w:p w:rsidR="007C3E90" w:rsidRPr="007C3E90" w:rsidRDefault="007C3E90" w:rsidP="007C3E90">
      <w:pPr>
        <w:spacing w:after="0"/>
        <w:jc w:val="both"/>
      </w:pPr>
    </w:p>
    <w:p w:rsidR="007C3E90" w:rsidRPr="007C3E90" w:rsidRDefault="007C3E90" w:rsidP="007C3E90">
      <w:pPr>
        <w:spacing w:after="0"/>
        <w:jc w:val="both"/>
      </w:pPr>
      <w:r w:rsidRPr="007C3E90">
        <w:rPr>
          <w:b/>
        </w:rPr>
        <w:t xml:space="preserve">BE IT FURTHER RESOLVED </w:t>
      </w:r>
      <w:r w:rsidRPr="007C3E90">
        <w:t>that the Mayor and Borough Clerk are hereby authorized to execute the above Contract for professional services, consistent with this Resolution.</w:t>
      </w:r>
    </w:p>
    <w:p w:rsidR="007C3E90" w:rsidRPr="007C3E90" w:rsidRDefault="007C3E90" w:rsidP="007C3E90">
      <w:pPr>
        <w:spacing w:after="0"/>
        <w:jc w:val="both"/>
      </w:pPr>
    </w:p>
    <w:p w:rsidR="007C3E90" w:rsidRPr="007C3E90" w:rsidRDefault="007C3E90" w:rsidP="007C3E90">
      <w:pPr>
        <w:spacing w:after="0"/>
        <w:jc w:val="both"/>
      </w:pPr>
      <w:r w:rsidRPr="007C3E90">
        <w:rPr>
          <w:b/>
        </w:rPr>
        <w:t>BE IT FURTHER RESOLVED</w:t>
      </w:r>
      <w:r w:rsidRPr="007C3E90">
        <w:t xml:space="preserve"> that a notice of the award of the above contract shall be published in the Borough of Edgewater’s official newspaper The Record as required by law within ten (10) days of the adoption of this Resolution.</w:t>
      </w:r>
    </w:p>
    <w:p w:rsidR="007C3E90" w:rsidRPr="007C3E90" w:rsidRDefault="007C3E90" w:rsidP="007C3E90">
      <w:pPr>
        <w:spacing w:after="0"/>
        <w:jc w:val="both"/>
      </w:pPr>
    </w:p>
    <w:p w:rsidR="007C3E90" w:rsidRDefault="007C3E90" w:rsidP="007C3E90">
      <w:pPr>
        <w:spacing w:after="0"/>
        <w:jc w:val="both"/>
      </w:pPr>
      <w:r w:rsidRPr="007C3E90">
        <w:rPr>
          <w:b/>
        </w:rPr>
        <w:t xml:space="preserve">BE IT FURTHER RESOLVED </w:t>
      </w:r>
      <w:r w:rsidRPr="007C3E90">
        <w:t>that the Mayor and Council hereby authorize the Qualified Purchasing Agent to seek competitive bidding for the above approved plans and specifications.</w:t>
      </w:r>
    </w:p>
    <w:p w:rsidR="007C3E90" w:rsidRDefault="007C3E90" w:rsidP="007C3E90">
      <w:pPr>
        <w:spacing w:after="0"/>
        <w:jc w:val="both"/>
      </w:pPr>
    </w:p>
    <w:p w:rsidR="007C3E90" w:rsidRDefault="007C3E90" w:rsidP="007C3E90">
      <w:pPr>
        <w:spacing w:after="0"/>
        <w:jc w:val="both"/>
      </w:pPr>
      <w:r>
        <w:t>All council members present voted yes.  None abstained.  None opposed.</w:t>
      </w:r>
    </w:p>
    <w:p w:rsidR="002E5779" w:rsidRDefault="002E5779" w:rsidP="007C3E90">
      <w:pPr>
        <w:spacing w:after="0"/>
        <w:jc w:val="both"/>
      </w:pPr>
    </w:p>
    <w:p w:rsidR="002E5779" w:rsidRDefault="002E5779" w:rsidP="002E5779">
      <w:pPr>
        <w:spacing w:after="0"/>
        <w:jc w:val="both"/>
        <w:rPr>
          <w:rFonts w:eastAsiaTheme="minorHAnsi"/>
        </w:rPr>
      </w:pPr>
    </w:p>
    <w:p w:rsidR="002E5779" w:rsidRPr="00822342" w:rsidRDefault="002E5779" w:rsidP="002E5779">
      <w:pPr>
        <w:spacing w:after="0"/>
        <w:jc w:val="center"/>
        <w:rPr>
          <w:b/>
        </w:rPr>
      </w:pPr>
      <w:r w:rsidRPr="00822342">
        <w:rPr>
          <w:b/>
        </w:rPr>
        <w:t>RESOLUTION</w:t>
      </w:r>
    </w:p>
    <w:p w:rsidR="002E5779" w:rsidRPr="00822342" w:rsidRDefault="002E5779" w:rsidP="002E5779">
      <w:pPr>
        <w:spacing w:after="0"/>
        <w:jc w:val="center"/>
        <w:rPr>
          <w:b/>
        </w:rPr>
      </w:pPr>
      <w:r>
        <w:rPr>
          <w:b/>
        </w:rPr>
        <w:t>2020-280</w:t>
      </w:r>
    </w:p>
    <w:p w:rsidR="002E5779" w:rsidRPr="00822342" w:rsidRDefault="002E5779" w:rsidP="002E5779">
      <w:pPr>
        <w:ind w:left="5040" w:firstLine="720"/>
        <w:jc w:val="center"/>
        <w:rPr>
          <w:b/>
        </w:rPr>
      </w:pPr>
      <w:r>
        <w:rPr>
          <w:b/>
        </w:rPr>
        <w:t>December 7</w:t>
      </w:r>
      <w:r w:rsidRPr="00822342">
        <w:rPr>
          <w:b/>
        </w:rPr>
        <w:t xml:space="preserve">, 2020 </w:t>
      </w:r>
    </w:p>
    <w:p w:rsidR="002E5779" w:rsidRPr="00822342" w:rsidRDefault="002E5779" w:rsidP="002E5779">
      <w:pPr>
        <w:spacing w:after="0"/>
        <w:rPr>
          <w:b/>
        </w:rPr>
      </w:pPr>
      <w:r w:rsidRPr="00822342">
        <w:rPr>
          <w:b/>
        </w:rPr>
        <w:t xml:space="preserve">Introduced:  </w:t>
      </w:r>
      <w:r w:rsidRPr="00822342">
        <w:t xml:space="preserve">Councilman </w:t>
      </w:r>
      <w:r>
        <w:t>Monte</w:t>
      </w:r>
    </w:p>
    <w:p w:rsidR="002E5779" w:rsidRDefault="002E5779" w:rsidP="002E5779">
      <w:pPr>
        <w:spacing w:after="0"/>
      </w:pPr>
      <w:r w:rsidRPr="00822342">
        <w:rPr>
          <w:b/>
        </w:rPr>
        <w:t xml:space="preserve">Second:  </w:t>
      </w:r>
      <w:r>
        <w:t>Councilman Martin</w:t>
      </w:r>
    </w:p>
    <w:p w:rsidR="008308D9" w:rsidRDefault="008308D9" w:rsidP="007C3A52">
      <w:pPr>
        <w:spacing w:after="0"/>
      </w:pPr>
    </w:p>
    <w:p w:rsidR="00871289" w:rsidRPr="00871289" w:rsidRDefault="00871289" w:rsidP="00871289">
      <w:pPr>
        <w:spacing w:after="0"/>
        <w:jc w:val="both"/>
        <w:rPr>
          <w:b/>
        </w:rPr>
      </w:pPr>
    </w:p>
    <w:p w:rsidR="00871289" w:rsidRPr="00871289" w:rsidRDefault="00871289" w:rsidP="00871289">
      <w:pPr>
        <w:spacing w:after="0"/>
        <w:jc w:val="center"/>
        <w:rPr>
          <w:b/>
        </w:rPr>
      </w:pPr>
      <w:r w:rsidRPr="00871289">
        <w:rPr>
          <w:b/>
        </w:rPr>
        <w:t>A Resolution Authorizing the Appointment of a Professional Service Contract as per N.J.S.A. 40A:11-5(1)(a)(i) of the Local Public Contracts Law</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WHEREAS, </w:t>
      </w:r>
      <w:r w:rsidRPr="00871289">
        <w:t>the Borough of Edgewater requires the services of a professional Information Technology Consultant on behalf of the South Bergen Municipal Joint Insurance Fund to initiate a cyber-security investigation; and</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WHEREAS, </w:t>
      </w:r>
      <w:r w:rsidRPr="00871289">
        <w:t xml:space="preserve">the Borough has determined that the value of these services will exceed $17,500; and </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WHEREAS, </w:t>
      </w:r>
      <w:r w:rsidRPr="00871289">
        <w:t xml:space="preserve">the </w:t>
      </w:r>
      <w:r w:rsidRPr="00871289">
        <w:rPr>
          <w:i/>
        </w:rPr>
        <w:t>Local Public Contracts Law</w:t>
      </w:r>
      <w:r w:rsidRPr="00871289">
        <w:t xml:space="preserve">, </w:t>
      </w:r>
      <w:r w:rsidRPr="00871289">
        <w:rPr>
          <w:i/>
        </w:rPr>
        <w:t>N.J.S.A.</w:t>
      </w:r>
      <w:r w:rsidRPr="00871289">
        <w:t xml:space="preserve"> 40A:11-5(1)(a)(i) permits the award of this professional services contract without the need for full public bidding procedures; and</w:t>
      </w:r>
    </w:p>
    <w:p w:rsidR="00871289" w:rsidRPr="00871289" w:rsidRDefault="00871289" w:rsidP="00871289">
      <w:pPr>
        <w:spacing w:after="0"/>
        <w:jc w:val="both"/>
      </w:pPr>
    </w:p>
    <w:p w:rsidR="00871289" w:rsidRPr="00871289" w:rsidRDefault="00871289" w:rsidP="00871289">
      <w:pPr>
        <w:spacing w:after="0"/>
        <w:jc w:val="both"/>
      </w:pPr>
      <w:r w:rsidRPr="00871289">
        <w:rPr>
          <w:b/>
        </w:rPr>
        <w:t>WHEREAS</w:t>
      </w:r>
      <w:r w:rsidRPr="00871289">
        <w:t xml:space="preserve">, </w:t>
      </w:r>
      <w:r w:rsidRPr="00871289">
        <w:rPr>
          <w:i/>
        </w:rPr>
        <w:t xml:space="preserve">N.J.S.A. </w:t>
      </w:r>
      <w:r w:rsidRPr="00871289">
        <w:t>40A:11-5(1)(a)(i) further requires that the contracting unit publish a notice that that the resolution of award and the contract itself are available for public inspection; and</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WHEREAS, </w:t>
      </w:r>
      <w:r w:rsidRPr="00871289">
        <w:t>on November 18, 2020, the Borough received one (1) of two (2) proposals and it is the recommendation of the Borough’s Risk Manager and the South Bergen Municipal Joint Insurance Fund that Tracepoint, LLC, 10300 Spotsylvania Avenue, Suite 230, Fredericksburg, VA. 22408 be appointed to investigate and assist with a response to a potential data security incident; and</w:t>
      </w:r>
    </w:p>
    <w:p w:rsidR="00871289" w:rsidRPr="00871289" w:rsidRDefault="00871289" w:rsidP="00871289">
      <w:pPr>
        <w:spacing w:after="0"/>
        <w:jc w:val="both"/>
      </w:pPr>
    </w:p>
    <w:p w:rsidR="00871289" w:rsidRDefault="00871289" w:rsidP="00871289">
      <w:pPr>
        <w:spacing w:after="0"/>
        <w:jc w:val="both"/>
      </w:pPr>
      <w:r w:rsidRPr="00871289">
        <w:rPr>
          <w:b/>
        </w:rPr>
        <w:t>WHEREAS</w:t>
      </w:r>
      <w:r w:rsidRPr="00871289">
        <w:t>, Tracepoint has completed and submitted a Business Entity Disclosure Certification which certifies that Mullen Coughlin has not made any reportable contributions to a political candidate or candidate committee in the Borough of Edgewater in the previous one year, and that the contract will prohibit Tracepoint from making any reportable contributions through the term of the contract; and</w:t>
      </w:r>
    </w:p>
    <w:p w:rsidR="006D525B" w:rsidRPr="00871289" w:rsidRDefault="006D525B" w:rsidP="00871289">
      <w:pPr>
        <w:spacing w:after="0"/>
        <w:jc w:val="both"/>
      </w:pPr>
    </w:p>
    <w:p w:rsidR="00871289" w:rsidRPr="00871289" w:rsidRDefault="00871289" w:rsidP="00871289">
      <w:pPr>
        <w:spacing w:after="0"/>
        <w:jc w:val="both"/>
      </w:pPr>
      <w:r w:rsidRPr="00871289">
        <w:rPr>
          <w:b/>
        </w:rPr>
        <w:t xml:space="preserve">WHEREAS, </w:t>
      </w:r>
      <w:r w:rsidRPr="00871289">
        <w:t>the</w:t>
      </w:r>
      <w:r w:rsidRPr="00871289">
        <w:rPr>
          <w:b/>
        </w:rPr>
        <w:t xml:space="preserve"> </w:t>
      </w:r>
      <w:r w:rsidRPr="00871289">
        <w:t>Tracepoint agreement shall not exceed $54,000 and the South Bergen Municipal Joint Insurance Fund will reimburse the Borough of Edgewater for all reasonable and customary fees associated with this project; and</w:t>
      </w:r>
    </w:p>
    <w:p w:rsidR="00871289" w:rsidRPr="00871289" w:rsidRDefault="00871289" w:rsidP="00871289">
      <w:pPr>
        <w:spacing w:after="0"/>
        <w:jc w:val="both"/>
      </w:pPr>
    </w:p>
    <w:p w:rsidR="00871289" w:rsidRPr="00871289" w:rsidRDefault="00871289" w:rsidP="00871289">
      <w:pPr>
        <w:spacing w:after="0"/>
        <w:jc w:val="both"/>
      </w:pPr>
      <w:r w:rsidRPr="00871289">
        <w:rPr>
          <w:b/>
        </w:rPr>
        <w:t>WHEREAS</w:t>
      </w:r>
      <w:r w:rsidRPr="00871289">
        <w:t>, the Borough’s Chief Financial Officer has certified that funds have been appropriated and are available for this purpose as follows:</w:t>
      </w:r>
    </w:p>
    <w:p w:rsidR="00871289" w:rsidRPr="00871289" w:rsidRDefault="00871289" w:rsidP="00871289">
      <w:pPr>
        <w:spacing w:after="0"/>
        <w:jc w:val="both"/>
      </w:pPr>
    </w:p>
    <w:p w:rsidR="00871289" w:rsidRPr="00871289" w:rsidRDefault="00871289" w:rsidP="00871289">
      <w:pPr>
        <w:spacing w:after="0"/>
        <w:jc w:val="both"/>
      </w:pPr>
      <w:r w:rsidRPr="00871289">
        <w:t>I, Gregory S. Franz, do hereby certify that funding is available in the current operating account for A/E contracted services</w:t>
      </w:r>
    </w:p>
    <w:p w:rsidR="00871289" w:rsidRPr="00871289" w:rsidRDefault="00871289" w:rsidP="00871289">
      <w:pPr>
        <w:spacing w:after="0"/>
        <w:jc w:val="both"/>
      </w:pPr>
      <w:r w:rsidRPr="00871289">
        <w:t xml:space="preserve"> </w:t>
      </w:r>
    </w:p>
    <w:p w:rsidR="00871289" w:rsidRPr="00871289" w:rsidRDefault="00871289" w:rsidP="00871289">
      <w:pPr>
        <w:spacing w:after="0"/>
        <w:jc w:val="both"/>
      </w:pPr>
      <w:r w:rsidRPr="00871289">
        <w:t xml:space="preserve">_________________________________ </w:t>
      </w:r>
    </w:p>
    <w:p w:rsidR="00871289" w:rsidRPr="00871289" w:rsidRDefault="00871289" w:rsidP="00871289">
      <w:pPr>
        <w:spacing w:after="0"/>
        <w:jc w:val="both"/>
      </w:pPr>
      <w:r w:rsidRPr="00871289">
        <w:rPr>
          <w:b/>
        </w:rPr>
        <w:t>Gregory S. Franz, CFO</w:t>
      </w:r>
    </w:p>
    <w:p w:rsidR="00871289" w:rsidRPr="00871289" w:rsidRDefault="00871289" w:rsidP="00871289">
      <w:pPr>
        <w:spacing w:after="0"/>
        <w:jc w:val="both"/>
      </w:pPr>
    </w:p>
    <w:p w:rsidR="00871289" w:rsidRPr="00871289" w:rsidRDefault="00871289" w:rsidP="00871289">
      <w:pPr>
        <w:spacing w:after="0"/>
        <w:jc w:val="both"/>
      </w:pPr>
      <w:r w:rsidRPr="00871289">
        <w:rPr>
          <w:b/>
        </w:rPr>
        <w:t>NOW, THEREFORE, BE IT RESOLVED</w:t>
      </w:r>
      <w:r w:rsidRPr="00871289">
        <w:t xml:space="preserve"> by the Mayor &amp; Council of the Borough of Edgewater that a professional services contract is hereby authorized with Tracepoint, LLC, 10300 Spotsylvania Avenue, Suite 230, Fredericksburg, VA. 22408 to investigate a potential data security incident; and</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BE IT FURTHER RESOLVED </w:t>
      </w:r>
      <w:r w:rsidRPr="00871289">
        <w:t xml:space="preserve">that this contract is awarded without competitive bids as a “professional services” Contract in accordance with </w:t>
      </w:r>
      <w:r w:rsidRPr="00871289">
        <w:rPr>
          <w:i/>
        </w:rPr>
        <w:t>N.J.S.A.</w:t>
      </w:r>
      <w:r w:rsidRPr="00871289">
        <w:t xml:space="preserve"> 40A:11-5(1)(a)(i) of the </w:t>
      </w:r>
      <w:r w:rsidRPr="00871289">
        <w:rPr>
          <w:i/>
        </w:rPr>
        <w:t>Local Public Contracts Law</w:t>
      </w:r>
      <w:r w:rsidRPr="00871289">
        <w:t xml:space="preserve"> because the subject matter of the contract is for professional services by a firm or professional authorized to practice within the State of New Jersey.</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BE IT FURTHER RESOLVED </w:t>
      </w:r>
      <w:r w:rsidRPr="00871289">
        <w:t xml:space="preserve">that this Contract is being awarded pursuant to the alternative process of the </w:t>
      </w:r>
      <w:r w:rsidRPr="00871289">
        <w:rPr>
          <w:i/>
        </w:rPr>
        <w:t xml:space="preserve">New Jersey Local Unit Pay to Play Law, N.J.S.A. </w:t>
      </w:r>
      <w:r w:rsidRPr="00871289">
        <w:t>19:44A-20.5, and in compliance therewith, and the Business Entity Disclosure Certification will be placed on file with this Resolution.</w:t>
      </w:r>
    </w:p>
    <w:p w:rsidR="00871289" w:rsidRPr="00871289" w:rsidRDefault="00871289" w:rsidP="00871289">
      <w:pPr>
        <w:spacing w:after="0"/>
        <w:jc w:val="both"/>
      </w:pPr>
    </w:p>
    <w:p w:rsidR="00871289" w:rsidRPr="00871289" w:rsidRDefault="00871289" w:rsidP="00871289">
      <w:pPr>
        <w:spacing w:after="0"/>
        <w:jc w:val="both"/>
      </w:pPr>
      <w:r w:rsidRPr="00871289">
        <w:rPr>
          <w:b/>
        </w:rPr>
        <w:t xml:space="preserve">BE IT FURTHER RESOLVED </w:t>
      </w:r>
      <w:r w:rsidRPr="00871289">
        <w:t>that the Mayor and Borough Clerk are hereby authorized to execute the above Contract for professional services, consistent with this Resolution.</w:t>
      </w:r>
    </w:p>
    <w:p w:rsidR="00871289" w:rsidRPr="00871289" w:rsidRDefault="00871289" w:rsidP="00871289">
      <w:pPr>
        <w:spacing w:after="0"/>
        <w:jc w:val="both"/>
      </w:pPr>
    </w:p>
    <w:p w:rsidR="00871289" w:rsidRPr="00871289" w:rsidRDefault="00871289" w:rsidP="00871289">
      <w:pPr>
        <w:spacing w:after="0"/>
        <w:jc w:val="both"/>
      </w:pPr>
      <w:r w:rsidRPr="00871289">
        <w:rPr>
          <w:b/>
        </w:rPr>
        <w:t>BE IT FURTHER RESOLVED</w:t>
      </w:r>
      <w:r w:rsidRPr="00871289">
        <w:t xml:space="preserve"> that a notice of the award of the above contract shall be published in the Borough of Edgewater’s official newspaper The Record as required by law within ten (10) days of the adoption of this Resolution.</w:t>
      </w:r>
    </w:p>
    <w:p w:rsidR="00871289" w:rsidRPr="00871289" w:rsidRDefault="00871289" w:rsidP="00871289">
      <w:pPr>
        <w:spacing w:after="0"/>
        <w:jc w:val="both"/>
      </w:pPr>
    </w:p>
    <w:p w:rsidR="00871289" w:rsidRDefault="00871289" w:rsidP="00871289">
      <w:pPr>
        <w:spacing w:after="0"/>
        <w:jc w:val="both"/>
      </w:pPr>
      <w:r w:rsidRPr="00871289">
        <w:rPr>
          <w:b/>
        </w:rPr>
        <w:t xml:space="preserve">BE IT FURTHER RESOLVED </w:t>
      </w:r>
      <w:r w:rsidRPr="00871289">
        <w:t>that the Mayor and Council hereby authorize the Qualified Purchasing Agent to seek competitive bidding for the above approved plans and specifications.</w:t>
      </w:r>
    </w:p>
    <w:p w:rsidR="00871289" w:rsidRDefault="00871289" w:rsidP="00871289">
      <w:pPr>
        <w:spacing w:after="0"/>
        <w:jc w:val="both"/>
      </w:pPr>
    </w:p>
    <w:p w:rsidR="00871289" w:rsidRDefault="00871289" w:rsidP="00871289">
      <w:pPr>
        <w:spacing w:after="0"/>
        <w:jc w:val="both"/>
      </w:pPr>
      <w:r>
        <w:t>All council members present voted yes.  None abstained.  None opposed.</w:t>
      </w:r>
    </w:p>
    <w:p w:rsidR="00871289" w:rsidRDefault="00871289" w:rsidP="00871289">
      <w:pPr>
        <w:spacing w:after="0"/>
        <w:jc w:val="both"/>
      </w:pPr>
    </w:p>
    <w:p w:rsidR="00871289" w:rsidRDefault="00871289" w:rsidP="00871289">
      <w:pPr>
        <w:spacing w:after="0"/>
        <w:jc w:val="both"/>
        <w:rPr>
          <w:rFonts w:eastAsiaTheme="minorHAnsi"/>
        </w:rPr>
      </w:pPr>
    </w:p>
    <w:p w:rsidR="00871289" w:rsidRPr="00822342" w:rsidRDefault="00871289" w:rsidP="00871289">
      <w:pPr>
        <w:spacing w:after="0"/>
        <w:jc w:val="center"/>
        <w:rPr>
          <w:b/>
        </w:rPr>
      </w:pPr>
      <w:r w:rsidRPr="00822342">
        <w:rPr>
          <w:b/>
        </w:rPr>
        <w:t>RESOLUTION</w:t>
      </w:r>
    </w:p>
    <w:p w:rsidR="00871289" w:rsidRPr="00822342" w:rsidRDefault="00871289" w:rsidP="00871289">
      <w:pPr>
        <w:spacing w:after="0"/>
        <w:jc w:val="center"/>
        <w:rPr>
          <w:b/>
        </w:rPr>
      </w:pPr>
      <w:r>
        <w:rPr>
          <w:b/>
        </w:rPr>
        <w:t>2020-281</w:t>
      </w:r>
    </w:p>
    <w:p w:rsidR="00871289" w:rsidRPr="00822342" w:rsidRDefault="00871289" w:rsidP="00871289">
      <w:pPr>
        <w:ind w:left="5040" w:firstLine="720"/>
        <w:jc w:val="center"/>
        <w:rPr>
          <w:b/>
        </w:rPr>
      </w:pPr>
      <w:r>
        <w:rPr>
          <w:b/>
        </w:rPr>
        <w:t>December 7</w:t>
      </w:r>
      <w:r w:rsidRPr="00822342">
        <w:rPr>
          <w:b/>
        </w:rPr>
        <w:t xml:space="preserve">, 2020 </w:t>
      </w:r>
    </w:p>
    <w:p w:rsidR="00871289" w:rsidRPr="00822342" w:rsidRDefault="00871289" w:rsidP="00871289">
      <w:pPr>
        <w:spacing w:after="0"/>
        <w:rPr>
          <w:b/>
        </w:rPr>
      </w:pPr>
      <w:r w:rsidRPr="00822342">
        <w:rPr>
          <w:b/>
        </w:rPr>
        <w:t xml:space="preserve">Introduced:  </w:t>
      </w:r>
      <w:r w:rsidRPr="00822342">
        <w:t xml:space="preserve">Councilman </w:t>
      </w:r>
      <w:r>
        <w:t>Monte</w:t>
      </w:r>
    </w:p>
    <w:p w:rsidR="00871289" w:rsidRDefault="00871289" w:rsidP="00871289">
      <w:pPr>
        <w:spacing w:after="0"/>
      </w:pPr>
      <w:r w:rsidRPr="00822342">
        <w:rPr>
          <w:b/>
        </w:rPr>
        <w:t xml:space="preserve">Second:  </w:t>
      </w:r>
      <w:r>
        <w:t>Councilman Martin</w:t>
      </w:r>
    </w:p>
    <w:p w:rsidR="00871289" w:rsidRDefault="00871289" w:rsidP="00871289">
      <w:pPr>
        <w:spacing w:after="0"/>
      </w:pPr>
    </w:p>
    <w:p w:rsidR="00C230A5" w:rsidRPr="004F2278" w:rsidRDefault="00C230A5" w:rsidP="00C230A5">
      <w:pPr>
        <w:tabs>
          <w:tab w:val="left" w:pos="368"/>
        </w:tabs>
        <w:spacing w:after="0" w:line="277" w:lineRule="exact"/>
        <w:rPr>
          <w:b/>
          <w:sz w:val="22"/>
          <w:szCs w:val="20"/>
        </w:rPr>
      </w:pPr>
      <w:r w:rsidRPr="004F2278">
        <w:rPr>
          <w:b/>
        </w:rPr>
        <w:t>WHEREAS</w:t>
      </w:r>
      <w:r>
        <w:rPr>
          <w:b/>
        </w:rPr>
        <w:t>,</w:t>
      </w:r>
      <w:r w:rsidRPr="004F2278">
        <w:t xml:space="preserve"> the Borough of Edgewater has previously adopted resolutions approving handicap parking spaces at various Borough residences for use by qualified persons; and</w:t>
      </w:r>
    </w:p>
    <w:p w:rsidR="00C230A5" w:rsidRPr="004F2278" w:rsidRDefault="00C230A5" w:rsidP="00C230A5">
      <w:pPr>
        <w:pStyle w:val="p14"/>
        <w:rPr>
          <w:rFonts w:ascii="Arial" w:hAnsi="Arial" w:cs="Arial"/>
        </w:rPr>
      </w:pPr>
    </w:p>
    <w:p w:rsidR="00C230A5" w:rsidRPr="004F2278" w:rsidRDefault="00C230A5" w:rsidP="00C230A5">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rPr>
        <w:t xml:space="preserve"> the Mayor and Council has received a request from Dennis Tibus, at 91 Edgewater Place, to have a handicap parking sign/place erected in front or near 91 Edgewater Place and</w:t>
      </w:r>
    </w:p>
    <w:p w:rsidR="00C230A5" w:rsidRPr="004F2278" w:rsidRDefault="00C230A5" w:rsidP="00C230A5">
      <w:pPr>
        <w:pStyle w:val="p14"/>
        <w:rPr>
          <w:rFonts w:ascii="Arial" w:hAnsi="Arial" w:cs="Arial"/>
        </w:rPr>
      </w:pPr>
    </w:p>
    <w:p w:rsidR="00C230A5" w:rsidRPr="004F2278" w:rsidRDefault="00C230A5" w:rsidP="00C230A5">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b/>
        </w:rPr>
        <w:t xml:space="preserve"> </w:t>
      </w:r>
      <w:r w:rsidRPr="004F2278">
        <w:rPr>
          <w:rFonts w:ascii="Arial" w:hAnsi="Arial" w:cs="Arial"/>
        </w:rPr>
        <w:t>Dennis Tibus has supplied the necessary documentation required by the State of New Jersey Division of Motor Vehicles in addition to a letter from his personal physician regarding his physical condition; and</w:t>
      </w:r>
    </w:p>
    <w:p w:rsidR="00C230A5" w:rsidRPr="004F2278" w:rsidRDefault="00C230A5" w:rsidP="00C230A5">
      <w:pPr>
        <w:pStyle w:val="p14"/>
        <w:rPr>
          <w:rFonts w:ascii="Arial" w:hAnsi="Arial" w:cs="Arial"/>
        </w:rPr>
      </w:pPr>
    </w:p>
    <w:p w:rsidR="00C230A5" w:rsidRDefault="00C230A5" w:rsidP="00C230A5">
      <w:pPr>
        <w:pStyle w:val="p14"/>
        <w:rPr>
          <w:rFonts w:ascii="Arial" w:hAnsi="Arial" w:cs="Arial"/>
        </w:rPr>
      </w:pPr>
      <w:r w:rsidRPr="004F2278">
        <w:rPr>
          <w:rFonts w:ascii="Arial" w:hAnsi="Arial" w:cs="Arial"/>
          <w:b/>
        </w:rPr>
        <w:t>NOW</w:t>
      </w:r>
      <w:r>
        <w:rPr>
          <w:rFonts w:ascii="Arial" w:hAnsi="Arial" w:cs="Arial"/>
          <w:b/>
        </w:rPr>
        <w:t>,</w:t>
      </w:r>
      <w:r w:rsidRPr="004F2278">
        <w:rPr>
          <w:rFonts w:ascii="Arial" w:hAnsi="Arial" w:cs="Arial"/>
          <w:b/>
        </w:rPr>
        <w:t xml:space="preserve"> THEREFORE BE IT RESOLVED</w:t>
      </w:r>
      <w:r w:rsidRPr="004F2278">
        <w:rPr>
          <w:rFonts w:ascii="Arial" w:hAnsi="Arial" w:cs="Arial"/>
        </w:rPr>
        <w:t xml:space="preserve"> by the Mayor and Council that Dennis Tibus’s papers are in proper order and that the Department of Public Works is hereby directed to install a Handicap Parking Sign and mark outs in a location as determined by the </w:t>
      </w:r>
    </w:p>
    <w:p w:rsidR="00C230A5" w:rsidRDefault="00C230A5" w:rsidP="00C230A5">
      <w:pPr>
        <w:pStyle w:val="p14"/>
        <w:rPr>
          <w:rFonts w:ascii="Arial" w:hAnsi="Arial" w:cs="Arial"/>
        </w:rPr>
      </w:pPr>
      <w:r w:rsidRPr="004F2278">
        <w:rPr>
          <w:rFonts w:ascii="Arial" w:hAnsi="Arial" w:cs="Arial"/>
        </w:rPr>
        <w:t>Police Department.</w:t>
      </w:r>
    </w:p>
    <w:p w:rsidR="00C230A5" w:rsidRDefault="00C230A5" w:rsidP="00C230A5">
      <w:pPr>
        <w:pStyle w:val="p14"/>
        <w:rPr>
          <w:rFonts w:ascii="Arial" w:hAnsi="Arial" w:cs="Arial"/>
        </w:rPr>
      </w:pPr>
    </w:p>
    <w:p w:rsidR="00C230A5" w:rsidRDefault="00C230A5" w:rsidP="00C230A5">
      <w:pPr>
        <w:spacing w:after="0"/>
        <w:jc w:val="both"/>
      </w:pPr>
      <w:r>
        <w:t>All council members present voted yes.  None abstained.  None opposed.</w:t>
      </w:r>
    </w:p>
    <w:p w:rsidR="00C230A5" w:rsidRDefault="00C230A5" w:rsidP="00C230A5">
      <w:pPr>
        <w:spacing w:after="0"/>
        <w:jc w:val="both"/>
      </w:pPr>
    </w:p>
    <w:p w:rsidR="00C230A5" w:rsidRDefault="00C230A5" w:rsidP="00C230A5">
      <w:pPr>
        <w:spacing w:after="0"/>
        <w:jc w:val="both"/>
        <w:rPr>
          <w:rFonts w:eastAsiaTheme="minorHAnsi"/>
        </w:rPr>
      </w:pPr>
    </w:p>
    <w:p w:rsidR="00C230A5" w:rsidRPr="00822342" w:rsidRDefault="00C230A5" w:rsidP="00C230A5">
      <w:pPr>
        <w:spacing w:after="0"/>
        <w:jc w:val="center"/>
        <w:rPr>
          <w:b/>
        </w:rPr>
      </w:pPr>
      <w:r w:rsidRPr="00822342">
        <w:rPr>
          <w:b/>
        </w:rPr>
        <w:t>RESOLUTION</w:t>
      </w:r>
    </w:p>
    <w:p w:rsidR="00C230A5" w:rsidRPr="00822342" w:rsidRDefault="00C230A5" w:rsidP="00C230A5">
      <w:pPr>
        <w:spacing w:after="0"/>
        <w:jc w:val="center"/>
        <w:rPr>
          <w:b/>
        </w:rPr>
      </w:pPr>
      <w:r>
        <w:rPr>
          <w:b/>
        </w:rPr>
        <w:t>2020-282</w:t>
      </w:r>
    </w:p>
    <w:p w:rsidR="00C230A5" w:rsidRPr="00822342" w:rsidRDefault="00C230A5" w:rsidP="00C230A5">
      <w:pPr>
        <w:ind w:left="5040" w:firstLine="720"/>
        <w:jc w:val="center"/>
        <w:rPr>
          <w:b/>
        </w:rPr>
      </w:pPr>
      <w:r>
        <w:rPr>
          <w:b/>
        </w:rPr>
        <w:t>December 7</w:t>
      </w:r>
      <w:r w:rsidRPr="00822342">
        <w:rPr>
          <w:b/>
        </w:rPr>
        <w:t xml:space="preserve">, 2020 </w:t>
      </w:r>
    </w:p>
    <w:p w:rsidR="00C230A5" w:rsidRPr="00822342" w:rsidRDefault="00C230A5" w:rsidP="00C230A5">
      <w:pPr>
        <w:spacing w:after="0"/>
        <w:rPr>
          <w:b/>
        </w:rPr>
      </w:pPr>
      <w:r w:rsidRPr="00822342">
        <w:rPr>
          <w:b/>
        </w:rPr>
        <w:t xml:space="preserve">Introduced:  </w:t>
      </w:r>
      <w:r w:rsidRPr="00822342">
        <w:t xml:space="preserve">Councilman </w:t>
      </w:r>
      <w:r>
        <w:t>Monte</w:t>
      </w:r>
    </w:p>
    <w:p w:rsidR="00C230A5" w:rsidRDefault="00C230A5" w:rsidP="00C230A5">
      <w:pPr>
        <w:spacing w:after="0"/>
      </w:pPr>
      <w:r w:rsidRPr="00822342">
        <w:rPr>
          <w:b/>
        </w:rPr>
        <w:t xml:space="preserve">Second:  </w:t>
      </w:r>
      <w:r>
        <w:t>Councilman Martin</w:t>
      </w:r>
    </w:p>
    <w:p w:rsidR="00C230A5" w:rsidRDefault="00C230A5" w:rsidP="00C230A5">
      <w:pPr>
        <w:spacing w:after="0"/>
      </w:pPr>
    </w:p>
    <w:p w:rsidR="00C230A5" w:rsidRPr="00C230A5" w:rsidRDefault="00C230A5" w:rsidP="00C230A5">
      <w:pPr>
        <w:spacing w:after="0"/>
        <w:jc w:val="center"/>
        <w:rPr>
          <w:b/>
          <w:bCs/>
        </w:rPr>
      </w:pPr>
      <w:r w:rsidRPr="00C230A5">
        <w:rPr>
          <w:b/>
          <w:bCs/>
        </w:rPr>
        <w:t>Resolution Authorizing Payment to Connell Foley for Veterans Field Litigation</w:t>
      </w:r>
    </w:p>
    <w:p w:rsidR="00C230A5" w:rsidRPr="00C230A5" w:rsidRDefault="00C230A5" w:rsidP="00C230A5">
      <w:pPr>
        <w:spacing w:after="0"/>
        <w:rPr>
          <w:b/>
          <w:bCs/>
        </w:rPr>
      </w:pPr>
    </w:p>
    <w:p w:rsidR="00C230A5" w:rsidRPr="00C230A5" w:rsidRDefault="00C230A5" w:rsidP="00C230A5">
      <w:pPr>
        <w:spacing w:after="0"/>
        <w:rPr>
          <w:rFonts w:eastAsia="Times New Roman"/>
        </w:rPr>
      </w:pPr>
      <w:r w:rsidRPr="00C230A5">
        <w:rPr>
          <w:b/>
          <w:bCs/>
        </w:rPr>
        <w:t xml:space="preserve">WHEREAS, </w:t>
      </w:r>
      <w:r w:rsidRPr="00C230A5">
        <w:t xml:space="preserve">the Borough of Edgewater has the need for and requires professional legal services in connection with the Veterans Field Improvement Project Litigation and therefore </w:t>
      </w:r>
      <w:r w:rsidRPr="00C230A5">
        <w:rPr>
          <w:bCs/>
        </w:rPr>
        <w:t>on March 26, 2014</w:t>
      </w:r>
      <w:r w:rsidRPr="00C230A5">
        <w:rPr>
          <w:b/>
          <w:bCs/>
        </w:rPr>
        <w:t>,</w:t>
      </w:r>
      <w:r w:rsidRPr="00C230A5">
        <w:t xml:space="preserve"> adopted Resolution 2014-085 appointing Connell Foley as special legal counsel, located at 85 Livingston Avenue, Roseland, NJ  07068; and</w:t>
      </w:r>
    </w:p>
    <w:p w:rsidR="00C230A5" w:rsidRPr="00C230A5" w:rsidRDefault="00C230A5" w:rsidP="00C230A5">
      <w:pPr>
        <w:autoSpaceDE w:val="0"/>
        <w:autoSpaceDN w:val="0"/>
        <w:adjustRightInd w:val="0"/>
        <w:spacing w:after="0"/>
        <w:rPr>
          <w:b/>
        </w:rPr>
      </w:pPr>
    </w:p>
    <w:p w:rsidR="00C230A5" w:rsidRPr="00C230A5" w:rsidRDefault="00C230A5" w:rsidP="00C230A5">
      <w:pPr>
        <w:autoSpaceDE w:val="0"/>
        <w:autoSpaceDN w:val="0"/>
        <w:adjustRightInd w:val="0"/>
        <w:spacing w:after="0"/>
      </w:pPr>
      <w:r w:rsidRPr="00C230A5">
        <w:rPr>
          <w:b/>
        </w:rPr>
        <w:t xml:space="preserve">WHEREAS, </w:t>
      </w:r>
      <w:r w:rsidRPr="00C230A5">
        <w:t>the Borough of Edgewater has an outstanding balance with Connell Foley in the amount of $29,541.50; and</w:t>
      </w:r>
    </w:p>
    <w:p w:rsidR="00C230A5" w:rsidRPr="00C230A5" w:rsidRDefault="00C230A5" w:rsidP="00C230A5">
      <w:pPr>
        <w:autoSpaceDE w:val="0"/>
        <w:autoSpaceDN w:val="0"/>
        <w:adjustRightInd w:val="0"/>
        <w:spacing w:after="0"/>
        <w:rPr>
          <w:b/>
        </w:rPr>
      </w:pPr>
    </w:p>
    <w:p w:rsidR="00C230A5" w:rsidRPr="00C230A5" w:rsidRDefault="00C230A5" w:rsidP="00C230A5">
      <w:pPr>
        <w:autoSpaceDE w:val="0"/>
        <w:autoSpaceDN w:val="0"/>
        <w:adjustRightInd w:val="0"/>
        <w:spacing w:after="0"/>
      </w:pPr>
      <w:r w:rsidRPr="00C230A5">
        <w:rPr>
          <w:b/>
        </w:rPr>
        <w:t xml:space="preserve">WHEREAS, </w:t>
      </w:r>
      <w:r w:rsidRPr="00C230A5">
        <w:t>the ongoing litigation will require additional invoicing and payment.</w:t>
      </w:r>
    </w:p>
    <w:p w:rsidR="00C230A5" w:rsidRPr="00C230A5" w:rsidRDefault="00C230A5" w:rsidP="00C230A5">
      <w:pPr>
        <w:autoSpaceDE w:val="0"/>
        <w:autoSpaceDN w:val="0"/>
        <w:adjustRightInd w:val="0"/>
        <w:spacing w:after="0"/>
        <w:rPr>
          <w:b/>
        </w:rPr>
      </w:pPr>
    </w:p>
    <w:p w:rsidR="00C230A5" w:rsidRPr="00C230A5" w:rsidRDefault="00C230A5" w:rsidP="00C230A5">
      <w:pPr>
        <w:autoSpaceDE w:val="0"/>
        <w:autoSpaceDN w:val="0"/>
        <w:adjustRightInd w:val="0"/>
        <w:spacing w:after="0"/>
        <w:rPr>
          <w:b/>
        </w:rPr>
      </w:pPr>
      <w:r w:rsidRPr="00C230A5">
        <w:rPr>
          <w:b/>
        </w:rPr>
        <w:t xml:space="preserve">NOW, THEREFORE BE IT RESOLVED, </w:t>
      </w:r>
      <w:r w:rsidRPr="00C230A5">
        <w:t>that the Mayor and Council hereby approve payment for Connell Foley in the amount of the existing invoicing of $27,500 and authorize an additional $25,000 for continued future representation.</w:t>
      </w:r>
    </w:p>
    <w:p w:rsidR="00C230A5" w:rsidRPr="00C230A5" w:rsidRDefault="00C230A5" w:rsidP="00C230A5">
      <w:pPr>
        <w:autoSpaceDE w:val="0"/>
        <w:autoSpaceDN w:val="0"/>
        <w:adjustRightInd w:val="0"/>
        <w:spacing w:after="0"/>
        <w:rPr>
          <w:b/>
        </w:rPr>
      </w:pPr>
    </w:p>
    <w:p w:rsidR="00C230A5" w:rsidRPr="00C230A5" w:rsidRDefault="00C230A5" w:rsidP="00C230A5">
      <w:pPr>
        <w:autoSpaceDE w:val="0"/>
        <w:autoSpaceDN w:val="0"/>
        <w:adjustRightInd w:val="0"/>
        <w:spacing w:after="0"/>
      </w:pPr>
      <w:r w:rsidRPr="00C230A5">
        <w:rPr>
          <w:b/>
        </w:rPr>
        <w:t xml:space="preserve">BE IT FURTHER RESOLVED, </w:t>
      </w:r>
      <w:r w:rsidRPr="00C230A5">
        <w:t>that</w:t>
      </w:r>
      <w:r w:rsidRPr="00C230A5">
        <w:rPr>
          <w:b/>
        </w:rPr>
        <w:t>,</w:t>
      </w:r>
      <w:r w:rsidRPr="00C230A5">
        <w:t xml:space="preserve"> I, Gregory S. Franz, the Borough’s Acting Chief Financial Officer hereby certifies that funds have been appropriated and are available for this purpose in the 2020 legal operating budget.</w:t>
      </w:r>
    </w:p>
    <w:p w:rsidR="00C230A5" w:rsidRPr="00C230A5" w:rsidRDefault="00C230A5" w:rsidP="00C230A5">
      <w:pPr>
        <w:spacing w:after="0"/>
        <w:ind w:left="-630"/>
        <w:jc w:val="both"/>
        <w:rPr>
          <w:sz w:val="22"/>
          <w:szCs w:val="22"/>
        </w:rPr>
      </w:pPr>
    </w:p>
    <w:p w:rsidR="00C230A5" w:rsidRPr="00C230A5" w:rsidRDefault="00C230A5" w:rsidP="00C230A5">
      <w:pPr>
        <w:spacing w:after="0"/>
        <w:jc w:val="both"/>
        <w:rPr>
          <w:sz w:val="22"/>
          <w:szCs w:val="22"/>
        </w:rPr>
      </w:pPr>
      <w:r w:rsidRPr="00C230A5">
        <w:rPr>
          <w:sz w:val="22"/>
          <w:szCs w:val="22"/>
        </w:rPr>
        <w:t xml:space="preserve"> _____________________________ </w:t>
      </w:r>
    </w:p>
    <w:p w:rsidR="00C230A5" w:rsidRDefault="00C230A5" w:rsidP="00C230A5">
      <w:pPr>
        <w:spacing w:after="0"/>
        <w:ind w:left="-630"/>
        <w:jc w:val="both"/>
      </w:pPr>
      <w:r w:rsidRPr="00C230A5">
        <w:rPr>
          <w:sz w:val="22"/>
          <w:szCs w:val="22"/>
        </w:rPr>
        <w:t xml:space="preserve">            </w:t>
      </w:r>
      <w:r w:rsidRPr="00C230A5">
        <w:t>Gregory S. Franz, Acting C.F.O.</w:t>
      </w:r>
    </w:p>
    <w:p w:rsidR="00C230A5" w:rsidRDefault="00C230A5" w:rsidP="00C230A5">
      <w:pPr>
        <w:spacing w:after="0"/>
        <w:ind w:left="-630"/>
        <w:jc w:val="both"/>
      </w:pPr>
    </w:p>
    <w:p w:rsidR="00C230A5" w:rsidRDefault="00C230A5" w:rsidP="00C230A5">
      <w:pPr>
        <w:spacing w:after="0"/>
        <w:jc w:val="both"/>
      </w:pPr>
      <w:r>
        <w:t>All council members present voted yes.  None abstained.  None opposed.</w:t>
      </w:r>
    </w:p>
    <w:p w:rsidR="00C230A5" w:rsidRDefault="00C230A5" w:rsidP="00C230A5">
      <w:pPr>
        <w:spacing w:after="0"/>
        <w:jc w:val="both"/>
      </w:pPr>
    </w:p>
    <w:p w:rsidR="00C230A5" w:rsidRDefault="00C230A5" w:rsidP="00C230A5">
      <w:pPr>
        <w:spacing w:after="0"/>
        <w:jc w:val="both"/>
        <w:rPr>
          <w:rFonts w:eastAsiaTheme="minorHAnsi"/>
        </w:rPr>
      </w:pPr>
    </w:p>
    <w:p w:rsidR="00B976A2" w:rsidRPr="00822342" w:rsidRDefault="00B976A2" w:rsidP="00B976A2">
      <w:pPr>
        <w:spacing w:after="0"/>
        <w:jc w:val="center"/>
        <w:rPr>
          <w:b/>
        </w:rPr>
      </w:pPr>
      <w:r>
        <w:rPr>
          <w:b/>
        </w:rPr>
        <w:t>R</w:t>
      </w:r>
      <w:r w:rsidRPr="00822342">
        <w:rPr>
          <w:b/>
        </w:rPr>
        <w:t>ESOLUTION</w:t>
      </w:r>
    </w:p>
    <w:p w:rsidR="00B976A2" w:rsidRPr="00822342" w:rsidRDefault="00B976A2" w:rsidP="00B976A2">
      <w:pPr>
        <w:spacing w:after="0"/>
        <w:jc w:val="center"/>
        <w:rPr>
          <w:b/>
        </w:rPr>
      </w:pPr>
      <w:r>
        <w:rPr>
          <w:b/>
        </w:rPr>
        <w:t>2020-283</w:t>
      </w:r>
    </w:p>
    <w:p w:rsidR="00B976A2" w:rsidRPr="00822342" w:rsidRDefault="00B976A2" w:rsidP="00B976A2">
      <w:pPr>
        <w:ind w:left="5040" w:firstLine="720"/>
        <w:jc w:val="center"/>
        <w:rPr>
          <w:b/>
        </w:rPr>
      </w:pPr>
      <w:r>
        <w:rPr>
          <w:b/>
        </w:rPr>
        <w:t>December 7</w:t>
      </w:r>
      <w:r w:rsidRPr="00822342">
        <w:rPr>
          <w:b/>
        </w:rPr>
        <w:t xml:space="preserve">, 2020 </w:t>
      </w:r>
    </w:p>
    <w:p w:rsidR="00B976A2" w:rsidRPr="00822342" w:rsidRDefault="00B976A2" w:rsidP="00B976A2">
      <w:pPr>
        <w:spacing w:after="0"/>
        <w:rPr>
          <w:b/>
        </w:rPr>
      </w:pPr>
      <w:r w:rsidRPr="00822342">
        <w:rPr>
          <w:b/>
        </w:rPr>
        <w:t xml:space="preserve">Introduced:  </w:t>
      </w:r>
      <w:r w:rsidRPr="00822342">
        <w:t xml:space="preserve">Councilman </w:t>
      </w:r>
      <w:r>
        <w:t>Monte</w:t>
      </w:r>
    </w:p>
    <w:p w:rsidR="00B976A2" w:rsidRDefault="00B976A2" w:rsidP="00B976A2">
      <w:pPr>
        <w:spacing w:after="0"/>
      </w:pPr>
      <w:r w:rsidRPr="00822342">
        <w:rPr>
          <w:b/>
        </w:rPr>
        <w:t xml:space="preserve">Second:  </w:t>
      </w:r>
      <w:r>
        <w:t>Councilman Martin</w:t>
      </w:r>
    </w:p>
    <w:p w:rsidR="00C230A5" w:rsidRDefault="00C230A5" w:rsidP="00C230A5">
      <w:pPr>
        <w:spacing w:after="0"/>
        <w:ind w:left="-630"/>
        <w:jc w:val="both"/>
      </w:pPr>
    </w:p>
    <w:p w:rsidR="00C230A5" w:rsidRDefault="00C230A5" w:rsidP="00C230A5">
      <w:pPr>
        <w:spacing w:after="0"/>
        <w:ind w:left="-630"/>
        <w:jc w:val="both"/>
      </w:pPr>
    </w:p>
    <w:p w:rsidR="00C230A5" w:rsidRPr="00C230A5" w:rsidRDefault="00C230A5" w:rsidP="00C230A5">
      <w:pPr>
        <w:spacing w:after="0"/>
        <w:ind w:left="-630"/>
        <w:jc w:val="both"/>
      </w:pPr>
    </w:p>
    <w:p w:rsidR="00B976A2" w:rsidRDefault="00B976A2" w:rsidP="00B976A2">
      <w:pPr>
        <w:jc w:val="center"/>
        <w:rPr>
          <w:b/>
          <w:bCs/>
        </w:rPr>
      </w:pPr>
      <w:r w:rsidRPr="00D6666F">
        <w:rPr>
          <w:b/>
          <w:bCs/>
        </w:rPr>
        <w:t>RESOLUTION APPROVING APPLICATION FOR A LONG TERM TAX EXEMPTION FOR 615 RIVER ROAD PARTNERS URBAN RENEWAL LLC</w:t>
      </w:r>
    </w:p>
    <w:p w:rsidR="00B976A2" w:rsidRPr="00D6666F" w:rsidRDefault="00B976A2" w:rsidP="00B976A2">
      <w:pPr>
        <w:jc w:val="center"/>
        <w:rPr>
          <w:b/>
          <w:bCs/>
        </w:rPr>
      </w:pPr>
    </w:p>
    <w:p w:rsidR="00B976A2" w:rsidRDefault="00B976A2" w:rsidP="00B976A2">
      <w:pPr>
        <w:jc w:val="both"/>
      </w:pPr>
      <w:r w:rsidRPr="00D6666F">
        <w:rPr>
          <w:b/>
          <w:bCs/>
        </w:rPr>
        <w:t>WHEREAS</w:t>
      </w:r>
      <w:r w:rsidRPr="00D6666F">
        <w:t xml:space="preserve">, the Borough approved a redevelopment plan in 2020 known generally as the i615 River Road Redevelopment which was adopted through </w:t>
      </w:r>
      <w:r w:rsidRPr="00D6666F">
        <w:rPr>
          <w:u w:val="single"/>
        </w:rPr>
        <w:t>N.J.S.A.</w:t>
      </w:r>
      <w:r w:rsidRPr="00D6666F">
        <w:t xml:space="preserve"> 40A:12A-1 et seq. (The Local Redevelopment and Housing Law); and </w:t>
      </w:r>
    </w:p>
    <w:p w:rsidR="00B976A2" w:rsidRPr="00D6666F" w:rsidRDefault="00B976A2" w:rsidP="00B976A2">
      <w:pPr>
        <w:jc w:val="both"/>
      </w:pPr>
    </w:p>
    <w:p w:rsidR="00B976A2" w:rsidRDefault="00B976A2" w:rsidP="00B976A2">
      <w:pPr>
        <w:jc w:val="both"/>
      </w:pPr>
      <w:r w:rsidRPr="00D6666F">
        <w:rPr>
          <w:b/>
          <w:bCs/>
        </w:rPr>
        <w:t>WHEREAS</w:t>
      </w:r>
      <w:r w:rsidRPr="00D6666F">
        <w:t>, as part of the ultimate redevelopment plan and redevelopment agreement the Developer is responsible to provide affordable housing; and</w:t>
      </w:r>
    </w:p>
    <w:p w:rsidR="00B976A2" w:rsidRPr="00D6666F" w:rsidRDefault="00B976A2" w:rsidP="00B976A2">
      <w:pPr>
        <w:jc w:val="both"/>
      </w:pPr>
    </w:p>
    <w:p w:rsidR="00B976A2" w:rsidRDefault="00B976A2" w:rsidP="00B976A2">
      <w:pPr>
        <w:jc w:val="both"/>
      </w:pPr>
      <w:r w:rsidRPr="00D6666F">
        <w:rPr>
          <w:b/>
          <w:bCs/>
        </w:rPr>
        <w:t>WHEREAS</w:t>
      </w:r>
      <w:r w:rsidRPr="00D6666F">
        <w:t xml:space="preserve">, 615 River Road Partners, LLC, to be renamed 615 River Road Partners Urban Renewal LLC, has applied to the Borough of </w:t>
      </w:r>
      <w:r w:rsidRPr="00D6666F">
        <w:rPr>
          <w:u w:val="single"/>
        </w:rPr>
        <w:t>N.J.S.A.</w:t>
      </w:r>
      <w:r w:rsidRPr="00D6666F">
        <w:t xml:space="preserve"> 40A:20-1 et seq. for a long term tax exemption for the development of the affordable unit building, such application attached hereto as Exhibit “A”.</w:t>
      </w:r>
    </w:p>
    <w:p w:rsidR="00B976A2" w:rsidRPr="00D6666F" w:rsidRDefault="00B976A2" w:rsidP="00B976A2">
      <w:pPr>
        <w:jc w:val="both"/>
      </w:pPr>
    </w:p>
    <w:p w:rsidR="00B976A2" w:rsidRDefault="00B976A2" w:rsidP="00B976A2">
      <w:pPr>
        <w:jc w:val="both"/>
      </w:pPr>
      <w:r w:rsidRPr="00D6666F">
        <w:rPr>
          <w:b/>
          <w:bCs/>
        </w:rPr>
        <w:t>NOW THEREFORE BE IT RESOLVED</w:t>
      </w:r>
      <w:r>
        <w:rPr>
          <w:b/>
          <w:bCs/>
        </w:rPr>
        <w:t>,</w:t>
      </w:r>
      <w:r w:rsidRPr="00D6666F">
        <w:t xml:space="preserve"> by the Mayor and Council of the Borough of Edgewater that the Governing Body hereby approves the application and authorizes the </w:t>
      </w:r>
      <w:r w:rsidRPr="00EA17D5">
        <w:t>introduction of an ordinance regarding the long-term tax exemption.</w:t>
      </w:r>
    </w:p>
    <w:p w:rsidR="00B976A2" w:rsidRDefault="00B976A2" w:rsidP="00B976A2">
      <w:pPr>
        <w:spacing w:after="0"/>
        <w:jc w:val="both"/>
      </w:pPr>
      <w:r>
        <w:t>All council members present voted yes.  None abstained.  None opposed.</w:t>
      </w:r>
    </w:p>
    <w:p w:rsidR="00B976A2" w:rsidRDefault="00B976A2" w:rsidP="00B976A2">
      <w:pPr>
        <w:spacing w:after="0"/>
        <w:jc w:val="both"/>
      </w:pPr>
    </w:p>
    <w:p w:rsidR="00B976A2" w:rsidRDefault="00B976A2" w:rsidP="00B976A2">
      <w:pPr>
        <w:spacing w:after="0"/>
        <w:jc w:val="both"/>
        <w:rPr>
          <w:rFonts w:eastAsiaTheme="minorHAnsi"/>
        </w:rPr>
      </w:pPr>
    </w:p>
    <w:p w:rsidR="00B976A2" w:rsidRPr="00822342" w:rsidRDefault="00B976A2" w:rsidP="00B976A2">
      <w:pPr>
        <w:spacing w:after="0"/>
        <w:jc w:val="center"/>
        <w:rPr>
          <w:b/>
        </w:rPr>
      </w:pPr>
      <w:r>
        <w:rPr>
          <w:b/>
        </w:rPr>
        <w:t>R</w:t>
      </w:r>
      <w:r w:rsidRPr="00822342">
        <w:rPr>
          <w:b/>
        </w:rPr>
        <w:t>ESOLUTION</w:t>
      </w:r>
    </w:p>
    <w:p w:rsidR="00B976A2" w:rsidRPr="00822342" w:rsidRDefault="00B976A2" w:rsidP="00B976A2">
      <w:pPr>
        <w:spacing w:after="0"/>
        <w:jc w:val="center"/>
        <w:rPr>
          <w:b/>
        </w:rPr>
      </w:pPr>
      <w:r>
        <w:rPr>
          <w:b/>
        </w:rPr>
        <w:t>2020-284</w:t>
      </w:r>
    </w:p>
    <w:p w:rsidR="00B976A2" w:rsidRPr="00822342" w:rsidRDefault="00B976A2" w:rsidP="00B976A2">
      <w:pPr>
        <w:ind w:left="5040" w:firstLine="720"/>
        <w:jc w:val="center"/>
        <w:rPr>
          <w:b/>
        </w:rPr>
      </w:pPr>
      <w:r>
        <w:rPr>
          <w:b/>
        </w:rPr>
        <w:t>December 7</w:t>
      </w:r>
      <w:r w:rsidRPr="00822342">
        <w:rPr>
          <w:b/>
        </w:rPr>
        <w:t xml:space="preserve">, 2020 </w:t>
      </w:r>
    </w:p>
    <w:p w:rsidR="00B976A2" w:rsidRPr="00822342" w:rsidRDefault="00B976A2" w:rsidP="00B976A2">
      <w:pPr>
        <w:spacing w:after="0"/>
        <w:rPr>
          <w:b/>
        </w:rPr>
      </w:pPr>
      <w:r w:rsidRPr="00822342">
        <w:rPr>
          <w:b/>
        </w:rPr>
        <w:t xml:space="preserve">Introduced:  </w:t>
      </w:r>
      <w:r w:rsidRPr="00822342">
        <w:t xml:space="preserve">Councilman </w:t>
      </w:r>
      <w:r>
        <w:t>Monte</w:t>
      </w:r>
    </w:p>
    <w:p w:rsidR="00B976A2" w:rsidRDefault="00B976A2" w:rsidP="00B976A2">
      <w:pPr>
        <w:spacing w:after="0"/>
      </w:pPr>
      <w:r w:rsidRPr="00822342">
        <w:rPr>
          <w:b/>
        </w:rPr>
        <w:t xml:space="preserve">Second:  </w:t>
      </w:r>
      <w:r>
        <w:t>Councilman Martin</w:t>
      </w:r>
    </w:p>
    <w:p w:rsidR="00B976A2" w:rsidRDefault="00B976A2" w:rsidP="00B976A2">
      <w:pPr>
        <w:spacing w:after="0"/>
      </w:pPr>
    </w:p>
    <w:p w:rsidR="00CB6C9C" w:rsidRPr="002A339A" w:rsidRDefault="00CB6C9C" w:rsidP="00CB6C9C">
      <w:r w:rsidRPr="002A339A">
        <w:rPr>
          <w:b/>
          <w:bCs/>
        </w:rPr>
        <w:t>WHEREAS</w:t>
      </w:r>
      <w:r w:rsidRPr="002A339A">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B6C9C" w:rsidRPr="002A339A" w:rsidRDefault="00CB6C9C" w:rsidP="00CB6C9C">
      <w:r w:rsidRPr="002A339A">
        <w:rPr>
          <w:b/>
          <w:bCs/>
        </w:rPr>
        <w:t>WHEREAS</w:t>
      </w:r>
      <w:r w:rsidRPr="002A339A">
        <w:t>, said Director may also approve the insertion of an item of appropriation for an equal amount; and</w:t>
      </w:r>
    </w:p>
    <w:p w:rsidR="00CB6C9C" w:rsidRPr="002A339A" w:rsidRDefault="00CB6C9C" w:rsidP="00CB6C9C">
      <w:r w:rsidRPr="002A339A">
        <w:rPr>
          <w:b/>
          <w:bCs/>
        </w:rPr>
        <w:t>WHEREAS</w:t>
      </w:r>
      <w:r w:rsidRPr="002A339A">
        <w:t>, the Borough of Edgewater was awarded $2,810.00 from the County of Bergen Census Grant in fiscal year 2020;</w:t>
      </w:r>
    </w:p>
    <w:p w:rsidR="00CB6C9C" w:rsidRPr="002A339A" w:rsidRDefault="00CB6C9C" w:rsidP="00CB6C9C"/>
    <w:p w:rsidR="00CB6C9C" w:rsidRPr="002A339A" w:rsidRDefault="00CB6C9C" w:rsidP="00CB6C9C">
      <w:r w:rsidRPr="002A339A">
        <w:rPr>
          <w:b/>
          <w:bCs/>
        </w:rPr>
        <w:t>NOW, THEREFORE BE IT RESOLVED,</w:t>
      </w:r>
      <w:r w:rsidRPr="002A339A">
        <w:t xml:space="preserve"> by the Mayor and Council of the Borough of Edgewater, that the Mayor and Council hereby requests the Director of Local Government Services to approve the insertion of an item of revenue in the Budget year 2020 CY, in the sum of ……………………………………… $2,810.00</w:t>
      </w:r>
    </w:p>
    <w:p w:rsidR="00CB6C9C" w:rsidRPr="002A339A" w:rsidRDefault="00CB6C9C" w:rsidP="00CB6C9C"/>
    <w:p w:rsidR="00CB6C9C" w:rsidRPr="002A339A" w:rsidRDefault="00CB6C9C" w:rsidP="00CB6C9C">
      <w:r w:rsidRPr="002A339A">
        <w:t>Which is now available as a revenue item from:</w:t>
      </w:r>
    </w:p>
    <w:p w:rsidR="00CB6C9C" w:rsidRPr="002A339A" w:rsidRDefault="00CB6C9C" w:rsidP="00CB6C9C">
      <w:r w:rsidRPr="002A339A">
        <w:t>County of Bergen Census Reimbursement</w:t>
      </w:r>
    </w:p>
    <w:p w:rsidR="00CB6C9C" w:rsidRPr="002A339A" w:rsidRDefault="00CB6C9C" w:rsidP="00CB6C9C"/>
    <w:p w:rsidR="00CB6C9C" w:rsidRPr="002A339A" w:rsidRDefault="00CB6C9C" w:rsidP="00CB6C9C">
      <w:r w:rsidRPr="002A339A">
        <w:rPr>
          <w:b/>
          <w:bCs/>
        </w:rPr>
        <w:t>BE IT FURTHER RESOLVED</w:t>
      </w:r>
      <w:r w:rsidRPr="002A339A">
        <w:t xml:space="preserve"> that a like sum of ………………………$2,810.00</w:t>
      </w:r>
    </w:p>
    <w:p w:rsidR="00CB6C9C" w:rsidRPr="002A339A" w:rsidRDefault="00CB6C9C" w:rsidP="00CB6C9C">
      <w:r w:rsidRPr="002A339A">
        <w:t>Be and the same is hereby appropriated under the caption:</w:t>
      </w:r>
    </w:p>
    <w:p w:rsidR="00CB6C9C" w:rsidRPr="002A339A" w:rsidRDefault="00CB6C9C" w:rsidP="00CB6C9C"/>
    <w:p w:rsidR="00CB6C9C" w:rsidRPr="002A339A" w:rsidRDefault="00CB6C9C" w:rsidP="00CB6C9C">
      <w:r w:rsidRPr="002A339A">
        <w:t>Current Appropriations;</w:t>
      </w:r>
    </w:p>
    <w:p w:rsidR="00CB6C9C" w:rsidRPr="002A339A" w:rsidRDefault="00CB6C9C" w:rsidP="00CB6C9C">
      <w:r w:rsidRPr="002A339A">
        <w:t>County of Bergen Census Reimbursement</w:t>
      </w:r>
    </w:p>
    <w:p w:rsidR="00CB6C9C" w:rsidRPr="002A339A" w:rsidRDefault="00CB6C9C" w:rsidP="00CB6C9C"/>
    <w:p w:rsidR="00CB6C9C" w:rsidRPr="002A339A" w:rsidRDefault="00CB6C9C" w:rsidP="00CB6C9C">
      <w:r w:rsidRPr="002A339A">
        <w:rPr>
          <w:b/>
          <w:bCs/>
        </w:rPr>
        <w:t>BE IT FURTHER RESOLVED</w:t>
      </w:r>
      <w:r w:rsidRPr="002A339A">
        <w:t>, that the Borough Clerk is hereby directed to forward two (2) copies of this</w:t>
      </w:r>
    </w:p>
    <w:p w:rsidR="00CB6C9C" w:rsidRDefault="00CB6C9C" w:rsidP="00CB6C9C">
      <w:r w:rsidRPr="002A339A">
        <w:t>Resolution to the Director of Local Government Services.</w:t>
      </w:r>
    </w:p>
    <w:p w:rsidR="00CB6C9C" w:rsidRDefault="00CB6C9C" w:rsidP="00CB6C9C"/>
    <w:p w:rsidR="00CB6C9C" w:rsidRDefault="00CB6C9C" w:rsidP="00CB6C9C">
      <w:pPr>
        <w:spacing w:after="0"/>
        <w:jc w:val="both"/>
      </w:pPr>
      <w:r>
        <w:lastRenderedPageBreak/>
        <w:t>All council members present voted yes.  None abstained.  None opposed.</w:t>
      </w:r>
    </w:p>
    <w:p w:rsidR="00CB6C9C" w:rsidRDefault="00CB6C9C" w:rsidP="00CB6C9C">
      <w:pPr>
        <w:spacing w:after="0"/>
        <w:jc w:val="both"/>
      </w:pPr>
    </w:p>
    <w:p w:rsidR="00CB6C9C" w:rsidRDefault="00CB6C9C" w:rsidP="00CB6C9C">
      <w:pPr>
        <w:spacing w:after="0"/>
        <w:jc w:val="both"/>
        <w:rPr>
          <w:rFonts w:eastAsiaTheme="minorHAnsi"/>
        </w:rPr>
      </w:pPr>
    </w:p>
    <w:p w:rsidR="00CB6C9C" w:rsidRPr="00822342" w:rsidRDefault="00CB6C9C" w:rsidP="00CB6C9C">
      <w:pPr>
        <w:spacing w:after="0"/>
        <w:jc w:val="center"/>
        <w:rPr>
          <w:b/>
        </w:rPr>
      </w:pPr>
      <w:r>
        <w:rPr>
          <w:b/>
        </w:rPr>
        <w:t>R</w:t>
      </w:r>
      <w:r w:rsidRPr="00822342">
        <w:rPr>
          <w:b/>
        </w:rPr>
        <w:t>ESOLUTION</w:t>
      </w:r>
    </w:p>
    <w:p w:rsidR="00CB6C9C" w:rsidRPr="00822342" w:rsidRDefault="00CB6C9C" w:rsidP="00CB6C9C">
      <w:pPr>
        <w:spacing w:after="0"/>
        <w:jc w:val="center"/>
        <w:rPr>
          <w:b/>
        </w:rPr>
      </w:pPr>
      <w:r>
        <w:rPr>
          <w:b/>
        </w:rPr>
        <w:t>2020-285</w:t>
      </w:r>
    </w:p>
    <w:p w:rsidR="00CB6C9C" w:rsidRPr="00822342" w:rsidRDefault="00CB6C9C" w:rsidP="00CB6C9C">
      <w:pPr>
        <w:ind w:left="5040" w:firstLine="720"/>
        <w:jc w:val="center"/>
        <w:rPr>
          <w:b/>
        </w:rPr>
      </w:pPr>
      <w:r>
        <w:rPr>
          <w:b/>
        </w:rPr>
        <w:t>December 7</w:t>
      </w:r>
      <w:r w:rsidRPr="00822342">
        <w:rPr>
          <w:b/>
        </w:rPr>
        <w:t xml:space="preserve">, 2020 </w:t>
      </w:r>
    </w:p>
    <w:p w:rsidR="00CB6C9C" w:rsidRPr="00822342" w:rsidRDefault="00CB6C9C" w:rsidP="00CB6C9C">
      <w:pPr>
        <w:spacing w:after="0"/>
        <w:rPr>
          <w:b/>
        </w:rPr>
      </w:pPr>
      <w:r w:rsidRPr="00822342">
        <w:rPr>
          <w:b/>
        </w:rPr>
        <w:t xml:space="preserve">Introduced:  </w:t>
      </w:r>
      <w:r w:rsidRPr="00822342">
        <w:t xml:space="preserve">Councilman </w:t>
      </w:r>
      <w:r>
        <w:t>Monte</w:t>
      </w:r>
    </w:p>
    <w:p w:rsidR="00CB6C9C" w:rsidRDefault="00CB6C9C" w:rsidP="00CB6C9C">
      <w:pPr>
        <w:spacing w:after="0"/>
      </w:pPr>
      <w:r w:rsidRPr="00822342">
        <w:rPr>
          <w:b/>
        </w:rPr>
        <w:t xml:space="preserve">Second:  </w:t>
      </w:r>
      <w:r>
        <w:t>Councilman Martin</w:t>
      </w:r>
    </w:p>
    <w:p w:rsidR="00CB6C9C" w:rsidRDefault="00CB6C9C" w:rsidP="00CB6C9C">
      <w:pPr>
        <w:spacing w:after="0"/>
      </w:pPr>
    </w:p>
    <w:p w:rsidR="00CB6C9C" w:rsidRPr="003B4F22" w:rsidRDefault="00CB6C9C" w:rsidP="00CB6C9C">
      <w:r w:rsidRPr="003B4F22">
        <w:rPr>
          <w:b/>
          <w:bCs/>
        </w:rPr>
        <w:t>WHEREAS</w:t>
      </w:r>
      <w:r w:rsidRPr="003B4F22">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B6C9C" w:rsidRPr="003B4F22" w:rsidRDefault="00CB6C9C" w:rsidP="00CB6C9C"/>
    <w:p w:rsidR="00CB6C9C" w:rsidRPr="003B4F22" w:rsidRDefault="00CB6C9C" w:rsidP="00CB6C9C">
      <w:r w:rsidRPr="003B4F22">
        <w:rPr>
          <w:b/>
          <w:bCs/>
        </w:rPr>
        <w:t>WHEREAS</w:t>
      </w:r>
      <w:r w:rsidRPr="003B4F22">
        <w:t>, said Director may also approve the insertion of an item of appropriation for an equal amount; and</w:t>
      </w:r>
    </w:p>
    <w:p w:rsidR="00CB6C9C" w:rsidRPr="003B4F22" w:rsidRDefault="00CB6C9C" w:rsidP="00CB6C9C"/>
    <w:p w:rsidR="00CB6C9C" w:rsidRPr="003B4F22" w:rsidRDefault="00CB6C9C" w:rsidP="00CB6C9C">
      <w:r w:rsidRPr="003B4F22">
        <w:rPr>
          <w:b/>
          <w:bCs/>
        </w:rPr>
        <w:t>WHEREAS</w:t>
      </w:r>
      <w:r w:rsidRPr="003B4F22">
        <w:t>, the Borough of Edgewater was awarded $42,620.29 from the County of Bergen COVID-19 Pandemic Relief in fiscal year 2020;</w:t>
      </w:r>
    </w:p>
    <w:p w:rsidR="00CB6C9C" w:rsidRPr="003B4F22" w:rsidRDefault="00CB6C9C" w:rsidP="00CB6C9C"/>
    <w:p w:rsidR="00CB6C9C" w:rsidRPr="003B4F22" w:rsidRDefault="00CB6C9C" w:rsidP="00CB6C9C">
      <w:r w:rsidRPr="003B4F22">
        <w:rPr>
          <w:b/>
          <w:bCs/>
        </w:rPr>
        <w:t>NOW, THEREFORE BE IT RESOLVED,</w:t>
      </w:r>
      <w:r w:rsidRPr="003B4F22">
        <w:t xml:space="preserve"> by the Mayor and Council of the Borough of Edgewater, that the Mayor and Council hereby requests the Director of Local Government Services to approve the insertion of an item of revenue in the Budget year 2020 CY, in the sum of ……………………………………… $42,620.29</w:t>
      </w:r>
    </w:p>
    <w:p w:rsidR="00CB6C9C" w:rsidRPr="003B4F22" w:rsidRDefault="00CB6C9C" w:rsidP="00CB6C9C"/>
    <w:p w:rsidR="00CB6C9C" w:rsidRPr="003B4F22" w:rsidRDefault="00CB6C9C" w:rsidP="00CB6C9C">
      <w:r w:rsidRPr="003B4F22">
        <w:t>Which is now available as a revenue item from:</w:t>
      </w:r>
    </w:p>
    <w:p w:rsidR="00CB6C9C" w:rsidRPr="003B4F22" w:rsidRDefault="00CB6C9C" w:rsidP="00CB6C9C">
      <w:r w:rsidRPr="003B4F22">
        <w:t>County of Bergen COVID Relief Reimbursement</w:t>
      </w:r>
    </w:p>
    <w:p w:rsidR="00CB6C9C" w:rsidRPr="003B4F22" w:rsidRDefault="00CB6C9C" w:rsidP="00CB6C9C"/>
    <w:p w:rsidR="00CB6C9C" w:rsidRPr="003B4F22" w:rsidRDefault="00CB6C9C" w:rsidP="00CB6C9C">
      <w:r w:rsidRPr="003B4F22">
        <w:rPr>
          <w:b/>
          <w:bCs/>
        </w:rPr>
        <w:t>BE IT FURTHER RESOLVED</w:t>
      </w:r>
      <w:r w:rsidRPr="003B4F22">
        <w:t xml:space="preserve"> that a like sum of ………………………$42,620.29</w:t>
      </w:r>
    </w:p>
    <w:p w:rsidR="00CB6C9C" w:rsidRPr="003B4F22" w:rsidRDefault="00CB6C9C" w:rsidP="00CB6C9C">
      <w:r w:rsidRPr="003B4F22">
        <w:t>Be and the same is hereby appropriated under the caption:</w:t>
      </w:r>
    </w:p>
    <w:p w:rsidR="00CB6C9C" w:rsidRPr="003B4F22" w:rsidRDefault="00CB6C9C" w:rsidP="00CB6C9C"/>
    <w:p w:rsidR="00CB6C9C" w:rsidRPr="003B4F22" w:rsidRDefault="00CB6C9C" w:rsidP="00CB6C9C">
      <w:r w:rsidRPr="003B4F22">
        <w:t>Current Appropriations;</w:t>
      </w:r>
    </w:p>
    <w:p w:rsidR="00CB6C9C" w:rsidRPr="003B4F22" w:rsidRDefault="00CB6C9C" w:rsidP="00CB6C9C">
      <w:r w:rsidRPr="003B4F22">
        <w:t>County of Bergen COVID Relief Reimbursement</w:t>
      </w:r>
    </w:p>
    <w:p w:rsidR="00CB6C9C" w:rsidRPr="003B4F22" w:rsidRDefault="00CB6C9C" w:rsidP="00CB6C9C"/>
    <w:p w:rsidR="00CB6C9C" w:rsidRDefault="00CB6C9C" w:rsidP="00CB6C9C">
      <w:r w:rsidRPr="003B4F22">
        <w:rPr>
          <w:b/>
          <w:bCs/>
        </w:rPr>
        <w:t>BE IT FURTHER RESOLVED</w:t>
      </w:r>
      <w:r w:rsidRPr="003B4F22">
        <w:t>, that the Borough Clerk is hereby directed to forward two (2) copies of this</w:t>
      </w:r>
      <w:r>
        <w:t xml:space="preserve"> </w:t>
      </w:r>
      <w:r w:rsidRPr="003B4F22">
        <w:t>Resolution to the Director of Local Government Services.</w:t>
      </w:r>
    </w:p>
    <w:p w:rsidR="00CB6C9C" w:rsidRDefault="00CB6C9C" w:rsidP="00CB6C9C">
      <w:pPr>
        <w:spacing w:after="0"/>
        <w:jc w:val="both"/>
      </w:pPr>
      <w:r>
        <w:t>All council members present voted yes.  None abstained.  None opposed.</w:t>
      </w:r>
    </w:p>
    <w:p w:rsidR="00CB6C9C" w:rsidRDefault="00CB6C9C" w:rsidP="00CB6C9C">
      <w:pPr>
        <w:spacing w:after="0"/>
        <w:jc w:val="both"/>
      </w:pPr>
    </w:p>
    <w:p w:rsidR="0079239A" w:rsidRDefault="0079239A" w:rsidP="0079239A">
      <w:pPr>
        <w:pStyle w:val="ListParagraph"/>
        <w:rPr>
          <w:b/>
          <w:sz w:val="28"/>
          <w:szCs w:val="28"/>
        </w:rPr>
      </w:pPr>
      <w:r w:rsidRPr="00F8119E">
        <w:rPr>
          <w:b/>
          <w:sz w:val="28"/>
          <w:szCs w:val="28"/>
        </w:rPr>
        <w:t>RESOLUTION AUTHORIZING EXECUTIVE SESSION</w:t>
      </w:r>
    </w:p>
    <w:p w:rsidR="0079239A" w:rsidRDefault="0079239A" w:rsidP="0079239A">
      <w:pPr>
        <w:pStyle w:val="ListParagrap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9239A" w:rsidRPr="0079239A" w:rsidRDefault="0079239A" w:rsidP="0079239A">
      <w:pPr>
        <w:pStyle w:val="ListParagraph"/>
        <w:ind w:left="5760" w:firstLine="720"/>
      </w:pPr>
      <w:r w:rsidRPr="0079239A">
        <w:t>December 7, 2020</w:t>
      </w:r>
    </w:p>
    <w:p w:rsidR="0079239A" w:rsidRPr="0079239A" w:rsidRDefault="0079239A" w:rsidP="0079239A">
      <w:pPr>
        <w:pStyle w:val="NoSpacing"/>
      </w:pPr>
      <w:r w:rsidRPr="0079239A">
        <w:t>Introduced:  Councilman Martin</w:t>
      </w:r>
    </w:p>
    <w:p w:rsidR="0079239A" w:rsidRPr="0079239A" w:rsidRDefault="0079239A" w:rsidP="0079239A">
      <w:pPr>
        <w:pStyle w:val="NoSpacing"/>
      </w:pPr>
      <w:r w:rsidRPr="0079239A">
        <w:t>Second:  Councilman Monte</w:t>
      </w:r>
    </w:p>
    <w:p w:rsidR="0079239A" w:rsidRDefault="0079239A" w:rsidP="0079239A">
      <w:pPr>
        <w:pStyle w:val="p2"/>
        <w:ind w:left="360" w:firstLine="0"/>
        <w:rPr>
          <w:b/>
        </w:rPr>
      </w:pPr>
    </w:p>
    <w:p w:rsidR="0079239A" w:rsidRDefault="0079239A" w:rsidP="0079239A">
      <w:pPr>
        <w:pStyle w:val="p2"/>
        <w:ind w:left="720" w:firstLine="0"/>
      </w:pPr>
      <w:r w:rsidRPr="00EB2A2C">
        <w:rPr>
          <w:b/>
        </w:rPr>
        <w:t>WHEREAS</w:t>
      </w:r>
      <w:r>
        <w:t xml:space="preserve">, the Borough of Edgewater desires to meet in private and/or </w:t>
      </w:r>
    </w:p>
    <w:p w:rsidR="0079239A" w:rsidRDefault="0079239A" w:rsidP="0079239A">
      <w:pPr>
        <w:pStyle w:val="p3"/>
        <w:ind w:left="720"/>
      </w:pPr>
      <w:r>
        <w:t>Executive Session to discuss matters that are permitted by the exceptions to the Open Public Meetings Act as indicated herein:</w:t>
      </w:r>
    </w:p>
    <w:p w:rsidR="0079239A" w:rsidRDefault="0079239A" w:rsidP="0079239A">
      <w:pPr>
        <w:pStyle w:val="p3"/>
        <w:ind w:left="720"/>
      </w:pPr>
    </w:p>
    <w:p w:rsidR="0079239A" w:rsidRDefault="0079239A" w:rsidP="0079239A">
      <w:pPr>
        <w:pStyle w:val="p4"/>
        <w:ind w:left="720" w:firstLine="0"/>
      </w:pPr>
      <w:r>
        <w:t>______L</w:t>
      </w:r>
      <w:r>
        <w:tab/>
        <w:t>Any matter which, by express provision of Federal law or State statute or court rule shall be rendered confidential or excluded from discussion in public;</w:t>
      </w:r>
    </w:p>
    <w:p w:rsidR="0079239A" w:rsidRDefault="0079239A" w:rsidP="0079239A">
      <w:pPr>
        <w:tabs>
          <w:tab w:val="left" w:pos="1060"/>
        </w:tabs>
        <w:ind w:left="360"/>
      </w:pPr>
    </w:p>
    <w:p w:rsidR="0079239A" w:rsidRDefault="0079239A" w:rsidP="0079239A">
      <w:pPr>
        <w:pStyle w:val="p4"/>
        <w:ind w:left="720" w:firstLine="0"/>
      </w:pPr>
      <w:r>
        <w:t>______2.</w:t>
      </w:r>
      <w:r>
        <w:tab/>
        <w:t>Any matter in which the release of information would impair a right to receive funds from the federal government;</w:t>
      </w:r>
    </w:p>
    <w:p w:rsidR="0079239A" w:rsidRDefault="0079239A" w:rsidP="0079239A">
      <w:pPr>
        <w:pStyle w:val="p4"/>
        <w:ind w:left="720" w:firstLine="0"/>
      </w:pPr>
    </w:p>
    <w:p w:rsidR="0079239A" w:rsidRDefault="0079239A" w:rsidP="0079239A">
      <w:pPr>
        <w:pStyle w:val="p4"/>
        <w:ind w:left="720" w:firstLine="0"/>
      </w:pPr>
      <w:r>
        <w:t>______</w:t>
      </w:r>
      <w:r>
        <w:rPr>
          <w:u w:val="single"/>
        </w:rPr>
        <w:t>3</w:t>
      </w:r>
      <w:r>
        <w:tab/>
        <w:t>Any material the disclosure of which constitutes an unwarranted invasion of individual privacy;</w:t>
      </w:r>
    </w:p>
    <w:p w:rsidR="0079239A" w:rsidRDefault="0079239A" w:rsidP="0079239A">
      <w:pPr>
        <w:pStyle w:val="p4"/>
        <w:ind w:left="720" w:firstLine="0"/>
      </w:pPr>
    </w:p>
    <w:p w:rsidR="0079239A" w:rsidRDefault="0079239A" w:rsidP="0079239A">
      <w:pPr>
        <w:pStyle w:val="p4"/>
        <w:ind w:left="720" w:firstLine="0"/>
      </w:pPr>
      <w:r>
        <w:rPr>
          <w:u w:val="single"/>
        </w:rPr>
        <w:t>____X_</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79239A" w:rsidRDefault="0079239A" w:rsidP="0079239A">
      <w:pPr>
        <w:pStyle w:val="p4"/>
        <w:ind w:left="720" w:firstLine="0"/>
      </w:pPr>
    </w:p>
    <w:p w:rsidR="0079239A" w:rsidRDefault="0079239A" w:rsidP="0079239A">
      <w:pPr>
        <w:pStyle w:val="p4"/>
        <w:ind w:left="720" w:firstLine="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79239A" w:rsidRDefault="0079239A" w:rsidP="0079239A">
      <w:pPr>
        <w:pStyle w:val="p4"/>
        <w:ind w:left="360" w:firstLine="0"/>
      </w:pPr>
    </w:p>
    <w:p w:rsidR="0079239A" w:rsidRDefault="0079239A" w:rsidP="0079239A">
      <w:pPr>
        <w:pStyle w:val="p4"/>
        <w:ind w:left="36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79239A" w:rsidRDefault="0079239A" w:rsidP="0079239A">
      <w:pPr>
        <w:pStyle w:val="p4"/>
        <w:ind w:left="360" w:firstLine="0"/>
      </w:pPr>
    </w:p>
    <w:p w:rsidR="0079239A" w:rsidRDefault="0079239A" w:rsidP="0079239A">
      <w:pPr>
        <w:pStyle w:val="p4"/>
        <w:ind w:left="360" w:firstLine="0"/>
      </w:pPr>
      <w:r>
        <w:t>___</w:t>
      </w:r>
      <w:r w:rsidRPr="00863287">
        <w:rPr>
          <w:u w:val="single"/>
        </w:rPr>
        <w:t>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79239A" w:rsidRDefault="0079239A" w:rsidP="0079239A">
      <w:pPr>
        <w:pStyle w:val="p4"/>
        <w:ind w:left="720" w:firstLine="0"/>
      </w:pPr>
    </w:p>
    <w:p w:rsidR="0079239A" w:rsidRDefault="0079239A" w:rsidP="0079239A">
      <w:pPr>
        <w:pStyle w:val="p4"/>
        <w:ind w:left="720" w:firstLine="0"/>
      </w:pPr>
      <w:r w:rsidRPr="00A537BB">
        <w:rPr>
          <w:u w:val="single"/>
        </w:rPr>
        <w:t>___</w:t>
      </w:r>
      <w:r>
        <w:rPr>
          <w:u w:val="single"/>
        </w:rPr>
        <w:t>X</w:t>
      </w:r>
      <w:r w:rsidRPr="00A537BB">
        <w:rPr>
          <w:u w:val="single"/>
        </w:rPr>
        <w:t>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79239A" w:rsidRDefault="0079239A" w:rsidP="0079239A">
      <w:pPr>
        <w:pStyle w:val="p4"/>
        <w:ind w:left="720" w:firstLine="0"/>
      </w:pPr>
    </w:p>
    <w:p w:rsidR="0079239A" w:rsidRDefault="0079239A" w:rsidP="0079239A">
      <w:pPr>
        <w:pStyle w:val="p4"/>
        <w:ind w:left="72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79239A" w:rsidRDefault="0079239A" w:rsidP="0079239A">
      <w:pPr>
        <w:pStyle w:val="p3"/>
        <w:ind w:left="720"/>
      </w:pPr>
    </w:p>
    <w:p w:rsidR="0079239A" w:rsidRDefault="0079239A" w:rsidP="0079239A">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C93211" w:rsidRDefault="00C93211" w:rsidP="0079239A">
      <w:pPr>
        <w:pStyle w:val="p3"/>
        <w:ind w:left="720"/>
      </w:pPr>
    </w:p>
    <w:p w:rsidR="00C93211" w:rsidRDefault="00C93211" w:rsidP="0079239A">
      <w:pPr>
        <w:pStyle w:val="p3"/>
        <w:ind w:left="720"/>
      </w:pPr>
      <w:r>
        <w:t xml:space="preserve">Borough Attorney Mariniello announced that action would be taken on Resolution 2020-286, Resolution Authorizing Salary and Wage Adjustment, when the Council returns from Executive Session.  </w:t>
      </w:r>
    </w:p>
    <w:p w:rsidR="0079239A" w:rsidRDefault="0079239A" w:rsidP="0079239A">
      <w:pPr>
        <w:pStyle w:val="p3"/>
        <w:ind w:left="360"/>
      </w:pPr>
    </w:p>
    <w:p w:rsidR="0079239A" w:rsidRPr="000074F8" w:rsidRDefault="0079239A" w:rsidP="0079239A">
      <w:pPr>
        <w:pStyle w:val="p3"/>
        <w:ind w:left="720"/>
      </w:pPr>
      <w:r w:rsidRPr="000074F8">
        <w:t>On roll call the vote was as follows:</w:t>
      </w:r>
    </w:p>
    <w:p w:rsidR="0079239A" w:rsidRPr="000074F8" w:rsidRDefault="0079239A" w:rsidP="0079239A">
      <w:pPr>
        <w:pStyle w:val="p3"/>
        <w:ind w:left="720"/>
      </w:pPr>
    </w:p>
    <w:p w:rsidR="0079239A" w:rsidRPr="000074F8" w:rsidRDefault="0079239A" w:rsidP="0079239A">
      <w:pPr>
        <w:pStyle w:val="ListParagraph"/>
      </w:pPr>
      <w:r>
        <w:t>Councilman Henwood</w:t>
      </w:r>
      <w:r>
        <w:tab/>
      </w:r>
      <w:r>
        <w:tab/>
        <w:t xml:space="preserve">Yes </w:t>
      </w:r>
    </w:p>
    <w:p w:rsidR="0079239A" w:rsidRPr="000074F8" w:rsidRDefault="0079239A" w:rsidP="0079239A">
      <w:pPr>
        <w:pStyle w:val="ListParagraph"/>
      </w:pPr>
      <w:r>
        <w:t>Councilwoman Lawlor</w:t>
      </w:r>
      <w:r>
        <w:tab/>
      </w:r>
      <w:r w:rsidR="006A4B88">
        <w:tab/>
        <w:t>Absent</w:t>
      </w:r>
    </w:p>
    <w:p w:rsidR="0079239A" w:rsidRDefault="0079239A" w:rsidP="0079239A">
      <w:pPr>
        <w:pStyle w:val="ListParagraph"/>
      </w:pPr>
      <w:r w:rsidRPr="000074F8">
        <w:t>Councilman Monte</w:t>
      </w:r>
      <w:r w:rsidRPr="000074F8">
        <w:tab/>
      </w:r>
      <w:r>
        <w:tab/>
      </w:r>
      <w:r>
        <w:tab/>
      </w:r>
      <w:r w:rsidRPr="000074F8">
        <w:t>Yes</w:t>
      </w:r>
    </w:p>
    <w:p w:rsidR="0079239A" w:rsidRDefault="0079239A" w:rsidP="0079239A">
      <w:pPr>
        <w:pStyle w:val="ListParagraph"/>
      </w:pPr>
      <w:r>
        <w:t>Councilman Vidal</w:t>
      </w:r>
      <w:r>
        <w:tab/>
      </w:r>
      <w:r>
        <w:tab/>
      </w:r>
      <w:r>
        <w:tab/>
        <w:t>Yes</w:t>
      </w:r>
    </w:p>
    <w:p w:rsidR="0079239A" w:rsidRDefault="0079239A" w:rsidP="0079239A">
      <w:pPr>
        <w:pStyle w:val="ListParagraph"/>
      </w:pPr>
      <w:r>
        <w:t>Councilman Martin</w:t>
      </w:r>
      <w:r>
        <w:tab/>
      </w:r>
      <w:r>
        <w:tab/>
      </w:r>
      <w:r>
        <w:tab/>
        <w:t>Yes</w:t>
      </w:r>
    </w:p>
    <w:p w:rsidR="0079239A" w:rsidRDefault="0079239A" w:rsidP="0079239A">
      <w:pPr>
        <w:pStyle w:val="ListParagraph"/>
      </w:pPr>
      <w:r>
        <w:t>Councilman Bartolomeo</w:t>
      </w:r>
      <w:r>
        <w:tab/>
      </w:r>
      <w:r>
        <w:tab/>
        <w:t>Yes</w:t>
      </w:r>
    </w:p>
    <w:p w:rsidR="00343F09" w:rsidRDefault="00343F09" w:rsidP="0079239A">
      <w:pPr>
        <w:pStyle w:val="ListParagraph"/>
      </w:pPr>
    </w:p>
    <w:p w:rsidR="00343F09" w:rsidRPr="00343F09" w:rsidRDefault="00343F09" w:rsidP="00343F09">
      <w:pPr>
        <w:pStyle w:val="ListParagraph"/>
        <w:jc w:val="center"/>
        <w:rPr>
          <w:b/>
        </w:rPr>
      </w:pPr>
      <w:r w:rsidRPr="00343F09">
        <w:rPr>
          <w:b/>
        </w:rPr>
        <w:t>MOTION</w:t>
      </w:r>
    </w:p>
    <w:p w:rsidR="00343F09" w:rsidRDefault="00343F09" w:rsidP="00343F09">
      <w:pPr>
        <w:pStyle w:val="ListParagraph"/>
        <w:jc w:val="center"/>
      </w:pPr>
    </w:p>
    <w:p w:rsidR="00343F09" w:rsidRDefault="00343F09" w:rsidP="00343F09">
      <w:pPr>
        <w:pStyle w:val="ListParagraph"/>
        <w:jc w:val="center"/>
      </w:pPr>
      <w:r>
        <w:tab/>
      </w:r>
      <w:r>
        <w:tab/>
      </w:r>
      <w:r>
        <w:tab/>
      </w:r>
      <w:r>
        <w:tab/>
      </w:r>
      <w:r>
        <w:tab/>
      </w:r>
      <w:r>
        <w:tab/>
        <w:t>December 7, 2020</w:t>
      </w:r>
    </w:p>
    <w:p w:rsidR="00343F09" w:rsidRDefault="00343F09" w:rsidP="00343F09">
      <w:pPr>
        <w:pStyle w:val="ListParagraph"/>
        <w:jc w:val="center"/>
      </w:pPr>
    </w:p>
    <w:p w:rsidR="00343F09" w:rsidRDefault="00343F09" w:rsidP="00343F09">
      <w:pPr>
        <w:pStyle w:val="ListParagraph"/>
      </w:pPr>
      <w:r>
        <w:t>Introduced:   Councilman Martin</w:t>
      </w:r>
    </w:p>
    <w:p w:rsidR="00343F09" w:rsidRDefault="00343F09" w:rsidP="00343F09">
      <w:pPr>
        <w:pStyle w:val="ListParagraph"/>
      </w:pPr>
      <w:r>
        <w:t>Second:  Councilman Monte</w:t>
      </w:r>
    </w:p>
    <w:p w:rsidR="0064595A" w:rsidRDefault="0064595A" w:rsidP="00343F09">
      <w:pPr>
        <w:pStyle w:val="ListParagraph"/>
      </w:pPr>
    </w:p>
    <w:p w:rsidR="0064595A" w:rsidRDefault="0064595A" w:rsidP="00343F09">
      <w:pPr>
        <w:pStyle w:val="ListParagraph"/>
      </w:pPr>
      <w:r>
        <w:t>A motion to return to the regular portion of the meeting.</w:t>
      </w:r>
    </w:p>
    <w:p w:rsidR="0064595A" w:rsidRPr="006A4B88" w:rsidRDefault="0064595A" w:rsidP="0064595A">
      <w:pPr>
        <w:pStyle w:val="p3"/>
        <w:ind w:left="720"/>
        <w:rPr>
          <w:sz w:val="28"/>
          <w:szCs w:val="28"/>
        </w:rPr>
      </w:pPr>
      <w:r w:rsidRPr="006A4B88">
        <w:rPr>
          <w:sz w:val="28"/>
          <w:szCs w:val="28"/>
        </w:rPr>
        <w:t>On roll call the vote was as follows:</w:t>
      </w:r>
    </w:p>
    <w:p w:rsidR="0064595A" w:rsidRPr="000074F8" w:rsidRDefault="0064595A" w:rsidP="0064595A">
      <w:pPr>
        <w:pStyle w:val="p3"/>
        <w:ind w:left="720"/>
      </w:pPr>
    </w:p>
    <w:p w:rsidR="0064595A" w:rsidRPr="000074F8" w:rsidRDefault="0064595A" w:rsidP="0064595A">
      <w:pPr>
        <w:pStyle w:val="ListParagraph"/>
      </w:pPr>
      <w:r>
        <w:t>Councilman Henwood</w:t>
      </w:r>
      <w:r>
        <w:tab/>
      </w:r>
      <w:r>
        <w:tab/>
        <w:t xml:space="preserve">Yes </w:t>
      </w:r>
    </w:p>
    <w:p w:rsidR="0064595A" w:rsidRDefault="0064595A" w:rsidP="0064595A">
      <w:pPr>
        <w:pStyle w:val="ListParagraph"/>
      </w:pPr>
      <w:r>
        <w:t>Councilwoman Lawlor</w:t>
      </w:r>
      <w:r>
        <w:tab/>
      </w:r>
      <w:r w:rsidR="006A4B88">
        <w:tab/>
        <w:t>Absent</w:t>
      </w:r>
    </w:p>
    <w:p w:rsidR="0064595A" w:rsidRDefault="0064595A" w:rsidP="0064595A">
      <w:pPr>
        <w:pStyle w:val="ListParagraph"/>
      </w:pPr>
      <w:r w:rsidRPr="000074F8">
        <w:t>Councilman Monte</w:t>
      </w:r>
      <w:r w:rsidRPr="000074F8">
        <w:tab/>
      </w:r>
      <w:r>
        <w:tab/>
      </w:r>
      <w:r>
        <w:tab/>
      </w:r>
      <w:r w:rsidRPr="000074F8">
        <w:t>Yes</w:t>
      </w:r>
    </w:p>
    <w:p w:rsidR="0064595A" w:rsidRDefault="0064595A" w:rsidP="0064595A">
      <w:pPr>
        <w:pStyle w:val="ListParagraph"/>
      </w:pPr>
      <w:r>
        <w:t>Councilman Vidal</w:t>
      </w:r>
      <w:r>
        <w:tab/>
      </w:r>
      <w:r>
        <w:tab/>
      </w:r>
      <w:r>
        <w:tab/>
        <w:t>Yes</w:t>
      </w:r>
    </w:p>
    <w:p w:rsidR="0064595A" w:rsidRDefault="0064595A" w:rsidP="0064595A">
      <w:pPr>
        <w:pStyle w:val="ListParagraph"/>
      </w:pPr>
      <w:r>
        <w:t>Councilman Martin</w:t>
      </w:r>
      <w:r>
        <w:tab/>
      </w:r>
      <w:r>
        <w:tab/>
      </w:r>
      <w:r>
        <w:tab/>
        <w:t>Yes</w:t>
      </w:r>
    </w:p>
    <w:p w:rsidR="0064595A" w:rsidRDefault="0064595A" w:rsidP="0064595A">
      <w:pPr>
        <w:pStyle w:val="ListParagraph"/>
      </w:pPr>
      <w:r>
        <w:t>Councilman Bartolomeo</w:t>
      </w:r>
      <w:r>
        <w:tab/>
      </w:r>
      <w:r>
        <w:tab/>
        <w:t>Yes</w:t>
      </w:r>
    </w:p>
    <w:p w:rsidR="00662BBB" w:rsidRDefault="00662BBB" w:rsidP="0064595A">
      <w:pPr>
        <w:pStyle w:val="ListParagraph"/>
      </w:pPr>
    </w:p>
    <w:p w:rsidR="00662BBB" w:rsidRDefault="00662BBB" w:rsidP="0064595A">
      <w:pPr>
        <w:pStyle w:val="ListParagraph"/>
      </w:pPr>
      <w:r>
        <w:t xml:space="preserve">The Council next considered Resolution 2020-286 which had been discussed in Executive Session.  </w:t>
      </w:r>
    </w:p>
    <w:p w:rsidR="0064595A" w:rsidRPr="00822342" w:rsidRDefault="0064595A" w:rsidP="0064595A">
      <w:pPr>
        <w:spacing w:after="0"/>
        <w:jc w:val="center"/>
        <w:rPr>
          <w:b/>
        </w:rPr>
      </w:pPr>
      <w:r>
        <w:rPr>
          <w:b/>
        </w:rPr>
        <w:t>R</w:t>
      </w:r>
      <w:r w:rsidRPr="00822342">
        <w:rPr>
          <w:b/>
        </w:rPr>
        <w:t>ESOLUTION</w:t>
      </w:r>
    </w:p>
    <w:p w:rsidR="0064595A" w:rsidRPr="00822342" w:rsidRDefault="0064595A" w:rsidP="0064595A">
      <w:pPr>
        <w:spacing w:after="0"/>
        <w:jc w:val="center"/>
        <w:rPr>
          <w:b/>
        </w:rPr>
      </w:pPr>
      <w:r>
        <w:rPr>
          <w:b/>
        </w:rPr>
        <w:t>2020-286</w:t>
      </w:r>
    </w:p>
    <w:p w:rsidR="0064595A" w:rsidRPr="00662BBB" w:rsidRDefault="0064595A" w:rsidP="0064595A">
      <w:pPr>
        <w:ind w:left="5040" w:firstLine="720"/>
        <w:jc w:val="center"/>
      </w:pPr>
      <w:r w:rsidRPr="00662BBB">
        <w:t xml:space="preserve">December 7, 2020 </w:t>
      </w:r>
    </w:p>
    <w:p w:rsidR="0064595A" w:rsidRPr="00822342" w:rsidRDefault="0064595A" w:rsidP="0064595A">
      <w:pPr>
        <w:spacing w:after="0"/>
        <w:rPr>
          <w:b/>
        </w:rPr>
      </w:pPr>
      <w:r w:rsidRPr="00822342">
        <w:rPr>
          <w:b/>
        </w:rPr>
        <w:t xml:space="preserve">Introduced:  </w:t>
      </w:r>
      <w:r w:rsidRPr="00822342">
        <w:t xml:space="preserve">Councilman </w:t>
      </w:r>
      <w:r>
        <w:t>Bartolomeo</w:t>
      </w:r>
    </w:p>
    <w:p w:rsidR="0064595A" w:rsidRDefault="0064595A" w:rsidP="0064595A">
      <w:pPr>
        <w:spacing w:after="0"/>
      </w:pPr>
      <w:r w:rsidRPr="00822342">
        <w:rPr>
          <w:b/>
        </w:rPr>
        <w:t xml:space="preserve">Second:  </w:t>
      </w:r>
      <w:r>
        <w:t>Councilman Vidal</w:t>
      </w:r>
    </w:p>
    <w:p w:rsidR="00662BBB" w:rsidRDefault="00662BBB" w:rsidP="0064595A">
      <w:pPr>
        <w:spacing w:after="0"/>
      </w:pPr>
    </w:p>
    <w:p w:rsidR="00662BBB" w:rsidRPr="004023E4" w:rsidRDefault="00662BBB" w:rsidP="00662BBB">
      <w:pPr>
        <w:spacing w:after="0"/>
        <w:jc w:val="center"/>
        <w:rPr>
          <w:b/>
        </w:rPr>
      </w:pPr>
      <w:r w:rsidRPr="004023E4">
        <w:rPr>
          <w:b/>
        </w:rPr>
        <w:t>Resolution to Authorize Salary Adjustment for Certain Officers, Department Heads, and White Collar Employees</w:t>
      </w:r>
    </w:p>
    <w:p w:rsidR="00662BBB" w:rsidRPr="004023E4" w:rsidRDefault="00662BBB" w:rsidP="00662BBB">
      <w:pPr>
        <w:spacing w:after="0"/>
        <w:rPr>
          <w:b/>
        </w:rPr>
      </w:pPr>
    </w:p>
    <w:p w:rsidR="00662BBB" w:rsidRPr="004023E4" w:rsidRDefault="00662BBB" w:rsidP="00662BBB">
      <w:pPr>
        <w:spacing w:after="0"/>
      </w:pPr>
      <w:r w:rsidRPr="004023E4">
        <w:rPr>
          <w:b/>
        </w:rPr>
        <w:t xml:space="preserve">WHEREAS, </w:t>
      </w:r>
      <w:r w:rsidRPr="004023E4">
        <w:t>Ordinance 2020-002 was adopted on February 18, 2020 establishing the salaries of certain officers, department heads, and white collar employees for the Borough of Edgewater; and</w:t>
      </w:r>
    </w:p>
    <w:p w:rsidR="00662BBB" w:rsidRPr="004023E4" w:rsidRDefault="00662BBB" w:rsidP="00662BBB">
      <w:pPr>
        <w:spacing w:after="0"/>
        <w:rPr>
          <w:b/>
        </w:rPr>
      </w:pPr>
    </w:p>
    <w:p w:rsidR="00662BBB" w:rsidRPr="004023E4" w:rsidRDefault="00662BBB" w:rsidP="00662BBB">
      <w:pPr>
        <w:spacing w:after="0"/>
      </w:pPr>
      <w:r w:rsidRPr="004023E4">
        <w:rPr>
          <w:b/>
        </w:rPr>
        <w:t xml:space="preserve">WHEREAS, </w:t>
      </w:r>
      <w:r w:rsidRPr="004023E4">
        <w:t>Ordinance 2020-002 created a minimum and maximum salary within three years, 2020, 2021, and 2022 of the adopted ordinance establishing the salaries of certain officers, department heads, and white collar employees; and</w:t>
      </w:r>
    </w:p>
    <w:p w:rsidR="00662BBB" w:rsidRPr="004023E4" w:rsidRDefault="00662BBB" w:rsidP="00662BBB">
      <w:pPr>
        <w:spacing w:after="0"/>
        <w:rPr>
          <w:b/>
        </w:rPr>
      </w:pPr>
    </w:p>
    <w:p w:rsidR="00662BBB" w:rsidRPr="004023E4" w:rsidRDefault="00662BBB" w:rsidP="00662BBB">
      <w:pPr>
        <w:spacing w:after="0"/>
      </w:pPr>
      <w:r w:rsidRPr="004023E4">
        <w:rPr>
          <w:b/>
        </w:rPr>
        <w:t xml:space="preserve">WHEREAS, </w:t>
      </w:r>
      <w:r w:rsidRPr="004023E4">
        <w:t>the minimum starting salary of Ordinance 2020-002 is the calendar year 2020 authorized salary.</w:t>
      </w:r>
    </w:p>
    <w:p w:rsidR="00662BBB" w:rsidRPr="004023E4" w:rsidRDefault="00662BBB" w:rsidP="00662BBB">
      <w:pPr>
        <w:spacing w:after="0"/>
        <w:rPr>
          <w:b/>
        </w:rPr>
      </w:pPr>
    </w:p>
    <w:p w:rsidR="00662BBB" w:rsidRPr="004023E4" w:rsidRDefault="00662BBB" w:rsidP="00662BBB">
      <w:pPr>
        <w:spacing w:after="0"/>
      </w:pPr>
      <w:r w:rsidRPr="004023E4">
        <w:rPr>
          <w:b/>
        </w:rPr>
        <w:t xml:space="preserve">NOW THEREFORE BE IT RESOLVED, </w:t>
      </w:r>
      <w:r w:rsidRPr="004023E4">
        <w:t>by the Edgewater Mayor and Council that it hereby authorize a salary and wage adjustment for calendar year 2021 to take effect January 1, 2021.</w:t>
      </w:r>
    </w:p>
    <w:p w:rsidR="00662BBB" w:rsidRPr="004023E4" w:rsidRDefault="00662BBB" w:rsidP="00662BBB">
      <w:pPr>
        <w:spacing w:after="0"/>
        <w:rPr>
          <w:b/>
        </w:rPr>
      </w:pPr>
    </w:p>
    <w:p w:rsidR="00662BBB" w:rsidRDefault="00662BBB" w:rsidP="00662BBB">
      <w:pPr>
        <w:spacing w:after="0"/>
      </w:pPr>
      <w:r w:rsidRPr="004023E4">
        <w:rPr>
          <w:b/>
        </w:rPr>
        <w:t xml:space="preserve">BE IT FURTHER RESOLVED, </w:t>
      </w:r>
      <w:r w:rsidRPr="004023E4">
        <w:t>by the Edgewater Mayor and Council that the Calendar Year 2021 salary and wage adjustment be and is hereby a</w:t>
      </w:r>
      <w:r>
        <w:t xml:space="preserve">uthorized in the amount of 1.9 </w:t>
      </w:r>
      <w:r w:rsidRPr="004023E4">
        <w:t>% of the minimum established salaries in Ordinance 2020-002.</w:t>
      </w:r>
    </w:p>
    <w:p w:rsidR="00662BBB" w:rsidRDefault="00662BBB" w:rsidP="00662BBB">
      <w:pPr>
        <w:spacing w:after="0"/>
      </w:pPr>
    </w:p>
    <w:p w:rsidR="00662BBB" w:rsidRPr="000074F8" w:rsidRDefault="00662BBB" w:rsidP="006D525B">
      <w:pPr>
        <w:pStyle w:val="p3"/>
      </w:pPr>
      <w:r w:rsidRPr="000074F8">
        <w:t>On roll call the vote was as follows:</w:t>
      </w:r>
    </w:p>
    <w:p w:rsidR="00662BBB" w:rsidRPr="000074F8" w:rsidRDefault="00662BBB" w:rsidP="00662BBB">
      <w:pPr>
        <w:pStyle w:val="p3"/>
        <w:ind w:left="720"/>
      </w:pPr>
    </w:p>
    <w:p w:rsidR="00662BBB" w:rsidRPr="006D525B" w:rsidRDefault="00662BBB" w:rsidP="006D525B">
      <w:pPr>
        <w:pStyle w:val="NoSpacing"/>
      </w:pPr>
      <w:r w:rsidRPr="006D525B">
        <w:t>Councilman Henwood</w:t>
      </w:r>
      <w:r w:rsidRPr="006D525B">
        <w:tab/>
      </w:r>
      <w:r w:rsidRPr="006D525B">
        <w:tab/>
        <w:t xml:space="preserve">Yes </w:t>
      </w:r>
    </w:p>
    <w:p w:rsidR="00662BBB" w:rsidRPr="006D525B" w:rsidRDefault="006A4B88" w:rsidP="006D525B">
      <w:pPr>
        <w:pStyle w:val="NoSpacing"/>
      </w:pPr>
      <w:r>
        <w:t>Councilwoman Lawlor</w:t>
      </w:r>
      <w:r>
        <w:tab/>
      </w:r>
      <w:r>
        <w:tab/>
        <w:t>Absent</w:t>
      </w:r>
    </w:p>
    <w:p w:rsidR="00662BBB" w:rsidRPr="006D525B" w:rsidRDefault="00662BBB" w:rsidP="006D525B">
      <w:pPr>
        <w:pStyle w:val="NoSpacing"/>
      </w:pPr>
      <w:r w:rsidRPr="006D525B">
        <w:t>Councilman Monte</w:t>
      </w:r>
      <w:r w:rsidRPr="006D525B">
        <w:tab/>
      </w:r>
      <w:r w:rsidRPr="006D525B">
        <w:tab/>
      </w:r>
      <w:r w:rsidRPr="006D525B">
        <w:tab/>
        <w:t>Yes</w:t>
      </w:r>
    </w:p>
    <w:p w:rsidR="00662BBB" w:rsidRPr="006D525B" w:rsidRDefault="00662BBB" w:rsidP="006D525B">
      <w:pPr>
        <w:pStyle w:val="NoSpacing"/>
      </w:pPr>
      <w:r w:rsidRPr="006D525B">
        <w:t>Councilman Vidal</w:t>
      </w:r>
      <w:r w:rsidRPr="006D525B">
        <w:tab/>
      </w:r>
      <w:r w:rsidRPr="006D525B">
        <w:tab/>
      </w:r>
      <w:r w:rsidRPr="006D525B">
        <w:tab/>
        <w:t>Yes</w:t>
      </w:r>
    </w:p>
    <w:p w:rsidR="00662BBB" w:rsidRDefault="00662BBB" w:rsidP="009E4112">
      <w:pPr>
        <w:pStyle w:val="NoSpacing"/>
      </w:pPr>
      <w:r>
        <w:t>Councilman Martin</w:t>
      </w:r>
      <w:r>
        <w:tab/>
      </w:r>
      <w:r>
        <w:tab/>
      </w:r>
      <w:r>
        <w:tab/>
        <w:t>Yes</w:t>
      </w:r>
    </w:p>
    <w:p w:rsidR="00662BBB" w:rsidRDefault="00662BBB" w:rsidP="009E4112">
      <w:pPr>
        <w:pStyle w:val="NoSpacing"/>
      </w:pPr>
      <w:r>
        <w:t>Councilman Bartolomeo</w:t>
      </w:r>
      <w:r>
        <w:tab/>
      </w:r>
      <w:r>
        <w:tab/>
        <w:t>Yes</w:t>
      </w:r>
    </w:p>
    <w:p w:rsidR="00662BBB" w:rsidRDefault="00662BBB" w:rsidP="00662BBB">
      <w:pPr>
        <w:pStyle w:val="ListParagraph"/>
      </w:pPr>
    </w:p>
    <w:p w:rsidR="00780DDA" w:rsidRDefault="00780DDA" w:rsidP="00662BBB">
      <w:pPr>
        <w:pStyle w:val="ListParagraph"/>
      </w:pPr>
    </w:p>
    <w:p w:rsidR="00780DDA" w:rsidRDefault="00780DDA" w:rsidP="006A4B88">
      <w:pPr>
        <w:pStyle w:val="NoSpacing"/>
      </w:pPr>
      <w:r>
        <w:t>Gregory S. Franz</w:t>
      </w:r>
    </w:p>
    <w:p w:rsidR="00662BBB" w:rsidRDefault="00780DDA" w:rsidP="006A4B88">
      <w:pPr>
        <w:pStyle w:val="NoSpacing"/>
      </w:pPr>
      <w:r>
        <w:t>Clerk Pro Temp</w:t>
      </w:r>
    </w:p>
    <w:p w:rsidR="00662BBB" w:rsidRDefault="00662BBB" w:rsidP="006C0D12"/>
    <w:p w:rsidR="00662BBB" w:rsidRPr="006C0D12" w:rsidRDefault="00662BBB" w:rsidP="006C0D12">
      <w:pPr>
        <w:rPr>
          <w:b/>
        </w:rPr>
      </w:pPr>
      <w:r>
        <w:t xml:space="preserve">APPROVED:  </w:t>
      </w:r>
      <w:r w:rsidR="006C0D12">
        <w:rPr>
          <w:b/>
        </w:rPr>
        <w:t>January 19, 2021</w:t>
      </w:r>
      <w:bookmarkStart w:id="0" w:name="_GoBack"/>
      <w:bookmarkEnd w:id="0"/>
    </w:p>
    <w:p w:rsidR="00662BBB" w:rsidRDefault="00662BBB" w:rsidP="00662BBB">
      <w:pPr>
        <w:pStyle w:val="ListParagraph"/>
      </w:pPr>
    </w:p>
    <w:p w:rsidR="00662BBB" w:rsidRDefault="00662BBB" w:rsidP="00662BBB">
      <w:pPr>
        <w:spacing w:after="0"/>
      </w:pPr>
    </w:p>
    <w:p w:rsidR="00662BBB" w:rsidRDefault="00662BBB" w:rsidP="00662BBB">
      <w:pPr>
        <w:spacing w:after="0"/>
        <w:jc w:val="both"/>
      </w:pPr>
    </w:p>
    <w:p w:rsidR="00662BBB" w:rsidRPr="004023E4" w:rsidRDefault="00662BBB" w:rsidP="00662BBB">
      <w:pPr>
        <w:spacing w:after="0"/>
        <w:jc w:val="both"/>
      </w:pPr>
    </w:p>
    <w:p w:rsidR="00662BBB" w:rsidRDefault="00662BBB" w:rsidP="0064595A">
      <w:pPr>
        <w:spacing w:after="0"/>
      </w:pPr>
    </w:p>
    <w:p w:rsidR="0064595A" w:rsidRDefault="0064595A" w:rsidP="0064595A">
      <w:pPr>
        <w:spacing w:after="0"/>
      </w:pPr>
    </w:p>
    <w:p w:rsidR="0064595A" w:rsidRDefault="0064595A" w:rsidP="0064595A">
      <w:pPr>
        <w:spacing w:after="0"/>
      </w:pPr>
    </w:p>
    <w:p w:rsidR="0064595A" w:rsidRDefault="0064595A" w:rsidP="0064595A">
      <w:pPr>
        <w:pStyle w:val="ListParagraph"/>
      </w:pPr>
    </w:p>
    <w:p w:rsidR="0064595A" w:rsidRDefault="0064595A" w:rsidP="0064595A">
      <w:pPr>
        <w:pStyle w:val="ListParagraph"/>
      </w:pPr>
    </w:p>
    <w:p w:rsidR="0064595A" w:rsidRDefault="0064595A" w:rsidP="0064595A">
      <w:pPr>
        <w:pStyle w:val="ListParagraph"/>
      </w:pPr>
    </w:p>
    <w:p w:rsidR="0064595A" w:rsidRDefault="0064595A" w:rsidP="00343F09">
      <w:pPr>
        <w:pStyle w:val="ListParagraph"/>
      </w:pPr>
    </w:p>
    <w:p w:rsidR="0064595A" w:rsidRDefault="0064595A" w:rsidP="00343F09">
      <w:pPr>
        <w:pStyle w:val="ListParagraph"/>
      </w:pPr>
    </w:p>
    <w:p w:rsidR="0064595A" w:rsidRDefault="0064595A" w:rsidP="00343F09">
      <w:pPr>
        <w:pStyle w:val="ListParagraph"/>
      </w:pPr>
    </w:p>
    <w:p w:rsidR="0079239A" w:rsidRPr="000074F8" w:rsidRDefault="0079239A" w:rsidP="0079239A">
      <w:pPr>
        <w:pStyle w:val="ListParagraph"/>
      </w:pPr>
    </w:p>
    <w:p w:rsidR="00CB6C9C" w:rsidRDefault="00CB6C9C" w:rsidP="00CB6C9C">
      <w:pPr>
        <w:spacing w:after="0"/>
        <w:jc w:val="both"/>
        <w:rPr>
          <w:rFonts w:eastAsiaTheme="minorHAnsi"/>
        </w:rPr>
      </w:pPr>
    </w:p>
    <w:p w:rsidR="00CB6C9C" w:rsidRPr="003B4F22" w:rsidRDefault="00CB6C9C" w:rsidP="00CB6C9C"/>
    <w:p w:rsidR="00CB6C9C" w:rsidRPr="003B4F22" w:rsidRDefault="00CB6C9C" w:rsidP="00CB6C9C"/>
    <w:p w:rsidR="00CB6C9C" w:rsidRPr="003B4F22" w:rsidRDefault="00CB6C9C" w:rsidP="00CB6C9C">
      <w:pPr>
        <w:rPr>
          <w:sz w:val="22"/>
        </w:rPr>
      </w:pPr>
    </w:p>
    <w:p w:rsidR="00CB6C9C" w:rsidRPr="003B4F22" w:rsidRDefault="00CB6C9C" w:rsidP="00CB6C9C">
      <w:pPr>
        <w:rPr>
          <w:sz w:val="22"/>
        </w:rPr>
      </w:pPr>
    </w:p>
    <w:p w:rsidR="00CB6C9C" w:rsidRPr="00FE39E8" w:rsidRDefault="00CB6C9C" w:rsidP="00CB6C9C"/>
    <w:p w:rsidR="00CB6C9C" w:rsidRDefault="00CB6C9C" w:rsidP="00CB6C9C"/>
    <w:p w:rsidR="00CB6C9C" w:rsidRDefault="00CB6C9C" w:rsidP="00CB6C9C">
      <w:pPr>
        <w:spacing w:after="0"/>
      </w:pPr>
    </w:p>
    <w:p w:rsidR="00CB6C9C" w:rsidRPr="002A339A" w:rsidRDefault="00CB6C9C" w:rsidP="00CB6C9C"/>
    <w:p w:rsidR="00CB6C9C" w:rsidRPr="002A339A" w:rsidRDefault="00CB6C9C" w:rsidP="00CB6C9C">
      <w:pPr>
        <w:rPr>
          <w:sz w:val="22"/>
        </w:rPr>
      </w:pPr>
    </w:p>
    <w:p w:rsidR="00CB6C9C" w:rsidRPr="002A339A" w:rsidRDefault="00CB6C9C" w:rsidP="00CB6C9C">
      <w:pPr>
        <w:rPr>
          <w:sz w:val="22"/>
        </w:rPr>
      </w:pPr>
    </w:p>
    <w:p w:rsidR="00CB6C9C" w:rsidRPr="002A339A" w:rsidRDefault="00CB6C9C" w:rsidP="00CB6C9C">
      <w:pPr>
        <w:jc w:val="both"/>
        <w:rPr>
          <w:b/>
          <w:bCs/>
          <w:color w:val="000000"/>
        </w:rPr>
      </w:pPr>
    </w:p>
    <w:p w:rsidR="00CB6C9C" w:rsidRPr="002A339A" w:rsidRDefault="00CB6C9C" w:rsidP="00CB6C9C">
      <w:pPr>
        <w:jc w:val="both"/>
        <w:rPr>
          <w:b/>
          <w:bCs/>
          <w:color w:val="000000"/>
        </w:rPr>
      </w:pPr>
    </w:p>
    <w:p w:rsidR="00CB6C9C" w:rsidRPr="002A339A" w:rsidRDefault="00CB6C9C" w:rsidP="00CB6C9C"/>
    <w:p w:rsidR="00B976A2" w:rsidRDefault="00B976A2" w:rsidP="00B976A2">
      <w:pPr>
        <w:spacing w:after="0"/>
      </w:pPr>
    </w:p>
    <w:p w:rsidR="00B976A2" w:rsidRDefault="00B976A2" w:rsidP="00B976A2">
      <w:pPr>
        <w:spacing w:after="0"/>
      </w:pPr>
    </w:p>
    <w:p w:rsidR="00B976A2" w:rsidRDefault="00B976A2" w:rsidP="00B976A2">
      <w:pPr>
        <w:spacing w:after="0"/>
      </w:pPr>
    </w:p>
    <w:p w:rsidR="00B976A2" w:rsidRPr="00EA17D5" w:rsidRDefault="00B976A2" w:rsidP="00B976A2">
      <w:pPr>
        <w:jc w:val="both"/>
      </w:pPr>
    </w:p>
    <w:p w:rsidR="00B976A2" w:rsidRDefault="00B976A2" w:rsidP="00B976A2"/>
    <w:p w:rsidR="00B976A2" w:rsidRPr="00EA17D5" w:rsidRDefault="00B976A2" w:rsidP="00B976A2"/>
    <w:p w:rsidR="00B976A2" w:rsidRDefault="00B976A2" w:rsidP="00B976A2"/>
    <w:p w:rsidR="00C230A5" w:rsidRPr="00C230A5" w:rsidRDefault="00C230A5" w:rsidP="00C230A5">
      <w:pPr>
        <w:spacing w:after="0"/>
        <w:ind w:left="-630"/>
        <w:jc w:val="both"/>
      </w:pPr>
    </w:p>
    <w:p w:rsidR="00C230A5" w:rsidRPr="00C230A5" w:rsidRDefault="00C230A5" w:rsidP="00C230A5">
      <w:pPr>
        <w:spacing w:after="0"/>
        <w:ind w:left="-630"/>
        <w:jc w:val="both"/>
      </w:pPr>
    </w:p>
    <w:p w:rsidR="00C230A5" w:rsidRPr="00C230A5" w:rsidRDefault="00C230A5" w:rsidP="00C230A5">
      <w:pPr>
        <w:spacing w:after="0"/>
        <w:ind w:left="-630"/>
        <w:jc w:val="both"/>
      </w:pPr>
    </w:p>
    <w:p w:rsidR="00C230A5" w:rsidRPr="00C230A5" w:rsidRDefault="00C230A5" w:rsidP="00C230A5">
      <w:pPr>
        <w:spacing w:after="0"/>
        <w:ind w:left="-630"/>
        <w:jc w:val="both"/>
      </w:pPr>
    </w:p>
    <w:p w:rsidR="00C230A5" w:rsidRPr="00C230A5" w:rsidRDefault="00C230A5" w:rsidP="00C230A5">
      <w:pPr>
        <w:spacing w:after="0"/>
        <w:ind w:left="-630"/>
        <w:jc w:val="both"/>
      </w:pPr>
    </w:p>
    <w:p w:rsidR="00C230A5" w:rsidRPr="00C230A5" w:rsidRDefault="00C230A5" w:rsidP="00C230A5">
      <w:pPr>
        <w:spacing w:after="0"/>
        <w:jc w:val="both"/>
        <w:rPr>
          <w:sz w:val="22"/>
          <w:szCs w:val="22"/>
        </w:rPr>
      </w:pPr>
    </w:p>
    <w:p w:rsidR="00C230A5" w:rsidRPr="00C230A5" w:rsidRDefault="00C230A5" w:rsidP="00C230A5">
      <w:pPr>
        <w:spacing w:after="0"/>
        <w:jc w:val="both"/>
        <w:rPr>
          <w:rFonts w:eastAsia="Times New Roman"/>
          <w:szCs w:val="20"/>
        </w:rPr>
      </w:pPr>
    </w:p>
    <w:p w:rsidR="00C230A5" w:rsidRPr="00C230A5" w:rsidRDefault="00C230A5" w:rsidP="00C230A5">
      <w:pPr>
        <w:widowControl w:val="0"/>
        <w:autoSpaceDE w:val="0"/>
        <w:autoSpaceDN w:val="0"/>
        <w:adjustRightInd w:val="0"/>
        <w:spacing w:after="0"/>
        <w:ind w:left="-630"/>
        <w:jc w:val="both"/>
        <w:rPr>
          <w:rFonts w:eastAsia="Times New Roman"/>
        </w:rPr>
      </w:pPr>
    </w:p>
    <w:p w:rsidR="00C230A5" w:rsidRPr="00C230A5" w:rsidRDefault="00C230A5" w:rsidP="00C230A5">
      <w:pPr>
        <w:widowControl w:val="0"/>
        <w:autoSpaceDE w:val="0"/>
        <w:autoSpaceDN w:val="0"/>
        <w:adjustRightInd w:val="0"/>
        <w:spacing w:after="0"/>
        <w:ind w:left="-630"/>
        <w:jc w:val="both"/>
        <w:rPr>
          <w:rFonts w:eastAsia="Times New Roman"/>
        </w:rPr>
      </w:pPr>
      <w:r w:rsidRPr="00C230A5">
        <w:rPr>
          <w:rFonts w:eastAsia="Times New Roman"/>
        </w:rPr>
        <w:tab/>
      </w:r>
    </w:p>
    <w:p w:rsidR="00C230A5" w:rsidRPr="00C230A5" w:rsidRDefault="00C230A5" w:rsidP="00C230A5">
      <w:pPr>
        <w:widowControl w:val="0"/>
        <w:tabs>
          <w:tab w:val="left" w:pos="204"/>
        </w:tabs>
        <w:autoSpaceDE w:val="0"/>
        <w:autoSpaceDN w:val="0"/>
        <w:adjustRightInd w:val="0"/>
        <w:spacing w:after="0"/>
        <w:ind w:left="-600"/>
        <w:rPr>
          <w:rFonts w:eastAsia="Times New Roman"/>
        </w:rPr>
      </w:pPr>
    </w:p>
    <w:p w:rsidR="00C230A5" w:rsidRPr="00C230A5" w:rsidRDefault="00C230A5" w:rsidP="00C230A5">
      <w:pPr>
        <w:widowControl w:val="0"/>
        <w:tabs>
          <w:tab w:val="left" w:pos="204"/>
        </w:tabs>
        <w:autoSpaceDE w:val="0"/>
        <w:autoSpaceDN w:val="0"/>
        <w:adjustRightInd w:val="0"/>
        <w:spacing w:after="0"/>
        <w:ind w:left="-600"/>
        <w:rPr>
          <w:rFonts w:eastAsiaTheme="minorHAnsi"/>
        </w:rPr>
      </w:pPr>
    </w:p>
    <w:p w:rsidR="00C230A5" w:rsidRDefault="00C230A5" w:rsidP="00C230A5">
      <w:pPr>
        <w:spacing w:after="0"/>
      </w:pPr>
    </w:p>
    <w:p w:rsidR="00C230A5" w:rsidRPr="004F2278" w:rsidRDefault="00C230A5" w:rsidP="00C230A5">
      <w:pPr>
        <w:pStyle w:val="p14"/>
        <w:rPr>
          <w:rFonts w:ascii="Arial" w:hAnsi="Arial" w:cs="Arial"/>
        </w:rPr>
      </w:pPr>
    </w:p>
    <w:p w:rsidR="00C230A5" w:rsidRPr="004F2278" w:rsidRDefault="00C230A5" w:rsidP="00C230A5">
      <w:pPr>
        <w:pStyle w:val="p14"/>
        <w:ind w:left="-720"/>
        <w:rPr>
          <w:rFonts w:ascii="Arial" w:hAnsi="Arial" w:cs="Arial"/>
        </w:rPr>
      </w:pPr>
    </w:p>
    <w:p w:rsidR="00C230A5" w:rsidRPr="004F2278" w:rsidRDefault="00C230A5" w:rsidP="00C230A5">
      <w:pPr>
        <w:tabs>
          <w:tab w:val="left" w:pos="368"/>
        </w:tabs>
        <w:spacing w:after="0" w:line="277" w:lineRule="exact"/>
        <w:rPr>
          <w:b/>
          <w:sz w:val="22"/>
          <w:szCs w:val="20"/>
        </w:rPr>
      </w:pPr>
    </w:p>
    <w:p w:rsidR="00C230A5" w:rsidRDefault="00C230A5" w:rsidP="00C230A5"/>
    <w:p w:rsidR="00871289" w:rsidRDefault="00871289" w:rsidP="00871289">
      <w:pPr>
        <w:spacing w:after="0"/>
      </w:pPr>
    </w:p>
    <w:p w:rsidR="00871289" w:rsidRPr="00871289" w:rsidRDefault="00871289" w:rsidP="00871289">
      <w:pPr>
        <w:spacing w:after="0"/>
        <w:jc w:val="both"/>
      </w:pPr>
    </w:p>
    <w:p w:rsidR="00871289" w:rsidRPr="00871289" w:rsidRDefault="00871289" w:rsidP="00871289">
      <w:pPr>
        <w:spacing w:after="0"/>
        <w:jc w:val="both"/>
      </w:pPr>
    </w:p>
    <w:p w:rsidR="00871289" w:rsidRPr="00871289" w:rsidRDefault="00871289" w:rsidP="00871289">
      <w:pPr>
        <w:spacing w:after="0"/>
        <w:rPr>
          <w:rFonts w:eastAsia="Times New Roman"/>
          <w:b/>
          <w:bCs/>
        </w:rPr>
      </w:pPr>
    </w:p>
    <w:p w:rsidR="008308D9" w:rsidRDefault="008308D9"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Default="007C3A52" w:rsidP="007C3A52">
      <w:pPr>
        <w:spacing w:after="0"/>
      </w:pPr>
    </w:p>
    <w:p w:rsidR="007C3A52" w:rsidRPr="007C3A52" w:rsidRDefault="007C3A52" w:rsidP="007C3A52">
      <w:pPr>
        <w:spacing w:line="276" w:lineRule="auto"/>
        <w:ind w:left="-630"/>
      </w:pPr>
    </w:p>
    <w:p w:rsidR="007C3A52" w:rsidRDefault="007C3A52" w:rsidP="007C3A52">
      <w:pPr>
        <w:spacing w:after="0"/>
      </w:pPr>
    </w:p>
    <w:p w:rsidR="007C3A52" w:rsidRDefault="007C3A52" w:rsidP="007C3A52">
      <w:pPr>
        <w:spacing w:after="0"/>
        <w:jc w:val="both"/>
        <w:rPr>
          <w:rFonts w:eastAsiaTheme="minorHAnsi"/>
        </w:rPr>
      </w:pPr>
    </w:p>
    <w:p w:rsidR="007C3A52" w:rsidRDefault="007C3A52" w:rsidP="007C3A52">
      <w:pPr>
        <w:spacing w:after="0"/>
        <w:jc w:val="both"/>
        <w:rPr>
          <w:rFonts w:eastAsiaTheme="minorHAnsi"/>
        </w:rPr>
      </w:pPr>
    </w:p>
    <w:p w:rsidR="007C3A52" w:rsidRPr="007C3A52" w:rsidRDefault="007C3A52" w:rsidP="007C3A52">
      <w:pPr>
        <w:spacing w:after="0"/>
        <w:jc w:val="both"/>
        <w:rPr>
          <w:rFonts w:eastAsia="Times New Roman"/>
          <w:b/>
          <w:bCs/>
        </w:rPr>
      </w:pPr>
    </w:p>
    <w:p w:rsidR="007C3A52" w:rsidRPr="007C3A52" w:rsidRDefault="007C3A52" w:rsidP="007C3A52">
      <w:pPr>
        <w:spacing w:after="0"/>
        <w:rPr>
          <w:rFonts w:eastAsia="Times New Roman"/>
          <w:b/>
          <w:bCs/>
        </w:rPr>
      </w:pPr>
    </w:p>
    <w:p w:rsidR="007C3A52" w:rsidRPr="007C3A52" w:rsidRDefault="007C3A52" w:rsidP="007C3A52">
      <w:pPr>
        <w:spacing w:after="0"/>
        <w:rPr>
          <w:rFonts w:eastAsia="Times New Roman"/>
          <w:b/>
          <w:bCs/>
        </w:rPr>
      </w:pPr>
    </w:p>
    <w:p w:rsidR="00216749" w:rsidRDefault="00216749" w:rsidP="00216749">
      <w:pPr>
        <w:spacing w:after="0"/>
      </w:pPr>
    </w:p>
    <w:p w:rsidR="00216749" w:rsidRDefault="00216749" w:rsidP="00216749">
      <w:pPr>
        <w:spacing w:after="0"/>
      </w:pPr>
    </w:p>
    <w:p w:rsidR="00216749" w:rsidRDefault="00216749" w:rsidP="00216749">
      <w:pPr>
        <w:spacing w:after="0"/>
      </w:pPr>
    </w:p>
    <w:p w:rsidR="00216749" w:rsidRDefault="00216749" w:rsidP="00216749">
      <w:pPr>
        <w:spacing w:after="0"/>
      </w:pPr>
    </w:p>
    <w:p w:rsidR="00216749" w:rsidRPr="00822342" w:rsidRDefault="00216749" w:rsidP="00216749">
      <w:pPr>
        <w:spacing w:after="0"/>
      </w:pPr>
    </w:p>
    <w:p w:rsidR="00216749" w:rsidRPr="00822342" w:rsidRDefault="00216749" w:rsidP="00216749">
      <w:pPr>
        <w:spacing w:after="0"/>
        <w:ind w:left="-270"/>
      </w:pPr>
    </w:p>
    <w:p w:rsidR="00216749" w:rsidRPr="00216749" w:rsidRDefault="00216749" w:rsidP="006658D1">
      <w:pPr>
        <w:spacing w:after="0"/>
        <w:rPr>
          <w:b/>
          <w:szCs w:val="20"/>
        </w:rPr>
      </w:pPr>
    </w:p>
    <w:p w:rsidR="006658D1" w:rsidRDefault="006658D1" w:rsidP="006658D1">
      <w:pPr>
        <w:spacing w:after="0"/>
        <w:rPr>
          <w:szCs w:val="20"/>
        </w:rPr>
      </w:pPr>
    </w:p>
    <w:p w:rsidR="006658D1" w:rsidRDefault="006658D1" w:rsidP="006658D1">
      <w:pPr>
        <w:spacing w:after="0"/>
        <w:rPr>
          <w:szCs w:val="20"/>
        </w:rPr>
      </w:pPr>
    </w:p>
    <w:p w:rsidR="006658D1" w:rsidRPr="007E174E" w:rsidRDefault="006658D1" w:rsidP="006658D1">
      <w:pPr>
        <w:spacing w:after="0"/>
        <w:ind w:left="1440"/>
        <w:rPr>
          <w:szCs w:val="20"/>
        </w:rPr>
      </w:pPr>
    </w:p>
    <w:p w:rsidR="006658D1" w:rsidRPr="00822342" w:rsidRDefault="006658D1" w:rsidP="001C0171">
      <w:pPr>
        <w:spacing w:after="0"/>
        <w:ind w:left="720"/>
        <w:jc w:val="center"/>
        <w:rPr>
          <w:szCs w:val="20"/>
        </w:rPr>
      </w:pPr>
    </w:p>
    <w:p w:rsidR="001C0171" w:rsidRPr="00822342" w:rsidRDefault="001C0171" w:rsidP="001C0171">
      <w:pPr>
        <w:spacing w:after="0"/>
        <w:ind w:left="720"/>
        <w:rPr>
          <w:szCs w:val="20"/>
        </w:rPr>
      </w:pPr>
    </w:p>
    <w:p w:rsidR="001C0171" w:rsidRPr="00822342" w:rsidRDefault="001C0171" w:rsidP="001C0171">
      <w:pPr>
        <w:spacing w:after="0"/>
        <w:jc w:val="both"/>
        <w:rPr>
          <w:rFonts w:eastAsia="Times New Roman"/>
        </w:rPr>
      </w:pPr>
    </w:p>
    <w:p w:rsidR="00181B9C" w:rsidRDefault="00181B9C" w:rsidP="00EA7DB4">
      <w:pPr>
        <w:spacing w:after="0"/>
        <w:rPr>
          <w:szCs w:val="20"/>
        </w:rPr>
      </w:pPr>
    </w:p>
    <w:p w:rsidR="00181B9C" w:rsidRDefault="00181B9C" w:rsidP="00EA7DB4">
      <w:pPr>
        <w:spacing w:after="0"/>
        <w:rPr>
          <w:szCs w:val="20"/>
        </w:rPr>
      </w:pPr>
    </w:p>
    <w:p w:rsidR="00181B9C" w:rsidRDefault="00181B9C" w:rsidP="00EA7DB4">
      <w:pPr>
        <w:spacing w:after="0"/>
        <w:rPr>
          <w:szCs w:val="20"/>
        </w:rPr>
      </w:pPr>
    </w:p>
    <w:p w:rsidR="00181B9C" w:rsidRDefault="00181B9C" w:rsidP="00EA7DB4">
      <w:pPr>
        <w:spacing w:after="0"/>
        <w:rPr>
          <w:szCs w:val="20"/>
        </w:rPr>
      </w:pPr>
    </w:p>
    <w:p w:rsidR="00343A8A" w:rsidRDefault="00343A8A" w:rsidP="00EA7DB4">
      <w:pPr>
        <w:spacing w:after="0"/>
        <w:rPr>
          <w:szCs w:val="20"/>
        </w:rPr>
      </w:pPr>
    </w:p>
    <w:p w:rsidR="00343A8A" w:rsidRPr="00822342" w:rsidRDefault="00343A8A" w:rsidP="00EA7DB4">
      <w:pPr>
        <w:spacing w:after="0"/>
        <w:rPr>
          <w:szCs w:val="20"/>
        </w:rPr>
      </w:pPr>
    </w:p>
    <w:p w:rsidR="00EA7DB4" w:rsidRPr="00EA7DB4" w:rsidRDefault="00EA7DB4" w:rsidP="00EA7DB4">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EA7DB4" w:rsidRDefault="00EA7DB4" w:rsidP="00224D1E">
      <w:pPr>
        <w:spacing w:after="0"/>
        <w:rPr>
          <w:b/>
          <w:szCs w:val="20"/>
        </w:rPr>
      </w:pPr>
    </w:p>
    <w:p w:rsidR="00095ABB" w:rsidRDefault="00095ABB" w:rsidP="00224D1E">
      <w:pPr>
        <w:spacing w:after="0"/>
        <w:rPr>
          <w:b/>
          <w:szCs w:val="20"/>
        </w:rPr>
      </w:pPr>
    </w:p>
    <w:p w:rsidR="00095ABB" w:rsidRDefault="00095ABB" w:rsidP="00224D1E">
      <w:pPr>
        <w:spacing w:after="0"/>
        <w:rPr>
          <w:b/>
          <w:szCs w:val="20"/>
        </w:rPr>
      </w:pPr>
    </w:p>
    <w:p w:rsidR="00095ABB" w:rsidRPr="00095ABB" w:rsidRDefault="00095ABB" w:rsidP="00224D1E">
      <w:pPr>
        <w:spacing w:after="0"/>
        <w:rPr>
          <w:b/>
          <w:szCs w:val="20"/>
        </w:rPr>
      </w:pPr>
    </w:p>
    <w:p w:rsidR="00224D1E" w:rsidRDefault="00224D1E" w:rsidP="00224D1E">
      <w:pPr>
        <w:spacing w:after="0"/>
        <w:rPr>
          <w:b/>
          <w:szCs w:val="20"/>
        </w:rPr>
      </w:pPr>
    </w:p>
    <w:p w:rsidR="00605E54" w:rsidRDefault="00605E54"/>
    <w:sectPr w:rsidR="00605E54" w:rsidSect="005E56A0">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E3F" w:rsidRDefault="00962E3F" w:rsidP="00962E3F">
      <w:pPr>
        <w:spacing w:after="0"/>
      </w:pPr>
      <w:r>
        <w:separator/>
      </w:r>
    </w:p>
  </w:endnote>
  <w:endnote w:type="continuationSeparator" w:id="0">
    <w:p w:rsidR="00962E3F" w:rsidRDefault="00962E3F" w:rsidP="00962E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DC" w:rsidRDefault="00A463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65847"/>
      <w:docPartObj>
        <w:docPartGallery w:val="Page Numbers (Bottom of Page)"/>
        <w:docPartUnique/>
      </w:docPartObj>
    </w:sdtPr>
    <w:sdtEndPr>
      <w:rPr>
        <w:noProof/>
      </w:rPr>
    </w:sdtEndPr>
    <w:sdtContent>
      <w:p w:rsidR="00962E3F" w:rsidRDefault="00962E3F">
        <w:pPr>
          <w:pStyle w:val="Footer"/>
        </w:pPr>
        <w:r>
          <w:t xml:space="preserve">Page | </w:t>
        </w:r>
        <w:r>
          <w:fldChar w:fldCharType="begin"/>
        </w:r>
        <w:r>
          <w:instrText xml:space="preserve"> PAGE   \* MERGEFORMAT </w:instrText>
        </w:r>
        <w:r>
          <w:fldChar w:fldCharType="separate"/>
        </w:r>
        <w:r w:rsidR="006C0D12">
          <w:rPr>
            <w:noProof/>
          </w:rPr>
          <w:t>13</w:t>
        </w:r>
        <w:r>
          <w:rPr>
            <w:noProof/>
          </w:rPr>
          <w:fldChar w:fldCharType="end"/>
        </w:r>
      </w:p>
    </w:sdtContent>
  </w:sdt>
  <w:p w:rsidR="00962E3F" w:rsidRDefault="00962E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DC" w:rsidRDefault="00A46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E3F" w:rsidRDefault="00962E3F" w:rsidP="00962E3F">
      <w:pPr>
        <w:spacing w:after="0"/>
      </w:pPr>
      <w:r>
        <w:separator/>
      </w:r>
    </w:p>
  </w:footnote>
  <w:footnote w:type="continuationSeparator" w:id="0">
    <w:p w:rsidR="00962E3F" w:rsidRDefault="00962E3F" w:rsidP="00962E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DC" w:rsidRDefault="00A463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E3F" w:rsidRDefault="00962E3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DC" w:rsidRDefault="00A463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F1D"/>
    <w:multiLevelType w:val="hybridMultilevel"/>
    <w:tmpl w:val="FEF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33184"/>
    <w:multiLevelType w:val="hybridMultilevel"/>
    <w:tmpl w:val="CABC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E522F"/>
    <w:multiLevelType w:val="hybridMultilevel"/>
    <w:tmpl w:val="1DDE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57BEE"/>
    <w:multiLevelType w:val="hybridMultilevel"/>
    <w:tmpl w:val="6658A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75782"/>
    <w:multiLevelType w:val="hybridMultilevel"/>
    <w:tmpl w:val="BA4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1E"/>
    <w:rsid w:val="00095ABB"/>
    <w:rsid w:val="00181B9C"/>
    <w:rsid w:val="001C0171"/>
    <w:rsid w:val="00216749"/>
    <w:rsid w:val="00224D1E"/>
    <w:rsid w:val="002E5779"/>
    <w:rsid w:val="00343A8A"/>
    <w:rsid w:val="00343F09"/>
    <w:rsid w:val="004430A5"/>
    <w:rsid w:val="004D7839"/>
    <w:rsid w:val="005E56A0"/>
    <w:rsid w:val="00605E54"/>
    <w:rsid w:val="0064595A"/>
    <w:rsid w:val="00662BBB"/>
    <w:rsid w:val="006658D1"/>
    <w:rsid w:val="006A1BF4"/>
    <w:rsid w:val="006A4B88"/>
    <w:rsid w:val="006C0D12"/>
    <w:rsid w:val="006D525B"/>
    <w:rsid w:val="00780DDA"/>
    <w:rsid w:val="0079239A"/>
    <w:rsid w:val="007C3A52"/>
    <w:rsid w:val="007C3E90"/>
    <w:rsid w:val="007E174E"/>
    <w:rsid w:val="008308D9"/>
    <w:rsid w:val="00871289"/>
    <w:rsid w:val="00872AA9"/>
    <w:rsid w:val="00927356"/>
    <w:rsid w:val="00962E3F"/>
    <w:rsid w:val="009E4112"/>
    <w:rsid w:val="00A463DC"/>
    <w:rsid w:val="00B778D9"/>
    <w:rsid w:val="00B976A2"/>
    <w:rsid w:val="00C230A5"/>
    <w:rsid w:val="00C93211"/>
    <w:rsid w:val="00CB6C9C"/>
    <w:rsid w:val="00D56922"/>
    <w:rsid w:val="00EA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075DD0E"/>
  <w15:docId w15:val="{536A262C-224A-4E63-ABFE-D8F01A31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D1E"/>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D1E"/>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95ABB"/>
    <w:pPr>
      <w:ind w:left="720"/>
      <w:contextualSpacing/>
    </w:pPr>
  </w:style>
  <w:style w:type="paragraph" w:styleId="Header">
    <w:name w:val="header"/>
    <w:basedOn w:val="Normal"/>
    <w:link w:val="HeaderChar"/>
    <w:uiPriority w:val="99"/>
    <w:unhideWhenUsed/>
    <w:rsid w:val="00962E3F"/>
    <w:pPr>
      <w:tabs>
        <w:tab w:val="center" w:pos="4680"/>
        <w:tab w:val="right" w:pos="9360"/>
      </w:tabs>
      <w:spacing w:after="0"/>
    </w:pPr>
  </w:style>
  <w:style w:type="character" w:customStyle="1" w:styleId="HeaderChar">
    <w:name w:val="Header Char"/>
    <w:basedOn w:val="DefaultParagraphFont"/>
    <w:link w:val="Header"/>
    <w:uiPriority w:val="99"/>
    <w:rsid w:val="00962E3F"/>
    <w:rPr>
      <w:rFonts w:ascii="Arial" w:eastAsia="Calibri" w:hAnsi="Arial" w:cs="Arial"/>
      <w:sz w:val="24"/>
      <w:szCs w:val="24"/>
    </w:rPr>
  </w:style>
  <w:style w:type="paragraph" w:styleId="Footer">
    <w:name w:val="footer"/>
    <w:basedOn w:val="Normal"/>
    <w:link w:val="FooterChar"/>
    <w:uiPriority w:val="99"/>
    <w:unhideWhenUsed/>
    <w:rsid w:val="00962E3F"/>
    <w:pPr>
      <w:tabs>
        <w:tab w:val="center" w:pos="4680"/>
        <w:tab w:val="right" w:pos="9360"/>
      </w:tabs>
      <w:spacing w:after="0"/>
    </w:pPr>
  </w:style>
  <w:style w:type="character" w:customStyle="1" w:styleId="FooterChar">
    <w:name w:val="Footer Char"/>
    <w:basedOn w:val="DefaultParagraphFont"/>
    <w:link w:val="Footer"/>
    <w:uiPriority w:val="99"/>
    <w:rsid w:val="00962E3F"/>
    <w:rPr>
      <w:rFonts w:ascii="Arial" w:eastAsia="Calibri" w:hAnsi="Arial" w:cs="Arial"/>
      <w:sz w:val="24"/>
      <w:szCs w:val="24"/>
    </w:rPr>
  </w:style>
  <w:style w:type="paragraph" w:customStyle="1" w:styleId="p14">
    <w:name w:val="p14"/>
    <w:basedOn w:val="Normal"/>
    <w:rsid w:val="00C230A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79239A"/>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79239A"/>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79239A"/>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27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15</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13</cp:revision>
  <cp:lastPrinted>2021-01-13T17:51:00Z</cp:lastPrinted>
  <dcterms:created xsi:type="dcterms:W3CDTF">2020-12-23T20:25:00Z</dcterms:created>
  <dcterms:modified xsi:type="dcterms:W3CDTF">2021-01-20T16:14:00Z</dcterms:modified>
</cp:coreProperties>
</file>