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BF4" w:rsidRPr="00822342" w:rsidRDefault="00027BF4" w:rsidP="00027BF4">
      <w:pPr>
        <w:spacing w:after="0"/>
        <w:rPr>
          <w:b/>
          <w:bCs/>
          <w:szCs w:val="20"/>
        </w:rPr>
      </w:pPr>
    </w:p>
    <w:p w:rsidR="00027BF4" w:rsidRPr="00822342" w:rsidRDefault="00027BF4" w:rsidP="00027BF4">
      <w:pPr>
        <w:spacing w:after="0"/>
        <w:rPr>
          <w:b/>
          <w:bCs/>
          <w:szCs w:val="20"/>
        </w:rPr>
      </w:pPr>
    </w:p>
    <w:p w:rsidR="00027BF4" w:rsidRPr="00822342" w:rsidRDefault="00027BF4" w:rsidP="00027BF4">
      <w:pPr>
        <w:spacing w:after="0"/>
        <w:rPr>
          <w:b/>
          <w:bCs/>
          <w:szCs w:val="20"/>
        </w:rPr>
      </w:pPr>
      <w:r w:rsidRPr="00822342">
        <w:rPr>
          <w:b/>
          <w:bCs/>
          <w:szCs w:val="20"/>
        </w:rPr>
        <w:t xml:space="preserve">MINUTES OF A REGULAR MEETING OF THE EDGEWATER MAYOR AND COUNCIL HELD REMOTELY (ZOOM) DUE TO PANDEMIC GUIDELINES ON </w:t>
      </w:r>
    </w:p>
    <w:p w:rsidR="00027BF4" w:rsidRPr="00822342" w:rsidRDefault="00027BF4" w:rsidP="00027BF4">
      <w:pPr>
        <w:spacing w:after="0"/>
        <w:rPr>
          <w:b/>
          <w:szCs w:val="20"/>
        </w:rPr>
      </w:pPr>
      <w:r w:rsidRPr="00822342">
        <w:rPr>
          <w:b/>
          <w:szCs w:val="20"/>
        </w:rPr>
        <w:t>SEPTEMBER 29, 2020</w:t>
      </w:r>
    </w:p>
    <w:p w:rsidR="00027BF4" w:rsidRPr="00822342" w:rsidRDefault="00027BF4" w:rsidP="00027BF4">
      <w:pPr>
        <w:spacing w:after="0"/>
        <w:rPr>
          <w:b/>
          <w:szCs w:val="20"/>
        </w:rPr>
      </w:pPr>
    </w:p>
    <w:p w:rsidR="00027BF4" w:rsidRPr="00822342" w:rsidRDefault="00027BF4" w:rsidP="00027BF4">
      <w:pPr>
        <w:tabs>
          <w:tab w:val="left" w:pos="90"/>
        </w:tabs>
        <w:spacing w:after="0"/>
        <w:ind w:left="90"/>
        <w:rPr>
          <w:b/>
          <w:bCs/>
        </w:rPr>
      </w:pPr>
      <w:r w:rsidRPr="00822342">
        <w:rPr>
          <w:b/>
          <w:bCs/>
        </w:rPr>
        <w:t>SALUTE TO THE FLAG:</w:t>
      </w:r>
    </w:p>
    <w:p w:rsidR="00027BF4" w:rsidRPr="00822342" w:rsidRDefault="00027BF4" w:rsidP="00027BF4">
      <w:pPr>
        <w:tabs>
          <w:tab w:val="left" w:pos="90"/>
        </w:tabs>
        <w:spacing w:after="0"/>
        <w:ind w:left="90"/>
        <w:rPr>
          <w:b/>
          <w:bCs/>
        </w:rPr>
      </w:pPr>
    </w:p>
    <w:p w:rsidR="00027BF4" w:rsidRPr="00822342" w:rsidRDefault="00027BF4" w:rsidP="00027BF4">
      <w:pPr>
        <w:tabs>
          <w:tab w:val="left" w:pos="90"/>
        </w:tabs>
        <w:spacing w:after="0"/>
        <w:ind w:left="90"/>
        <w:rPr>
          <w:bCs/>
        </w:rPr>
      </w:pPr>
      <w:r w:rsidRPr="00822342">
        <w:rPr>
          <w:bCs/>
        </w:rPr>
        <w:t>Mayor McPartland led the Pledge of Allegiance</w:t>
      </w:r>
    </w:p>
    <w:p w:rsidR="00027BF4" w:rsidRPr="00822342" w:rsidRDefault="00027BF4" w:rsidP="00027BF4">
      <w:pPr>
        <w:spacing w:after="0"/>
        <w:rPr>
          <w:b/>
          <w:szCs w:val="20"/>
        </w:rPr>
      </w:pPr>
    </w:p>
    <w:p w:rsidR="00027BF4" w:rsidRPr="00822342" w:rsidRDefault="00027BF4" w:rsidP="00027BF4">
      <w:pPr>
        <w:spacing w:after="0"/>
        <w:rPr>
          <w:b/>
          <w:szCs w:val="20"/>
        </w:rPr>
      </w:pPr>
      <w:r w:rsidRPr="00822342">
        <w:rPr>
          <w:b/>
          <w:szCs w:val="20"/>
        </w:rPr>
        <w:t>OPEN PUBLIC MEETINGS ACT STATEMENT</w:t>
      </w:r>
    </w:p>
    <w:p w:rsidR="00027BF4" w:rsidRPr="00822342" w:rsidRDefault="00027BF4" w:rsidP="00027BF4">
      <w:pPr>
        <w:spacing w:after="0"/>
        <w:rPr>
          <w:szCs w:val="20"/>
        </w:rPr>
      </w:pPr>
    </w:p>
    <w:p w:rsidR="00027BF4" w:rsidRPr="00822342" w:rsidRDefault="00027BF4" w:rsidP="00027BF4">
      <w:pPr>
        <w:spacing w:after="0"/>
        <w:rPr>
          <w:sz w:val="22"/>
          <w:szCs w:val="20"/>
        </w:rPr>
      </w:pPr>
      <w:r w:rsidRPr="00822342">
        <w:rPr>
          <w:sz w:val="22"/>
          <w:szCs w:val="20"/>
        </w:rPr>
        <w:t>Mayor McPartland read the following:</w:t>
      </w:r>
    </w:p>
    <w:p w:rsidR="00027BF4" w:rsidRPr="00822342" w:rsidRDefault="00027BF4" w:rsidP="00027BF4">
      <w:pPr>
        <w:spacing w:after="0"/>
        <w:rPr>
          <w:sz w:val="22"/>
          <w:szCs w:val="20"/>
        </w:rPr>
      </w:pPr>
    </w:p>
    <w:p w:rsidR="00027BF4" w:rsidRPr="00822342" w:rsidRDefault="00027BF4" w:rsidP="00027BF4">
      <w:pPr>
        <w:pStyle w:val="NoSpacing"/>
        <w:jc w:val="both"/>
      </w:pPr>
      <w:r w:rsidRPr="00822342">
        <w:tab/>
        <w:t>In compliance with New Jersey’s Open Public Meetings Act, Chapter 231 of P.L. 1975, I hereby declare that adequate notice of this Meeting has been provided specifying that this meeting would be held on this date September 29, 2020, in the Municipal Building, 55 River Road, Edgewater, New Jersey at 7:00 P.M.  This notice was published in the Record and Jersey Journal, posted on the bulletin board in the lobby of the Borough Hall and posted on the Borough’s website.</w:t>
      </w:r>
    </w:p>
    <w:p w:rsidR="00027BF4" w:rsidRPr="00822342" w:rsidRDefault="00027BF4" w:rsidP="00027BF4">
      <w:pPr>
        <w:pStyle w:val="NoSpacing"/>
      </w:pPr>
    </w:p>
    <w:p w:rsidR="00027BF4" w:rsidRPr="00822342" w:rsidRDefault="00027BF4" w:rsidP="00027BF4">
      <w:pPr>
        <w:pStyle w:val="NoSpacing"/>
        <w:rPr>
          <w:b/>
        </w:rPr>
      </w:pPr>
      <w:r w:rsidRPr="00822342">
        <w:rPr>
          <w:b/>
        </w:rPr>
        <w:t xml:space="preserve">ROLL CALL </w:t>
      </w:r>
    </w:p>
    <w:p w:rsidR="00027BF4" w:rsidRPr="00822342" w:rsidRDefault="00027BF4" w:rsidP="00027BF4">
      <w:pPr>
        <w:pStyle w:val="NoSpacing"/>
      </w:pPr>
    </w:p>
    <w:p w:rsidR="00027BF4" w:rsidRPr="00822342" w:rsidRDefault="00027BF4" w:rsidP="00027BF4">
      <w:pPr>
        <w:spacing w:after="0"/>
        <w:rPr>
          <w:b/>
          <w:bCs/>
          <w:szCs w:val="20"/>
        </w:rPr>
      </w:pPr>
      <w:r w:rsidRPr="00822342">
        <w:rPr>
          <w:b/>
          <w:bCs/>
          <w:szCs w:val="20"/>
        </w:rPr>
        <w:t xml:space="preserve">PRESIDING: Mayor McPartland </w:t>
      </w:r>
    </w:p>
    <w:p w:rsidR="00027BF4" w:rsidRPr="00822342" w:rsidRDefault="00027BF4" w:rsidP="00027BF4">
      <w:pPr>
        <w:spacing w:after="0"/>
        <w:rPr>
          <w:szCs w:val="20"/>
        </w:rPr>
      </w:pPr>
    </w:p>
    <w:p w:rsidR="00027BF4" w:rsidRPr="00822342" w:rsidRDefault="00027BF4" w:rsidP="00027BF4">
      <w:pPr>
        <w:spacing w:after="0"/>
        <w:rPr>
          <w:szCs w:val="20"/>
        </w:rPr>
      </w:pPr>
      <w:r w:rsidRPr="00822342">
        <w:rPr>
          <w:b/>
          <w:bCs/>
          <w:szCs w:val="20"/>
        </w:rPr>
        <w:t>PRESENT ON ROLL CALL:</w:t>
      </w:r>
      <w:r w:rsidRPr="00822342">
        <w:rPr>
          <w:szCs w:val="20"/>
        </w:rPr>
        <w:t xml:space="preserve"> Councilman Henwood, Councilwoman Lawlor, Councilman Monte, Councilman Vidal, Councilman Martin and Councilman Bartolomeo. </w:t>
      </w:r>
    </w:p>
    <w:p w:rsidR="00027BF4" w:rsidRPr="00822342" w:rsidRDefault="00027BF4" w:rsidP="00027BF4">
      <w:pPr>
        <w:spacing w:after="0"/>
        <w:rPr>
          <w:szCs w:val="20"/>
        </w:rPr>
      </w:pPr>
    </w:p>
    <w:p w:rsidR="00027BF4" w:rsidRPr="00822342" w:rsidRDefault="00027BF4" w:rsidP="00027BF4">
      <w:pPr>
        <w:spacing w:after="0"/>
        <w:rPr>
          <w:szCs w:val="20"/>
        </w:rPr>
      </w:pPr>
      <w:r w:rsidRPr="00822342">
        <w:rPr>
          <w:b/>
          <w:szCs w:val="20"/>
        </w:rPr>
        <w:t xml:space="preserve">ALSO PRESENT:  </w:t>
      </w:r>
      <w:r w:rsidRPr="00822342">
        <w:rPr>
          <w:szCs w:val="20"/>
        </w:rPr>
        <w:t>Gregory S. Franz, Administrator and Joseph Mariniello, Borough Attorney</w:t>
      </w:r>
    </w:p>
    <w:p w:rsidR="00027BF4" w:rsidRPr="00822342" w:rsidRDefault="00027BF4" w:rsidP="00027BF4">
      <w:pPr>
        <w:spacing w:after="0"/>
        <w:rPr>
          <w:szCs w:val="20"/>
        </w:rPr>
      </w:pPr>
    </w:p>
    <w:p w:rsidR="00027BF4" w:rsidRPr="00822342" w:rsidRDefault="00027BF4" w:rsidP="00027BF4">
      <w:pPr>
        <w:rPr>
          <w:szCs w:val="20"/>
        </w:rPr>
      </w:pPr>
      <w:r w:rsidRPr="00822342">
        <w:rPr>
          <w:b/>
          <w:szCs w:val="20"/>
        </w:rPr>
        <w:t>ABSENT:</w:t>
      </w:r>
      <w:r w:rsidRPr="00822342">
        <w:rPr>
          <w:szCs w:val="20"/>
        </w:rPr>
        <w:t xml:space="preserve">  Annamarie O’Connor, Borough Clerk</w:t>
      </w:r>
    </w:p>
    <w:p w:rsidR="00B5017C" w:rsidRPr="00822342" w:rsidRDefault="00B5017C" w:rsidP="00027BF4">
      <w:pPr>
        <w:rPr>
          <w:szCs w:val="20"/>
        </w:rPr>
      </w:pPr>
      <w:r w:rsidRPr="00822342">
        <w:rPr>
          <w:szCs w:val="20"/>
        </w:rPr>
        <w:t xml:space="preserve">Mayor McPartland made the following statement:  </w:t>
      </w:r>
    </w:p>
    <w:p w:rsidR="00B5017C" w:rsidRPr="00822342" w:rsidRDefault="00F7790E" w:rsidP="00F7790E">
      <w:pPr>
        <w:ind w:left="720"/>
        <w:rPr>
          <w:sz w:val="28"/>
          <w:szCs w:val="28"/>
        </w:rPr>
      </w:pPr>
      <w:r w:rsidRPr="00822342">
        <w:rPr>
          <w:sz w:val="28"/>
          <w:szCs w:val="28"/>
        </w:rPr>
        <w:t>“</w:t>
      </w:r>
      <w:r w:rsidR="00B5017C" w:rsidRPr="00822342">
        <w:rPr>
          <w:sz w:val="28"/>
          <w:szCs w:val="28"/>
        </w:rPr>
        <w:t xml:space="preserve">Tonight, we take another step towards the redevelopment at the center of town. As many of you will remember, we signed a historic agreement regarding the future development of the Hess site last year. That agreement required the Borough to begin a process that will ultimately lead to the acquisition of the entire western parcel of that site.  Most </w:t>
      </w:r>
      <w:r w:rsidR="00822342" w:rsidRPr="00822342">
        <w:rPr>
          <w:sz w:val="28"/>
          <w:szCs w:val="28"/>
        </w:rPr>
        <w:t>notably,</w:t>
      </w:r>
      <w:r w:rsidR="00B5017C" w:rsidRPr="00822342">
        <w:rPr>
          <w:sz w:val="28"/>
          <w:szCs w:val="28"/>
        </w:rPr>
        <w:t xml:space="preserve"> (if you recall) the developer is transferring the entire western portion of the property, valued at approximately $15 million dollars (or more) at zero cost to taxpayers. This transfer of property will ultimately become the site of a brand new, state of the art, school for our children, and a massive influx of revenue for the Borough. </w:t>
      </w:r>
    </w:p>
    <w:p w:rsidR="00B5017C" w:rsidRPr="00822342" w:rsidRDefault="00B5017C" w:rsidP="00F7790E">
      <w:pPr>
        <w:ind w:left="720"/>
        <w:rPr>
          <w:sz w:val="28"/>
          <w:szCs w:val="28"/>
        </w:rPr>
      </w:pPr>
      <w:r w:rsidRPr="00822342">
        <w:rPr>
          <w:sz w:val="28"/>
          <w:szCs w:val="28"/>
        </w:rPr>
        <w:t>Since that agreement was reached, we referred the matter to the planning board which held several hearings on whether the property qualified as an area in need of redevelopment. Despite being a member of the planning board, I recused myself so that the process would play out without any influence. The board held three hearings and ultimately agreed that the property should be declared an area in need of redevelopment. I was happy to see so many people participate in the hearings and even happier to see that during the final meeting not a single member of the public spoke out against that determination.</w:t>
      </w:r>
    </w:p>
    <w:p w:rsidR="00B5017C" w:rsidRPr="00822342" w:rsidRDefault="00B5017C" w:rsidP="00B5017C">
      <w:pPr>
        <w:rPr>
          <w:sz w:val="28"/>
          <w:szCs w:val="28"/>
        </w:rPr>
      </w:pPr>
      <w:r w:rsidRPr="00822342">
        <w:rPr>
          <w:sz w:val="28"/>
          <w:szCs w:val="28"/>
        </w:rPr>
        <w:t xml:space="preserve">Following our acceptance of the planning </w:t>
      </w:r>
      <w:proofErr w:type="spellStart"/>
      <w:r w:rsidRPr="00822342">
        <w:rPr>
          <w:sz w:val="28"/>
          <w:szCs w:val="28"/>
        </w:rPr>
        <w:t>boards</w:t>
      </w:r>
      <w:proofErr w:type="spellEnd"/>
      <w:r w:rsidRPr="00822342">
        <w:rPr>
          <w:sz w:val="28"/>
          <w:szCs w:val="28"/>
        </w:rPr>
        <w:t xml:space="preserve"> recommendation in July, we asked the Planning Board to review the entire redevelopment plan. </w:t>
      </w:r>
      <w:r w:rsidRPr="00822342">
        <w:rPr>
          <w:sz w:val="28"/>
          <w:szCs w:val="28"/>
        </w:rPr>
        <w:lastRenderedPageBreak/>
        <w:t xml:space="preserve">They had another hearing and provided recommendations to the redevelopment plan. Our professionals have reviewed those recommendations, some of which we will incorporate into the redevelopment plan and some we will not. We thank the Planning Board for its work both on the initial area in need study and in their review of the redevelopment plan. </w:t>
      </w:r>
    </w:p>
    <w:p w:rsidR="00B5017C" w:rsidRPr="00822342" w:rsidRDefault="00B5017C" w:rsidP="00B5017C">
      <w:pPr>
        <w:rPr>
          <w:sz w:val="28"/>
          <w:szCs w:val="28"/>
        </w:rPr>
      </w:pPr>
      <w:r w:rsidRPr="00822342">
        <w:rPr>
          <w:sz w:val="28"/>
          <w:szCs w:val="28"/>
        </w:rPr>
        <w:t>Further, the settlement we reached laid the groundwork to settle our affordable housing case.  This site will provide for a substantial portion of our affordable housing obligation and allowed us to reach an agreement with Fair Share Housing, prevent any builders remedy suits, and set the Borough up for future compliance.</w:t>
      </w:r>
    </w:p>
    <w:p w:rsidR="00B5017C" w:rsidRPr="00822342" w:rsidRDefault="00B5017C" w:rsidP="00B5017C">
      <w:pPr>
        <w:rPr>
          <w:sz w:val="28"/>
          <w:szCs w:val="28"/>
        </w:rPr>
      </w:pPr>
      <w:r w:rsidRPr="00822342">
        <w:rPr>
          <w:sz w:val="28"/>
          <w:szCs w:val="28"/>
        </w:rPr>
        <w:t>Tonight, we will vote to authorize the redevelopment plan and pass an ordinance in furtherance of that plan, we will designate a redeveloper. This will allow for the developer to develop their site plan in accord with the plan, and brings us another step closer to a new school for our children along with open space.  Over the last several years, it has become obvious that the school system needs, and our students deserve, a new school.  We have worked with the school system to support them in their financial needs, and now we are working with t</w:t>
      </w:r>
      <w:r w:rsidR="00F7790E" w:rsidRPr="00822342">
        <w:rPr>
          <w:sz w:val="28"/>
          <w:szCs w:val="28"/>
        </w:rPr>
        <w:t xml:space="preserve">hem in supporting their capital </w:t>
      </w:r>
      <w:r w:rsidRPr="00822342">
        <w:rPr>
          <w:sz w:val="28"/>
          <w:szCs w:val="28"/>
        </w:rPr>
        <w:t>needs.</w:t>
      </w:r>
      <w:r w:rsidR="00F7790E" w:rsidRPr="00822342">
        <w:rPr>
          <w:sz w:val="28"/>
          <w:szCs w:val="28"/>
        </w:rPr>
        <w:t>”</w:t>
      </w:r>
    </w:p>
    <w:p w:rsidR="00027BF4" w:rsidRPr="00822342" w:rsidRDefault="00027BF4" w:rsidP="00027BF4">
      <w:pPr>
        <w:rPr>
          <w:b/>
          <w:szCs w:val="20"/>
        </w:rPr>
      </w:pPr>
      <w:r w:rsidRPr="00822342">
        <w:rPr>
          <w:b/>
          <w:szCs w:val="20"/>
        </w:rPr>
        <w:t>OPEN MEETING TO THE PUBLIC</w:t>
      </w:r>
    </w:p>
    <w:p w:rsidR="00027BF4" w:rsidRPr="00822342" w:rsidRDefault="00027BF4" w:rsidP="00027BF4">
      <w:pPr>
        <w:rPr>
          <w:b/>
          <w:szCs w:val="20"/>
        </w:rPr>
      </w:pPr>
    </w:p>
    <w:p w:rsidR="00027BF4" w:rsidRPr="00822342" w:rsidRDefault="00027BF4" w:rsidP="00027BF4">
      <w:pPr>
        <w:rPr>
          <w:b/>
          <w:szCs w:val="20"/>
        </w:rPr>
      </w:pPr>
      <w:r w:rsidRPr="00822342">
        <w:rPr>
          <w:b/>
          <w:szCs w:val="20"/>
        </w:rPr>
        <w:t>Mayor McPartland opened the meeting to the public and the follow</w:t>
      </w:r>
      <w:r w:rsidR="00B5017C" w:rsidRPr="00822342">
        <w:rPr>
          <w:b/>
          <w:szCs w:val="20"/>
        </w:rPr>
        <w:t>ing</w:t>
      </w:r>
      <w:r w:rsidRPr="00822342">
        <w:rPr>
          <w:b/>
          <w:szCs w:val="20"/>
        </w:rPr>
        <w:t xml:space="preserve"> were heard:</w:t>
      </w:r>
    </w:p>
    <w:p w:rsidR="00027BF4" w:rsidRPr="00F876EA" w:rsidRDefault="00027BF4" w:rsidP="00027BF4">
      <w:pPr>
        <w:rPr>
          <w:szCs w:val="20"/>
        </w:rPr>
      </w:pPr>
      <w:r w:rsidRPr="00F876EA">
        <w:rPr>
          <w:szCs w:val="20"/>
        </w:rPr>
        <w:t>Gail Fine, 302 Rutledge Court:</w:t>
      </w:r>
    </w:p>
    <w:p w:rsidR="00027BF4" w:rsidRPr="00F876EA" w:rsidRDefault="00027BF4" w:rsidP="00F029A1">
      <w:pPr>
        <w:pStyle w:val="ListParagraph"/>
        <w:numPr>
          <w:ilvl w:val="0"/>
          <w:numId w:val="1"/>
        </w:numPr>
        <w:rPr>
          <w:szCs w:val="20"/>
        </w:rPr>
      </w:pPr>
      <w:r w:rsidRPr="00F876EA">
        <w:rPr>
          <w:szCs w:val="20"/>
        </w:rPr>
        <w:t>Commended everyone on the 911 ceremony.</w:t>
      </w:r>
      <w:r w:rsidR="00CD6D98" w:rsidRPr="00F876EA">
        <w:rPr>
          <w:szCs w:val="20"/>
        </w:rPr>
        <w:t xml:space="preserve"> </w:t>
      </w:r>
      <w:r w:rsidR="00F029A1" w:rsidRPr="00F876EA">
        <w:rPr>
          <w:szCs w:val="20"/>
        </w:rPr>
        <w:t xml:space="preserve">Hope it is continued to be held at that time so she can attend.  </w:t>
      </w:r>
    </w:p>
    <w:p w:rsidR="00CD6D98" w:rsidRPr="00F876EA" w:rsidRDefault="00CD6D98" w:rsidP="00CD6D98">
      <w:pPr>
        <w:pStyle w:val="ListParagraph"/>
        <w:rPr>
          <w:szCs w:val="20"/>
        </w:rPr>
      </w:pPr>
    </w:p>
    <w:p w:rsidR="00F029A1" w:rsidRPr="00F876EA" w:rsidRDefault="00F029A1" w:rsidP="00F029A1">
      <w:pPr>
        <w:pStyle w:val="ListParagraph"/>
        <w:numPr>
          <w:ilvl w:val="0"/>
          <w:numId w:val="1"/>
        </w:numPr>
        <w:rPr>
          <w:szCs w:val="20"/>
        </w:rPr>
      </w:pPr>
      <w:r w:rsidRPr="00F876EA">
        <w:rPr>
          <w:szCs w:val="20"/>
        </w:rPr>
        <w:t xml:space="preserve">Ordinance about continuing outdoor dining and allowing heating units. She believes businesses will appreciate.  </w:t>
      </w:r>
    </w:p>
    <w:p w:rsidR="00F029A1" w:rsidRPr="00822342" w:rsidRDefault="00F029A1" w:rsidP="00F029A1">
      <w:pPr>
        <w:rPr>
          <w:szCs w:val="20"/>
        </w:rPr>
      </w:pPr>
      <w:r w:rsidRPr="00822342">
        <w:rPr>
          <w:szCs w:val="20"/>
        </w:rPr>
        <w:t xml:space="preserve">Christina </w:t>
      </w:r>
      <w:proofErr w:type="spellStart"/>
      <w:r w:rsidRPr="00822342">
        <w:rPr>
          <w:szCs w:val="20"/>
        </w:rPr>
        <w:t>Rackow</w:t>
      </w:r>
      <w:proofErr w:type="spellEnd"/>
      <w:r w:rsidRPr="00822342">
        <w:rPr>
          <w:szCs w:val="20"/>
        </w:rPr>
        <w:t>, 10 Annett Avenue:</w:t>
      </w:r>
    </w:p>
    <w:p w:rsidR="00F029A1" w:rsidRPr="00822342" w:rsidRDefault="00F029A1" w:rsidP="00F029A1">
      <w:pPr>
        <w:pStyle w:val="ListParagraph"/>
        <w:numPr>
          <w:ilvl w:val="0"/>
          <w:numId w:val="2"/>
        </w:numPr>
        <w:jc w:val="both"/>
        <w:rPr>
          <w:szCs w:val="20"/>
        </w:rPr>
      </w:pPr>
      <w:r w:rsidRPr="00822342">
        <w:rPr>
          <w:szCs w:val="20"/>
        </w:rPr>
        <w:t>Vice President, Board of Education.</w:t>
      </w:r>
    </w:p>
    <w:p w:rsidR="00F029A1" w:rsidRPr="00822342" w:rsidRDefault="00F029A1" w:rsidP="00F029A1">
      <w:pPr>
        <w:pStyle w:val="ListParagraph"/>
        <w:numPr>
          <w:ilvl w:val="0"/>
          <w:numId w:val="2"/>
        </w:numPr>
        <w:jc w:val="both"/>
        <w:rPr>
          <w:szCs w:val="20"/>
        </w:rPr>
      </w:pPr>
      <w:r w:rsidRPr="00822342">
        <w:rPr>
          <w:szCs w:val="20"/>
        </w:rPr>
        <w:t xml:space="preserve">Extends thanks </w:t>
      </w:r>
      <w:r w:rsidR="00EB6FD2" w:rsidRPr="00822342">
        <w:rPr>
          <w:szCs w:val="20"/>
        </w:rPr>
        <w:t xml:space="preserve">to the Mayor and Council </w:t>
      </w:r>
      <w:r w:rsidRPr="00822342">
        <w:rPr>
          <w:szCs w:val="20"/>
        </w:rPr>
        <w:t xml:space="preserve">and looks forward to working together. </w:t>
      </w:r>
    </w:p>
    <w:p w:rsidR="00EB6FD2" w:rsidRPr="00822342" w:rsidRDefault="00EB6FD2" w:rsidP="00EB6FD2">
      <w:pPr>
        <w:jc w:val="both"/>
        <w:rPr>
          <w:szCs w:val="20"/>
        </w:rPr>
      </w:pPr>
      <w:r w:rsidRPr="00822342">
        <w:rPr>
          <w:szCs w:val="20"/>
        </w:rPr>
        <w:t xml:space="preserve">No one else wished to be heard therefore the Mayor closed the meeting to the public.  </w:t>
      </w:r>
    </w:p>
    <w:p w:rsidR="004C7B72" w:rsidRPr="00822342" w:rsidRDefault="004C7B72" w:rsidP="00EB6FD2">
      <w:pPr>
        <w:jc w:val="both"/>
        <w:rPr>
          <w:b/>
          <w:szCs w:val="20"/>
        </w:rPr>
      </w:pPr>
      <w:r w:rsidRPr="00822342">
        <w:rPr>
          <w:b/>
          <w:szCs w:val="20"/>
        </w:rPr>
        <w:t>APPROVAL OF MINUTES</w:t>
      </w:r>
    </w:p>
    <w:p w:rsidR="004C7B72" w:rsidRPr="00822342" w:rsidRDefault="004C7B72" w:rsidP="00EB6FD2">
      <w:pPr>
        <w:jc w:val="both"/>
        <w:rPr>
          <w:szCs w:val="20"/>
        </w:rPr>
      </w:pPr>
      <w:r w:rsidRPr="00822342">
        <w:rPr>
          <w:szCs w:val="20"/>
        </w:rPr>
        <w:t xml:space="preserve">The August 17, 2020 minutes were listed for approval.  </w:t>
      </w:r>
    </w:p>
    <w:p w:rsidR="00CD6D98" w:rsidRPr="00822342" w:rsidRDefault="00CD6D98" w:rsidP="00EB6FD2">
      <w:pPr>
        <w:jc w:val="both"/>
        <w:rPr>
          <w:szCs w:val="20"/>
        </w:rPr>
      </w:pPr>
    </w:p>
    <w:p w:rsidR="004C7B72" w:rsidRPr="00822342" w:rsidRDefault="004C7B72" w:rsidP="004C7B72">
      <w:pPr>
        <w:spacing w:after="0"/>
        <w:jc w:val="center"/>
        <w:rPr>
          <w:b/>
          <w:szCs w:val="20"/>
        </w:rPr>
      </w:pPr>
      <w:r w:rsidRPr="00822342">
        <w:rPr>
          <w:b/>
          <w:szCs w:val="20"/>
        </w:rPr>
        <w:t>MOTION</w:t>
      </w:r>
    </w:p>
    <w:p w:rsidR="004C7B72" w:rsidRPr="00822342" w:rsidRDefault="004C7B72" w:rsidP="004C7B72">
      <w:pPr>
        <w:spacing w:after="0"/>
        <w:jc w:val="center"/>
        <w:rPr>
          <w:szCs w:val="20"/>
        </w:rPr>
      </w:pPr>
    </w:p>
    <w:p w:rsidR="004C7B72" w:rsidRPr="00822342" w:rsidRDefault="004C7B72" w:rsidP="004C7B72">
      <w:pPr>
        <w:spacing w:after="0"/>
        <w:rPr>
          <w:szCs w:val="20"/>
        </w:rPr>
      </w:pPr>
      <w:r w:rsidRPr="00822342">
        <w:rPr>
          <w:szCs w:val="20"/>
        </w:rPr>
        <w:tab/>
      </w:r>
      <w:r w:rsidRPr="00822342">
        <w:rPr>
          <w:szCs w:val="20"/>
        </w:rPr>
        <w:tab/>
      </w:r>
      <w:r w:rsidRPr="00822342">
        <w:rPr>
          <w:szCs w:val="20"/>
        </w:rPr>
        <w:tab/>
      </w:r>
      <w:r w:rsidRPr="00822342">
        <w:rPr>
          <w:szCs w:val="20"/>
        </w:rPr>
        <w:tab/>
      </w:r>
      <w:r w:rsidRPr="00822342">
        <w:rPr>
          <w:szCs w:val="20"/>
        </w:rPr>
        <w:tab/>
      </w:r>
      <w:r w:rsidRPr="00822342">
        <w:rPr>
          <w:szCs w:val="20"/>
        </w:rPr>
        <w:tab/>
      </w:r>
      <w:r w:rsidRPr="00822342">
        <w:rPr>
          <w:szCs w:val="20"/>
        </w:rPr>
        <w:tab/>
      </w:r>
      <w:r w:rsidRPr="00822342">
        <w:rPr>
          <w:szCs w:val="20"/>
        </w:rPr>
        <w:tab/>
      </w:r>
      <w:r w:rsidRPr="00822342">
        <w:rPr>
          <w:szCs w:val="20"/>
        </w:rPr>
        <w:tab/>
        <w:t>September 29, 2020</w:t>
      </w:r>
    </w:p>
    <w:p w:rsidR="004C7B72" w:rsidRPr="00822342" w:rsidRDefault="004C7B72" w:rsidP="004C7B72">
      <w:pPr>
        <w:spacing w:after="0"/>
        <w:rPr>
          <w:szCs w:val="20"/>
        </w:rPr>
      </w:pPr>
    </w:p>
    <w:p w:rsidR="004C7B72" w:rsidRPr="00822342" w:rsidRDefault="004C7B72" w:rsidP="004C7B72">
      <w:pPr>
        <w:spacing w:after="0"/>
        <w:rPr>
          <w:szCs w:val="20"/>
        </w:rPr>
      </w:pPr>
      <w:r w:rsidRPr="00822342">
        <w:rPr>
          <w:szCs w:val="20"/>
        </w:rPr>
        <w:t>Introduced:  Councilman Bartolomeo</w:t>
      </w:r>
    </w:p>
    <w:p w:rsidR="004C7B72" w:rsidRPr="00822342" w:rsidRDefault="004C7B72" w:rsidP="004C7B72">
      <w:pPr>
        <w:spacing w:after="0"/>
        <w:rPr>
          <w:szCs w:val="20"/>
        </w:rPr>
      </w:pPr>
      <w:r w:rsidRPr="00822342">
        <w:rPr>
          <w:szCs w:val="20"/>
        </w:rPr>
        <w:t>Second:  Councilman Martin</w:t>
      </w:r>
    </w:p>
    <w:p w:rsidR="004C7B72" w:rsidRPr="00822342" w:rsidRDefault="004C7B72" w:rsidP="004C7B72">
      <w:pPr>
        <w:spacing w:after="0"/>
        <w:rPr>
          <w:szCs w:val="20"/>
        </w:rPr>
      </w:pPr>
    </w:p>
    <w:p w:rsidR="004C7B72" w:rsidRPr="00822342" w:rsidRDefault="004C7B72" w:rsidP="004C7B72">
      <w:pPr>
        <w:spacing w:after="0"/>
        <w:rPr>
          <w:szCs w:val="20"/>
        </w:rPr>
      </w:pPr>
      <w:r w:rsidRPr="00822342">
        <w:rPr>
          <w:szCs w:val="20"/>
        </w:rPr>
        <w:t xml:space="preserve">A motion to approve the minutes of the August 17, 2020 Meeting.  </w:t>
      </w:r>
    </w:p>
    <w:p w:rsidR="004C7B72" w:rsidRPr="00822342" w:rsidRDefault="004C7B72" w:rsidP="004C7B72">
      <w:pPr>
        <w:spacing w:after="0"/>
        <w:rPr>
          <w:szCs w:val="20"/>
        </w:rPr>
      </w:pPr>
    </w:p>
    <w:p w:rsidR="004C7B72" w:rsidRPr="00822342" w:rsidRDefault="004C7B72" w:rsidP="004C7B72">
      <w:pPr>
        <w:spacing w:after="0"/>
        <w:rPr>
          <w:szCs w:val="20"/>
        </w:rPr>
      </w:pPr>
      <w:r w:rsidRPr="00822342">
        <w:rPr>
          <w:szCs w:val="20"/>
        </w:rPr>
        <w:t>On roll call the vote was as follows:</w:t>
      </w:r>
    </w:p>
    <w:p w:rsidR="004C7B72" w:rsidRPr="00822342" w:rsidRDefault="004C7B72" w:rsidP="004C7B72">
      <w:pPr>
        <w:spacing w:after="0"/>
        <w:rPr>
          <w:szCs w:val="20"/>
        </w:rPr>
      </w:pPr>
    </w:p>
    <w:p w:rsidR="004C7B72" w:rsidRPr="00822342" w:rsidRDefault="004C7B72" w:rsidP="004C7B72">
      <w:pPr>
        <w:spacing w:after="0"/>
        <w:rPr>
          <w:szCs w:val="20"/>
        </w:rPr>
      </w:pPr>
      <w:r w:rsidRPr="00822342">
        <w:rPr>
          <w:szCs w:val="20"/>
        </w:rPr>
        <w:t>Councilman Henwood</w:t>
      </w:r>
      <w:r w:rsidRPr="00822342">
        <w:rPr>
          <w:szCs w:val="20"/>
        </w:rPr>
        <w:tab/>
      </w:r>
      <w:r w:rsidRPr="00822342">
        <w:rPr>
          <w:szCs w:val="20"/>
        </w:rPr>
        <w:tab/>
        <w:t>Yes</w:t>
      </w:r>
    </w:p>
    <w:p w:rsidR="004C7B72" w:rsidRPr="00822342" w:rsidRDefault="004C7B72" w:rsidP="004C7B72">
      <w:pPr>
        <w:spacing w:after="0"/>
        <w:rPr>
          <w:szCs w:val="20"/>
        </w:rPr>
      </w:pPr>
      <w:r w:rsidRPr="00822342">
        <w:rPr>
          <w:szCs w:val="20"/>
        </w:rPr>
        <w:lastRenderedPageBreak/>
        <w:t>Councilwoman Lawlor</w:t>
      </w:r>
      <w:r w:rsidRPr="00822342">
        <w:rPr>
          <w:szCs w:val="20"/>
        </w:rPr>
        <w:tab/>
      </w:r>
      <w:r w:rsidRPr="00822342">
        <w:rPr>
          <w:szCs w:val="20"/>
        </w:rPr>
        <w:tab/>
        <w:t>Abstain</w:t>
      </w:r>
    </w:p>
    <w:p w:rsidR="004C7B72" w:rsidRPr="00822342" w:rsidRDefault="004C7B72" w:rsidP="004C7B72">
      <w:pPr>
        <w:spacing w:after="0"/>
        <w:rPr>
          <w:szCs w:val="20"/>
        </w:rPr>
      </w:pPr>
      <w:r w:rsidRPr="00822342">
        <w:rPr>
          <w:szCs w:val="20"/>
        </w:rPr>
        <w:t>Councilman Monte</w:t>
      </w:r>
      <w:r w:rsidRPr="00822342">
        <w:rPr>
          <w:szCs w:val="20"/>
        </w:rPr>
        <w:tab/>
      </w:r>
      <w:r w:rsidRPr="00822342">
        <w:rPr>
          <w:szCs w:val="20"/>
        </w:rPr>
        <w:tab/>
      </w:r>
      <w:r w:rsidRPr="00822342">
        <w:rPr>
          <w:szCs w:val="20"/>
        </w:rPr>
        <w:tab/>
        <w:t>Yes</w:t>
      </w:r>
    </w:p>
    <w:p w:rsidR="004C7B72" w:rsidRPr="00822342" w:rsidRDefault="004C7B72" w:rsidP="004C7B72">
      <w:pPr>
        <w:spacing w:after="0"/>
        <w:rPr>
          <w:szCs w:val="20"/>
        </w:rPr>
      </w:pPr>
      <w:r w:rsidRPr="00822342">
        <w:rPr>
          <w:szCs w:val="20"/>
        </w:rPr>
        <w:t>Councilman Vidal</w:t>
      </w:r>
      <w:r w:rsidRPr="00822342">
        <w:rPr>
          <w:szCs w:val="20"/>
        </w:rPr>
        <w:tab/>
      </w:r>
      <w:r w:rsidRPr="00822342">
        <w:rPr>
          <w:szCs w:val="20"/>
        </w:rPr>
        <w:tab/>
      </w:r>
      <w:r w:rsidRPr="00822342">
        <w:rPr>
          <w:szCs w:val="20"/>
        </w:rPr>
        <w:tab/>
        <w:t>Yes</w:t>
      </w:r>
    </w:p>
    <w:p w:rsidR="004C7B72" w:rsidRPr="00822342" w:rsidRDefault="004C7B72" w:rsidP="004C7B72">
      <w:pPr>
        <w:spacing w:after="0"/>
        <w:rPr>
          <w:szCs w:val="20"/>
        </w:rPr>
      </w:pPr>
      <w:r w:rsidRPr="00822342">
        <w:rPr>
          <w:szCs w:val="20"/>
        </w:rPr>
        <w:t>Councilman Martin</w:t>
      </w:r>
      <w:r w:rsidRPr="00822342">
        <w:rPr>
          <w:szCs w:val="20"/>
        </w:rPr>
        <w:tab/>
      </w:r>
      <w:r w:rsidRPr="00822342">
        <w:rPr>
          <w:szCs w:val="20"/>
        </w:rPr>
        <w:tab/>
      </w:r>
      <w:r w:rsidRPr="00822342">
        <w:rPr>
          <w:szCs w:val="20"/>
        </w:rPr>
        <w:tab/>
        <w:t>Yes</w:t>
      </w:r>
    </w:p>
    <w:p w:rsidR="004C7B72" w:rsidRPr="00822342" w:rsidRDefault="004C7B72" w:rsidP="004C7B72">
      <w:pPr>
        <w:spacing w:after="0"/>
        <w:rPr>
          <w:szCs w:val="20"/>
        </w:rPr>
      </w:pPr>
      <w:r w:rsidRPr="00822342">
        <w:rPr>
          <w:szCs w:val="20"/>
        </w:rPr>
        <w:t>Councilman Bartolomeo</w:t>
      </w:r>
      <w:r w:rsidRPr="00822342">
        <w:rPr>
          <w:szCs w:val="20"/>
        </w:rPr>
        <w:tab/>
      </w:r>
      <w:r w:rsidRPr="00822342">
        <w:rPr>
          <w:szCs w:val="20"/>
        </w:rPr>
        <w:tab/>
        <w:t>Yes</w:t>
      </w:r>
    </w:p>
    <w:p w:rsidR="004C7B72" w:rsidRPr="00822342" w:rsidRDefault="004C7B72" w:rsidP="004C7B72">
      <w:pPr>
        <w:spacing w:after="0"/>
        <w:rPr>
          <w:szCs w:val="20"/>
        </w:rPr>
      </w:pPr>
    </w:p>
    <w:p w:rsidR="004C7B72" w:rsidRPr="00822342" w:rsidRDefault="004C7B72" w:rsidP="004C7B72">
      <w:pPr>
        <w:spacing w:after="0"/>
        <w:rPr>
          <w:b/>
          <w:szCs w:val="20"/>
        </w:rPr>
      </w:pPr>
      <w:r w:rsidRPr="00822342">
        <w:rPr>
          <w:b/>
          <w:szCs w:val="20"/>
        </w:rPr>
        <w:t>ORDINANCES</w:t>
      </w:r>
    </w:p>
    <w:p w:rsidR="004C7B72" w:rsidRPr="00822342" w:rsidRDefault="004C7B72" w:rsidP="004C7B72">
      <w:pPr>
        <w:spacing w:after="0"/>
        <w:rPr>
          <w:szCs w:val="20"/>
        </w:rPr>
      </w:pPr>
    </w:p>
    <w:p w:rsidR="004C7B72" w:rsidRPr="00822342" w:rsidRDefault="004C7B72" w:rsidP="00DA5A6D">
      <w:pPr>
        <w:pStyle w:val="ListParagraph"/>
        <w:numPr>
          <w:ilvl w:val="0"/>
          <w:numId w:val="4"/>
        </w:numPr>
        <w:spacing w:after="0"/>
        <w:rPr>
          <w:b/>
          <w:szCs w:val="20"/>
          <w:u w:val="single"/>
        </w:rPr>
      </w:pPr>
      <w:r w:rsidRPr="00822342">
        <w:rPr>
          <w:b/>
          <w:szCs w:val="20"/>
          <w:u w:val="single"/>
        </w:rPr>
        <w:t>INTRODUCTION</w:t>
      </w:r>
    </w:p>
    <w:p w:rsidR="00DA5A6D" w:rsidRPr="00822342" w:rsidRDefault="00DA5A6D" w:rsidP="00DA5A6D">
      <w:pPr>
        <w:spacing w:after="0"/>
        <w:ind w:left="720"/>
        <w:rPr>
          <w:b/>
          <w:szCs w:val="20"/>
          <w:u w:val="single"/>
        </w:rPr>
      </w:pPr>
    </w:p>
    <w:p w:rsidR="00DA5A6D" w:rsidRPr="00822342" w:rsidRDefault="00DA5A6D" w:rsidP="00DA5A6D">
      <w:pPr>
        <w:pStyle w:val="ListParagraph"/>
        <w:numPr>
          <w:ilvl w:val="0"/>
          <w:numId w:val="5"/>
        </w:numPr>
        <w:spacing w:after="0"/>
        <w:rPr>
          <w:szCs w:val="20"/>
        </w:rPr>
      </w:pPr>
      <w:r w:rsidRPr="00822342">
        <w:rPr>
          <w:szCs w:val="20"/>
        </w:rPr>
        <w:t xml:space="preserve"> ORDINANCE NO. 2020-010</w:t>
      </w:r>
    </w:p>
    <w:p w:rsidR="00DA5A6D" w:rsidRPr="00822342" w:rsidRDefault="00DA5A6D" w:rsidP="00DA5A6D">
      <w:pPr>
        <w:pStyle w:val="ListParagraph"/>
        <w:spacing w:after="0"/>
        <w:ind w:left="1080"/>
        <w:rPr>
          <w:szCs w:val="20"/>
        </w:rPr>
      </w:pPr>
    </w:p>
    <w:p w:rsidR="00DA5A6D" w:rsidRPr="00822342" w:rsidRDefault="00DA5A6D" w:rsidP="00DA5A6D">
      <w:pPr>
        <w:spacing w:after="0"/>
        <w:ind w:left="720"/>
        <w:rPr>
          <w:szCs w:val="20"/>
        </w:rPr>
      </w:pPr>
      <w:r w:rsidRPr="00822342">
        <w:rPr>
          <w:szCs w:val="20"/>
        </w:rPr>
        <w:t>An Ordinance Fixing The Salaries Of The Department of Public Works, the Borough of Edgewater in the County of Bergen, and the State of New Jersey for the Fiscal Years 2020-2021</w:t>
      </w:r>
    </w:p>
    <w:p w:rsidR="00DA5A6D" w:rsidRPr="00822342" w:rsidRDefault="00DA5A6D" w:rsidP="00DA5A6D">
      <w:pPr>
        <w:spacing w:after="0"/>
        <w:ind w:left="720"/>
        <w:rPr>
          <w:szCs w:val="20"/>
        </w:rPr>
      </w:pPr>
    </w:p>
    <w:p w:rsidR="00DA5A6D" w:rsidRPr="00822342" w:rsidRDefault="00DA5A6D" w:rsidP="00DA5A6D">
      <w:pPr>
        <w:spacing w:after="0"/>
        <w:ind w:left="720"/>
        <w:rPr>
          <w:szCs w:val="20"/>
        </w:rPr>
      </w:pPr>
      <w:r w:rsidRPr="00822342">
        <w:rPr>
          <w:szCs w:val="20"/>
        </w:rPr>
        <w:t>The Mayor read Ordinance 2020-010 by title only as follows:</w:t>
      </w:r>
    </w:p>
    <w:p w:rsidR="006754F8" w:rsidRPr="00822342" w:rsidRDefault="006754F8" w:rsidP="00DA5A6D">
      <w:pPr>
        <w:spacing w:after="0"/>
        <w:ind w:left="720"/>
        <w:rPr>
          <w:b/>
          <w:szCs w:val="20"/>
        </w:rPr>
      </w:pPr>
    </w:p>
    <w:p w:rsidR="006754F8" w:rsidRPr="00822342" w:rsidRDefault="006754F8" w:rsidP="006754F8">
      <w:pPr>
        <w:spacing w:after="0"/>
        <w:ind w:left="720"/>
        <w:jc w:val="center"/>
        <w:rPr>
          <w:szCs w:val="20"/>
        </w:rPr>
      </w:pPr>
      <w:r w:rsidRPr="00822342">
        <w:rPr>
          <w:szCs w:val="20"/>
        </w:rPr>
        <w:t>BOROUGH OF EDGEWATER</w:t>
      </w:r>
    </w:p>
    <w:p w:rsidR="006754F8" w:rsidRPr="00822342" w:rsidRDefault="006754F8" w:rsidP="006754F8">
      <w:pPr>
        <w:spacing w:after="0"/>
        <w:ind w:left="720"/>
        <w:jc w:val="center"/>
        <w:rPr>
          <w:szCs w:val="20"/>
        </w:rPr>
      </w:pPr>
      <w:r w:rsidRPr="00822342">
        <w:rPr>
          <w:szCs w:val="20"/>
        </w:rPr>
        <w:t>ORDINANCE NO. 2020-010</w:t>
      </w:r>
    </w:p>
    <w:p w:rsidR="00DA5A6D" w:rsidRPr="00822342" w:rsidRDefault="00DA5A6D" w:rsidP="00DA5A6D">
      <w:pPr>
        <w:spacing w:after="0"/>
        <w:ind w:left="720"/>
        <w:rPr>
          <w:szCs w:val="20"/>
        </w:rPr>
      </w:pPr>
    </w:p>
    <w:p w:rsidR="00DA5A6D" w:rsidRPr="00822342" w:rsidRDefault="00DA5A6D" w:rsidP="006754F8">
      <w:pPr>
        <w:spacing w:after="0"/>
        <w:ind w:left="720"/>
        <w:jc w:val="center"/>
        <w:rPr>
          <w:szCs w:val="20"/>
        </w:rPr>
      </w:pPr>
      <w:r w:rsidRPr="00822342">
        <w:rPr>
          <w:szCs w:val="20"/>
        </w:rPr>
        <w:t>An Ordinance Fixing The Salaries Of The Department of Public Works, the Borough of Edgewater in the County of Bergen, and the State of New Jersey for the Fiscal Years 2020-2021</w:t>
      </w:r>
    </w:p>
    <w:p w:rsidR="006754F8" w:rsidRPr="00822342" w:rsidRDefault="006754F8" w:rsidP="006754F8">
      <w:pPr>
        <w:spacing w:after="0"/>
        <w:ind w:left="720"/>
        <w:jc w:val="center"/>
        <w:rPr>
          <w:szCs w:val="20"/>
        </w:rPr>
      </w:pPr>
    </w:p>
    <w:p w:rsidR="006754F8" w:rsidRPr="00822342" w:rsidRDefault="006754F8" w:rsidP="006754F8">
      <w:pPr>
        <w:spacing w:after="0"/>
        <w:ind w:left="720"/>
        <w:jc w:val="center"/>
        <w:rPr>
          <w:szCs w:val="20"/>
        </w:rPr>
      </w:pPr>
      <w:r w:rsidRPr="00822342">
        <w:rPr>
          <w:szCs w:val="20"/>
        </w:rPr>
        <w:tab/>
        <w:t>RESOLUTION</w:t>
      </w:r>
    </w:p>
    <w:p w:rsidR="006754F8" w:rsidRPr="00822342" w:rsidRDefault="006754F8" w:rsidP="006754F8">
      <w:pPr>
        <w:spacing w:after="0"/>
        <w:ind w:left="720"/>
        <w:jc w:val="center"/>
        <w:rPr>
          <w:szCs w:val="20"/>
        </w:rPr>
      </w:pPr>
    </w:p>
    <w:p w:rsidR="006754F8" w:rsidRPr="00822342" w:rsidRDefault="006754F8" w:rsidP="006754F8">
      <w:pPr>
        <w:spacing w:after="0"/>
        <w:ind w:left="720"/>
        <w:jc w:val="center"/>
        <w:rPr>
          <w:szCs w:val="20"/>
        </w:rPr>
      </w:pPr>
      <w:r w:rsidRPr="00822342">
        <w:rPr>
          <w:szCs w:val="20"/>
        </w:rPr>
        <w:tab/>
      </w:r>
      <w:r w:rsidRPr="00822342">
        <w:rPr>
          <w:szCs w:val="20"/>
        </w:rPr>
        <w:tab/>
      </w:r>
      <w:r w:rsidRPr="00822342">
        <w:rPr>
          <w:szCs w:val="20"/>
        </w:rPr>
        <w:tab/>
      </w:r>
      <w:r w:rsidRPr="00822342">
        <w:rPr>
          <w:szCs w:val="20"/>
        </w:rPr>
        <w:tab/>
      </w:r>
      <w:r w:rsidRPr="00822342">
        <w:rPr>
          <w:szCs w:val="20"/>
        </w:rPr>
        <w:tab/>
      </w:r>
      <w:r w:rsidRPr="00822342">
        <w:rPr>
          <w:szCs w:val="20"/>
        </w:rPr>
        <w:tab/>
        <w:t>September 29, 2020</w:t>
      </w:r>
    </w:p>
    <w:p w:rsidR="006754F8" w:rsidRPr="00822342" w:rsidRDefault="006754F8" w:rsidP="006754F8">
      <w:pPr>
        <w:spacing w:after="0"/>
        <w:ind w:left="720"/>
        <w:jc w:val="center"/>
        <w:rPr>
          <w:szCs w:val="20"/>
        </w:rPr>
      </w:pPr>
    </w:p>
    <w:p w:rsidR="006754F8" w:rsidRPr="00822342" w:rsidRDefault="006754F8" w:rsidP="006754F8">
      <w:pPr>
        <w:spacing w:after="0"/>
        <w:jc w:val="both"/>
        <w:rPr>
          <w:szCs w:val="20"/>
        </w:rPr>
      </w:pPr>
      <w:r w:rsidRPr="00822342">
        <w:rPr>
          <w:szCs w:val="20"/>
        </w:rPr>
        <w:t>INTRODUCED:  Councilman Martin</w:t>
      </w:r>
    </w:p>
    <w:p w:rsidR="006754F8" w:rsidRPr="00822342" w:rsidRDefault="006754F8" w:rsidP="006754F8">
      <w:pPr>
        <w:spacing w:after="0"/>
        <w:jc w:val="both"/>
        <w:rPr>
          <w:szCs w:val="20"/>
        </w:rPr>
      </w:pPr>
      <w:r w:rsidRPr="00822342">
        <w:rPr>
          <w:szCs w:val="20"/>
        </w:rPr>
        <w:t>SECOND:  Councilman Bartolomeo</w:t>
      </w:r>
    </w:p>
    <w:p w:rsidR="006754F8" w:rsidRPr="00822342" w:rsidRDefault="006754F8" w:rsidP="006754F8">
      <w:pPr>
        <w:spacing w:after="0"/>
        <w:jc w:val="both"/>
        <w:rPr>
          <w:b/>
          <w:szCs w:val="20"/>
        </w:rPr>
      </w:pPr>
    </w:p>
    <w:p w:rsidR="006754F8" w:rsidRPr="00822342" w:rsidRDefault="006754F8" w:rsidP="006754F8">
      <w:pPr>
        <w:pStyle w:val="NoSpacing"/>
        <w:jc w:val="both"/>
        <w:rPr>
          <w:rFonts w:eastAsia="Times New Roman"/>
        </w:rPr>
      </w:pPr>
      <w:r w:rsidRPr="00822342">
        <w:rPr>
          <w:szCs w:val="20"/>
        </w:rPr>
        <w:t xml:space="preserve">WHEREAS, </w:t>
      </w:r>
      <w:r w:rsidRPr="00822342">
        <w:rPr>
          <w:rFonts w:eastAsia="Times New Roman"/>
        </w:rPr>
        <w:t>WHEREAS AN ORDINANCE FIXING THE SALARIES OF THE DEPARTMENT OF PUBLIC WORKS, THE BOROOUGH OF EDGEWATER IN THE COUNTY OF BERGEN, AND THE STATE OF NEW JERSEY FOR THE FISCALYEARS 2020-2021</w:t>
      </w:r>
      <w:r w:rsidRPr="00822342">
        <w:rPr>
          <w:rFonts w:eastAsia="Times New Roman"/>
          <w:b/>
        </w:rPr>
        <w:t xml:space="preserve"> </w:t>
      </w:r>
      <w:r w:rsidRPr="00822342">
        <w:rPr>
          <w:rFonts w:eastAsia="Times New Roman"/>
        </w:rPr>
        <w:t xml:space="preserve">was introduced on September 29, 2020 and passes its first reading and will be considered </w:t>
      </w:r>
      <w:proofErr w:type="gramStart"/>
      <w:r w:rsidRPr="00822342">
        <w:rPr>
          <w:rFonts w:eastAsia="Times New Roman"/>
        </w:rPr>
        <w:t>for  final</w:t>
      </w:r>
      <w:proofErr w:type="gramEnd"/>
      <w:r w:rsidRPr="00822342">
        <w:rPr>
          <w:rFonts w:eastAsia="Times New Roman"/>
        </w:rPr>
        <w:t xml:space="preserve"> passage and public hearing on October 19, 2020 at 7:00 pm in the Municipal Building, 55 River Road, Edgewater, New Jersey.</w:t>
      </w:r>
    </w:p>
    <w:p w:rsidR="006754F8" w:rsidRPr="00822342" w:rsidRDefault="006754F8" w:rsidP="006754F8">
      <w:pPr>
        <w:spacing w:after="0"/>
        <w:jc w:val="both"/>
        <w:rPr>
          <w:rFonts w:eastAsia="Times New Roman"/>
        </w:rPr>
      </w:pPr>
    </w:p>
    <w:p w:rsidR="006754F8" w:rsidRPr="00822342" w:rsidRDefault="006754F8" w:rsidP="006754F8">
      <w:pPr>
        <w:spacing w:after="0"/>
        <w:ind w:left="120"/>
        <w:rPr>
          <w:rFonts w:eastAsia="Times New Roman"/>
        </w:rPr>
      </w:pPr>
      <w:r w:rsidRPr="00822342">
        <w:rPr>
          <w:rFonts w:eastAsia="Times New Roman"/>
        </w:rPr>
        <w:t>On roll call the vote was as follows;</w:t>
      </w:r>
    </w:p>
    <w:p w:rsidR="006754F8" w:rsidRPr="00822342" w:rsidRDefault="006754F8" w:rsidP="006754F8">
      <w:pPr>
        <w:spacing w:after="0"/>
        <w:ind w:left="120"/>
        <w:rPr>
          <w:rFonts w:eastAsia="Times New Roman"/>
        </w:rPr>
      </w:pPr>
    </w:p>
    <w:p w:rsidR="006754F8" w:rsidRPr="00822342" w:rsidRDefault="006754F8" w:rsidP="006754F8">
      <w:pPr>
        <w:spacing w:after="0"/>
        <w:ind w:left="120"/>
        <w:rPr>
          <w:rFonts w:eastAsia="Times New Roman"/>
        </w:rPr>
      </w:pPr>
      <w:r w:rsidRPr="00822342">
        <w:rPr>
          <w:rFonts w:eastAsia="Times New Roman"/>
        </w:rPr>
        <w:t>Councilman Henwood</w:t>
      </w:r>
      <w:r w:rsidRPr="00822342">
        <w:rPr>
          <w:rFonts w:eastAsia="Times New Roman"/>
        </w:rPr>
        <w:tab/>
        <w:t>Yes</w:t>
      </w:r>
    </w:p>
    <w:p w:rsidR="006754F8" w:rsidRPr="00822342" w:rsidRDefault="009E3AB9" w:rsidP="006754F8">
      <w:pPr>
        <w:spacing w:after="0"/>
        <w:ind w:left="120"/>
        <w:rPr>
          <w:rFonts w:eastAsia="Times New Roman"/>
        </w:rPr>
      </w:pPr>
      <w:r w:rsidRPr="00822342">
        <w:rPr>
          <w:rFonts w:eastAsia="Times New Roman"/>
        </w:rPr>
        <w:t>Councilwoman Lawlor</w:t>
      </w:r>
      <w:r w:rsidRPr="00822342">
        <w:rPr>
          <w:rFonts w:eastAsia="Times New Roman"/>
        </w:rPr>
        <w:tab/>
      </w:r>
      <w:r w:rsidR="006754F8" w:rsidRPr="00822342">
        <w:rPr>
          <w:rFonts w:eastAsia="Times New Roman"/>
        </w:rPr>
        <w:t>Yes</w:t>
      </w:r>
    </w:p>
    <w:p w:rsidR="006754F8" w:rsidRPr="00822342" w:rsidRDefault="006754F8" w:rsidP="006754F8">
      <w:pPr>
        <w:spacing w:after="0"/>
        <w:ind w:left="120"/>
        <w:rPr>
          <w:rFonts w:eastAsia="Times New Roman"/>
        </w:rPr>
      </w:pPr>
      <w:r w:rsidRPr="00822342">
        <w:rPr>
          <w:rFonts w:eastAsia="Times New Roman"/>
        </w:rPr>
        <w:t>Councilman Monte</w:t>
      </w:r>
      <w:r w:rsidRPr="00822342">
        <w:rPr>
          <w:rFonts w:eastAsia="Times New Roman"/>
        </w:rPr>
        <w:tab/>
      </w:r>
      <w:r w:rsidRPr="00822342">
        <w:rPr>
          <w:rFonts w:eastAsia="Times New Roman"/>
        </w:rPr>
        <w:tab/>
        <w:t>Yes</w:t>
      </w:r>
    </w:p>
    <w:p w:rsidR="006754F8" w:rsidRPr="00822342" w:rsidRDefault="006754F8" w:rsidP="006754F8">
      <w:pPr>
        <w:spacing w:after="0"/>
        <w:ind w:left="120"/>
        <w:rPr>
          <w:rFonts w:eastAsia="Times New Roman"/>
        </w:rPr>
      </w:pPr>
      <w:r w:rsidRPr="00822342">
        <w:rPr>
          <w:rFonts w:eastAsia="Times New Roman"/>
        </w:rPr>
        <w:t>Councilman Vidal</w:t>
      </w:r>
      <w:r w:rsidRPr="00822342">
        <w:rPr>
          <w:rFonts w:eastAsia="Times New Roman"/>
        </w:rPr>
        <w:tab/>
      </w:r>
      <w:r w:rsidRPr="00822342">
        <w:rPr>
          <w:rFonts w:eastAsia="Times New Roman"/>
        </w:rPr>
        <w:tab/>
        <w:t>Yes</w:t>
      </w:r>
    </w:p>
    <w:p w:rsidR="006754F8" w:rsidRPr="00822342" w:rsidRDefault="009E3AB9" w:rsidP="006754F8">
      <w:pPr>
        <w:spacing w:after="0"/>
        <w:ind w:left="120"/>
        <w:rPr>
          <w:rFonts w:eastAsia="Times New Roman"/>
        </w:rPr>
      </w:pPr>
      <w:r w:rsidRPr="00822342">
        <w:rPr>
          <w:rFonts w:eastAsia="Times New Roman"/>
        </w:rPr>
        <w:t>Councilman Martin</w:t>
      </w:r>
      <w:r w:rsidR="006754F8" w:rsidRPr="00822342">
        <w:rPr>
          <w:rFonts w:eastAsia="Times New Roman"/>
        </w:rPr>
        <w:tab/>
      </w:r>
      <w:r w:rsidR="006754F8" w:rsidRPr="00822342">
        <w:rPr>
          <w:rFonts w:eastAsia="Times New Roman"/>
        </w:rPr>
        <w:tab/>
        <w:t>Yes</w:t>
      </w:r>
    </w:p>
    <w:p w:rsidR="006754F8" w:rsidRPr="00822342" w:rsidRDefault="006754F8" w:rsidP="006754F8">
      <w:pPr>
        <w:spacing w:after="0"/>
        <w:ind w:left="120"/>
        <w:rPr>
          <w:rFonts w:eastAsia="Times New Roman"/>
        </w:rPr>
      </w:pPr>
      <w:r w:rsidRPr="00822342">
        <w:rPr>
          <w:rFonts w:eastAsia="Times New Roman"/>
        </w:rPr>
        <w:t>Councilman Bartolomeo</w:t>
      </w:r>
      <w:r w:rsidRPr="00822342">
        <w:rPr>
          <w:rFonts w:eastAsia="Times New Roman"/>
        </w:rPr>
        <w:tab/>
        <w:t>Yes</w:t>
      </w:r>
    </w:p>
    <w:p w:rsidR="0016070D" w:rsidRPr="00822342" w:rsidRDefault="0016070D" w:rsidP="006754F8">
      <w:pPr>
        <w:spacing w:after="0"/>
        <w:ind w:left="120"/>
        <w:rPr>
          <w:rFonts w:eastAsia="Times New Roman"/>
        </w:rPr>
      </w:pPr>
    </w:p>
    <w:p w:rsidR="0016070D" w:rsidRPr="00822342" w:rsidRDefault="0016070D" w:rsidP="006754F8">
      <w:pPr>
        <w:spacing w:after="0"/>
        <w:ind w:left="120"/>
        <w:rPr>
          <w:rFonts w:eastAsia="Times New Roman"/>
          <w:b/>
        </w:rPr>
      </w:pPr>
      <w:r w:rsidRPr="00822342">
        <w:rPr>
          <w:rFonts w:eastAsia="Times New Roman"/>
          <w:b/>
        </w:rPr>
        <w:t>FOR ADOPTION</w:t>
      </w:r>
    </w:p>
    <w:p w:rsidR="0016070D" w:rsidRPr="00822342" w:rsidRDefault="0016070D" w:rsidP="006754F8">
      <w:pPr>
        <w:spacing w:after="0"/>
        <w:ind w:left="120"/>
        <w:rPr>
          <w:rFonts w:eastAsia="Times New Roman"/>
          <w:b/>
        </w:rPr>
      </w:pPr>
    </w:p>
    <w:p w:rsidR="0016070D" w:rsidRPr="00822342" w:rsidRDefault="0016070D" w:rsidP="0016070D">
      <w:pPr>
        <w:autoSpaceDE w:val="0"/>
        <w:autoSpaceDN w:val="0"/>
        <w:adjustRightInd w:val="0"/>
        <w:spacing w:after="0"/>
        <w:rPr>
          <w:rFonts w:eastAsia="Times New Roman"/>
          <w:b/>
        </w:rPr>
      </w:pPr>
    </w:p>
    <w:p w:rsidR="0016070D" w:rsidRPr="00822342" w:rsidRDefault="0016070D" w:rsidP="0016070D">
      <w:pPr>
        <w:spacing w:after="0"/>
        <w:outlineLvl w:val="0"/>
        <w:rPr>
          <w:b/>
        </w:rPr>
      </w:pPr>
      <w:r w:rsidRPr="00822342">
        <w:rPr>
          <w:b/>
        </w:rPr>
        <w:t>1.  ORDINANCE NO. 2020-005</w:t>
      </w:r>
    </w:p>
    <w:p w:rsidR="0016070D" w:rsidRPr="00822342" w:rsidRDefault="0016070D" w:rsidP="0016070D">
      <w:pPr>
        <w:pStyle w:val="ListParagraph"/>
        <w:spacing w:after="0"/>
        <w:ind w:left="1800"/>
        <w:outlineLvl w:val="0"/>
        <w:rPr>
          <w:b/>
        </w:rPr>
      </w:pPr>
    </w:p>
    <w:p w:rsidR="0016070D" w:rsidRPr="00822342" w:rsidRDefault="0016070D" w:rsidP="0016070D">
      <w:pPr>
        <w:spacing w:after="0"/>
        <w:ind w:firstLine="720"/>
        <w:jc w:val="both"/>
        <w:outlineLvl w:val="0"/>
      </w:pPr>
      <w:r w:rsidRPr="00822342">
        <w:t>AN ORDINANCE OF THE BOROUGH OF EDGEWATER ADOPTING THE REDEVELOPMENT PLAN FOR BLOCK 76, LOTS 1 &amp; 5 REDEVELOPMENT AREA PURSUANT TO THE LOCAL REDEVELOPMENT AND HOUSING LAW, N.J.S.A. 40A:12A-1 ET SEQ.</w:t>
      </w:r>
    </w:p>
    <w:p w:rsidR="0016070D" w:rsidRPr="00822342" w:rsidRDefault="0016070D" w:rsidP="0016070D">
      <w:pPr>
        <w:spacing w:after="0"/>
        <w:ind w:firstLine="720"/>
        <w:jc w:val="both"/>
        <w:outlineLvl w:val="0"/>
      </w:pPr>
    </w:p>
    <w:p w:rsidR="0016070D" w:rsidRPr="00822342" w:rsidRDefault="0016070D" w:rsidP="0016070D">
      <w:pPr>
        <w:spacing w:after="0"/>
        <w:ind w:firstLine="720"/>
        <w:jc w:val="both"/>
        <w:outlineLvl w:val="0"/>
      </w:pPr>
      <w:r w:rsidRPr="00822342">
        <w:t>Councilman Henwood made the following motion:</w:t>
      </w:r>
    </w:p>
    <w:p w:rsidR="0016070D" w:rsidRPr="00822342" w:rsidRDefault="0016070D" w:rsidP="0016070D">
      <w:pPr>
        <w:spacing w:after="0"/>
        <w:ind w:firstLine="720"/>
        <w:jc w:val="both"/>
        <w:outlineLvl w:val="0"/>
        <w:rPr>
          <w:b/>
        </w:rPr>
      </w:pPr>
    </w:p>
    <w:p w:rsidR="0016070D" w:rsidRPr="00822342" w:rsidRDefault="0016070D" w:rsidP="0016070D">
      <w:pPr>
        <w:spacing w:after="0"/>
        <w:ind w:firstLine="720"/>
        <w:jc w:val="center"/>
        <w:outlineLvl w:val="0"/>
        <w:rPr>
          <w:b/>
        </w:rPr>
      </w:pPr>
      <w:r w:rsidRPr="00822342">
        <w:rPr>
          <w:b/>
        </w:rPr>
        <w:t>MOTION</w:t>
      </w:r>
    </w:p>
    <w:p w:rsidR="0016070D" w:rsidRPr="00822342" w:rsidRDefault="0016070D" w:rsidP="0016070D">
      <w:pPr>
        <w:spacing w:after="0"/>
        <w:ind w:firstLine="720"/>
        <w:jc w:val="center"/>
        <w:outlineLvl w:val="0"/>
        <w:rPr>
          <w:b/>
        </w:rPr>
      </w:pPr>
    </w:p>
    <w:p w:rsidR="0016070D" w:rsidRPr="00822342" w:rsidRDefault="0016070D" w:rsidP="0016070D">
      <w:pPr>
        <w:spacing w:after="0"/>
        <w:ind w:firstLine="720"/>
        <w:outlineLvl w:val="0"/>
      </w:pPr>
      <w:r w:rsidRPr="00822342">
        <w:lastRenderedPageBreak/>
        <w:tab/>
      </w:r>
      <w:r w:rsidRPr="00822342">
        <w:tab/>
      </w:r>
      <w:r w:rsidRPr="00822342">
        <w:tab/>
      </w:r>
      <w:r w:rsidRPr="00822342">
        <w:tab/>
      </w:r>
      <w:r w:rsidRPr="00822342">
        <w:tab/>
      </w:r>
      <w:r w:rsidRPr="00822342">
        <w:tab/>
      </w:r>
      <w:r w:rsidRPr="00822342">
        <w:tab/>
      </w:r>
      <w:r w:rsidRPr="00822342">
        <w:tab/>
        <w:t>September 29, 2020</w:t>
      </w:r>
    </w:p>
    <w:p w:rsidR="0016070D" w:rsidRPr="00822342" w:rsidRDefault="0016070D" w:rsidP="0016070D">
      <w:pPr>
        <w:spacing w:after="0"/>
        <w:ind w:firstLine="720"/>
        <w:outlineLvl w:val="0"/>
      </w:pPr>
    </w:p>
    <w:p w:rsidR="0016070D" w:rsidRPr="00822342" w:rsidRDefault="0016070D" w:rsidP="0016070D">
      <w:pPr>
        <w:spacing w:after="0"/>
        <w:outlineLvl w:val="0"/>
      </w:pPr>
      <w:r w:rsidRPr="00822342">
        <w:t xml:space="preserve">INTRODUCED:  Councilman Henwood </w:t>
      </w:r>
    </w:p>
    <w:p w:rsidR="0016070D" w:rsidRPr="00822342" w:rsidRDefault="0016070D" w:rsidP="0016070D">
      <w:pPr>
        <w:spacing w:after="0"/>
        <w:outlineLvl w:val="0"/>
      </w:pPr>
      <w:r w:rsidRPr="00822342">
        <w:t>SECOND:  Councilman Monte</w:t>
      </w:r>
    </w:p>
    <w:p w:rsidR="0016070D" w:rsidRPr="00822342" w:rsidRDefault="0016070D" w:rsidP="0016070D">
      <w:pPr>
        <w:spacing w:after="0"/>
        <w:outlineLvl w:val="0"/>
      </w:pPr>
    </w:p>
    <w:p w:rsidR="0016070D" w:rsidRPr="00822342" w:rsidRDefault="0016070D" w:rsidP="0016070D">
      <w:pPr>
        <w:spacing w:after="0"/>
        <w:ind w:firstLine="720"/>
        <w:jc w:val="both"/>
        <w:outlineLvl w:val="0"/>
      </w:pPr>
      <w:r w:rsidRPr="00822342">
        <w:t xml:space="preserve">A motion to </w:t>
      </w:r>
      <w:proofErr w:type="spellStart"/>
      <w:r w:rsidRPr="00822342">
        <w:t>untable</w:t>
      </w:r>
      <w:proofErr w:type="spellEnd"/>
      <w:r w:rsidRPr="00822342">
        <w:t xml:space="preserve"> Ordinance No. 2020-005 AN ORDINANCE OF THE BOROUGH OF EDGEWATER ADOPTING THE REDEVELOPMENT PLAN FOR BLOCK 76, LOTS 1 &amp; 5 REDEVELOPMENT AREA PURSUANT TO THE LOCAL REDEVELOPMENT AND HOUSING LAW, N.J.S.A. 40A:12A-1 ET SEQ.</w:t>
      </w:r>
    </w:p>
    <w:p w:rsidR="0016070D" w:rsidRPr="00822342" w:rsidRDefault="0016070D" w:rsidP="0016070D">
      <w:pPr>
        <w:spacing w:after="0"/>
        <w:ind w:firstLine="720"/>
        <w:jc w:val="both"/>
        <w:outlineLvl w:val="0"/>
        <w:rPr>
          <w:b/>
        </w:rPr>
      </w:pPr>
    </w:p>
    <w:p w:rsidR="0016070D" w:rsidRPr="00822342" w:rsidRDefault="0016070D" w:rsidP="0016070D">
      <w:pPr>
        <w:spacing w:after="0"/>
        <w:ind w:left="120"/>
        <w:rPr>
          <w:rFonts w:eastAsia="Times New Roman"/>
        </w:rPr>
      </w:pPr>
      <w:r w:rsidRPr="00822342">
        <w:rPr>
          <w:rFonts w:eastAsia="Times New Roman"/>
        </w:rPr>
        <w:t>On roll call the vote was as follows;</w:t>
      </w:r>
    </w:p>
    <w:p w:rsidR="0016070D" w:rsidRPr="00822342" w:rsidRDefault="0016070D" w:rsidP="0016070D">
      <w:pPr>
        <w:spacing w:after="0"/>
        <w:ind w:left="120"/>
        <w:rPr>
          <w:rFonts w:eastAsia="Times New Roman"/>
        </w:rPr>
      </w:pPr>
    </w:p>
    <w:p w:rsidR="0016070D" w:rsidRPr="00822342" w:rsidRDefault="0016070D" w:rsidP="0016070D">
      <w:pPr>
        <w:spacing w:after="0"/>
        <w:ind w:left="120"/>
        <w:rPr>
          <w:rFonts w:eastAsia="Times New Roman"/>
        </w:rPr>
      </w:pPr>
      <w:r w:rsidRPr="00822342">
        <w:rPr>
          <w:rFonts w:eastAsia="Times New Roman"/>
        </w:rPr>
        <w:t>Councilman Henwood</w:t>
      </w:r>
      <w:r w:rsidRPr="00822342">
        <w:rPr>
          <w:rFonts w:eastAsia="Times New Roman"/>
        </w:rPr>
        <w:tab/>
        <w:t>Yes</w:t>
      </w:r>
    </w:p>
    <w:p w:rsidR="0016070D" w:rsidRPr="00822342" w:rsidRDefault="009E3AB9" w:rsidP="0016070D">
      <w:pPr>
        <w:spacing w:after="0"/>
        <w:ind w:left="120"/>
        <w:rPr>
          <w:rFonts w:eastAsia="Times New Roman"/>
        </w:rPr>
      </w:pPr>
      <w:r w:rsidRPr="00822342">
        <w:rPr>
          <w:rFonts w:eastAsia="Times New Roman"/>
        </w:rPr>
        <w:t>Councilwoman Lawlor</w:t>
      </w:r>
      <w:r w:rsidRPr="00822342">
        <w:rPr>
          <w:rFonts w:eastAsia="Times New Roman"/>
        </w:rPr>
        <w:tab/>
      </w:r>
      <w:r w:rsidR="0016070D" w:rsidRPr="00822342">
        <w:rPr>
          <w:rFonts w:eastAsia="Times New Roman"/>
        </w:rPr>
        <w:t>Yes</w:t>
      </w:r>
    </w:p>
    <w:p w:rsidR="0016070D" w:rsidRPr="00822342" w:rsidRDefault="0016070D" w:rsidP="0016070D">
      <w:pPr>
        <w:spacing w:after="0"/>
        <w:ind w:left="120"/>
        <w:rPr>
          <w:rFonts w:eastAsia="Times New Roman"/>
        </w:rPr>
      </w:pPr>
      <w:r w:rsidRPr="00822342">
        <w:rPr>
          <w:rFonts w:eastAsia="Times New Roman"/>
        </w:rPr>
        <w:t>Councilman Monte</w:t>
      </w:r>
      <w:r w:rsidRPr="00822342">
        <w:rPr>
          <w:rFonts w:eastAsia="Times New Roman"/>
        </w:rPr>
        <w:tab/>
      </w:r>
      <w:r w:rsidRPr="00822342">
        <w:rPr>
          <w:rFonts w:eastAsia="Times New Roman"/>
        </w:rPr>
        <w:tab/>
        <w:t>Yes</w:t>
      </w:r>
    </w:p>
    <w:p w:rsidR="0016070D" w:rsidRPr="00822342" w:rsidRDefault="0016070D" w:rsidP="0016070D">
      <w:pPr>
        <w:spacing w:after="0"/>
        <w:ind w:left="120"/>
        <w:rPr>
          <w:rFonts w:eastAsia="Times New Roman"/>
        </w:rPr>
      </w:pPr>
      <w:r w:rsidRPr="00822342">
        <w:rPr>
          <w:rFonts w:eastAsia="Times New Roman"/>
        </w:rPr>
        <w:t>Councilman Vidal</w:t>
      </w:r>
      <w:r w:rsidRPr="00822342">
        <w:rPr>
          <w:rFonts w:eastAsia="Times New Roman"/>
        </w:rPr>
        <w:tab/>
      </w:r>
      <w:r w:rsidRPr="00822342">
        <w:rPr>
          <w:rFonts w:eastAsia="Times New Roman"/>
        </w:rPr>
        <w:tab/>
        <w:t>Yes</w:t>
      </w:r>
    </w:p>
    <w:p w:rsidR="0016070D" w:rsidRPr="00822342" w:rsidRDefault="009E3AB9" w:rsidP="0016070D">
      <w:pPr>
        <w:spacing w:after="0"/>
        <w:ind w:left="120"/>
        <w:rPr>
          <w:rFonts w:eastAsia="Times New Roman"/>
        </w:rPr>
      </w:pPr>
      <w:r w:rsidRPr="00822342">
        <w:rPr>
          <w:rFonts w:eastAsia="Times New Roman"/>
        </w:rPr>
        <w:t>Councilman Martin</w:t>
      </w:r>
      <w:r w:rsidR="0016070D" w:rsidRPr="00822342">
        <w:rPr>
          <w:rFonts w:eastAsia="Times New Roman"/>
        </w:rPr>
        <w:tab/>
      </w:r>
      <w:r w:rsidR="0016070D" w:rsidRPr="00822342">
        <w:rPr>
          <w:rFonts w:eastAsia="Times New Roman"/>
        </w:rPr>
        <w:tab/>
        <w:t>Yes</w:t>
      </w:r>
    </w:p>
    <w:p w:rsidR="0016070D" w:rsidRPr="00822342" w:rsidRDefault="0016070D" w:rsidP="0016070D">
      <w:pPr>
        <w:spacing w:after="0"/>
        <w:ind w:left="120"/>
        <w:rPr>
          <w:rFonts w:eastAsia="Times New Roman"/>
        </w:rPr>
      </w:pPr>
      <w:r w:rsidRPr="00822342">
        <w:rPr>
          <w:rFonts w:eastAsia="Times New Roman"/>
        </w:rPr>
        <w:t>Councilman Bartolomeo</w:t>
      </w:r>
      <w:r w:rsidRPr="00822342">
        <w:rPr>
          <w:rFonts w:eastAsia="Times New Roman"/>
        </w:rPr>
        <w:tab/>
        <w:t>Yes</w:t>
      </w:r>
    </w:p>
    <w:p w:rsidR="00E261F0" w:rsidRPr="00822342" w:rsidRDefault="00E261F0" w:rsidP="0016070D">
      <w:pPr>
        <w:spacing w:after="0"/>
        <w:ind w:left="120"/>
        <w:rPr>
          <w:rFonts w:eastAsia="Times New Roman"/>
        </w:rPr>
      </w:pPr>
    </w:p>
    <w:p w:rsidR="007B2F1F" w:rsidRPr="00822342" w:rsidRDefault="00E261F0" w:rsidP="0016070D">
      <w:pPr>
        <w:spacing w:after="0"/>
        <w:ind w:left="120"/>
        <w:rPr>
          <w:rFonts w:eastAsia="Times New Roman"/>
        </w:rPr>
      </w:pPr>
      <w:r w:rsidRPr="00822342">
        <w:rPr>
          <w:rFonts w:eastAsia="Times New Roman"/>
        </w:rPr>
        <w:t xml:space="preserve">Borough Attorney Mariniello referenced 3 </w:t>
      </w:r>
      <w:r w:rsidR="007B2F1F" w:rsidRPr="00822342">
        <w:rPr>
          <w:rFonts w:eastAsia="Times New Roman"/>
        </w:rPr>
        <w:t xml:space="preserve">written </w:t>
      </w:r>
      <w:r w:rsidRPr="00822342">
        <w:rPr>
          <w:rFonts w:eastAsia="Times New Roman"/>
        </w:rPr>
        <w:t>objection</w:t>
      </w:r>
      <w:r w:rsidR="007B2F1F" w:rsidRPr="00822342">
        <w:rPr>
          <w:rFonts w:eastAsia="Times New Roman"/>
        </w:rPr>
        <w:t>s</w:t>
      </w:r>
      <w:r w:rsidRPr="00822342">
        <w:rPr>
          <w:rFonts w:eastAsia="Times New Roman"/>
        </w:rPr>
        <w:t xml:space="preserve"> </w:t>
      </w:r>
      <w:r w:rsidR="00A91748" w:rsidRPr="00822342">
        <w:rPr>
          <w:rFonts w:eastAsia="Times New Roman"/>
        </w:rPr>
        <w:t xml:space="preserve">to the Ordinance </w:t>
      </w:r>
      <w:r w:rsidRPr="00822342">
        <w:rPr>
          <w:rFonts w:eastAsia="Times New Roman"/>
        </w:rPr>
        <w:t>receive</w:t>
      </w:r>
      <w:r w:rsidR="00CD4D1A" w:rsidRPr="00822342">
        <w:rPr>
          <w:rFonts w:eastAsia="Times New Roman"/>
        </w:rPr>
        <w:t xml:space="preserve">d from:  </w:t>
      </w:r>
      <w:r w:rsidR="007B2F1F" w:rsidRPr="00822342">
        <w:rPr>
          <w:rFonts w:eastAsia="Times New Roman"/>
        </w:rPr>
        <w:t xml:space="preserve">1)Alan S. </w:t>
      </w:r>
      <w:proofErr w:type="spellStart"/>
      <w:r w:rsidR="007B2F1F" w:rsidRPr="00822342">
        <w:rPr>
          <w:rFonts w:eastAsia="Times New Roman"/>
        </w:rPr>
        <w:t>Pralgever</w:t>
      </w:r>
      <w:proofErr w:type="spellEnd"/>
      <w:r w:rsidR="007B2F1F" w:rsidRPr="00822342">
        <w:rPr>
          <w:rFonts w:eastAsia="Times New Roman"/>
        </w:rPr>
        <w:t>, Esq.;</w:t>
      </w:r>
      <w:r w:rsidR="00CD4D1A" w:rsidRPr="00822342">
        <w:rPr>
          <w:rFonts w:eastAsia="Times New Roman"/>
        </w:rPr>
        <w:t xml:space="preserve"> </w:t>
      </w:r>
      <w:r w:rsidR="007B2F1F" w:rsidRPr="00822342">
        <w:rPr>
          <w:rFonts w:eastAsia="Times New Roman"/>
        </w:rPr>
        <w:t xml:space="preserve"> 2) Christos J. </w:t>
      </w:r>
      <w:proofErr w:type="spellStart"/>
      <w:r w:rsidR="007B2F1F" w:rsidRPr="00822342">
        <w:rPr>
          <w:rFonts w:eastAsia="Times New Roman"/>
        </w:rPr>
        <w:t>Diktas</w:t>
      </w:r>
      <w:proofErr w:type="spellEnd"/>
      <w:r w:rsidR="007B2F1F" w:rsidRPr="00822342">
        <w:rPr>
          <w:rFonts w:eastAsia="Times New Roman"/>
        </w:rPr>
        <w:t xml:space="preserve"> of </w:t>
      </w:r>
      <w:proofErr w:type="spellStart"/>
      <w:r w:rsidR="007B2F1F" w:rsidRPr="00822342">
        <w:rPr>
          <w:rFonts w:eastAsia="Times New Roman"/>
        </w:rPr>
        <w:t>Diktas</w:t>
      </w:r>
      <w:proofErr w:type="spellEnd"/>
      <w:r w:rsidR="007B2F1F" w:rsidRPr="00822342">
        <w:rPr>
          <w:rFonts w:eastAsia="Times New Roman"/>
        </w:rPr>
        <w:t xml:space="preserve"> </w:t>
      </w:r>
      <w:r w:rsidR="00CD4D1A" w:rsidRPr="00822342">
        <w:rPr>
          <w:rFonts w:eastAsia="Times New Roman"/>
        </w:rPr>
        <w:t>Gillen,</w:t>
      </w:r>
      <w:r w:rsidR="007B2F1F" w:rsidRPr="00822342">
        <w:rPr>
          <w:rFonts w:eastAsia="Times New Roman"/>
        </w:rPr>
        <w:t xml:space="preserve"> </w:t>
      </w:r>
      <w:r w:rsidR="00CD4D1A" w:rsidRPr="00822342">
        <w:rPr>
          <w:rFonts w:eastAsia="Times New Roman"/>
        </w:rPr>
        <w:t xml:space="preserve">Attorney for Cliffside Park and </w:t>
      </w:r>
      <w:r w:rsidR="007B2F1F" w:rsidRPr="00822342">
        <w:rPr>
          <w:rFonts w:eastAsia="Times New Roman"/>
        </w:rPr>
        <w:t xml:space="preserve">3) A </w:t>
      </w:r>
      <w:r w:rsidR="00D2382B" w:rsidRPr="00822342">
        <w:rPr>
          <w:rFonts w:eastAsia="Times New Roman"/>
        </w:rPr>
        <w:t>Petition from RAMD (Residents  Against Massive Development)</w:t>
      </w:r>
      <w:r w:rsidR="00CD4D1A" w:rsidRPr="00822342">
        <w:rPr>
          <w:rFonts w:eastAsia="Times New Roman"/>
        </w:rPr>
        <w:t xml:space="preserve"> DEVELOPMENT)</w:t>
      </w:r>
      <w:r w:rsidRPr="00822342">
        <w:rPr>
          <w:rFonts w:eastAsia="Times New Roman"/>
        </w:rPr>
        <w:t xml:space="preserve"> </w:t>
      </w:r>
      <w:r w:rsidR="00CD4D1A" w:rsidRPr="00822342">
        <w:rPr>
          <w:rFonts w:eastAsia="Times New Roman"/>
        </w:rPr>
        <w:t xml:space="preserve">. </w:t>
      </w:r>
    </w:p>
    <w:p w:rsidR="007B2F1F" w:rsidRPr="00822342" w:rsidRDefault="007B2F1F" w:rsidP="0016070D">
      <w:pPr>
        <w:spacing w:after="0"/>
        <w:ind w:left="120"/>
        <w:rPr>
          <w:rFonts w:eastAsia="Times New Roman"/>
        </w:rPr>
      </w:pPr>
    </w:p>
    <w:p w:rsidR="000A5A46" w:rsidRPr="00822342" w:rsidRDefault="007B2F1F" w:rsidP="0016070D">
      <w:pPr>
        <w:spacing w:after="0"/>
        <w:ind w:left="120"/>
        <w:rPr>
          <w:rFonts w:eastAsia="Times New Roman"/>
        </w:rPr>
      </w:pPr>
      <w:r w:rsidRPr="00822342">
        <w:rPr>
          <w:rFonts w:eastAsia="Times New Roman"/>
        </w:rPr>
        <w:t xml:space="preserve">Reviewed recommendations </w:t>
      </w:r>
      <w:r w:rsidR="000A5A46" w:rsidRPr="00822342">
        <w:rPr>
          <w:rFonts w:eastAsia="Times New Roman"/>
        </w:rPr>
        <w:t xml:space="preserve">1, 3 4, 5, 6, 10 and 11.  from the Planning </w:t>
      </w:r>
      <w:proofErr w:type="gramStart"/>
      <w:r w:rsidR="000A5A46" w:rsidRPr="00822342">
        <w:rPr>
          <w:rFonts w:eastAsia="Times New Roman"/>
        </w:rPr>
        <w:t xml:space="preserve">Board </w:t>
      </w:r>
      <w:r w:rsidR="00A91748" w:rsidRPr="00822342">
        <w:rPr>
          <w:rFonts w:eastAsia="Times New Roman"/>
        </w:rPr>
        <w:t xml:space="preserve"> as</w:t>
      </w:r>
      <w:proofErr w:type="gramEnd"/>
      <w:r w:rsidR="00A91748" w:rsidRPr="00822342">
        <w:rPr>
          <w:rFonts w:eastAsia="Times New Roman"/>
        </w:rPr>
        <w:t xml:space="preserve"> contained in </w:t>
      </w:r>
      <w:r w:rsidR="00766F8D" w:rsidRPr="00822342">
        <w:rPr>
          <w:rFonts w:eastAsia="Times New Roman"/>
        </w:rPr>
        <w:t xml:space="preserve">his </w:t>
      </w:r>
      <w:r w:rsidR="000A5A46" w:rsidRPr="00822342">
        <w:rPr>
          <w:rFonts w:eastAsia="Times New Roman"/>
        </w:rPr>
        <w:t>September 29, 2020 Memo</w:t>
      </w:r>
      <w:r w:rsidR="00CE6431" w:rsidRPr="00822342">
        <w:rPr>
          <w:rFonts w:eastAsia="Times New Roman"/>
        </w:rPr>
        <w:t>..  Recommends</w:t>
      </w:r>
      <w:r w:rsidR="00766F8D" w:rsidRPr="00822342">
        <w:rPr>
          <w:rFonts w:eastAsia="Times New Roman"/>
        </w:rPr>
        <w:t xml:space="preserve"> that the Governing Body accept the Recommendations.  </w:t>
      </w:r>
      <w:r w:rsidR="00A91748" w:rsidRPr="00822342">
        <w:rPr>
          <w:rFonts w:eastAsia="Times New Roman"/>
        </w:rPr>
        <w:t xml:space="preserve">Councilman Martin </w:t>
      </w:r>
      <w:r w:rsidR="00766F8D" w:rsidRPr="00822342">
        <w:rPr>
          <w:rFonts w:eastAsia="Times New Roman"/>
        </w:rPr>
        <w:t xml:space="preserve">then </w:t>
      </w:r>
      <w:r w:rsidR="00A91748" w:rsidRPr="00822342">
        <w:rPr>
          <w:rFonts w:eastAsia="Times New Roman"/>
        </w:rPr>
        <w:t>introduced the following motion:</w:t>
      </w:r>
    </w:p>
    <w:p w:rsidR="000A5A46" w:rsidRPr="00822342" w:rsidRDefault="000A5A46" w:rsidP="0016070D">
      <w:pPr>
        <w:spacing w:after="0"/>
        <w:ind w:left="120"/>
        <w:rPr>
          <w:rFonts w:eastAsia="Times New Roman"/>
        </w:rPr>
      </w:pPr>
    </w:p>
    <w:p w:rsidR="00E261F0" w:rsidRPr="00822342" w:rsidRDefault="000A5A46" w:rsidP="000A5A46">
      <w:pPr>
        <w:spacing w:after="0"/>
        <w:ind w:left="120"/>
        <w:jc w:val="center"/>
        <w:rPr>
          <w:rFonts w:eastAsia="Times New Roman"/>
          <w:b/>
        </w:rPr>
      </w:pPr>
      <w:r w:rsidRPr="00822342">
        <w:rPr>
          <w:rFonts w:eastAsia="Times New Roman"/>
          <w:b/>
        </w:rPr>
        <w:t xml:space="preserve">MOTION </w:t>
      </w:r>
    </w:p>
    <w:p w:rsidR="000A5A46" w:rsidRPr="00822342" w:rsidRDefault="000A5A46" w:rsidP="000A5A46">
      <w:pPr>
        <w:spacing w:after="0"/>
        <w:ind w:left="120"/>
        <w:jc w:val="center"/>
        <w:rPr>
          <w:rFonts w:eastAsia="Times New Roman"/>
        </w:rPr>
      </w:pPr>
    </w:p>
    <w:p w:rsidR="000A5A46" w:rsidRPr="00822342" w:rsidRDefault="000A5A46" w:rsidP="000A5A46">
      <w:pPr>
        <w:spacing w:after="0"/>
        <w:ind w:left="120"/>
        <w:jc w:val="center"/>
        <w:rPr>
          <w:rFonts w:eastAsia="Times New Roman"/>
        </w:rPr>
      </w:pPr>
      <w:r w:rsidRPr="00822342">
        <w:rPr>
          <w:rFonts w:eastAsia="Times New Roman"/>
        </w:rPr>
        <w:tab/>
      </w:r>
      <w:r w:rsidRPr="00822342">
        <w:rPr>
          <w:rFonts w:eastAsia="Times New Roman"/>
        </w:rPr>
        <w:tab/>
      </w:r>
      <w:r w:rsidRPr="00822342">
        <w:rPr>
          <w:rFonts w:eastAsia="Times New Roman"/>
        </w:rPr>
        <w:tab/>
      </w:r>
      <w:r w:rsidRPr="00822342">
        <w:rPr>
          <w:rFonts w:eastAsia="Times New Roman"/>
        </w:rPr>
        <w:tab/>
      </w:r>
      <w:r w:rsidRPr="00822342">
        <w:rPr>
          <w:rFonts w:eastAsia="Times New Roman"/>
        </w:rPr>
        <w:tab/>
        <w:t>September 29, 2020</w:t>
      </w:r>
    </w:p>
    <w:p w:rsidR="000A5A46" w:rsidRPr="00822342" w:rsidRDefault="000A5A46" w:rsidP="000A5A46">
      <w:pPr>
        <w:spacing w:after="0"/>
        <w:ind w:left="120"/>
        <w:jc w:val="center"/>
        <w:rPr>
          <w:rFonts w:eastAsia="Times New Roman"/>
        </w:rPr>
      </w:pPr>
    </w:p>
    <w:p w:rsidR="000A5A46" w:rsidRPr="00822342" w:rsidRDefault="000A5A46" w:rsidP="000A5A46">
      <w:pPr>
        <w:spacing w:after="0"/>
        <w:ind w:left="120"/>
        <w:rPr>
          <w:rFonts w:eastAsia="Times New Roman"/>
        </w:rPr>
      </w:pPr>
      <w:r w:rsidRPr="00822342">
        <w:rPr>
          <w:rFonts w:eastAsia="Times New Roman"/>
        </w:rPr>
        <w:t xml:space="preserve">INTRODUCED:  </w:t>
      </w:r>
      <w:r w:rsidR="00871EC6" w:rsidRPr="00822342">
        <w:rPr>
          <w:rFonts w:eastAsia="Times New Roman"/>
        </w:rPr>
        <w:t>Councilman Martin</w:t>
      </w:r>
    </w:p>
    <w:p w:rsidR="000A5A46" w:rsidRPr="00822342" w:rsidRDefault="000A5A46" w:rsidP="000A5A46">
      <w:pPr>
        <w:spacing w:after="0"/>
        <w:ind w:left="120"/>
        <w:rPr>
          <w:rFonts w:eastAsia="Times New Roman"/>
        </w:rPr>
      </w:pPr>
      <w:r w:rsidRPr="00822342">
        <w:rPr>
          <w:rFonts w:eastAsia="Times New Roman"/>
        </w:rPr>
        <w:t xml:space="preserve">SECOND:  </w:t>
      </w:r>
      <w:r w:rsidR="00871EC6" w:rsidRPr="00822342">
        <w:rPr>
          <w:rFonts w:eastAsia="Times New Roman"/>
        </w:rPr>
        <w:t>Councilman Vidal</w:t>
      </w:r>
    </w:p>
    <w:p w:rsidR="00871EC6" w:rsidRPr="00822342" w:rsidRDefault="00871EC6" w:rsidP="000A5A46">
      <w:pPr>
        <w:spacing w:after="0"/>
        <w:ind w:left="120"/>
        <w:rPr>
          <w:rFonts w:eastAsia="Times New Roman"/>
        </w:rPr>
      </w:pPr>
    </w:p>
    <w:p w:rsidR="00871EC6" w:rsidRPr="00822342" w:rsidRDefault="00871EC6" w:rsidP="000A5A46">
      <w:pPr>
        <w:spacing w:after="0"/>
        <w:ind w:left="120"/>
        <w:rPr>
          <w:rFonts w:eastAsia="Times New Roman"/>
        </w:rPr>
      </w:pPr>
      <w:r w:rsidRPr="00822342">
        <w:rPr>
          <w:rFonts w:eastAsia="Times New Roman"/>
        </w:rPr>
        <w:t xml:space="preserve">Motion to Approve </w:t>
      </w:r>
      <w:r w:rsidR="00A91748" w:rsidRPr="00822342">
        <w:rPr>
          <w:rFonts w:eastAsia="Times New Roman"/>
        </w:rPr>
        <w:t xml:space="preserve">the Planning Board’s </w:t>
      </w:r>
      <w:r w:rsidRPr="00822342">
        <w:rPr>
          <w:rFonts w:eastAsia="Times New Roman"/>
        </w:rPr>
        <w:t xml:space="preserve">Recommendations 1, 3, 4, 5, 6, 10 and 11 as contained in the September 29, 2020 memo </w:t>
      </w:r>
      <w:r w:rsidR="009E3AB9" w:rsidRPr="00822342">
        <w:rPr>
          <w:rFonts w:eastAsia="Times New Roman"/>
        </w:rPr>
        <w:t xml:space="preserve">from the </w:t>
      </w:r>
      <w:r w:rsidR="00A91748" w:rsidRPr="00822342">
        <w:rPr>
          <w:rFonts w:eastAsia="Times New Roman"/>
        </w:rPr>
        <w:t>Borough Attorney.</w:t>
      </w:r>
    </w:p>
    <w:p w:rsidR="00871EC6" w:rsidRPr="00822342" w:rsidRDefault="00871EC6" w:rsidP="000A5A46">
      <w:pPr>
        <w:spacing w:after="0"/>
        <w:ind w:left="120"/>
        <w:rPr>
          <w:rFonts w:eastAsia="Times New Roman"/>
        </w:rPr>
      </w:pPr>
    </w:p>
    <w:p w:rsidR="00871EC6" w:rsidRPr="00822342" w:rsidRDefault="00871EC6" w:rsidP="00871EC6">
      <w:pPr>
        <w:spacing w:after="0"/>
        <w:ind w:left="120"/>
        <w:rPr>
          <w:rFonts w:eastAsia="Times New Roman"/>
        </w:rPr>
      </w:pPr>
      <w:r w:rsidRPr="00822342">
        <w:rPr>
          <w:rFonts w:eastAsia="Times New Roman"/>
        </w:rPr>
        <w:t>On roll call the vote was as follows;</w:t>
      </w:r>
    </w:p>
    <w:p w:rsidR="00871EC6" w:rsidRPr="00822342" w:rsidRDefault="00871EC6" w:rsidP="00871EC6">
      <w:pPr>
        <w:spacing w:after="0"/>
        <w:ind w:left="120"/>
        <w:rPr>
          <w:rFonts w:eastAsia="Times New Roman"/>
        </w:rPr>
      </w:pPr>
    </w:p>
    <w:p w:rsidR="00871EC6" w:rsidRPr="00822342" w:rsidRDefault="00871EC6" w:rsidP="00871EC6">
      <w:pPr>
        <w:spacing w:after="0"/>
        <w:ind w:left="120"/>
        <w:rPr>
          <w:rFonts w:eastAsia="Times New Roman"/>
        </w:rPr>
      </w:pPr>
      <w:r w:rsidRPr="00822342">
        <w:rPr>
          <w:rFonts w:eastAsia="Times New Roman"/>
        </w:rPr>
        <w:t>Councilman Henwood</w:t>
      </w:r>
      <w:r w:rsidRPr="00822342">
        <w:rPr>
          <w:rFonts w:eastAsia="Times New Roman"/>
        </w:rPr>
        <w:tab/>
        <w:t>Yes</w:t>
      </w:r>
    </w:p>
    <w:p w:rsidR="00871EC6" w:rsidRPr="00822342" w:rsidRDefault="00871EC6" w:rsidP="00871EC6">
      <w:pPr>
        <w:spacing w:after="0"/>
        <w:ind w:left="120"/>
        <w:rPr>
          <w:rFonts w:eastAsia="Times New Roman"/>
        </w:rPr>
      </w:pPr>
      <w:r w:rsidRPr="00822342">
        <w:rPr>
          <w:rFonts w:eastAsia="Times New Roman"/>
        </w:rPr>
        <w:t>Councilwoman Lawlor</w:t>
      </w:r>
      <w:r w:rsidRPr="00822342">
        <w:rPr>
          <w:rFonts w:eastAsia="Times New Roman"/>
        </w:rPr>
        <w:tab/>
        <w:t>Yes</w:t>
      </w:r>
    </w:p>
    <w:p w:rsidR="00871EC6" w:rsidRPr="00822342" w:rsidRDefault="00871EC6" w:rsidP="00871EC6">
      <w:pPr>
        <w:spacing w:after="0"/>
        <w:ind w:left="120"/>
        <w:rPr>
          <w:rFonts w:eastAsia="Times New Roman"/>
        </w:rPr>
      </w:pPr>
      <w:r w:rsidRPr="00822342">
        <w:rPr>
          <w:rFonts w:eastAsia="Times New Roman"/>
        </w:rPr>
        <w:t>Councilman Monte</w:t>
      </w:r>
      <w:r w:rsidRPr="00822342">
        <w:rPr>
          <w:rFonts w:eastAsia="Times New Roman"/>
        </w:rPr>
        <w:tab/>
      </w:r>
      <w:r w:rsidRPr="00822342">
        <w:rPr>
          <w:rFonts w:eastAsia="Times New Roman"/>
        </w:rPr>
        <w:tab/>
        <w:t>Yes</w:t>
      </w:r>
    </w:p>
    <w:p w:rsidR="00871EC6" w:rsidRPr="00822342" w:rsidRDefault="00871EC6" w:rsidP="00871EC6">
      <w:pPr>
        <w:spacing w:after="0"/>
        <w:ind w:left="120"/>
        <w:rPr>
          <w:rFonts w:eastAsia="Times New Roman"/>
        </w:rPr>
      </w:pPr>
      <w:r w:rsidRPr="00822342">
        <w:rPr>
          <w:rFonts w:eastAsia="Times New Roman"/>
        </w:rPr>
        <w:t>Councilman Vidal</w:t>
      </w:r>
      <w:r w:rsidRPr="00822342">
        <w:rPr>
          <w:rFonts w:eastAsia="Times New Roman"/>
        </w:rPr>
        <w:tab/>
      </w:r>
      <w:r w:rsidRPr="00822342">
        <w:rPr>
          <w:rFonts w:eastAsia="Times New Roman"/>
        </w:rPr>
        <w:tab/>
        <w:t>Yes</w:t>
      </w:r>
    </w:p>
    <w:p w:rsidR="00871EC6" w:rsidRPr="00822342" w:rsidRDefault="00871EC6" w:rsidP="00871EC6">
      <w:pPr>
        <w:spacing w:after="0"/>
        <w:ind w:left="120"/>
        <w:rPr>
          <w:rFonts w:eastAsia="Times New Roman"/>
        </w:rPr>
      </w:pPr>
      <w:r w:rsidRPr="00822342">
        <w:rPr>
          <w:rFonts w:eastAsia="Times New Roman"/>
        </w:rPr>
        <w:t>Councilman Martin</w:t>
      </w:r>
      <w:r w:rsidRPr="00822342">
        <w:rPr>
          <w:rFonts w:eastAsia="Times New Roman"/>
        </w:rPr>
        <w:tab/>
      </w:r>
      <w:r w:rsidRPr="00822342">
        <w:rPr>
          <w:rFonts w:eastAsia="Times New Roman"/>
        </w:rPr>
        <w:tab/>
        <w:t>Yes</w:t>
      </w:r>
    </w:p>
    <w:p w:rsidR="00871EC6" w:rsidRPr="00822342" w:rsidRDefault="00871EC6" w:rsidP="00871EC6">
      <w:pPr>
        <w:spacing w:after="0"/>
        <w:ind w:left="120"/>
        <w:rPr>
          <w:rFonts w:eastAsia="Times New Roman"/>
        </w:rPr>
      </w:pPr>
      <w:r w:rsidRPr="00822342">
        <w:rPr>
          <w:rFonts w:eastAsia="Times New Roman"/>
        </w:rPr>
        <w:t>Councilman Bartolomeo</w:t>
      </w:r>
      <w:r w:rsidRPr="00822342">
        <w:rPr>
          <w:rFonts w:eastAsia="Times New Roman"/>
        </w:rPr>
        <w:tab/>
        <w:t>Yes</w:t>
      </w:r>
    </w:p>
    <w:p w:rsidR="00766F8D" w:rsidRPr="00822342" w:rsidRDefault="00766F8D" w:rsidP="00871EC6">
      <w:pPr>
        <w:spacing w:after="0"/>
        <w:ind w:left="120"/>
        <w:rPr>
          <w:rFonts w:eastAsia="Times New Roman"/>
        </w:rPr>
      </w:pPr>
    </w:p>
    <w:p w:rsidR="00766F8D" w:rsidRPr="00822342" w:rsidRDefault="00766F8D" w:rsidP="00871EC6">
      <w:pPr>
        <w:spacing w:after="0"/>
        <w:ind w:left="120"/>
        <w:rPr>
          <w:rFonts w:eastAsia="Times New Roman"/>
        </w:rPr>
      </w:pPr>
      <w:r w:rsidRPr="00822342">
        <w:rPr>
          <w:rFonts w:eastAsia="Times New Roman"/>
        </w:rPr>
        <w:t xml:space="preserve">Borough Attorney Mariniello then </w:t>
      </w:r>
      <w:proofErr w:type="gramStart"/>
      <w:r w:rsidRPr="00822342">
        <w:rPr>
          <w:rFonts w:eastAsia="Times New Roman"/>
        </w:rPr>
        <w:t>reviewed  Recommendation</w:t>
      </w:r>
      <w:proofErr w:type="gramEnd"/>
      <w:r w:rsidRPr="00822342">
        <w:rPr>
          <w:rFonts w:eastAsia="Times New Roman"/>
        </w:rPr>
        <w:t xml:space="preserve"> #8 as contained in his September 29, 2020  memo.  After discussion the following motion was introduced.  </w:t>
      </w:r>
    </w:p>
    <w:p w:rsidR="00871EC6" w:rsidRPr="00822342" w:rsidRDefault="00871EC6" w:rsidP="00871EC6">
      <w:pPr>
        <w:spacing w:after="0"/>
        <w:ind w:left="120"/>
        <w:rPr>
          <w:rFonts w:eastAsia="Times New Roman"/>
        </w:rPr>
      </w:pPr>
    </w:p>
    <w:p w:rsidR="00871EC6" w:rsidRPr="00822342" w:rsidRDefault="00871EC6" w:rsidP="00871EC6">
      <w:pPr>
        <w:spacing w:after="0"/>
        <w:ind w:left="120"/>
        <w:jc w:val="center"/>
        <w:rPr>
          <w:rFonts w:eastAsia="Times New Roman"/>
        </w:rPr>
      </w:pPr>
      <w:r w:rsidRPr="00822342">
        <w:rPr>
          <w:rFonts w:eastAsia="Times New Roman"/>
        </w:rPr>
        <w:t xml:space="preserve">MOTION </w:t>
      </w:r>
    </w:p>
    <w:p w:rsidR="00871EC6" w:rsidRPr="00822342" w:rsidRDefault="00871EC6" w:rsidP="00871EC6">
      <w:pPr>
        <w:spacing w:after="0"/>
        <w:ind w:left="120"/>
        <w:jc w:val="center"/>
        <w:rPr>
          <w:rFonts w:eastAsia="Times New Roman"/>
        </w:rPr>
      </w:pPr>
    </w:p>
    <w:p w:rsidR="00871EC6" w:rsidRPr="00822342" w:rsidRDefault="00871EC6" w:rsidP="00871EC6">
      <w:pPr>
        <w:spacing w:after="0"/>
        <w:ind w:left="120"/>
        <w:jc w:val="center"/>
        <w:rPr>
          <w:rFonts w:eastAsia="Times New Roman"/>
        </w:rPr>
      </w:pPr>
      <w:r w:rsidRPr="00822342">
        <w:rPr>
          <w:rFonts w:eastAsia="Times New Roman"/>
        </w:rPr>
        <w:tab/>
      </w:r>
      <w:r w:rsidRPr="00822342">
        <w:rPr>
          <w:rFonts w:eastAsia="Times New Roman"/>
        </w:rPr>
        <w:tab/>
      </w:r>
      <w:r w:rsidRPr="00822342">
        <w:rPr>
          <w:rFonts w:eastAsia="Times New Roman"/>
        </w:rPr>
        <w:tab/>
      </w:r>
      <w:r w:rsidRPr="00822342">
        <w:rPr>
          <w:rFonts w:eastAsia="Times New Roman"/>
        </w:rPr>
        <w:tab/>
      </w:r>
      <w:r w:rsidRPr="00822342">
        <w:rPr>
          <w:rFonts w:eastAsia="Times New Roman"/>
        </w:rPr>
        <w:tab/>
        <w:t>September 29, 2020</w:t>
      </w:r>
    </w:p>
    <w:p w:rsidR="00871EC6" w:rsidRPr="00822342" w:rsidRDefault="00871EC6" w:rsidP="00871EC6">
      <w:pPr>
        <w:spacing w:after="0"/>
        <w:ind w:left="120"/>
        <w:jc w:val="center"/>
        <w:rPr>
          <w:rFonts w:eastAsia="Times New Roman"/>
        </w:rPr>
      </w:pPr>
    </w:p>
    <w:p w:rsidR="00871EC6" w:rsidRPr="00822342" w:rsidRDefault="00871EC6" w:rsidP="00871EC6">
      <w:pPr>
        <w:spacing w:after="0"/>
        <w:ind w:left="120"/>
        <w:rPr>
          <w:rFonts w:eastAsia="Times New Roman"/>
        </w:rPr>
      </w:pPr>
      <w:r w:rsidRPr="00822342">
        <w:rPr>
          <w:rFonts w:eastAsia="Times New Roman"/>
        </w:rPr>
        <w:t>INTRODUCED:  Councilman Vidal</w:t>
      </w:r>
    </w:p>
    <w:p w:rsidR="00871EC6" w:rsidRPr="00822342" w:rsidRDefault="00871EC6" w:rsidP="00871EC6">
      <w:pPr>
        <w:spacing w:after="0"/>
        <w:ind w:left="120"/>
        <w:rPr>
          <w:rFonts w:eastAsia="Times New Roman"/>
        </w:rPr>
      </w:pPr>
      <w:r w:rsidRPr="00822342">
        <w:rPr>
          <w:rFonts w:eastAsia="Times New Roman"/>
        </w:rPr>
        <w:t>SECOND:  Councilman Bartolomeo</w:t>
      </w:r>
    </w:p>
    <w:p w:rsidR="00871EC6" w:rsidRPr="00822342" w:rsidRDefault="00871EC6" w:rsidP="00871EC6">
      <w:pPr>
        <w:spacing w:after="0"/>
        <w:ind w:left="120"/>
        <w:rPr>
          <w:rFonts w:eastAsia="Times New Roman"/>
        </w:rPr>
      </w:pPr>
    </w:p>
    <w:p w:rsidR="00871EC6" w:rsidRPr="00822342" w:rsidRDefault="00871EC6" w:rsidP="00871EC6">
      <w:pPr>
        <w:spacing w:after="0"/>
        <w:ind w:left="120"/>
        <w:rPr>
          <w:rFonts w:eastAsia="Times New Roman"/>
        </w:rPr>
      </w:pPr>
      <w:r w:rsidRPr="00822342">
        <w:rPr>
          <w:rFonts w:eastAsia="Times New Roman"/>
        </w:rPr>
        <w:t xml:space="preserve">Motion to reject Item #8 as contained in September 29, 2020 memo from the Borough Attorney. </w:t>
      </w:r>
    </w:p>
    <w:p w:rsidR="00871EC6" w:rsidRPr="00822342" w:rsidRDefault="00871EC6" w:rsidP="00871EC6">
      <w:pPr>
        <w:spacing w:after="0"/>
        <w:ind w:left="120"/>
        <w:rPr>
          <w:rFonts w:eastAsia="Times New Roman"/>
        </w:rPr>
      </w:pPr>
    </w:p>
    <w:p w:rsidR="00871EC6" w:rsidRPr="00822342" w:rsidRDefault="00871EC6" w:rsidP="00871EC6">
      <w:pPr>
        <w:spacing w:after="0"/>
        <w:ind w:left="120"/>
        <w:rPr>
          <w:rFonts w:eastAsia="Times New Roman"/>
        </w:rPr>
      </w:pPr>
      <w:r w:rsidRPr="00822342">
        <w:rPr>
          <w:rFonts w:eastAsia="Times New Roman"/>
        </w:rPr>
        <w:t>On roll call the vote was as follows;</w:t>
      </w:r>
    </w:p>
    <w:p w:rsidR="00871EC6" w:rsidRPr="00822342" w:rsidRDefault="00871EC6" w:rsidP="00871EC6">
      <w:pPr>
        <w:spacing w:after="0"/>
        <w:ind w:left="120"/>
        <w:rPr>
          <w:rFonts w:eastAsia="Times New Roman"/>
        </w:rPr>
      </w:pPr>
    </w:p>
    <w:p w:rsidR="00871EC6" w:rsidRPr="00822342" w:rsidRDefault="00871EC6" w:rsidP="00871EC6">
      <w:pPr>
        <w:spacing w:after="0"/>
        <w:ind w:left="120"/>
        <w:rPr>
          <w:rFonts w:eastAsia="Times New Roman"/>
        </w:rPr>
      </w:pPr>
      <w:r w:rsidRPr="00822342">
        <w:rPr>
          <w:rFonts w:eastAsia="Times New Roman"/>
        </w:rPr>
        <w:t>Councilman Henwood</w:t>
      </w:r>
      <w:r w:rsidRPr="00822342">
        <w:rPr>
          <w:rFonts w:eastAsia="Times New Roman"/>
        </w:rPr>
        <w:tab/>
        <w:t>Yes</w:t>
      </w:r>
    </w:p>
    <w:p w:rsidR="00871EC6" w:rsidRPr="00822342" w:rsidRDefault="00871EC6" w:rsidP="00871EC6">
      <w:pPr>
        <w:spacing w:after="0"/>
        <w:ind w:left="120"/>
        <w:rPr>
          <w:rFonts w:eastAsia="Times New Roman"/>
        </w:rPr>
      </w:pPr>
      <w:r w:rsidRPr="00822342">
        <w:rPr>
          <w:rFonts w:eastAsia="Times New Roman"/>
        </w:rPr>
        <w:t>Councilwoman Lawlor</w:t>
      </w:r>
      <w:r w:rsidRPr="00822342">
        <w:rPr>
          <w:rFonts w:eastAsia="Times New Roman"/>
        </w:rPr>
        <w:tab/>
        <w:t>Yes</w:t>
      </w:r>
    </w:p>
    <w:p w:rsidR="00871EC6" w:rsidRPr="00822342" w:rsidRDefault="00871EC6" w:rsidP="00871EC6">
      <w:pPr>
        <w:spacing w:after="0"/>
        <w:ind w:left="120"/>
        <w:rPr>
          <w:rFonts w:eastAsia="Times New Roman"/>
        </w:rPr>
      </w:pPr>
      <w:r w:rsidRPr="00822342">
        <w:rPr>
          <w:rFonts w:eastAsia="Times New Roman"/>
        </w:rPr>
        <w:t>Councilman Monte</w:t>
      </w:r>
      <w:r w:rsidRPr="00822342">
        <w:rPr>
          <w:rFonts w:eastAsia="Times New Roman"/>
        </w:rPr>
        <w:tab/>
      </w:r>
      <w:r w:rsidRPr="00822342">
        <w:rPr>
          <w:rFonts w:eastAsia="Times New Roman"/>
        </w:rPr>
        <w:tab/>
        <w:t>Yes</w:t>
      </w:r>
    </w:p>
    <w:p w:rsidR="00871EC6" w:rsidRPr="00822342" w:rsidRDefault="00871EC6" w:rsidP="00871EC6">
      <w:pPr>
        <w:spacing w:after="0"/>
        <w:ind w:left="120"/>
        <w:rPr>
          <w:rFonts w:eastAsia="Times New Roman"/>
        </w:rPr>
      </w:pPr>
      <w:r w:rsidRPr="00822342">
        <w:rPr>
          <w:rFonts w:eastAsia="Times New Roman"/>
        </w:rPr>
        <w:t>Councilman Vidal</w:t>
      </w:r>
      <w:r w:rsidRPr="00822342">
        <w:rPr>
          <w:rFonts w:eastAsia="Times New Roman"/>
        </w:rPr>
        <w:tab/>
      </w:r>
      <w:r w:rsidRPr="00822342">
        <w:rPr>
          <w:rFonts w:eastAsia="Times New Roman"/>
        </w:rPr>
        <w:tab/>
        <w:t>Yes</w:t>
      </w:r>
    </w:p>
    <w:p w:rsidR="00871EC6" w:rsidRPr="00822342" w:rsidRDefault="00653C64" w:rsidP="00871EC6">
      <w:pPr>
        <w:spacing w:after="0"/>
        <w:ind w:left="120"/>
        <w:rPr>
          <w:rFonts w:eastAsia="Times New Roman"/>
        </w:rPr>
      </w:pPr>
      <w:r>
        <w:rPr>
          <w:rFonts w:eastAsia="Times New Roman"/>
        </w:rPr>
        <w:t xml:space="preserve">Councilman </w:t>
      </w:r>
      <w:r w:rsidR="00871EC6" w:rsidRPr="00822342">
        <w:rPr>
          <w:rFonts w:eastAsia="Times New Roman"/>
        </w:rPr>
        <w:t>Martin</w:t>
      </w:r>
      <w:r w:rsidR="00871EC6" w:rsidRPr="00822342">
        <w:rPr>
          <w:rFonts w:eastAsia="Times New Roman"/>
        </w:rPr>
        <w:tab/>
      </w:r>
      <w:r w:rsidR="00871EC6" w:rsidRPr="00822342">
        <w:rPr>
          <w:rFonts w:eastAsia="Times New Roman"/>
        </w:rPr>
        <w:tab/>
        <w:t>Yes</w:t>
      </w:r>
    </w:p>
    <w:p w:rsidR="00871EC6" w:rsidRPr="00822342" w:rsidRDefault="00871EC6" w:rsidP="00871EC6">
      <w:pPr>
        <w:spacing w:after="0"/>
        <w:ind w:left="120"/>
        <w:rPr>
          <w:rFonts w:eastAsia="Times New Roman"/>
        </w:rPr>
      </w:pPr>
      <w:r w:rsidRPr="00822342">
        <w:rPr>
          <w:rFonts w:eastAsia="Times New Roman"/>
        </w:rPr>
        <w:t>Councilman Bartolomeo</w:t>
      </w:r>
      <w:r w:rsidRPr="00822342">
        <w:rPr>
          <w:rFonts w:eastAsia="Times New Roman"/>
        </w:rPr>
        <w:tab/>
        <w:t>Yes</w:t>
      </w:r>
    </w:p>
    <w:p w:rsidR="00C436BA" w:rsidRPr="00822342" w:rsidRDefault="00C436BA" w:rsidP="00871EC6">
      <w:pPr>
        <w:spacing w:after="0"/>
        <w:ind w:left="120"/>
        <w:rPr>
          <w:rFonts w:eastAsia="Times New Roman"/>
        </w:rPr>
      </w:pPr>
    </w:p>
    <w:p w:rsidR="00C436BA" w:rsidRPr="00822342" w:rsidRDefault="00C436BA" w:rsidP="00871EC6">
      <w:pPr>
        <w:spacing w:after="0"/>
        <w:ind w:left="120"/>
        <w:rPr>
          <w:rFonts w:eastAsia="Times New Roman"/>
        </w:rPr>
      </w:pPr>
      <w:r w:rsidRPr="00822342">
        <w:rPr>
          <w:rFonts w:eastAsia="Times New Roman"/>
        </w:rPr>
        <w:t xml:space="preserve">Borough Attorney Mariniello then reviewed Recommendation #9 as contained in his September 29, 2020 memo.  </w:t>
      </w:r>
      <w:r w:rsidR="00534FD9" w:rsidRPr="00822342">
        <w:rPr>
          <w:rFonts w:eastAsia="Times New Roman"/>
        </w:rPr>
        <w:t xml:space="preserve">He recommended that the Council reject Recommendation #9.  After discussion the following motion was made:  </w:t>
      </w:r>
    </w:p>
    <w:p w:rsidR="009E3AB9" w:rsidRPr="00822342" w:rsidRDefault="009E3AB9" w:rsidP="00871EC6">
      <w:pPr>
        <w:spacing w:after="0"/>
        <w:ind w:left="120"/>
        <w:rPr>
          <w:rFonts w:eastAsia="Times New Roman"/>
        </w:rPr>
      </w:pPr>
    </w:p>
    <w:p w:rsidR="009E3AB9" w:rsidRPr="00822342" w:rsidRDefault="009E3AB9" w:rsidP="009E3AB9">
      <w:pPr>
        <w:spacing w:after="0"/>
        <w:ind w:left="120"/>
        <w:jc w:val="center"/>
        <w:rPr>
          <w:rFonts w:eastAsia="Times New Roman"/>
        </w:rPr>
      </w:pPr>
      <w:r w:rsidRPr="00822342">
        <w:rPr>
          <w:rFonts w:eastAsia="Times New Roman"/>
        </w:rPr>
        <w:t xml:space="preserve">MOTION </w:t>
      </w:r>
    </w:p>
    <w:p w:rsidR="009E3AB9" w:rsidRPr="00822342" w:rsidRDefault="009E3AB9" w:rsidP="009E3AB9">
      <w:pPr>
        <w:spacing w:after="0"/>
        <w:ind w:left="120"/>
        <w:jc w:val="center"/>
        <w:rPr>
          <w:rFonts w:eastAsia="Times New Roman"/>
        </w:rPr>
      </w:pPr>
    </w:p>
    <w:p w:rsidR="009E3AB9" w:rsidRPr="00822342" w:rsidRDefault="009E3AB9" w:rsidP="009E3AB9">
      <w:pPr>
        <w:spacing w:after="0"/>
        <w:ind w:left="120"/>
        <w:jc w:val="center"/>
        <w:rPr>
          <w:rFonts w:eastAsia="Times New Roman"/>
        </w:rPr>
      </w:pPr>
      <w:r w:rsidRPr="00822342">
        <w:rPr>
          <w:rFonts w:eastAsia="Times New Roman"/>
        </w:rPr>
        <w:tab/>
      </w:r>
      <w:r w:rsidRPr="00822342">
        <w:rPr>
          <w:rFonts w:eastAsia="Times New Roman"/>
        </w:rPr>
        <w:tab/>
      </w:r>
      <w:r w:rsidRPr="00822342">
        <w:rPr>
          <w:rFonts w:eastAsia="Times New Roman"/>
        </w:rPr>
        <w:tab/>
      </w:r>
      <w:r w:rsidRPr="00822342">
        <w:rPr>
          <w:rFonts w:eastAsia="Times New Roman"/>
        </w:rPr>
        <w:tab/>
      </w:r>
      <w:r w:rsidRPr="00822342">
        <w:rPr>
          <w:rFonts w:eastAsia="Times New Roman"/>
        </w:rPr>
        <w:tab/>
        <w:t>September 29, 2020</w:t>
      </w:r>
    </w:p>
    <w:p w:rsidR="009E3AB9" w:rsidRPr="00822342" w:rsidRDefault="009E3AB9" w:rsidP="009E3AB9">
      <w:pPr>
        <w:spacing w:after="0"/>
        <w:ind w:left="120"/>
        <w:jc w:val="center"/>
        <w:rPr>
          <w:rFonts w:eastAsia="Times New Roman"/>
        </w:rPr>
      </w:pPr>
    </w:p>
    <w:p w:rsidR="009E3AB9" w:rsidRPr="00822342" w:rsidRDefault="009E3AB9" w:rsidP="009E3AB9">
      <w:pPr>
        <w:spacing w:after="0"/>
        <w:ind w:left="120"/>
        <w:rPr>
          <w:rFonts w:eastAsia="Times New Roman"/>
        </w:rPr>
      </w:pPr>
      <w:r w:rsidRPr="00822342">
        <w:rPr>
          <w:rFonts w:eastAsia="Times New Roman"/>
        </w:rPr>
        <w:t>INTRODUCED:  Councilman Vidal</w:t>
      </w:r>
    </w:p>
    <w:p w:rsidR="009E3AB9" w:rsidRPr="00822342" w:rsidRDefault="009E3AB9" w:rsidP="009E3AB9">
      <w:pPr>
        <w:spacing w:after="0"/>
        <w:ind w:left="120"/>
        <w:rPr>
          <w:rFonts w:eastAsia="Times New Roman"/>
        </w:rPr>
      </w:pPr>
      <w:r w:rsidRPr="00822342">
        <w:rPr>
          <w:rFonts w:eastAsia="Times New Roman"/>
        </w:rPr>
        <w:t>SECOND:  Councilman Bartolomeo</w:t>
      </w:r>
    </w:p>
    <w:p w:rsidR="009E3AB9" w:rsidRPr="00822342" w:rsidRDefault="009E3AB9" w:rsidP="009E3AB9">
      <w:pPr>
        <w:spacing w:after="0"/>
        <w:ind w:left="120"/>
        <w:rPr>
          <w:rFonts w:eastAsia="Times New Roman"/>
        </w:rPr>
      </w:pPr>
    </w:p>
    <w:p w:rsidR="009E3AB9" w:rsidRPr="00822342" w:rsidRDefault="009E3AB9" w:rsidP="009E3AB9">
      <w:pPr>
        <w:spacing w:after="0"/>
        <w:ind w:left="120"/>
        <w:rPr>
          <w:rFonts w:eastAsia="Times New Roman"/>
        </w:rPr>
      </w:pPr>
      <w:r w:rsidRPr="00822342">
        <w:rPr>
          <w:rFonts w:eastAsia="Times New Roman"/>
        </w:rPr>
        <w:t xml:space="preserve">Motion to reject </w:t>
      </w:r>
      <w:r w:rsidR="00C436BA" w:rsidRPr="00822342">
        <w:rPr>
          <w:rFonts w:eastAsia="Times New Roman"/>
        </w:rPr>
        <w:t xml:space="preserve">the Planning </w:t>
      </w:r>
      <w:proofErr w:type="gramStart"/>
      <w:r w:rsidR="00C436BA" w:rsidRPr="00822342">
        <w:rPr>
          <w:rFonts w:eastAsia="Times New Roman"/>
        </w:rPr>
        <w:t>Board’s  Recommendation</w:t>
      </w:r>
      <w:proofErr w:type="gramEnd"/>
      <w:r w:rsidR="00C436BA" w:rsidRPr="00822342">
        <w:rPr>
          <w:rFonts w:eastAsia="Times New Roman"/>
        </w:rPr>
        <w:t xml:space="preserve"> </w:t>
      </w:r>
      <w:r w:rsidRPr="00822342">
        <w:rPr>
          <w:rFonts w:eastAsia="Times New Roman"/>
        </w:rPr>
        <w:t xml:space="preserve">#9 as contained in </w:t>
      </w:r>
      <w:r w:rsidR="00C436BA" w:rsidRPr="00822342">
        <w:rPr>
          <w:rFonts w:eastAsia="Times New Roman"/>
        </w:rPr>
        <w:t xml:space="preserve">the </w:t>
      </w:r>
      <w:r w:rsidRPr="00822342">
        <w:rPr>
          <w:rFonts w:eastAsia="Times New Roman"/>
        </w:rPr>
        <w:t xml:space="preserve">September 29, 2020 memo from the Borough Attorney. </w:t>
      </w:r>
    </w:p>
    <w:p w:rsidR="009E3AB9" w:rsidRPr="00822342" w:rsidRDefault="009E3AB9" w:rsidP="009E3AB9">
      <w:pPr>
        <w:spacing w:after="0"/>
        <w:ind w:left="120"/>
        <w:rPr>
          <w:rFonts w:eastAsia="Times New Roman"/>
        </w:rPr>
      </w:pPr>
    </w:p>
    <w:p w:rsidR="009E3AB9" w:rsidRPr="00822342" w:rsidRDefault="009E3AB9" w:rsidP="009E3AB9">
      <w:pPr>
        <w:spacing w:after="0"/>
        <w:ind w:left="120"/>
        <w:rPr>
          <w:rFonts w:eastAsia="Times New Roman"/>
        </w:rPr>
      </w:pPr>
      <w:r w:rsidRPr="00822342">
        <w:rPr>
          <w:rFonts w:eastAsia="Times New Roman"/>
        </w:rPr>
        <w:t>On roll call the vote was as follows;</w:t>
      </w:r>
    </w:p>
    <w:p w:rsidR="009E3AB9" w:rsidRPr="00822342" w:rsidRDefault="009E3AB9" w:rsidP="009E3AB9">
      <w:pPr>
        <w:spacing w:after="0"/>
        <w:ind w:left="120"/>
        <w:rPr>
          <w:rFonts w:eastAsia="Times New Roman"/>
        </w:rPr>
      </w:pPr>
    </w:p>
    <w:p w:rsidR="009E3AB9" w:rsidRPr="00822342" w:rsidRDefault="009E3AB9" w:rsidP="009E3AB9">
      <w:pPr>
        <w:spacing w:after="0"/>
        <w:ind w:left="120"/>
        <w:rPr>
          <w:rFonts w:eastAsia="Times New Roman"/>
        </w:rPr>
      </w:pPr>
      <w:r w:rsidRPr="00822342">
        <w:rPr>
          <w:rFonts w:eastAsia="Times New Roman"/>
        </w:rPr>
        <w:t>Councilman Henwood</w:t>
      </w:r>
      <w:r w:rsidRPr="00822342">
        <w:rPr>
          <w:rFonts w:eastAsia="Times New Roman"/>
        </w:rPr>
        <w:tab/>
        <w:t>Yes</w:t>
      </w:r>
    </w:p>
    <w:p w:rsidR="009E3AB9" w:rsidRPr="00822342" w:rsidRDefault="009E3AB9" w:rsidP="009E3AB9">
      <w:pPr>
        <w:spacing w:after="0"/>
        <w:ind w:left="120"/>
        <w:rPr>
          <w:rFonts w:eastAsia="Times New Roman"/>
        </w:rPr>
      </w:pPr>
      <w:r w:rsidRPr="00822342">
        <w:rPr>
          <w:rFonts w:eastAsia="Times New Roman"/>
        </w:rPr>
        <w:t>Councilwoman Lawlor</w:t>
      </w:r>
      <w:r w:rsidRPr="00822342">
        <w:rPr>
          <w:rFonts w:eastAsia="Times New Roman"/>
        </w:rPr>
        <w:tab/>
        <w:t>Yes</w:t>
      </w:r>
    </w:p>
    <w:p w:rsidR="009E3AB9" w:rsidRPr="00822342" w:rsidRDefault="009E3AB9" w:rsidP="009E3AB9">
      <w:pPr>
        <w:spacing w:after="0"/>
        <w:ind w:left="120"/>
        <w:rPr>
          <w:rFonts w:eastAsia="Times New Roman"/>
        </w:rPr>
      </w:pPr>
      <w:r w:rsidRPr="00822342">
        <w:rPr>
          <w:rFonts w:eastAsia="Times New Roman"/>
        </w:rPr>
        <w:t>Councilman Monte</w:t>
      </w:r>
      <w:r w:rsidRPr="00822342">
        <w:rPr>
          <w:rFonts w:eastAsia="Times New Roman"/>
        </w:rPr>
        <w:tab/>
      </w:r>
      <w:r w:rsidRPr="00822342">
        <w:rPr>
          <w:rFonts w:eastAsia="Times New Roman"/>
        </w:rPr>
        <w:tab/>
        <w:t>Yes</w:t>
      </w:r>
    </w:p>
    <w:p w:rsidR="009E3AB9" w:rsidRPr="00822342" w:rsidRDefault="009E3AB9" w:rsidP="009E3AB9">
      <w:pPr>
        <w:spacing w:after="0"/>
        <w:ind w:left="120"/>
        <w:rPr>
          <w:rFonts w:eastAsia="Times New Roman"/>
        </w:rPr>
      </w:pPr>
      <w:r w:rsidRPr="00822342">
        <w:rPr>
          <w:rFonts w:eastAsia="Times New Roman"/>
        </w:rPr>
        <w:t>Councilman Vidal</w:t>
      </w:r>
      <w:r w:rsidRPr="00822342">
        <w:rPr>
          <w:rFonts w:eastAsia="Times New Roman"/>
        </w:rPr>
        <w:tab/>
      </w:r>
      <w:r w:rsidRPr="00822342">
        <w:rPr>
          <w:rFonts w:eastAsia="Times New Roman"/>
        </w:rPr>
        <w:tab/>
        <w:t>Yes</w:t>
      </w:r>
    </w:p>
    <w:p w:rsidR="009E3AB9" w:rsidRPr="00822342" w:rsidRDefault="00653C64" w:rsidP="009E3AB9">
      <w:pPr>
        <w:spacing w:after="0"/>
        <w:ind w:left="120"/>
        <w:rPr>
          <w:rFonts w:eastAsia="Times New Roman"/>
        </w:rPr>
      </w:pPr>
      <w:r>
        <w:rPr>
          <w:rFonts w:eastAsia="Times New Roman"/>
        </w:rPr>
        <w:t xml:space="preserve">Councilman </w:t>
      </w:r>
      <w:r w:rsidR="009E3AB9" w:rsidRPr="00822342">
        <w:rPr>
          <w:rFonts w:eastAsia="Times New Roman"/>
        </w:rPr>
        <w:t>Martin</w:t>
      </w:r>
      <w:r w:rsidR="009E3AB9" w:rsidRPr="00822342">
        <w:rPr>
          <w:rFonts w:eastAsia="Times New Roman"/>
        </w:rPr>
        <w:tab/>
      </w:r>
      <w:r w:rsidR="009E3AB9" w:rsidRPr="00822342">
        <w:rPr>
          <w:rFonts w:eastAsia="Times New Roman"/>
        </w:rPr>
        <w:tab/>
        <w:t>Yes</w:t>
      </w:r>
    </w:p>
    <w:p w:rsidR="009E3AB9" w:rsidRPr="00822342" w:rsidRDefault="009E3AB9" w:rsidP="009E3AB9">
      <w:pPr>
        <w:spacing w:after="0"/>
        <w:ind w:left="120"/>
        <w:rPr>
          <w:rFonts w:eastAsia="Times New Roman"/>
        </w:rPr>
      </w:pPr>
      <w:r w:rsidRPr="00822342">
        <w:rPr>
          <w:rFonts w:eastAsia="Times New Roman"/>
        </w:rPr>
        <w:t>Councilman Bartolomeo</w:t>
      </w:r>
      <w:r w:rsidRPr="00822342">
        <w:rPr>
          <w:rFonts w:eastAsia="Times New Roman"/>
        </w:rPr>
        <w:tab/>
        <w:t>Yes</w:t>
      </w:r>
    </w:p>
    <w:p w:rsidR="00534FD9" w:rsidRPr="00822342" w:rsidRDefault="00534FD9" w:rsidP="009E3AB9">
      <w:pPr>
        <w:spacing w:after="0"/>
        <w:ind w:left="120"/>
        <w:rPr>
          <w:rFonts w:eastAsia="Times New Roman"/>
        </w:rPr>
      </w:pPr>
    </w:p>
    <w:p w:rsidR="00534FD9" w:rsidRPr="00822342" w:rsidRDefault="00534FD9" w:rsidP="009E3AB9">
      <w:pPr>
        <w:spacing w:after="0"/>
        <w:ind w:left="120"/>
        <w:rPr>
          <w:rFonts w:eastAsia="Times New Roman"/>
        </w:rPr>
      </w:pPr>
      <w:r w:rsidRPr="00822342">
        <w:rPr>
          <w:rFonts w:eastAsia="Times New Roman"/>
        </w:rPr>
        <w:t xml:space="preserve">Mr. Mariniello then reviewed Recommendation #2 as contained in his September 29, 2020 memo.  </w:t>
      </w:r>
      <w:r w:rsidR="00553196" w:rsidRPr="00822342">
        <w:rPr>
          <w:rFonts w:eastAsia="Times New Roman"/>
        </w:rPr>
        <w:t xml:space="preserve">Responded to questions about the Recommendation.  Recommended that the Council </w:t>
      </w:r>
      <w:proofErr w:type="gramStart"/>
      <w:r w:rsidR="00553196" w:rsidRPr="00822342">
        <w:rPr>
          <w:rFonts w:eastAsia="Times New Roman"/>
        </w:rPr>
        <w:t>reject</w:t>
      </w:r>
      <w:proofErr w:type="gramEnd"/>
      <w:r w:rsidR="00553196" w:rsidRPr="00822342">
        <w:rPr>
          <w:rFonts w:eastAsia="Times New Roman"/>
        </w:rPr>
        <w:t xml:space="preserve"> Item #2.  </w:t>
      </w:r>
    </w:p>
    <w:p w:rsidR="009E3AB9" w:rsidRPr="00822342" w:rsidRDefault="009E3AB9" w:rsidP="009E3AB9">
      <w:pPr>
        <w:spacing w:after="0"/>
        <w:ind w:left="120"/>
        <w:rPr>
          <w:rFonts w:eastAsia="Times New Roman"/>
        </w:rPr>
      </w:pPr>
    </w:p>
    <w:p w:rsidR="009E3AB9" w:rsidRPr="00822342" w:rsidRDefault="009E3AB9" w:rsidP="009E3AB9">
      <w:pPr>
        <w:spacing w:after="0"/>
        <w:ind w:left="120"/>
        <w:jc w:val="center"/>
        <w:rPr>
          <w:rFonts w:eastAsia="Times New Roman"/>
        </w:rPr>
      </w:pPr>
      <w:r w:rsidRPr="00822342">
        <w:rPr>
          <w:rFonts w:eastAsia="Times New Roman"/>
        </w:rPr>
        <w:t xml:space="preserve">MOTION </w:t>
      </w:r>
    </w:p>
    <w:p w:rsidR="009E3AB9" w:rsidRPr="00822342" w:rsidRDefault="009E3AB9" w:rsidP="009E3AB9">
      <w:pPr>
        <w:spacing w:after="0"/>
        <w:ind w:left="120"/>
        <w:jc w:val="center"/>
        <w:rPr>
          <w:rFonts w:eastAsia="Times New Roman"/>
        </w:rPr>
      </w:pPr>
    </w:p>
    <w:p w:rsidR="009E3AB9" w:rsidRPr="00822342" w:rsidRDefault="009E3AB9" w:rsidP="009E3AB9">
      <w:pPr>
        <w:spacing w:after="0"/>
        <w:ind w:left="120"/>
        <w:jc w:val="center"/>
        <w:rPr>
          <w:rFonts w:eastAsia="Times New Roman"/>
        </w:rPr>
      </w:pPr>
      <w:r w:rsidRPr="00822342">
        <w:rPr>
          <w:rFonts w:eastAsia="Times New Roman"/>
        </w:rPr>
        <w:tab/>
      </w:r>
      <w:r w:rsidRPr="00822342">
        <w:rPr>
          <w:rFonts w:eastAsia="Times New Roman"/>
        </w:rPr>
        <w:tab/>
      </w:r>
      <w:r w:rsidRPr="00822342">
        <w:rPr>
          <w:rFonts w:eastAsia="Times New Roman"/>
        </w:rPr>
        <w:tab/>
      </w:r>
      <w:r w:rsidRPr="00822342">
        <w:rPr>
          <w:rFonts w:eastAsia="Times New Roman"/>
        </w:rPr>
        <w:tab/>
      </w:r>
      <w:r w:rsidRPr="00822342">
        <w:rPr>
          <w:rFonts w:eastAsia="Times New Roman"/>
        </w:rPr>
        <w:tab/>
        <w:t>September 29, 2020</w:t>
      </w:r>
    </w:p>
    <w:p w:rsidR="009E3AB9" w:rsidRPr="00822342" w:rsidRDefault="009E3AB9" w:rsidP="009E3AB9">
      <w:pPr>
        <w:spacing w:after="0"/>
        <w:ind w:left="120"/>
        <w:jc w:val="center"/>
        <w:rPr>
          <w:rFonts w:eastAsia="Times New Roman"/>
        </w:rPr>
      </w:pPr>
    </w:p>
    <w:p w:rsidR="009E3AB9" w:rsidRPr="00822342" w:rsidRDefault="009E3AB9" w:rsidP="009E3AB9">
      <w:pPr>
        <w:spacing w:after="0"/>
        <w:ind w:left="120"/>
        <w:rPr>
          <w:rFonts w:eastAsia="Times New Roman"/>
        </w:rPr>
      </w:pPr>
      <w:r w:rsidRPr="00822342">
        <w:rPr>
          <w:rFonts w:eastAsia="Times New Roman"/>
        </w:rPr>
        <w:t>INTRODUCED:  Councilman Henwood</w:t>
      </w:r>
    </w:p>
    <w:p w:rsidR="009E3AB9" w:rsidRPr="00822342" w:rsidRDefault="009E3AB9" w:rsidP="009E3AB9">
      <w:pPr>
        <w:spacing w:after="0"/>
        <w:ind w:left="120"/>
        <w:rPr>
          <w:rFonts w:eastAsia="Times New Roman"/>
        </w:rPr>
      </w:pPr>
      <w:r w:rsidRPr="00822342">
        <w:rPr>
          <w:rFonts w:eastAsia="Times New Roman"/>
        </w:rPr>
        <w:t>SECOND:  Councilman Vidal</w:t>
      </w:r>
    </w:p>
    <w:p w:rsidR="009E3AB9" w:rsidRPr="00822342" w:rsidRDefault="009E3AB9" w:rsidP="009E3AB9">
      <w:pPr>
        <w:spacing w:after="0"/>
        <w:ind w:left="120"/>
        <w:rPr>
          <w:rFonts w:eastAsia="Times New Roman"/>
        </w:rPr>
      </w:pPr>
    </w:p>
    <w:p w:rsidR="009E3AB9" w:rsidRPr="00822342" w:rsidRDefault="009E3AB9" w:rsidP="009E3AB9">
      <w:pPr>
        <w:spacing w:after="0"/>
        <w:ind w:left="120"/>
        <w:rPr>
          <w:rFonts w:eastAsia="Times New Roman"/>
        </w:rPr>
      </w:pPr>
      <w:r w:rsidRPr="00822342">
        <w:rPr>
          <w:rFonts w:eastAsia="Times New Roman"/>
        </w:rPr>
        <w:t xml:space="preserve">Motion to reject Item #2 as contained in September 29, 2020 memo from the Borough Attorney. </w:t>
      </w:r>
    </w:p>
    <w:p w:rsidR="009E3AB9" w:rsidRPr="00822342" w:rsidRDefault="009E3AB9" w:rsidP="009E3AB9">
      <w:pPr>
        <w:spacing w:after="0"/>
        <w:ind w:left="120"/>
        <w:rPr>
          <w:rFonts w:eastAsia="Times New Roman"/>
        </w:rPr>
      </w:pPr>
    </w:p>
    <w:p w:rsidR="009E3AB9" w:rsidRPr="00822342" w:rsidRDefault="009E3AB9" w:rsidP="009E3AB9">
      <w:pPr>
        <w:spacing w:after="0"/>
        <w:ind w:left="120"/>
        <w:rPr>
          <w:rFonts w:eastAsia="Times New Roman"/>
        </w:rPr>
      </w:pPr>
      <w:r w:rsidRPr="00822342">
        <w:rPr>
          <w:rFonts w:eastAsia="Times New Roman"/>
        </w:rPr>
        <w:t>On roll call the vote was as follows;</w:t>
      </w:r>
    </w:p>
    <w:p w:rsidR="009E3AB9" w:rsidRPr="00822342" w:rsidRDefault="009E3AB9" w:rsidP="009E3AB9">
      <w:pPr>
        <w:spacing w:after="0"/>
        <w:ind w:left="120"/>
        <w:rPr>
          <w:rFonts w:eastAsia="Times New Roman"/>
        </w:rPr>
      </w:pPr>
    </w:p>
    <w:p w:rsidR="009E3AB9" w:rsidRPr="00822342" w:rsidRDefault="009E3AB9" w:rsidP="009E3AB9">
      <w:pPr>
        <w:spacing w:after="0"/>
        <w:ind w:left="120"/>
        <w:rPr>
          <w:rFonts w:eastAsia="Times New Roman"/>
        </w:rPr>
      </w:pPr>
      <w:r w:rsidRPr="00822342">
        <w:rPr>
          <w:rFonts w:eastAsia="Times New Roman"/>
        </w:rPr>
        <w:t>Councilman Henwood</w:t>
      </w:r>
      <w:r w:rsidRPr="00822342">
        <w:rPr>
          <w:rFonts w:eastAsia="Times New Roman"/>
        </w:rPr>
        <w:tab/>
        <w:t>Yes</w:t>
      </w:r>
    </w:p>
    <w:p w:rsidR="009E3AB9" w:rsidRPr="00822342" w:rsidRDefault="009E3AB9" w:rsidP="009E3AB9">
      <w:pPr>
        <w:spacing w:after="0"/>
        <w:ind w:left="120"/>
        <w:rPr>
          <w:rFonts w:eastAsia="Times New Roman"/>
        </w:rPr>
      </w:pPr>
      <w:r w:rsidRPr="00822342">
        <w:rPr>
          <w:rFonts w:eastAsia="Times New Roman"/>
        </w:rPr>
        <w:t>Councilwoman Lawlor</w:t>
      </w:r>
      <w:r w:rsidRPr="00822342">
        <w:rPr>
          <w:rFonts w:eastAsia="Times New Roman"/>
        </w:rPr>
        <w:tab/>
        <w:t>Yes</w:t>
      </w:r>
    </w:p>
    <w:p w:rsidR="009E3AB9" w:rsidRPr="00822342" w:rsidRDefault="009E3AB9" w:rsidP="009E3AB9">
      <w:pPr>
        <w:spacing w:after="0"/>
        <w:ind w:left="120"/>
        <w:rPr>
          <w:rFonts w:eastAsia="Times New Roman"/>
        </w:rPr>
      </w:pPr>
      <w:r w:rsidRPr="00822342">
        <w:rPr>
          <w:rFonts w:eastAsia="Times New Roman"/>
        </w:rPr>
        <w:t>Councilman Monte</w:t>
      </w:r>
      <w:r w:rsidRPr="00822342">
        <w:rPr>
          <w:rFonts w:eastAsia="Times New Roman"/>
        </w:rPr>
        <w:tab/>
      </w:r>
      <w:r w:rsidRPr="00822342">
        <w:rPr>
          <w:rFonts w:eastAsia="Times New Roman"/>
        </w:rPr>
        <w:tab/>
        <w:t>Yes</w:t>
      </w:r>
      <w:r w:rsidR="00435C1B" w:rsidRPr="00822342">
        <w:rPr>
          <w:rFonts w:eastAsia="Times New Roman"/>
        </w:rPr>
        <w:t xml:space="preserve"> </w:t>
      </w:r>
    </w:p>
    <w:p w:rsidR="009E3AB9" w:rsidRPr="00822342" w:rsidRDefault="009E3AB9" w:rsidP="009E3AB9">
      <w:pPr>
        <w:spacing w:after="0"/>
        <w:ind w:left="120"/>
        <w:rPr>
          <w:rFonts w:eastAsia="Times New Roman"/>
        </w:rPr>
      </w:pPr>
      <w:r w:rsidRPr="00822342">
        <w:rPr>
          <w:rFonts w:eastAsia="Times New Roman"/>
        </w:rPr>
        <w:t>Councilman Vidal</w:t>
      </w:r>
      <w:r w:rsidRPr="00822342">
        <w:rPr>
          <w:rFonts w:eastAsia="Times New Roman"/>
        </w:rPr>
        <w:tab/>
      </w:r>
      <w:r w:rsidRPr="00822342">
        <w:rPr>
          <w:rFonts w:eastAsia="Times New Roman"/>
        </w:rPr>
        <w:tab/>
        <w:t>Yes</w:t>
      </w:r>
    </w:p>
    <w:p w:rsidR="009E3AB9" w:rsidRPr="00822342" w:rsidRDefault="00653C64" w:rsidP="009E3AB9">
      <w:pPr>
        <w:spacing w:after="0"/>
        <w:ind w:left="120"/>
        <w:rPr>
          <w:rFonts w:eastAsia="Times New Roman"/>
        </w:rPr>
      </w:pPr>
      <w:r>
        <w:rPr>
          <w:rFonts w:eastAsia="Times New Roman"/>
        </w:rPr>
        <w:t xml:space="preserve">Councilman </w:t>
      </w:r>
      <w:r w:rsidR="009E3AB9" w:rsidRPr="00822342">
        <w:rPr>
          <w:rFonts w:eastAsia="Times New Roman"/>
        </w:rPr>
        <w:t>Martin</w:t>
      </w:r>
      <w:r w:rsidR="009E3AB9" w:rsidRPr="00822342">
        <w:rPr>
          <w:rFonts w:eastAsia="Times New Roman"/>
        </w:rPr>
        <w:tab/>
      </w:r>
      <w:r w:rsidR="009E3AB9" w:rsidRPr="00822342">
        <w:rPr>
          <w:rFonts w:eastAsia="Times New Roman"/>
        </w:rPr>
        <w:tab/>
        <w:t>Abstain</w:t>
      </w:r>
      <w:r w:rsidR="00CE6431" w:rsidRPr="00822342">
        <w:rPr>
          <w:rFonts w:eastAsia="Times New Roman"/>
        </w:rPr>
        <w:t>*</w:t>
      </w:r>
    </w:p>
    <w:p w:rsidR="009E3AB9" w:rsidRPr="00822342" w:rsidRDefault="009E3AB9" w:rsidP="009E3AB9">
      <w:pPr>
        <w:spacing w:after="0"/>
        <w:ind w:left="120"/>
        <w:rPr>
          <w:rFonts w:eastAsia="Times New Roman"/>
        </w:rPr>
      </w:pPr>
      <w:r w:rsidRPr="00822342">
        <w:rPr>
          <w:rFonts w:eastAsia="Times New Roman"/>
        </w:rPr>
        <w:t>Councilman Bartolomeo</w:t>
      </w:r>
      <w:r w:rsidRPr="00822342">
        <w:rPr>
          <w:rFonts w:eastAsia="Times New Roman"/>
        </w:rPr>
        <w:tab/>
        <w:t>Yes</w:t>
      </w:r>
    </w:p>
    <w:p w:rsidR="001326F3" w:rsidRPr="00822342" w:rsidRDefault="001326F3" w:rsidP="009E3AB9">
      <w:pPr>
        <w:spacing w:after="0"/>
        <w:ind w:left="120"/>
        <w:rPr>
          <w:rFonts w:eastAsia="Times New Roman"/>
        </w:rPr>
      </w:pPr>
    </w:p>
    <w:p w:rsidR="001326F3" w:rsidRPr="00822342" w:rsidRDefault="001326F3" w:rsidP="009E3AB9">
      <w:pPr>
        <w:spacing w:after="0"/>
        <w:ind w:left="120"/>
        <w:rPr>
          <w:rFonts w:eastAsia="Times New Roman"/>
        </w:rPr>
      </w:pPr>
      <w:r w:rsidRPr="00822342">
        <w:rPr>
          <w:rFonts w:eastAsia="Times New Roman"/>
        </w:rPr>
        <w:t xml:space="preserve">Members of the Council expressed concern.  </w:t>
      </w:r>
      <w:r w:rsidR="00CE6431" w:rsidRPr="00822342">
        <w:rPr>
          <w:rFonts w:eastAsia="Times New Roman"/>
        </w:rPr>
        <w:t>*</w:t>
      </w:r>
      <w:r w:rsidRPr="00822342">
        <w:rPr>
          <w:rFonts w:eastAsia="Times New Roman"/>
        </w:rPr>
        <w:t xml:space="preserve">Councilman Martin had technical problems and was unable to hear the discussion regarding Item #2. </w:t>
      </w:r>
    </w:p>
    <w:p w:rsidR="001326F3" w:rsidRPr="00822342" w:rsidRDefault="001326F3" w:rsidP="009E3AB9">
      <w:pPr>
        <w:spacing w:after="0"/>
        <w:ind w:left="120"/>
        <w:rPr>
          <w:rFonts w:eastAsia="Times New Roman"/>
        </w:rPr>
      </w:pPr>
    </w:p>
    <w:p w:rsidR="001326F3" w:rsidRPr="00822342" w:rsidRDefault="001326F3" w:rsidP="009E3AB9">
      <w:pPr>
        <w:spacing w:after="0"/>
        <w:ind w:left="120"/>
        <w:rPr>
          <w:rFonts w:eastAsia="Times New Roman"/>
        </w:rPr>
      </w:pPr>
      <w:r w:rsidRPr="00822342">
        <w:rPr>
          <w:rFonts w:eastAsia="Times New Roman"/>
        </w:rPr>
        <w:t xml:space="preserve">Borough Attorney Mariniello then reviewed Recommendation #7 which deals with ferry stop parking.  </w:t>
      </w:r>
      <w:r w:rsidR="00217F75" w:rsidRPr="00822342">
        <w:rPr>
          <w:rFonts w:eastAsia="Times New Roman"/>
        </w:rPr>
        <w:t>After a discussion, Councilman Henwood made the following motion:</w:t>
      </w:r>
    </w:p>
    <w:p w:rsidR="00217F75" w:rsidRPr="00822342" w:rsidRDefault="00217F75" w:rsidP="009E3AB9">
      <w:pPr>
        <w:spacing w:after="0"/>
        <w:ind w:left="120"/>
        <w:rPr>
          <w:rFonts w:eastAsia="Times New Roman"/>
        </w:rPr>
      </w:pPr>
    </w:p>
    <w:p w:rsidR="00217F75" w:rsidRPr="00822342" w:rsidRDefault="00217F75" w:rsidP="00217F75">
      <w:pPr>
        <w:spacing w:after="0"/>
        <w:ind w:left="120"/>
        <w:jc w:val="center"/>
        <w:rPr>
          <w:rFonts w:eastAsia="Times New Roman"/>
        </w:rPr>
      </w:pPr>
      <w:r w:rsidRPr="00822342">
        <w:rPr>
          <w:rFonts w:eastAsia="Times New Roman"/>
        </w:rPr>
        <w:t xml:space="preserve">MOTION </w:t>
      </w:r>
    </w:p>
    <w:p w:rsidR="00217F75" w:rsidRPr="00822342" w:rsidRDefault="00217F75" w:rsidP="00217F75">
      <w:pPr>
        <w:spacing w:after="0"/>
        <w:ind w:left="120"/>
        <w:jc w:val="center"/>
        <w:rPr>
          <w:rFonts w:eastAsia="Times New Roman"/>
        </w:rPr>
      </w:pPr>
    </w:p>
    <w:p w:rsidR="00217F75" w:rsidRPr="00822342" w:rsidRDefault="00217F75" w:rsidP="00217F75">
      <w:pPr>
        <w:spacing w:after="0"/>
        <w:ind w:left="120"/>
        <w:jc w:val="center"/>
        <w:rPr>
          <w:rFonts w:eastAsia="Times New Roman"/>
        </w:rPr>
      </w:pPr>
      <w:r w:rsidRPr="00822342">
        <w:rPr>
          <w:rFonts w:eastAsia="Times New Roman"/>
        </w:rPr>
        <w:lastRenderedPageBreak/>
        <w:tab/>
      </w:r>
      <w:r w:rsidRPr="00822342">
        <w:rPr>
          <w:rFonts w:eastAsia="Times New Roman"/>
        </w:rPr>
        <w:tab/>
      </w:r>
      <w:r w:rsidRPr="00822342">
        <w:rPr>
          <w:rFonts w:eastAsia="Times New Roman"/>
        </w:rPr>
        <w:tab/>
      </w:r>
      <w:r w:rsidRPr="00822342">
        <w:rPr>
          <w:rFonts w:eastAsia="Times New Roman"/>
        </w:rPr>
        <w:tab/>
      </w:r>
      <w:r w:rsidRPr="00822342">
        <w:rPr>
          <w:rFonts w:eastAsia="Times New Roman"/>
        </w:rPr>
        <w:tab/>
        <w:t>September 29, 2020</w:t>
      </w:r>
    </w:p>
    <w:p w:rsidR="00217F75" w:rsidRPr="00822342" w:rsidRDefault="00217F75" w:rsidP="00217F75">
      <w:pPr>
        <w:spacing w:after="0"/>
        <w:ind w:left="120"/>
        <w:jc w:val="center"/>
        <w:rPr>
          <w:rFonts w:eastAsia="Times New Roman"/>
        </w:rPr>
      </w:pPr>
    </w:p>
    <w:p w:rsidR="00217F75" w:rsidRPr="00822342" w:rsidRDefault="00217F75" w:rsidP="00217F75">
      <w:pPr>
        <w:spacing w:after="0"/>
        <w:ind w:left="120"/>
        <w:rPr>
          <w:rFonts w:eastAsia="Times New Roman"/>
        </w:rPr>
      </w:pPr>
      <w:r w:rsidRPr="00822342">
        <w:rPr>
          <w:rFonts w:eastAsia="Times New Roman"/>
        </w:rPr>
        <w:t>INTRODUCED:  Councilman Henwood</w:t>
      </w:r>
    </w:p>
    <w:p w:rsidR="00217F75" w:rsidRPr="00822342" w:rsidRDefault="00217F75" w:rsidP="00217F75">
      <w:pPr>
        <w:spacing w:after="0"/>
        <w:ind w:left="120"/>
        <w:rPr>
          <w:rFonts w:eastAsia="Times New Roman"/>
        </w:rPr>
      </w:pPr>
      <w:r w:rsidRPr="00822342">
        <w:rPr>
          <w:rFonts w:eastAsia="Times New Roman"/>
        </w:rPr>
        <w:t>SECOND:  Councilman Monte</w:t>
      </w:r>
    </w:p>
    <w:p w:rsidR="00217F75" w:rsidRPr="00822342" w:rsidRDefault="00217F75" w:rsidP="00217F75">
      <w:pPr>
        <w:spacing w:after="0"/>
        <w:ind w:left="120"/>
        <w:rPr>
          <w:rFonts w:eastAsia="Times New Roman"/>
        </w:rPr>
      </w:pPr>
    </w:p>
    <w:p w:rsidR="00217F75" w:rsidRPr="00822342" w:rsidRDefault="00217F75" w:rsidP="00217F75">
      <w:pPr>
        <w:spacing w:after="0"/>
        <w:ind w:left="120"/>
        <w:rPr>
          <w:rFonts w:eastAsia="Times New Roman"/>
        </w:rPr>
      </w:pPr>
      <w:r w:rsidRPr="00822342">
        <w:rPr>
          <w:rFonts w:eastAsia="Times New Roman"/>
        </w:rPr>
        <w:t xml:space="preserve">Motion to reject Item #7 as contained in September 29, 2020 memo from the Borough Attorney. </w:t>
      </w:r>
    </w:p>
    <w:p w:rsidR="00217F75" w:rsidRPr="00822342" w:rsidRDefault="00217F75" w:rsidP="00217F75">
      <w:pPr>
        <w:spacing w:after="0"/>
        <w:ind w:left="120"/>
        <w:rPr>
          <w:rFonts w:eastAsia="Times New Roman"/>
        </w:rPr>
      </w:pPr>
    </w:p>
    <w:p w:rsidR="00217F75" w:rsidRPr="00822342" w:rsidRDefault="00217F75" w:rsidP="00217F75">
      <w:pPr>
        <w:spacing w:after="0"/>
        <w:ind w:left="120"/>
        <w:rPr>
          <w:rFonts w:eastAsia="Times New Roman"/>
        </w:rPr>
      </w:pPr>
      <w:r w:rsidRPr="00822342">
        <w:rPr>
          <w:rFonts w:eastAsia="Times New Roman"/>
        </w:rPr>
        <w:t>On roll call the vote was as follows;</w:t>
      </w:r>
    </w:p>
    <w:p w:rsidR="00217F75" w:rsidRPr="00822342" w:rsidRDefault="00217F75" w:rsidP="00217F75">
      <w:pPr>
        <w:spacing w:after="0"/>
        <w:ind w:left="120"/>
        <w:rPr>
          <w:rFonts w:eastAsia="Times New Roman"/>
        </w:rPr>
      </w:pPr>
    </w:p>
    <w:p w:rsidR="00217F75" w:rsidRPr="00822342" w:rsidRDefault="00217F75" w:rsidP="00217F75">
      <w:pPr>
        <w:spacing w:after="0"/>
        <w:ind w:left="120"/>
        <w:rPr>
          <w:rFonts w:eastAsia="Times New Roman"/>
        </w:rPr>
      </w:pPr>
      <w:r w:rsidRPr="00822342">
        <w:rPr>
          <w:rFonts w:eastAsia="Times New Roman"/>
        </w:rPr>
        <w:t>Councilman Henwood</w:t>
      </w:r>
      <w:r w:rsidRPr="00822342">
        <w:rPr>
          <w:rFonts w:eastAsia="Times New Roman"/>
        </w:rPr>
        <w:tab/>
        <w:t>Yes</w:t>
      </w:r>
    </w:p>
    <w:p w:rsidR="00217F75" w:rsidRPr="00822342" w:rsidRDefault="00217F75" w:rsidP="00217F75">
      <w:pPr>
        <w:spacing w:after="0"/>
        <w:ind w:left="120"/>
        <w:rPr>
          <w:rFonts w:eastAsia="Times New Roman"/>
        </w:rPr>
      </w:pPr>
      <w:r w:rsidRPr="00822342">
        <w:rPr>
          <w:rFonts w:eastAsia="Times New Roman"/>
        </w:rPr>
        <w:t>Councilwoman Lawlor</w:t>
      </w:r>
      <w:r w:rsidRPr="00822342">
        <w:rPr>
          <w:rFonts w:eastAsia="Times New Roman"/>
        </w:rPr>
        <w:tab/>
        <w:t>Yes</w:t>
      </w:r>
    </w:p>
    <w:p w:rsidR="00217F75" w:rsidRPr="00822342" w:rsidRDefault="00217F75" w:rsidP="00217F75">
      <w:pPr>
        <w:spacing w:after="0"/>
        <w:ind w:left="120"/>
        <w:rPr>
          <w:rFonts w:eastAsia="Times New Roman"/>
        </w:rPr>
      </w:pPr>
      <w:r w:rsidRPr="00822342">
        <w:rPr>
          <w:rFonts w:eastAsia="Times New Roman"/>
        </w:rPr>
        <w:t>Councilman Monte</w:t>
      </w:r>
      <w:r w:rsidRPr="00822342">
        <w:rPr>
          <w:rFonts w:eastAsia="Times New Roman"/>
        </w:rPr>
        <w:tab/>
      </w:r>
      <w:r w:rsidRPr="00822342">
        <w:rPr>
          <w:rFonts w:eastAsia="Times New Roman"/>
        </w:rPr>
        <w:tab/>
        <w:t>Yes</w:t>
      </w:r>
    </w:p>
    <w:p w:rsidR="00217F75" w:rsidRPr="00822342" w:rsidRDefault="00217F75" w:rsidP="00217F75">
      <w:pPr>
        <w:spacing w:after="0"/>
        <w:ind w:left="120"/>
        <w:rPr>
          <w:rFonts w:eastAsia="Times New Roman"/>
        </w:rPr>
      </w:pPr>
      <w:r w:rsidRPr="00822342">
        <w:rPr>
          <w:rFonts w:eastAsia="Times New Roman"/>
        </w:rPr>
        <w:t>Councilman Vidal</w:t>
      </w:r>
      <w:r w:rsidRPr="00822342">
        <w:rPr>
          <w:rFonts w:eastAsia="Times New Roman"/>
        </w:rPr>
        <w:tab/>
      </w:r>
      <w:r w:rsidRPr="00822342">
        <w:rPr>
          <w:rFonts w:eastAsia="Times New Roman"/>
        </w:rPr>
        <w:tab/>
        <w:t>Yes</w:t>
      </w:r>
    </w:p>
    <w:p w:rsidR="00217F75" w:rsidRPr="00822342" w:rsidRDefault="00653C64" w:rsidP="00217F75">
      <w:pPr>
        <w:spacing w:after="0"/>
        <w:ind w:left="120"/>
        <w:rPr>
          <w:rFonts w:eastAsia="Times New Roman"/>
        </w:rPr>
      </w:pPr>
      <w:r>
        <w:rPr>
          <w:rFonts w:eastAsia="Times New Roman"/>
        </w:rPr>
        <w:t xml:space="preserve">Councilman </w:t>
      </w:r>
      <w:r w:rsidR="00217F75" w:rsidRPr="00822342">
        <w:rPr>
          <w:rFonts w:eastAsia="Times New Roman"/>
        </w:rPr>
        <w:t>Martin</w:t>
      </w:r>
      <w:r w:rsidR="00217F75" w:rsidRPr="00822342">
        <w:rPr>
          <w:rFonts w:eastAsia="Times New Roman"/>
        </w:rPr>
        <w:tab/>
      </w:r>
      <w:r w:rsidR="00217F75" w:rsidRPr="00822342">
        <w:rPr>
          <w:rFonts w:eastAsia="Times New Roman"/>
        </w:rPr>
        <w:tab/>
        <w:t>Yes</w:t>
      </w:r>
    </w:p>
    <w:p w:rsidR="00217F75" w:rsidRPr="00822342" w:rsidRDefault="00217F75" w:rsidP="00217F75">
      <w:pPr>
        <w:spacing w:after="0"/>
        <w:ind w:left="120"/>
        <w:rPr>
          <w:rFonts w:eastAsia="Times New Roman"/>
        </w:rPr>
      </w:pPr>
      <w:r w:rsidRPr="00822342">
        <w:rPr>
          <w:rFonts w:eastAsia="Times New Roman"/>
        </w:rPr>
        <w:t>Councilman Bartolomeo</w:t>
      </w:r>
      <w:r w:rsidRPr="00822342">
        <w:rPr>
          <w:rFonts w:eastAsia="Times New Roman"/>
        </w:rPr>
        <w:tab/>
        <w:t>Yes</w:t>
      </w:r>
    </w:p>
    <w:p w:rsidR="001A089B" w:rsidRPr="00822342" w:rsidRDefault="001A089B" w:rsidP="00217F75">
      <w:pPr>
        <w:spacing w:after="0"/>
        <w:ind w:left="120"/>
        <w:rPr>
          <w:rFonts w:eastAsia="Times New Roman"/>
        </w:rPr>
      </w:pPr>
    </w:p>
    <w:p w:rsidR="001A089B" w:rsidRPr="00822342" w:rsidRDefault="001A089B" w:rsidP="001A089B">
      <w:pPr>
        <w:spacing w:after="0"/>
        <w:rPr>
          <w:rFonts w:eastAsia="Times New Roman"/>
          <w:sz w:val="22"/>
          <w:szCs w:val="22"/>
        </w:rPr>
      </w:pPr>
      <w:r w:rsidRPr="00822342">
        <w:rPr>
          <w:rFonts w:eastAsia="Times New Roman"/>
          <w:sz w:val="22"/>
          <w:szCs w:val="22"/>
        </w:rPr>
        <w:t>Notice is hereby given that the following proposed Ordinance was introduced at a meeting of the Mayor and Council of the Borough of Edgewater, State of New Jersey held on the 20th day of  July , 2020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w:t>
      </w:r>
      <w:r w:rsidR="00CE6431" w:rsidRPr="00822342">
        <w:rPr>
          <w:rFonts w:eastAsia="Times New Roman"/>
          <w:sz w:val="22"/>
          <w:szCs w:val="22"/>
        </w:rPr>
        <w:t>dgewater, New Jersey  on the  17th</w:t>
      </w:r>
      <w:r w:rsidRPr="00822342">
        <w:rPr>
          <w:rFonts w:eastAsia="Times New Roman"/>
          <w:sz w:val="22"/>
          <w:szCs w:val="22"/>
        </w:rPr>
        <w:t xml:space="preserve">  day of  </w:t>
      </w:r>
      <w:r w:rsidR="00CE6431" w:rsidRPr="00822342">
        <w:rPr>
          <w:rFonts w:eastAsia="Times New Roman"/>
          <w:sz w:val="22"/>
          <w:szCs w:val="22"/>
        </w:rPr>
        <w:t>August, 2020</w:t>
      </w:r>
      <w:r w:rsidRPr="00822342">
        <w:rPr>
          <w:rFonts w:eastAsia="Times New Roman"/>
          <w:sz w:val="22"/>
          <w:szCs w:val="22"/>
        </w:rPr>
        <w:t xml:space="preserve"> at 7:00 pm or as soon thereafter that the matter can be reached, at which time and place all persons interested will have an opportunity to be heard concerning said Ordinance.</w:t>
      </w:r>
      <w:r w:rsidR="00B774E7" w:rsidRPr="00822342">
        <w:rPr>
          <w:rFonts w:eastAsia="Times New Roman"/>
          <w:sz w:val="22"/>
          <w:szCs w:val="22"/>
        </w:rPr>
        <w:t xml:space="preserve">  </w:t>
      </w:r>
      <w:r w:rsidR="00885C88" w:rsidRPr="00822342">
        <w:rPr>
          <w:rFonts w:eastAsia="Times New Roman"/>
          <w:sz w:val="22"/>
          <w:szCs w:val="22"/>
        </w:rPr>
        <w:t xml:space="preserve">At the August 17, 2020 meeting the Ordinance was tabled until the September </w:t>
      </w:r>
      <w:r w:rsidR="00653C64" w:rsidRPr="00822342">
        <w:rPr>
          <w:rFonts w:eastAsia="Times New Roman"/>
          <w:sz w:val="22"/>
          <w:szCs w:val="22"/>
        </w:rPr>
        <w:t>29, 2020</w:t>
      </w:r>
      <w:r w:rsidR="00885C88" w:rsidRPr="00822342">
        <w:rPr>
          <w:rFonts w:eastAsia="Times New Roman"/>
          <w:sz w:val="22"/>
          <w:szCs w:val="22"/>
        </w:rPr>
        <w:t xml:space="preserve"> meeting.  </w:t>
      </w:r>
    </w:p>
    <w:p w:rsidR="00885C88" w:rsidRPr="00822342" w:rsidRDefault="00885C88" w:rsidP="001A089B">
      <w:pPr>
        <w:spacing w:after="0"/>
        <w:rPr>
          <w:rFonts w:eastAsia="Times New Roman"/>
          <w:sz w:val="22"/>
          <w:szCs w:val="22"/>
        </w:rPr>
      </w:pPr>
    </w:p>
    <w:p w:rsidR="00885C88" w:rsidRPr="00822342" w:rsidRDefault="00885C88" w:rsidP="001A089B">
      <w:pPr>
        <w:spacing w:after="0"/>
        <w:rPr>
          <w:rFonts w:eastAsia="Times New Roman"/>
          <w:sz w:val="22"/>
          <w:szCs w:val="22"/>
        </w:rPr>
      </w:pPr>
      <w:r w:rsidRPr="00822342">
        <w:rPr>
          <w:rFonts w:eastAsia="Times New Roman"/>
          <w:sz w:val="22"/>
          <w:szCs w:val="22"/>
        </w:rPr>
        <w:t>Said Ordinance is as follows:</w:t>
      </w:r>
    </w:p>
    <w:p w:rsidR="001A089B" w:rsidRPr="00822342" w:rsidRDefault="001A089B" w:rsidP="00217F75">
      <w:pPr>
        <w:spacing w:after="0"/>
        <w:ind w:left="120"/>
        <w:rPr>
          <w:rFonts w:eastAsia="Times New Roman"/>
        </w:rPr>
      </w:pPr>
    </w:p>
    <w:p w:rsidR="00085BAC" w:rsidRPr="00822342" w:rsidRDefault="00085BAC" w:rsidP="00217F75">
      <w:pPr>
        <w:spacing w:after="0"/>
        <w:ind w:left="120"/>
        <w:rPr>
          <w:rFonts w:eastAsia="Times New Roman"/>
        </w:rPr>
      </w:pPr>
    </w:p>
    <w:p w:rsidR="00085BAC" w:rsidRPr="00822342" w:rsidRDefault="00085BAC" w:rsidP="00885C88">
      <w:pPr>
        <w:pStyle w:val="NoSpacing"/>
        <w:jc w:val="center"/>
        <w:rPr>
          <w:b/>
        </w:rPr>
      </w:pPr>
      <w:r w:rsidRPr="00822342">
        <w:rPr>
          <w:b/>
        </w:rPr>
        <w:t>BOROUGH OF EDGEWATER</w:t>
      </w:r>
    </w:p>
    <w:p w:rsidR="00085BAC" w:rsidRPr="00822342" w:rsidRDefault="00085BAC" w:rsidP="00885C88">
      <w:pPr>
        <w:pStyle w:val="NoSpacing"/>
        <w:jc w:val="center"/>
        <w:rPr>
          <w:b/>
        </w:rPr>
      </w:pPr>
      <w:r w:rsidRPr="00822342">
        <w:rPr>
          <w:b/>
        </w:rPr>
        <w:t>ORDINANCE NO. 2020-005</w:t>
      </w:r>
    </w:p>
    <w:p w:rsidR="00085BAC" w:rsidRPr="00822342" w:rsidRDefault="00085BAC" w:rsidP="00085BAC">
      <w:pPr>
        <w:jc w:val="both"/>
        <w:outlineLvl w:val="0"/>
        <w:rPr>
          <w:b/>
        </w:rPr>
      </w:pPr>
    </w:p>
    <w:p w:rsidR="00085BAC" w:rsidRPr="00822342" w:rsidRDefault="00085BAC" w:rsidP="00085BAC">
      <w:pPr>
        <w:jc w:val="both"/>
        <w:outlineLvl w:val="0"/>
        <w:rPr>
          <w:b/>
        </w:rPr>
      </w:pPr>
    </w:p>
    <w:p w:rsidR="000D47FF" w:rsidRPr="00822342" w:rsidRDefault="000D47FF" w:rsidP="00085BAC">
      <w:pPr>
        <w:jc w:val="both"/>
        <w:outlineLvl w:val="0"/>
        <w:rPr>
          <w:b/>
        </w:rPr>
      </w:pPr>
    </w:p>
    <w:p w:rsidR="00085BAC" w:rsidRPr="00822342" w:rsidRDefault="00085BAC" w:rsidP="00085BAC">
      <w:pPr>
        <w:jc w:val="both"/>
        <w:outlineLvl w:val="0"/>
        <w:rPr>
          <w:b/>
        </w:rPr>
      </w:pPr>
      <w:r w:rsidRPr="00822342">
        <w:rPr>
          <w:b/>
        </w:rPr>
        <w:t>AN ORDINANCE OF THE BOROUGH OF EDGEWATER ADOPTING THE REDEVELOPMENT PLAN FOR BLOCK 76, LOTS 1 &amp; 5 REDEVELOPMENT AREA PURSUANT TO THE LOCAL REDEVELOPMENT AND HOUSING LAW, N.J.S.A. 40A:12A-1 ET SEQ.</w:t>
      </w:r>
    </w:p>
    <w:p w:rsidR="00085BAC" w:rsidRPr="00822342" w:rsidRDefault="00085BAC" w:rsidP="00085BAC">
      <w:pPr>
        <w:ind w:left="1980" w:right="1260"/>
        <w:jc w:val="both"/>
        <w:rPr>
          <w:b/>
        </w:rPr>
      </w:pPr>
      <w:r w:rsidRPr="00822342">
        <w:rPr>
          <w:b/>
        </w:rPr>
        <w:t xml:space="preserve"> </w:t>
      </w:r>
    </w:p>
    <w:p w:rsidR="00085BAC" w:rsidRPr="00822342" w:rsidRDefault="00085BAC" w:rsidP="00085BAC">
      <w:pPr>
        <w:ind w:firstLine="720"/>
        <w:jc w:val="both"/>
      </w:pPr>
      <w:r w:rsidRPr="00822342">
        <w:rPr>
          <w:b/>
        </w:rPr>
        <w:t>BE IT ORDAINED</w:t>
      </w:r>
      <w:r w:rsidRPr="00822342">
        <w:t xml:space="preserve"> by the Mayor and Council of the Borough of Edgewater, in the County of Bergen and State of New Jersey, as follows:</w:t>
      </w:r>
    </w:p>
    <w:p w:rsidR="00085BAC" w:rsidRPr="00822342" w:rsidRDefault="00085BAC" w:rsidP="00085BAC">
      <w:pPr>
        <w:jc w:val="both"/>
      </w:pPr>
    </w:p>
    <w:p w:rsidR="00085BAC" w:rsidRPr="00822342" w:rsidRDefault="00085BAC" w:rsidP="00085BAC">
      <w:pPr>
        <w:ind w:firstLine="720"/>
        <w:jc w:val="both"/>
        <w:rPr>
          <w:b/>
        </w:rPr>
      </w:pPr>
      <w:r w:rsidRPr="00822342">
        <w:rPr>
          <w:b/>
        </w:rPr>
        <w:t>SECTION I</w:t>
      </w:r>
      <w:r w:rsidRPr="00822342">
        <w:rPr>
          <w:b/>
        </w:rPr>
        <w:tab/>
      </w:r>
      <w:r w:rsidRPr="00822342">
        <w:t>Pursuant to the “Local Redevelopment and Housing Law," P.L.1992, c.79 (C.40A:12A-1 et seq.), the Mayor &amp; Council of the Borough of Edgewater, by a Resolution adopted on July 20, 2020, determined Block 76, Lots 1 &amp; 5 as a non-condemnation redevelopment area in accordance with the process and criteria set forth in N.J.S.A. 40A:12A-5 and 6 (the “Redevelopment Area”).</w:t>
      </w:r>
    </w:p>
    <w:p w:rsidR="00085BAC" w:rsidRPr="00822342" w:rsidRDefault="00085BAC" w:rsidP="00085BAC">
      <w:pPr>
        <w:ind w:left="1980" w:hanging="1980"/>
        <w:jc w:val="both"/>
      </w:pPr>
    </w:p>
    <w:p w:rsidR="00085BAC" w:rsidRPr="00822342" w:rsidRDefault="00085BAC" w:rsidP="00085BAC">
      <w:pPr>
        <w:ind w:firstLine="720"/>
        <w:jc w:val="both"/>
      </w:pPr>
      <w:bookmarkStart w:id="0" w:name="_Hlk45882270"/>
      <w:r w:rsidRPr="00822342">
        <w:rPr>
          <w:b/>
        </w:rPr>
        <w:t>SECTION II</w:t>
      </w:r>
      <w:r w:rsidRPr="00822342">
        <w:rPr>
          <w:b/>
        </w:rPr>
        <w:tab/>
      </w:r>
      <w:r w:rsidRPr="00822342">
        <w:t>In furtherance of redeveloping the Redevelopment Area, the Mayor and Council directed the preparation of a Redevelopment Plan for the Redevelopment Area, dated</w:t>
      </w:r>
      <w:r w:rsidR="00C046FA">
        <w:t xml:space="preserve"> December 2019</w:t>
      </w:r>
      <w:r w:rsidRPr="00822342">
        <w:t>, attached hereto and made part of this Ordinance (the “Redevelopment Plan”) and which shall be referred to the Edgewater Planning Board (the “Planning Board”) for its review and consideration pursuant to N.J.S.A. 40A:12A-</w:t>
      </w:r>
      <w:proofErr w:type="gramStart"/>
      <w:r w:rsidRPr="00822342">
        <w:t>7.e.</w:t>
      </w:r>
      <w:proofErr w:type="gramEnd"/>
      <w:r w:rsidRPr="00822342">
        <w:t xml:space="preserve"> The Redevelopment Plan was extensively reviewed by the Mayor and Council and included the input of the property owner, its professionals and the Borough’s Planner and </w:t>
      </w:r>
      <w:r w:rsidRPr="00822342">
        <w:lastRenderedPageBreak/>
        <w:t xml:space="preserve">Engineer. Said Redevelop Plan shall be is </w:t>
      </w:r>
      <w:proofErr w:type="spellStart"/>
      <w:r w:rsidRPr="00822342">
        <w:t>herby</w:t>
      </w:r>
      <w:proofErr w:type="spellEnd"/>
      <w:r w:rsidRPr="00822342">
        <w:t xml:space="preserve"> adopted pursuant this this Ordinance and shall serve as an amendment to the Borough of Edgewater Zoning plan.</w:t>
      </w:r>
    </w:p>
    <w:bookmarkEnd w:id="0"/>
    <w:p w:rsidR="00085BAC" w:rsidRPr="00822342" w:rsidRDefault="00085BAC" w:rsidP="00085BAC">
      <w:pPr>
        <w:jc w:val="both"/>
        <w:rPr>
          <w:b/>
        </w:rPr>
      </w:pPr>
    </w:p>
    <w:p w:rsidR="00085BAC" w:rsidRPr="00822342" w:rsidRDefault="00085BAC" w:rsidP="00085BAC">
      <w:pPr>
        <w:ind w:firstLine="720"/>
        <w:jc w:val="both"/>
      </w:pPr>
      <w:r w:rsidRPr="00822342">
        <w:rPr>
          <w:b/>
        </w:rPr>
        <w:t>SECTION III</w:t>
      </w:r>
      <w:r w:rsidRPr="00822342">
        <w:rPr>
          <w:b/>
        </w:rPr>
        <w:tab/>
      </w:r>
      <w:r w:rsidRPr="00822342">
        <w:t>Prior to the adoption of the Redevelopment Plan, the Planning Board shall, within 45 days after referral by the Mayor and Council, transmit to the Mayor and Council, a report containing its recommendation concerning the Redevelopment Plan pursuant to N.J.S.A. 40A:12A-7.e.</w:t>
      </w:r>
    </w:p>
    <w:p w:rsidR="00085BAC" w:rsidRPr="00822342" w:rsidRDefault="00085BAC" w:rsidP="00085BAC">
      <w:pPr>
        <w:ind w:left="1440" w:hanging="1440"/>
        <w:jc w:val="both"/>
        <w:rPr>
          <w:b/>
        </w:rPr>
      </w:pPr>
    </w:p>
    <w:p w:rsidR="00085BAC" w:rsidRPr="00822342" w:rsidRDefault="00085BAC" w:rsidP="00085BAC">
      <w:pPr>
        <w:ind w:firstLine="720"/>
        <w:jc w:val="both"/>
        <w:rPr>
          <w:b/>
        </w:rPr>
      </w:pPr>
      <w:r w:rsidRPr="00822342">
        <w:rPr>
          <w:b/>
        </w:rPr>
        <w:t>SECTION IV</w:t>
      </w:r>
      <w:r w:rsidRPr="00822342">
        <w:rPr>
          <w:b/>
        </w:rPr>
        <w:tab/>
      </w:r>
      <w:r w:rsidRPr="00822342">
        <w:t>Upon receipt of the Planning Board’s recommendation or if the Planning Board fails to transmit a recommendation within 45 days after referral, the Mayor and Council shall act upon this Ordinance adopting the Redevelopment Plan pursuant to N.J.S.A. 40A:12A-7.e.</w:t>
      </w:r>
    </w:p>
    <w:p w:rsidR="00085BAC" w:rsidRPr="00822342" w:rsidRDefault="00085BAC" w:rsidP="00085BAC">
      <w:pPr>
        <w:jc w:val="both"/>
      </w:pPr>
    </w:p>
    <w:p w:rsidR="00085BAC" w:rsidRPr="00822342" w:rsidRDefault="00085BAC" w:rsidP="00085BAC">
      <w:pPr>
        <w:ind w:firstLine="720"/>
        <w:jc w:val="both"/>
        <w:rPr>
          <w:b/>
        </w:rPr>
      </w:pPr>
      <w:r w:rsidRPr="00822342">
        <w:rPr>
          <w:b/>
        </w:rPr>
        <w:t>SECTION V</w:t>
      </w:r>
      <w:r w:rsidRPr="00822342">
        <w:rPr>
          <w:b/>
        </w:rPr>
        <w:tab/>
      </w:r>
      <w:proofErr w:type="gramStart"/>
      <w:r w:rsidRPr="00822342">
        <w:t>The</w:t>
      </w:r>
      <w:proofErr w:type="gramEnd"/>
      <w:r w:rsidRPr="00822342">
        <w:t xml:space="preserve"> Mayor and Council adopts the Redevelopment Plan for the Redevelopment Area.  </w:t>
      </w:r>
    </w:p>
    <w:p w:rsidR="00085BAC" w:rsidRPr="00822342" w:rsidRDefault="00085BAC" w:rsidP="00085BAC">
      <w:pPr>
        <w:ind w:left="1980" w:hanging="1980"/>
        <w:jc w:val="both"/>
      </w:pPr>
    </w:p>
    <w:p w:rsidR="00085BAC" w:rsidRPr="00822342" w:rsidRDefault="00085BAC" w:rsidP="00085BAC">
      <w:pPr>
        <w:ind w:firstLine="720"/>
        <w:jc w:val="both"/>
      </w:pPr>
      <w:r w:rsidRPr="00822342">
        <w:rPr>
          <w:b/>
        </w:rPr>
        <w:t xml:space="preserve">SECTION VI </w:t>
      </w:r>
      <w:r w:rsidRPr="00822342">
        <w:rPr>
          <w:bCs/>
        </w:rPr>
        <w:t>U</w:t>
      </w:r>
      <w:r w:rsidRPr="00822342">
        <w:t xml:space="preserve">pon adoption of this Ordinance, the Redevelopment Plan shall include the date of adoption of this Ordinance. </w:t>
      </w:r>
    </w:p>
    <w:p w:rsidR="00085BAC" w:rsidRPr="00822342" w:rsidRDefault="00085BAC" w:rsidP="00085BAC">
      <w:pPr>
        <w:ind w:left="1980" w:hanging="1980"/>
        <w:jc w:val="both"/>
      </w:pPr>
      <w:r w:rsidRPr="00822342">
        <w:t xml:space="preserve"> </w:t>
      </w:r>
    </w:p>
    <w:p w:rsidR="00085BAC" w:rsidRPr="00822342" w:rsidRDefault="00085BAC" w:rsidP="00085BAC">
      <w:pPr>
        <w:spacing w:line="480" w:lineRule="auto"/>
        <w:ind w:firstLine="720"/>
        <w:jc w:val="both"/>
      </w:pPr>
      <w:r w:rsidRPr="00822342">
        <w:rPr>
          <w:b/>
          <w:bCs/>
        </w:rPr>
        <w:t xml:space="preserve">SECTION </w:t>
      </w:r>
      <w:proofErr w:type="gramStart"/>
      <w:r w:rsidRPr="00822342">
        <w:rPr>
          <w:b/>
          <w:bCs/>
        </w:rPr>
        <w:t>VII  Severability</w:t>
      </w:r>
      <w:proofErr w:type="gramEnd"/>
      <w:r w:rsidRPr="00822342">
        <w:rPr>
          <w:b/>
          <w:bCs/>
        </w:rPr>
        <w:t xml:space="preserve">. </w:t>
      </w:r>
    </w:p>
    <w:p w:rsidR="00085BAC" w:rsidRPr="00822342" w:rsidRDefault="00085BAC" w:rsidP="00085BAC">
      <w:pPr>
        <w:jc w:val="both"/>
      </w:pPr>
      <w:r w:rsidRPr="00822342">
        <w:tab/>
        <w:t>If any provision or portion of this ordinance is held to be unconstitutional, preempted by Federal or State law, or otherwise invalid by any court of competent jurisdiction, the remaining provisions of the ordinance shall not be invalidated and shall remain in full force and effect.</w:t>
      </w:r>
    </w:p>
    <w:p w:rsidR="00085BAC" w:rsidRPr="00822342" w:rsidRDefault="00085BAC" w:rsidP="00085BAC">
      <w:pPr>
        <w:jc w:val="both"/>
      </w:pPr>
    </w:p>
    <w:p w:rsidR="00085BAC" w:rsidRPr="00822342" w:rsidRDefault="00085BAC" w:rsidP="00085BAC">
      <w:pPr>
        <w:jc w:val="both"/>
        <w:rPr>
          <w:b/>
          <w:bCs/>
        </w:rPr>
      </w:pPr>
      <w:r w:rsidRPr="00822342">
        <w:tab/>
      </w:r>
      <w:r w:rsidRPr="00822342">
        <w:rPr>
          <w:b/>
          <w:bCs/>
        </w:rPr>
        <w:t xml:space="preserve">SECTION </w:t>
      </w:r>
      <w:proofErr w:type="gramStart"/>
      <w:r w:rsidRPr="00822342">
        <w:rPr>
          <w:b/>
          <w:bCs/>
        </w:rPr>
        <w:t>VIII  Effective</w:t>
      </w:r>
      <w:proofErr w:type="gramEnd"/>
      <w:r w:rsidRPr="00822342">
        <w:rPr>
          <w:b/>
          <w:bCs/>
        </w:rPr>
        <w:t xml:space="preserve"> Date.</w:t>
      </w:r>
    </w:p>
    <w:p w:rsidR="00085BAC" w:rsidRPr="00822342" w:rsidRDefault="00085BAC" w:rsidP="00085BAC">
      <w:pPr>
        <w:jc w:val="both"/>
      </w:pPr>
    </w:p>
    <w:p w:rsidR="00085BAC" w:rsidRPr="00822342" w:rsidRDefault="00085BAC" w:rsidP="00085BAC">
      <w:pPr>
        <w:jc w:val="both"/>
      </w:pPr>
      <w:r w:rsidRPr="00822342">
        <w:tab/>
        <w:t>This ordinance shall take effect immediately upon final publication as required by law.</w:t>
      </w:r>
    </w:p>
    <w:p w:rsidR="00085BAC" w:rsidRPr="00822342" w:rsidRDefault="00085BAC" w:rsidP="00085BAC">
      <w:pPr>
        <w:jc w:val="both"/>
      </w:pPr>
    </w:p>
    <w:p w:rsidR="00085BAC" w:rsidRPr="00822342" w:rsidRDefault="00085BAC" w:rsidP="00085BAC">
      <w:pPr>
        <w:jc w:val="both"/>
        <w:rPr>
          <w:b/>
          <w:bCs/>
        </w:rPr>
      </w:pPr>
      <w:r w:rsidRPr="00822342">
        <w:tab/>
      </w:r>
      <w:r w:rsidRPr="00822342">
        <w:rPr>
          <w:b/>
          <w:bCs/>
        </w:rPr>
        <w:t xml:space="preserve">SECTION </w:t>
      </w:r>
      <w:proofErr w:type="gramStart"/>
      <w:r w:rsidRPr="00822342">
        <w:rPr>
          <w:b/>
          <w:bCs/>
        </w:rPr>
        <w:t>IX  Repeal</w:t>
      </w:r>
      <w:proofErr w:type="gramEnd"/>
      <w:r w:rsidRPr="00822342">
        <w:rPr>
          <w:b/>
          <w:bCs/>
        </w:rPr>
        <w:t xml:space="preserve"> of Inconsistent Ordinances.</w:t>
      </w:r>
    </w:p>
    <w:p w:rsidR="00085BAC" w:rsidRPr="00822342" w:rsidRDefault="00085BAC" w:rsidP="00085BAC">
      <w:pPr>
        <w:jc w:val="both"/>
      </w:pPr>
    </w:p>
    <w:p w:rsidR="00085BAC" w:rsidRPr="00822342" w:rsidRDefault="00085BAC" w:rsidP="00085BAC">
      <w:r w:rsidRPr="00822342">
        <w:tab/>
        <w:t>All ordinances and parts of ordinances that are inconsistent with the provisions of this ordinance are hereby repealed to the extent of such inconsistency.</w:t>
      </w:r>
    </w:p>
    <w:p w:rsidR="00085BAC" w:rsidRPr="00822342" w:rsidRDefault="00085BAC" w:rsidP="00085BAC">
      <w:pPr>
        <w:ind w:left="1980" w:hanging="1980"/>
        <w:jc w:val="both"/>
        <w:rPr>
          <w:b/>
          <w:bCs/>
        </w:rPr>
      </w:pPr>
    </w:p>
    <w:p w:rsidR="00085BAC" w:rsidRPr="00822342" w:rsidRDefault="00085BAC" w:rsidP="00085BAC">
      <w:pPr>
        <w:pStyle w:val="NoSpacing"/>
      </w:pPr>
      <w:r w:rsidRPr="00822342">
        <w:t>Annamarie O’Connor, RMC</w:t>
      </w:r>
    </w:p>
    <w:p w:rsidR="00085BAC" w:rsidRPr="00822342" w:rsidRDefault="00085BAC" w:rsidP="00085BAC">
      <w:pPr>
        <w:pStyle w:val="NoSpacing"/>
      </w:pPr>
      <w:r w:rsidRPr="00822342">
        <w:t>Borough Clerk</w:t>
      </w:r>
    </w:p>
    <w:p w:rsidR="00085BAC" w:rsidRPr="00822342" w:rsidRDefault="00085BAC" w:rsidP="00085BAC"/>
    <w:p w:rsidR="00085BAC" w:rsidRPr="00822342" w:rsidRDefault="00085BAC" w:rsidP="00085BAC">
      <w:r w:rsidRPr="00822342">
        <w:t>Introduced July 20, 2020</w:t>
      </w:r>
    </w:p>
    <w:p w:rsidR="00085BAC" w:rsidRPr="00822342" w:rsidRDefault="00085BAC" w:rsidP="00085BAC">
      <w:proofErr w:type="gramStart"/>
      <w:r w:rsidRPr="00822342">
        <w:t>Adopted:_</w:t>
      </w:r>
      <w:proofErr w:type="gramEnd"/>
      <w:r w:rsidRPr="00822342">
        <w:t xml:space="preserve"> __September 29, 2020</w:t>
      </w:r>
      <w:r w:rsidR="00885C88" w:rsidRPr="00822342">
        <w:t xml:space="preserve"> </w:t>
      </w:r>
    </w:p>
    <w:p w:rsidR="00085BAC" w:rsidRPr="00822342" w:rsidRDefault="00085BAC" w:rsidP="00085BAC">
      <w:proofErr w:type="gramStart"/>
      <w:r w:rsidRPr="00822342">
        <w:t>Approved:_</w:t>
      </w:r>
      <w:proofErr w:type="gramEnd"/>
      <w:r w:rsidRPr="00822342">
        <w:t xml:space="preserve"> ___September 29,</w:t>
      </w:r>
      <w:r w:rsidR="00885C88" w:rsidRPr="00822342">
        <w:t xml:space="preserve"> </w:t>
      </w:r>
      <w:r w:rsidRPr="00822342">
        <w:t>2020</w:t>
      </w:r>
    </w:p>
    <w:p w:rsidR="00085BAC" w:rsidRPr="00822342" w:rsidRDefault="00085BAC" w:rsidP="00085BAC">
      <w:pPr>
        <w:jc w:val="both"/>
        <w:rPr>
          <w:color w:val="000000"/>
        </w:rPr>
      </w:pPr>
    </w:p>
    <w:p w:rsidR="00085BAC" w:rsidRPr="00822342" w:rsidRDefault="00085BAC" w:rsidP="00085BAC">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pPr>
      <w:r w:rsidRPr="00822342">
        <w:lastRenderedPageBreak/>
        <w:t>The foregoing ordinance is hereby approved:</w:t>
      </w:r>
    </w:p>
    <w:p w:rsidR="00085BAC" w:rsidRPr="00822342" w:rsidRDefault="00085BAC" w:rsidP="00085BAC">
      <w:pPr>
        <w:pStyle w:val="NoSpacing"/>
      </w:pPr>
      <w:r w:rsidRPr="00822342">
        <w:tab/>
      </w:r>
    </w:p>
    <w:p w:rsidR="00085BAC" w:rsidRPr="00822342" w:rsidRDefault="00653C64" w:rsidP="00885C88">
      <w:pPr>
        <w:pStyle w:val="NoSpacing"/>
      </w:pPr>
      <w:r>
        <w:t>Michael Mc</w:t>
      </w:r>
      <w:r w:rsidR="00085BAC" w:rsidRPr="00822342">
        <w:t>Partland</w:t>
      </w:r>
      <w:r w:rsidR="00085BAC" w:rsidRPr="00822342">
        <w:tab/>
      </w:r>
      <w:r w:rsidR="00085BAC" w:rsidRPr="00822342">
        <w:tab/>
      </w:r>
      <w:r w:rsidR="00085BAC" w:rsidRPr="00822342">
        <w:tab/>
        <w:t>Annamarie O’Connor</w:t>
      </w:r>
    </w:p>
    <w:p w:rsidR="00085BAC" w:rsidRPr="00822342" w:rsidRDefault="00085BAC" w:rsidP="00885C88">
      <w:pPr>
        <w:pStyle w:val="NoSpacing"/>
        <w:rPr>
          <w:b/>
          <w:bCs/>
        </w:rPr>
      </w:pPr>
      <w:r w:rsidRPr="00822342">
        <w:t>Mayor</w:t>
      </w:r>
      <w:r w:rsidRPr="00822342">
        <w:rPr>
          <w:b/>
          <w:bCs/>
        </w:rPr>
        <w:tab/>
      </w:r>
      <w:r w:rsidRPr="00822342">
        <w:rPr>
          <w:b/>
          <w:bCs/>
        </w:rPr>
        <w:tab/>
      </w:r>
      <w:r w:rsidRPr="00822342">
        <w:rPr>
          <w:b/>
          <w:bCs/>
        </w:rPr>
        <w:tab/>
      </w:r>
      <w:r w:rsidRPr="00822342">
        <w:rPr>
          <w:b/>
          <w:bCs/>
        </w:rPr>
        <w:tab/>
      </w:r>
      <w:r w:rsidRPr="00822342">
        <w:rPr>
          <w:b/>
          <w:bCs/>
        </w:rPr>
        <w:tab/>
      </w:r>
      <w:r w:rsidRPr="00822342">
        <w:rPr>
          <w:b/>
          <w:bCs/>
        </w:rPr>
        <w:tab/>
      </w:r>
      <w:r w:rsidRPr="00822342">
        <w:t>Borough Clerk</w:t>
      </w:r>
    </w:p>
    <w:p w:rsidR="00085BAC" w:rsidRPr="00822342" w:rsidRDefault="00085BAC" w:rsidP="00217F75">
      <w:pPr>
        <w:spacing w:after="0"/>
        <w:ind w:left="120"/>
        <w:rPr>
          <w:rFonts w:eastAsia="Times New Roman"/>
        </w:rPr>
      </w:pPr>
    </w:p>
    <w:p w:rsidR="00E70095" w:rsidRPr="00822342" w:rsidRDefault="00E70095" w:rsidP="00217F75">
      <w:pPr>
        <w:spacing w:after="0"/>
        <w:ind w:left="120"/>
        <w:rPr>
          <w:rFonts w:eastAsia="Times New Roman"/>
        </w:rPr>
      </w:pPr>
    </w:p>
    <w:p w:rsidR="00E70095" w:rsidRPr="00822342" w:rsidRDefault="00E70095" w:rsidP="00217F75">
      <w:pPr>
        <w:spacing w:after="0"/>
        <w:ind w:left="120"/>
        <w:rPr>
          <w:rFonts w:eastAsia="Times New Roman"/>
        </w:rPr>
      </w:pPr>
      <w:r w:rsidRPr="00822342">
        <w:rPr>
          <w:rFonts w:eastAsia="Times New Roman"/>
        </w:rPr>
        <w:t>Mayor McPartland then opened the meeting to the public to comment on Ordinance 2020-005 and the following were heard:</w:t>
      </w:r>
    </w:p>
    <w:p w:rsidR="00E70095" w:rsidRPr="00822342" w:rsidRDefault="00E70095" w:rsidP="00217F75">
      <w:pPr>
        <w:spacing w:after="0"/>
        <w:ind w:left="120"/>
        <w:rPr>
          <w:rFonts w:eastAsia="Times New Roman"/>
        </w:rPr>
      </w:pPr>
    </w:p>
    <w:p w:rsidR="00885C88" w:rsidRPr="00822342" w:rsidRDefault="00E70095" w:rsidP="00217F75">
      <w:pPr>
        <w:spacing w:after="0"/>
        <w:ind w:left="120"/>
        <w:rPr>
          <w:rFonts w:eastAsia="Times New Roman"/>
        </w:rPr>
      </w:pPr>
      <w:r w:rsidRPr="00822342">
        <w:rPr>
          <w:rFonts w:eastAsia="Times New Roman"/>
        </w:rPr>
        <w:t xml:space="preserve">Gayle Fine, </w:t>
      </w:r>
      <w:r w:rsidR="00B2420D" w:rsidRPr="00822342">
        <w:rPr>
          <w:rFonts w:eastAsia="Times New Roman"/>
        </w:rPr>
        <w:t>302</w:t>
      </w:r>
      <w:r w:rsidR="00885C88" w:rsidRPr="00822342">
        <w:rPr>
          <w:rFonts w:eastAsia="Times New Roman"/>
        </w:rPr>
        <w:t xml:space="preserve"> Rutledge </w:t>
      </w:r>
      <w:r w:rsidR="00653C64" w:rsidRPr="00822342">
        <w:rPr>
          <w:rFonts w:eastAsia="Times New Roman"/>
        </w:rPr>
        <w:t>Court, Edgewater</w:t>
      </w:r>
      <w:r w:rsidR="00885C88" w:rsidRPr="00822342">
        <w:rPr>
          <w:rFonts w:eastAsia="Times New Roman"/>
        </w:rPr>
        <w:t>:</w:t>
      </w:r>
    </w:p>
    <w:p w:rsidR="00AF0265" w:rsidRPr="00822342" w:rsidRDefault="00AF0265" w:rsidP="00217F75">
      <w:pPr>
        <w:spacing w:after="0"/>
        <w:ind w:left="120"/>
        <w:rPr>
          <w:rFonts w:eastAsia="Times New Roman"/>
        </w:rPr>
      </w:pPr>
    </w:p>
    <w:p w:rsidR="00AF0265" w:rsidRPr="00822342" w:rsidRDefault="00886570" w:rsidP="00AF0265">
      <w:pPr>
        <w:pStyle w:val="ListParagraph"/>
        <w:numPr>
          <w:ilvl w:val="0"/>
          <w:numId w:val="6"/>
        </w:numPr>
        <w:spacing w:after="0"/>
        <w:rPr>
          <w:rFonts w:eastAsia="Times New Roman"/>
        </w:rPr>
      </w:pPr>
      <w:r w:rsidRPr="00822342">
        <w:rPr>
          <w:rFonts w:eastAsia="Times New Roman"/>
        </w:rPr>
        <w:t>Asked about the RAM</w:t>
      </w:r>
      <w:r w:rsidR="00B2420D" w:rsidRPr="00822342">
        <w:rPr>
          <w:rFonts w:eastAsia="Times New Roman"/>
        </w:rPr>
        <w:t>D Letter.</w:t>
      </w:r>
    </w:p>
    <w:p w:rsidR="00B2420D" w:rsidRPr="00822342" w:rsidRDefault="00B2420D" w:rsidP="00AF0265">
      <w:pPr>
        <w:pStyle w:val="ListParagraph"/>
        <w:numPr>
          <w:ilvl w:val="0"/>
          <w:numId w:val="6"/>
        </w:numPr>
        <w:spacing w:after="0"/>
        <w:rPr>
          <w:rFonts w:eastAsia="Times New Roman"/>
        </w:rPr>
      </w:pPr>
      <w:r w:rsidRPr="00822342">
        <w:rPr>
          <w:rFonts w:eastAsia="Times New Roman"/>
        </w:rPr>
        <w:t xml:space="preserve">Asked about the </w:t>
      </w:r>
      <w:r w:rsidR="009244DD" w:rsidRPr="00822342">
        <w:rPr>
          <w:rFonts w:eastAsia="Times New Roman"/>
        </w:rPr>
        <w:t xml:space="preserve">land and the funding for the </w:t>
      </w:r>
      <w:r w:rsidRPr="00822342">
        <w:rPr>
          <w:rFonts w:eastAsia="Times New Roman"/>
        </w:rPr>
        <w:t>school</w:t>
      </w:r>
      <w:r w:rsidR="009244DD" w:rsidRPr="00822342">
        <w:rPr>
          <w:rFonts w:eastAsia="Times New Roman"/>
        </w:rPr>
        <w:t>.</w:t>
      </w:r>
      <w:r w:rsidRPr="00822342">
        <w:rPr>
          <w:rFonts w:eastAsia="Times New Roman"/>
        </w:rPr>
        <w:t xml:space="preserve"> </w:t>
      </w:r>
    </w:p>
    <w:p w:rsidR="009244DD" w:rsidRPr="00822342" w:rsidRDefault="009244DD" w:rsidP="009244DD">
      <w:pPr>
        <w:pStyle w:val="ListParagraph"/>
        <w:numPr>
          <w:ilvl w:val="0"/>
          <w:numId w:val="6"/>
        </w:numPr>
        <w:spacing w:after="0"/>
        <w:rPr>
          <w:rFonts w:eastAsia="Times New Roman"/>
        </w:rPr>
      </w:pPr>
      <w:r w:rsidRPr="00822342">
        <w:rPr>
          <w:rFonts w:eastAsia="Times New Roman"/>
        </w:rPr>
        <w:t>Asked about Pilot money for the Board of Education.</w:t>
      </w:r>
    </w:p>
    <w:p w:rsidR="009244DD" w:rsidRPr="00822342" w:rsidRDefault="009244DD" w:rsidP="009244DD">
      <w:pPr>
        <w:spacing w:after="0"/>
        <w:rPr>
          <w:rFonts w:eastAsia="Times New Roman"/>
        </w:rPr>
      </w:pPr>
    </w:p>
    <w:p w:rsidR="009244DD" w:rsidRPr="00822342" w:rsidRDefault="00090EBE" w:rsidP="009244DD">
      <w:pPr>
        <w:spacing w:after="0"/>
        <w:rPr>
          <w:rFonts w:eastAsia="Times New Roman"/>
        </w:rPr>
      </w:pPr>
      <w:r w:rsidRPr="00822342">
        <w:rPr>
          <w:rFonts w:eastAsia="Times New Roman"/>
        </w:rPr>
        <w:t xml:space="preserve">Don </w:t>
      </w:r>
      <w:r w:rsidR="009244DD" w:rsidRPr="00822342">
        <w:rPr>
          <w:rFonts w:eastAsia="Times New Roman"/>
        </w:rPr>
        <w:t xml:space="preserve">Stiffenberg, President of the </w:t>
      </w:r>
      <w:r w:rsidRPr="00822342">
        <w:rPr>
          <w:rFonts w:eastAsia="Times New Roman"/>
        </w:rPr>
        <w:t>Hudson River Waterfront Conservancy:</w:t>
      </w:r>
    </w:p>
    <w:p w:rsidR="00090EBE" w:rsidRPr="00822342" w:rsidRDefault="00090EBE" w:rsidP="009244DD">
      <w:pPr>
        <w:spacing w:after="0"/>
        <w:rPr>
          <w:rFonts w:eastAsia="Times New Roman"/>
        </w:rPr>
      </w:pPr>
    </w:p>
    <w:p w:rsidR="00090EBE" w:rsidRPr="00822342" w:rsidRDefault="00090EBE" w:rsidP="00090EBE">
      <w:pPr>
        <w:pStyle w:val="ListParagraph"/>
        <w:numPr>
          <w:ilvl w:val="0"/>
          <w:numId w:val="9"/>
        </w:numPr>
        <w:spacing w:after="0"/>
        <w:rPr>
          <w:rFonts w:eastAsia="Times New Roman"/>
        </w:rPr>
      </w:pPr>
      <w:r w:rsidRPr="00822342">
        <w:rPr>
          <w:rFonts w:eastAsia="Times New Roman"/>
        </w:rPr>
        <w:t xml:space="preserve">Works with the </w:t>
      </w:r>
      <w:r w:rsidR="00642064" w:rsidRPr="00822342">
        <w:rPr>
          <w:rFonts w:eastAsia="Times New Roman"/>
        </w:rPr>
        <w:t>NJ</w:t>
      </w:r>
      <w:r w:rsidRPr="00822342">
        <w:rPr>
          <w:rFonts w:eastAsia="Times New Roman"/>
        </w:rPr>
        <w:t>DEP, Municipalities, Developers and Citizens</w:t>
      </w:r>
      <w:r w:rsidR="00642064" w:rsidRPr="00822342">
        <w:rPr>
          <w:rFonts w:eastAsia="Times New Roman"/>
        </w:rPr>
        <w:t xml:space="preserve"> to oversee and promote the construction and maintenance of the Hudson River Waterfront Walkway.</w:t>
      </w:r>
    </w:p>
    <w:p w:rsidR="00642064" w:rsidRPr="00822342" w:rsidRDefault="00642064" w:rsidP="00090EBE">
      <w:pPr>
        <w:pStyle w:val="ListParagraph"/>
        <w:numPr>
          <w:ilvl w:val="0"/>
          <w:numId w:val="9"/>
        </w:numPr>
        <w:spacing w:after="0"/>
        <w:rPr>
          <w:rFonts w:eastAsia="Times New Roman"/>
        </w:rPr>
      </w:pPr>
      <w:r w:rsidRPr="00822342">
        <w:rPr>
          <w:rFonts w:eastAsia="Times New Roman"/>
        </w:rPr>
        <w:t xml:space="preserve">Spoke about the three gaps in the walkway in Edgewater.  </w:t>
      </w:r>
    </w:p>
    <w:p w:rsidR="00090EBE" w:rsidRPr="00822342" w:rsidRDefault="00642064" w:rsidP="00642064">
      <w:pPr>
        <w:pStyle w:val="ListParagraph"/>
        <w:numPr>
          <w:ilvl w:val="0"/>
          <w:numId w:val="9"/>
        </w:numPr>
        <w:spacing w:after="0"/>
        <w:rPr>
          <w:rFonts w:eastAsia="Times New Roman"/>
        </w:rPr>
      </w:pPr>
      <w:r w:rsidRPr="00822342">
        <w:rPr>
          <w:rFonts w:eastAsia="Times New Roman"/>
        </w:rPr>
        <w:t xml:space="preserve">Asked Council to expeditiously approve the development.  </w:t>
      </w:r>
    </w:p>
    <w:p w:rsidR="00090EBE" w:rsidRPr="00822342" w:rsidRDefault="00090EBE" w:rsidP="00090EBE">
      <w:pPr>
        <w:spacing w:after="0"/>
        <w:rPr>
          <w:rFonts w:eastAsia="Times New Roman"/>
        </w:rPr>
      </w:pPr>
    </w:p>
    <w:p w:rsidR="00090EBE" w:rsidRPr="00822342" w:rsidRDefault="00090EBE" w:rsidP="00090EBE">
      <w:pPr>
        <w:spacing w:after="0"/>
        <w:rPr>
          <w:rFonts w:eastAsia="Times New Roman"/>
        </w:rPr>
      </w:pPr>
      <w:r w:rsidRPr="00822342">
        <w:rPr>
          <w:rFonts w:eastAsia="Times New Roman"/>
        </w:rPr>
        <w:t>Lisa Lee, 1111 River Road:</w:t>
      </w:r>
    </w:p>
    <w:p w:rsidR="00090EBE" w:rsidRPr="00822342" w:rsidRDefault="00090EBE" w:rsidP="00090EBE">
      <w:pPr>
        <w:spacing w:after="0"/>
        <w:rPr>
          <w:rFonts w:eastAsia="Times New Roman"/>
        </w:rPr>
      </w:pPr>
    </w:p>
    <w:p w:rsidR="00090EBE" w:rsidRPr="00822342" w:rsidRDefault="00886570" w:rsidP="00090EBE">
      <w:pPr>
        <w:pStyle w:val="ListParagraph"/>
        <w:numPr>
          <w:ilvl w:val="0"/>
          <w:numId w:val="8"/>
        </w:numPr>
        <w:spacing w:after="0"/>
        <w:rPr>
          <w:rFonts w:eastAsia="Times New Roman"/>
        </w:rPr>
      </w:pPr>
      <w:r w:rsidRPr="00822342">
        <w:rPr>
          <w:rFonts w:eastAsia="Times New Roman"/>
        </w:rPr>
        <w:t>Spoke about the RAM</w:t>
      </w:r>
      <w:r w:rsidR="00642064" w:rsidRPr="00822342">
        <w:rPr>
          <w:rFonts w:eastAsia="Times New Roman"/>
        </w:rPr>
        <w:t>D Petition.</w:t>
      </w:r>
    </w:p>
    <w:p w:rsidR="00642064" w:rsidRPr="00822342" w:rsidRDefault="00642064" w:rsidP="00642064">
      <w:pPr>
        <w:spacing w:after="0"/>
        <w:rPr>
          <w:rFonts w:eastAsia="Times New Roman"/>
        </w:rPr>
      </w:pPr>
    </w:p>
    <w:p w:rsidR="00642064" w:rsidRPr="00822342" w:rsidRDefault="00653C64" w:rsidP="00642064">
      <w:pPr>
        <w:spacing w:after="0"/>
        <w:rPr>
          <w:rFonts w:eastAsia="Times New Roman"/>
        </w:rPr>
      </w:pPr>
      <w:r>
        <w:rPr>
          <w:rFonts w:eastAsia="Times New Roman"/>
        </w:rPr>
        <w:t xml:space="preserve">Tina </w:t>
      </w:r>
      <w:proofErr w:type="spellStart"/>
      <w:r>
        <w:rPr>
          <w:rFonts w:eastAsia="Times New Roman"/>
        </w:rPr>
        <w:t>Macica</w:t>
      </w:r>
      <w:proofErr w:type="spellEnd"/>
      <w:r w:rsidR="00744D51" w:rsidRPr="00822342">
        <w:rPr>
          <w:rFonts w:eastAsia="Times New Roman"/>
        </w:rPr>
        <w:t xml:space="preserve">, 9 Summerset Lane:  </w:t>
      </w:r>
    </w:p>
    <w:p w:rsidR="00060270" w:rsidRPr="00822342" w:rsidRDefault="00060270" w:rsidP="00642064">
      <w:pPr>
        <w:spacing w:after="0"/>
        <w:rPr>
          <w:rFonts w:eastAsia="Times New Roman"/>
        </w:rPr>
      </w:pPr>
    </w:p>
    <w:p w:rsidR="00744D51" w:rsidRPr="00822342" w:rsidRDefault="00060270" w:rsidP="00060270">
      <w:pPr>
        <w:pStyle w:val="ListParagraph"/>
        <w:numPr>
          <w:ilvl w:val="0"/>
          <w:numId w:val="8"/>
        </w:numPr>
        <w:spacing w:after="0"/>
        <w:jc w:val="both"/>
        <w:rPr>
          <w:rFonts w:eastAsia="Times New Roman"/>
        </w:rPr>
      </w:pPr>
      <w:r w:rsidRPr="00822342">
        <w:rPr>
          <w:rFonts w:eastAsia="Times New Roman"/>
        </w:rPr>
        <w:t>Asked about the possibility of a fourth building and the Pilot program.</w:t>
      </w:r>
    </w:p>
    <w:p w:rsidR="00060270" w:rsidRPr="00822342" w:rsidRDefault="00060270" w:rsidP="00060270">
      <w:pPr>
        <w:spacing w:after="0"/>
        <w:jc w:val="both"/>
        <w:rPr>
          <w:rFonts w:eastAsia="Times New Roman"/>
        </w:rPr>
      </w:pPr>
    </w:p>
    <w:p w:rsidR="00060270" w:rsidRPr="00822342" w:rsidRDefault="00060270" w:rsidP="00060270">
      <w:pPr>
        <w:spacing w:after="0"/>
        <w:jc w:val="both"/>
        <w:rPr>
          <w:rFonts w:eastAsia="Times New Roman"/>
        </w:rPr>
      </w:pPr>
      <w:r w:rsidRPr="00822342">
        <w:rPr>
          <w:rFonts w:eastAsia="Times New Roman"/>
        </w:rPr>
        <w:t xml:space="preserve">Christo </w:t>
      </w:r>
      <w:r w:rsidR="00385B3E" w:rsidRPr="00822342">
        <w:rPr>
          <w:rFonts w:eastAsia="Times New Roman"/>
        </w:rPr>
        <w:t xml:space="preserve">J. </w:t>
      </w:r>
      <w:proofErr w:type="spellStart"/>
      <w:r w:rsidR="00385B3E" w:rsidRPr="00822342">
        <w:rPr>
          <w:rFonts w:eastAsia="Times New Roman"/>
        </w:rPr>
        <w:t>Diktas</w:t>
      </w:r>
      <w:proofErr w:type="spellEnd"/>
      <w:r w:rsidR="00385B3E" w:rsidRPr="00822342">
        <w:rPr>
          <w:rFonts w:eastAsia="Times New Roman"/>
        </w:rPr>
        <w:t xml:space="preserve">, of </w:t>
      </w:r>
      <w:proofErr w:type="spellStart"/>
      <w:r w:rsidR="00385B3E" w:rsidRPr="00822342">
        <w:rPr>
          <w:rFonts w:eastAsia="Times New Roman"/>
        </w:rPr>
        <w:t>Diktas</w:t>
      </w:r>
      <w:proofErr w:type="spellEnd"/>
      <w:r w:rsidR="00385B3E" w:rsidRPr="00822342">
        <w:rPr>
          <w:rFonts w:eastAsia="Times New Roman"/>
        </w:rPr>
        <w:t xml:space="preserve"> Gillen, Borough Attorney for Cliffside Park:</w:t>
      </w:r>
    </w:p>
    <w:p w:rsidR="00886570" w:rsidRPr="00822342" w:rsidRDefault="00886570" w:rsidP="00060270">
      <w:pPr>
        <w:spacing w:after="0"/>
        <w:jc w:val="both"/>
        <w:rPr>
          <w:rFonts w:eastAsia="Times New Roman"/>
        </w:rPr>
      </w:pPr>
    </w:p>
    <w:p w:rsidR="00886570" w:rsidRPr="00822342" w:rsidRDefault="00886570" w:rsidP="00886570">
      <w:pPr>
        <w:pStyle w:val="ListParagraph"/>
        <w:numPr>
          <w:ilvl w:val="0"/>
          <w:numId w:val="8"/>
        </w:numPr>
        <w:spacing w:after="0"/>
        <w:jc w:val="both"/>
        <w:rPr>
          <w:rFonts w:eastAsia="Times New Roman"/>
        </w:rPr>
      </w:pPr>
      <w:r w:rsidRPr="00822342">
        <w:rPr>
          <w:rFonts w:eastAsia="Times New Roman"/>
        </w:rPr>
        <w:t>Spoke opposing Ordinance 2020-005.</w:t>
      </w:r>
    </w:p>
    <w:p w:rsidR="00886570" w:rsidRPr="00822342" w:rsidRDefault="00886570" w:rsidP="00886570">
      <w:pPr>
        <w:pStyle w:val="ListParagraph"/>
        <w:numPr>
          <w:ilvl w:val="0"/>
          <w:numId w:val="8"/>
        </w:numPr>
        <w:spacing w:after="0"/>
        <w:jc w:val="both"/>
        <w:rPr>
          <w:rFonts w:eastAsia="Times New Roman"/>
        </w:rPr>
      </w:pPr>
      <w:r w:rsidRPr="00822342">
        <w:rPr>
          <w:rFonts w:eastAsia="Times New Roman"/>
        </w:rPr>
        <w:t>Borough plan not consistent with the Master Plan</w:t>
      </w:r>
    </w:p>
    <w:p w:rsidR="00886570" w:rsidRPr="00822342" w:rsidRDefault="00886570" w:rsidP="00886570">
      <w:pPr>
        <w:pStyle w:val="ListParagraph"/>
        <w:numPr>
          <w:ilvl w:val="0"/>
          <w:numId w:val="8"/>
        </w:numPr>
        <w:spacing w:after="0"/>
        <w:jc w:val="both"/>
        <w:rPr>
          <w:rFonts w:eastAsia="Times New Roman"/>
        </w:rPr>
      </w:pPr>
      <w:r w:rsidRPr="00822342">
        <w:rPr>
          <w:rFonts w:eastAsia="Times New Roman"/>
        </w:rPr>
        <w:t xml:space="preserve">Council does not have authority to do that.  </w:t>
      </w:r>
    </w:p>
    <w:p w:rsidR="000912D0" w:rsidRPr="00822342" w:rsidRDefault="000912D0" w:rsidP="00886570">
      <w:pPr>
        <w:pStyle w:val="ListParagraph"/>
        <w:numPr>
          <w:ilvl w:val="0"/>
          <w:numId w:val="8"/>
        </w:numPr>
        <w:spacing w:after="0"/>
        <w:jc w:val="both"/>
        <w:rPr>
          <w:rFonts w:eastAsia="Times New Roman"/>
        </w:rPr>
      </w:pPr>
      <w:r w:rsidRPr="00822342">
        <w:rPr>
          <w:rFonts w:eastAsia="Times New Roman"/>
        </w:rPr>
        <w:t>Agrees with SJ66, LLC</w:t>
      </w:r>
    </w:p>
    <w:p w:rsidR="00385B3E" w:rsidRPr="00822342" w:rsidRDefault="00385B3E" w:rsidP="00060270">
      <w:pPr>
        <w:spacing w:after="0"/>
        <w:jc w:val="both"/>
        <w:rPr>
          <w:rFonts w:eastAsia="Times New Roman"/>
        </w:rPr>
      </w:pPr>
    </w:p>
    <w:p w:rsidR="00983C9E" w:rsidRPr="00822342" w:rsidRDefault="00983C9E" w:rsidP="009244DD">
      <w:pPr>
        <w:spacing w:after="0"/>
        <w:rPr>
          <w:rFonts w:eastAsia="Times New Roman"/>
        </w:rPr>
      </w:pPr>
      <w:r w:rsidRPr="00822342">
        <w:rPr>
          <w:rFonts w:eastAsia="Times New Roman"/>
        </w:rPr>
        <w:t xml:space="preserve">Alan </w:t>
      </w:r>
      <w:proofErr w:type="spellStart"/>
      <w:r w:rsidRPr="00822342">
        <w:rPr>
          <w:rFonts w:eastAsia="Times New Roman"/>
        </w:rPr>
        <w:t>Prafgever</w:t>
      </w:r>
      <w:proofErr w:type="spellEnd"/>
      <w:r w:rsidRPr="00822342">
        <w:rPr>
          <w:rFonts w:eastAsia="Times New Roman"/>
        </w:rPr>
        <w:t>, SJ66, LLC</w:t>
      </w:r>
    </w:p>
    <w:p w:rsidR="00886570" w:rsidRPr="00822342" w:rsidRDefault="00886570" w:rsidP="009244DD">
      <w:pPr>
        <w:spacing w:after="0"/>
        <w:rPr>
          <w:rFonts w:eastAsia="Times New Roman"/>
        </w:rPr>
      </w:pPr>
    </w:p>
    <w:p w:rsidR="00886570" w:rsidRPr="00822342" w:rsidRDefault="00886570" w:rsidP="00886570">
      <w:pPr>
        <w:pStyle w:val="ListParagraph"/>
        <w:numPr>
          <w:ilvl w:val="0"/>
          <w:numId w:val="17"/>
        </w:numPr>
        <w:spacing w:after="0"/>
        <w:rPr>
          <w:rFonts w:eastAsia="Times New Roman"/>
        </w:rPr>
      </w:pPr>
      <w:r w:rsidRPr="00822342">
        <w:rPr>
          <w:rFonts w:eastAsia="Times New Roman"/>
        </w:rPr>
        <w:t xml:space="preserve">Spoke opposing Ordinance 2020-005.  </w:t>
      </w:r>
    </w:p>
    <w:p w:rsidR="009244DD" w:rsidRPr="00822342" w:rsidRDefault="00983C9E" w:rsidP="00983C9E">
      <w:pPr>
        <w:pStyle w:val="ListParagraph"/>
        <w:numPr>
          <w:ilvl w:val="0"/>
          <w:numId w:val="8"/>
        </w:numPr>
        <w:spacing w:after="0"/>
        <w:jc w:val="both"/>
        <w:rPr>
          <w:rFonts w:eastAsia="Times New Roman"/>
        </w:rPr>
      </w:pPr>
      <w:r w:rsidRPr="00822342">
        <w:rPr>
          <w:rFonts w:eastAsia="Times New Roman"/>
        </w:rPr>
        <w:t>Referenced statement submitted and the Local Redevelopment and Housing Law.</w:t>
      </w:r>
    </w:p>
    <w:p w:rsidR="00983C9E" w:rsidRPr="00822342" w:rsidRDefault="00983C9E" w:rsidP="00983C9E">
      <w:pPr>
        <w:pStyle w:val="ListParagraph"/>
        <w:numPr>
          <w:ilvl w:val="0"/>
          <w:numId w:val="8"/>
        </w:numPr>
        <w:spacing w:after="0"/>
        <w:jc w:val="both"/>
        <w:rPr>
          <w:rFonts w:eastAsia="Times New Roman"/>
        </w:rPr>
      </w:pPr>
      <w:r w:rsidRPr="00822342">
        <w:rPr>
          <w:rFonts w:eastAsia="Times New Roman"/>
        </w:rPr>
        <w:t xml:space="preserve">Plan is not consistent with the Master Plan. </w:t>
      </w:r>
    </w:p>
    <w:p w:rsidR="00D422AF" w:rsidRPr="00822342" w:rsidRDefault="00D422AF" w:rsidP="00983C9E">
      <w:pPr>
        <w:pStyle w:val="ListParagraph"/>
        <w:numPr>
          <w:ilvl w:val="0"/>
          <w:numId w:val="8"/>
        </w:numPr>
        <w:spacing w:after="0"/>
        <w:jc w:val="both"/>
        <w:rPr>
          <w:rFonts w:eastAsia="Times New Roman"/>
        </w:rPr>
      </w:pPr>
      <w:r w:rsidRPr="00822342">
        <w:rPr>
          <w:rFonts w:eastAsia="Times New Roman"/>
        </w:rPr>
        <w:t xml:space="preserve">Spoke about the proposed pedestrian bridge.  </w:t>
      </w:r>
    </w:p>
    <w:p w:rsidR="009A7DD5" w:rsidRPr="00822342" w:rsidRDefault="009A7DD5" w:rsidP="009A7DD5">
      <w:pPr>
        <w:spacing w:after="0"/>
        <w:jc w:val="both"/>
        <w:rPr>
          <w:rFonts w:eastAsia="Times New Roman"/>
        </w:rPr>
      </w:pPr>
    </w:p>
    <w:p w:rsidR="009A7DD5" w:rsidRPr="00822342" w:rsidRDefault="00D17204" w:rsidP="009A7DD5">
      <w:pPr>
        <w:spacing w:after="0"/>
        <w:jc w:val="both"/>
        <w:rPr>
          <w:rFonts w:eastAsia="Times New Roman"/>
        </w:rPr>
      </w:pPr>
      <w:r w:rsidRPr="00822342">
        <w:rPr>
          <w:rFonts w:eastAsia="Times New Roman"/>
        </w:rPr>
        <w:t xml:space="preserve">Cory Gray Esq. </w:t>
      </w:r>
      <w:r w:rsidR="009A7DD5" w:rsidRPr="00822342">
        <w:rPr>
          <w:rFonts w:eastAsia="Times New Roman"/>
        </w:rPr>
        <w:t>Attorney for 615 River Road Partners:</w:t>
      </w:r>
    </w:p>
    <w:p w:rsidR="00903D9B" w:rsidRPr="00822342" w:rsidRDefault="00903D9B" w:rsidP="009A7DD5">
      <w:pPr>
        <w:spacing w:after="0"/>
        <w:jc w:val="both"/>
        <w:rPr>
          <w:rFonts w:eastAsia="Times New Roman"/>
        </w:rPr>
      </w:pPr>
    </w:p>
    <w:p w:rsidR="00903D9B" w:rsidRPr="00822342" w:rsidRDefault="00903D9B" w:rsidP="00903D9B">
      <w:pPr>
        <w:pStyle w:val="ListParagraph"/>
        <w:numPr>
          <w:ilvl w:val="0"/>
          <w:numId w:val="11"/>
        </w:numPr>
        <w:spacing w:after="0"/>
        <w:jc w:val="both"/>
        <w:rPr>
          <w:rFonts w:eastAsia="Times New Roman"/>
        </w:rPr>
      </w:pPr>
      <w:r w:rsidRPr="00822342">
        <w:rPr>
          <w:rFonts w:eastAsia="Times New Roman"/>
        </w:rPr>
        <w:t>Opposes SJ615 and Cliffside Park</w:t>
      </w:r>
      <w:r w:rsidR="00D17204" w:rsidRPr="00822342">
        <w:rPr>
          <w:rFonts w:eastAsia="Times New Roman"/>
        </w:rPr>
        <w:t xml:space="preserve"> comments</w:t>
      </w:r>
      <w:r w:rsidRPr="00822342">
        <w:rPr>
          <w:rFonts w:eastAsia="Times New Roman"/>
        </w:rPr>
        <w:t xml:space="preserve">.  </w:t>
      </w:r>
    </w:p>
    <w:p w:rsidR="00903D9B" w:rsidRPr="00822342" w:rsidRDefault="00903D9B" w:rsidP="00903D9B">
      <w:pPr>
        <w:pStyle w:val="ListParagraph"/>
        <w:numPr>
          <w:ilvl w:val="0"/>
          <w:numId w:val="11"/>
        </w:numPr>
        <w:spacing w:after="0"/>
        <w:jc w:val="both"/>
        <w:rPr>
          <w:rFonts w:eastAsia="Times New Roman"/>
        </w:rPr>
      </w:pPr>
      <w:r w:rsidRPr="00822342">
        <w:rPr>
          <w:rFonts w:eastAsia="Times New Roman"/>
        </w:rPr>
        <w:t xml:space="preserve">No requirement for Council </w:t>
      </w:r>
      <w:r w:rsidR="00D17204" w:rsidRPr="00822342">
        <w:rPr>
          <w:rFonts w:eastAsia="Times New Roman"/>
        </w:rPr>
        <w:t xml:space="preserve">to prepare a traffic study.  </w:t>
      </w:r>
    </w:p>
    <w:p w:rsidR="00D17204" w:rsidRPr="00822342" w:rsidRDefault="000912D0" w:rsidP="00903D9B">
      <w:pPr>
        <w:pStyle w:val="ListParagraph"/>
        <w:numPr>
          <w:ilvl w:val="0"/>
          <w:numId w:val="11"/>
        </w:numPr>
        <w:spacing w:after="0"/>
        <w:jc w:val="both"/>
        <w:rPr>
          <w:rFonts w:eastAsia="Times New Roman"/>
        </w:rPr>
      </w:pPr>
      <w:r w:rsidRPr="00822342">
        <w:rPr>
          <w:rFonts w:eastAsia="Times New Roman"/>
        </w:rPr>
        <w:t>Spoke about RAMD</w:t>
      </w:r>
    </w:p>
    <w:p w:rsidR="009A7DD5" w:rsidRPr="00822342" w:rsidRDefault="009A7DD5" w:rsidP="009A7DD5">
      <w:pPr>
        <w:pStyle w:val="ListParagraph"/>
        <w:numPr>
          <w:ilvl w:val="0"/>
          <w:numId w:val="10"/>
        </w:numPr>
        <w:spacing w:after="0"/>
        <w:jc w:val="both"/>
        <w:rPr>
          <w:rFonts w:eastAsia="Times New Roman"/>
        </w:rPr>
      </w:pPr>
      <w:r w:rsidRPr="00822342">
        <w:rPr>
          <w:rFonts w:eastAsia="Times New Roman"/>
        </w:rPr>
        <w:t xml:space="preserve">Objected to </w:t>
      </w:r>
      <w:r w:rsidR="00903D9B" w:rsidRPr="00822342">
        <w:rPr>
          <w:rFonts w:eastAsia="Times New Roman"/>
        </w:rPr>
        <w:t>all the last minute correspondence from So Jo Spas.</w:t>
      </w:r>
    </w:p>
    <w:p w:rsidR="00D17204" w:rsidRPr="00822342" w:rsidRDefault="00D17204" w:rsidP="009A7DD5">
      <w:pPr>
        <w:pStyle w:val="ListParagraph"/>
        <w:numPr>
          <w:ilvl w:val="0"/>
          <w:numId w:val="10"/>
        </w:numPr>
        <w:spacing w:after="0"/>
        <w:jc w:val="both"/>
        <w:rPr>
          <w:rFonts w:eastAsia="Times New Roman"/>
        </w:rPr>
      </w:pPr>
      <w:r w:rsidRPr="00822342">
        <w:rPr>
          <w:rFonts w:eastAsia="Times New Roman"/>
        </w:rPr>
        <w:t xml:space="preserve">Redevelopment Plan does not have to be consistent with the Master Plan.  </w:t>
      </w:r>
    </w:p>
    <w:p w:rsidR="00A62915" w:rsidRPr="00822342" w:rsidRDefault="00A62915" w:rsidP="00A62915">
      <w:pPr>
        <w:pStyle w:val="ListParagraph"/>
        <w:spacing w:after="0"/>
        <w:jc w:val="both"/>
        <w:rPr>
          <w:rFonts w:eastAsia="Times New Roman"/>
        </w:rPr>
      </w:pPr>
    </w:p>
    <w:p w:rsidR="00A62915" w:rsidRPr="00822342" w:rsidRDefault="00A62915" w:rsidP="00A62915">
      <w:pPr>
        <w:spacing w:after="0"/>
        <w:jc w:val="both"/>
        <w:rPr>
          <w:rFonts w:eastAsia="Times New Roman"/>
        </w:rPr>
      </w:pPr>
    </w:p>
    <w:p w:rsidR="00A62915" w:rsidRPr="00822342" w:rsidRDefault="00A62915" w:rsidP="00A62915">
      <w:pPr>
        <w:spacing w:after="0"/>
        <w:jc w:val="both"/>
        <w:rPr>
          <w:rFonts w:eastAsia="Times New Roman"/>
        </w:rPr>
      </w:pPr>
      <w:r w:rsidRPr="00822342">
        <w:rPr>
          <w:rFonts w:eastAsia="Times New Roman"/>
        </w:rPr>
        <w:t>Lina Kim, 312 Livingston Court:</w:t>
      </w:r>
    </w:p>
    <w:p w:rsidR="00A62915" w:rsidRPr="00822342" w:rsidRDefault="00A62915" w:rsidP="00A62915">
      <w:pPr>
        <w:spacing w:after="0"/>
        <w:jc w:val="both"/>
        <w:rPr>
          <w:rFonts w:eastAsia="Times New Roman"/>
        </w:rPr>
      </w:pPr>
    </w:p>
    <w:p w:rsidR="00A62915" w:rsidRPr="00822342" w:rsidRDefault="00A62915" w:rsidP="00A62915">
      <w:pPr>
        <w:pStyle w:val="ListParagraph"/>
        <w:numPr>
          <w:ilvl w:val="0"/>
          <w:numId w:val="12"/>
        </w:numPr>
        <w:spacing w:after="0"/>
        <w:jc w:val="both"/>
        <w:rPr>
          <w:rFonts w:eastAsia="Times New Roman"/>
        </w:rPr>
      </w:pPr>
      <w:r w:rsidRPr="00822342">
        <w:rPr>
          <w:rFonts w:eastAsia="Times New Roman"/>
        </w:rPr>
        <w:t>Asked about past</w:t>
      </w:r>
      <w:r w:rsidR="00834DE2" w:rsidRPr="00822342">
        <w:rPr>
          <w:rFonts w:eastAsia="Times New Roman"/>
        </w:rPr>
        <w:t xml:space="preserve"> meeting recordings.</w:t>
      </w:r>
    </w:p>
    <w:p w:rsidR="00834DE2" w:rsidRPr="00822342" w:rsidRDefault="00834DE2" w:rsidP="00834DE2">
      <w:pPr>
        <w:pStyle w:val="ListParagraph"/>
        <w:spacing w:after="0"/>
        <w:jc w:val="both"/>
        <w:rPr>
          <w:rFonts w:eastAsia="Times New Roman"/>
        </w:rPr>
      </w:pPr>
    </w:p>
    <w:p w:rsidR="00A62915" w:rsidRPr="00822342" w:rsidRDefault="00A62915" w:rsidP="00A62915">
      <w:pPr>
        <w:spacing w:after="0"/>
        <w:jc w:val="both"/>
        <w:rPr>
          <w:rFonts w:eastAsia="Times New Roman"/>
        </w:rPr>
      </w:pPr>
      <w:r w:rsidRPr="00822342">
        <w:rPr>
          <w:rFonts w:eastAsia="Times New Roman"/>
        </w:rPr>
        <w:lastRenderedPageBreak/>
        <w:t xml:space="preserve">No one else wished to be heard therefore the Mayor closed the meeting to the public to comment on Ordinance 2020-005.  </w:t>
      </w:r>
    </w:p>
    <w:p w:rsidR="00FD1FF6" w:rsidRPr="00822342" w:rsidRDefault="00FD1FF6" w:rsidP="00A62915">
      <w:pPr>
        <w:spacing w:after="0"/>
        <w:jc w:val="both"/>
        <w:rPr>
          <w:rFonts w:eastAsia="Times New Roman"/>
        </w:rPr>
      </w:pPr>
    </w:p>
    <w:p w:rsidR="00FD1FF6" w:rsidRPr="00822342" w:rsidRDefault="00FD1FF6" w:rsidP="00FD1FF6">
      <w:pPr>
        <w:spacing w:after="0"/>
        <w:jc w:val="center"/>
        <w:rPr>
          <w:rFonts w:eastAsia="Times New Roman"/>
          <w:b/>
        </w:rPr>
      </w:pPr>
      <w:r w:rsidRPr="00822342">
        <w:rPr>
          <w:rFonts w:eastAsia="Times New Roman"/>
          <w:b/>
        </w:rPr>
        <w:t>MOTION</w:t>
      </w:r>
    </w:p>
    <w:p w:rsidR="00FD1FF6" w:rsidRPr="00822342" w:rsidRDefault="00FD1FF6" w:rsidP="00A62915">
      <w:pPr>
        <w:spacing w:after="0"/>
        <w:jc w:val="both"/>
        <w:rPr>
          <w:rFonts w:eastAsia="Times New Roman"/>
        </w:rPr>
      </w:pPr>
    </w:p>
    <w:p w:rsidR="00FD1FF6" w:rsidRPr="00822342" w:rsidRDefault="00FD1FF6" w:rsidP="00FD1FF6">
      <w:pPr>
        <w:ind w:left="5040" w:firstLine="720"/>
        <w:rPr>
          <w:b/>
        </w:rPr>
      </w:pPr>
      <w:r w:rsidRPr="00822342">
        <w:rPr>
          <w:b/>
        </w:rPr>
        <w:t xml:space="preserve">September 29, 2020 </w:t>
      </w:r>
    </w:p>
    <w:p w:rsidR="00FD1FF6" w:rsidRPr="00822342" w:rsidRDefault="00FD1FF6" w:rsidP="00FD1FF6">
      <w:pPr>
        <w:spacing w:after="0"/>
        <w:rPr>
          <w:b/>
        </w:rPr>
      </w:pPr>
      <w:r w:rsidRPr="00822342">
        <w:rPr>
          <w:b/>
        </w:rPr>
        <w:t xml:space="preserve">Introduced:  </w:t>
      </w:r>
      <w:r w:rsidRPr="00822342">
        <w:t xml:space="preserve">Councilman </w:t>
      </w:r>
      <w:r w:rsidR="00F02765" w:rsidRPr="00822342">
        <w:t>Vidal</w:t>
      </w:r>
    </w:p>
    <w:p w:rsidR="00FD1FF6" w:rsidRPr="00822342" w:rsidRDefault="00FD1FF6" w:rsidP="00FD1FF6">
      <w:pPr>
        <w:spacing w:after="0"/>
      </w:pPr>
      <w:r w:rsidRPr="00822342">
        <w:rPr>
          <w:b/>
        </w:rPr>
        <w:t xml:space="preserve">Second:  </w:t>
      </w:r>
      <w:r w:rsidR="00F02765" w:rsidRPr="00822342">
        <w:t>Councilman Bartolomeo</w:t>
      </w:r>
    </w:p>
    <w:p w:rsidR="00F02765" w:rsidRPr="00822342" w:rsidRDefault="00F02765" w:rsidP="00FD1FF6">
      <w:pPr>
        <w:spacing w:after="0"/>
      </w:pPr>
    </w:p>
    <w:p w:rsidR="00F160AE" w:rsidRPr="00822342" w:rsidRDefault="00F160AE" w:rsidP="00F160AE">
      <w:pPr>
        <w:jc w:val="both"/>
        <w:outlineLvl w:val="0"/>
        <w:rPr>
          <w:b/>
        </w:rPr>
      </w:pPr>
      <w:r w:rsidRPr="00822342">
        <w:t xml:space="preserve">A motion to adopt </w:t>
      </w:r>
      <w:r w:rsidR="00EF3863" w:rsidRPr="00822342">
        <w:rPr>
          <w:b/>
        </w:rPr>
        <w:t>ORDINANCE 2020-05</w:t>
      </w:r>
      <w:r w:rsidR="000912D0" w:rsidRPr="00822342">
        <w:rPr>
          <w:b/>
        </w:rPr>
        <w:t xml:space="preserve">,  </w:t>
      </w:r>
      <w:r w:rsidR="00EF3863" w:rsidRPr="00822342">
        <w:t xml:space="preserve"> </w:t>
      </w:r>
      <w:r w:rsidRPr="00822342">
        <w:rPr>
          <w:b/>
        </w:rPr>
        <w:t>AN ORDINANCE OF THE BOROUGH OF EDGEWATER ADOPTING THE REDEVELOPMENT PLAN FOR BLOCK 76, LOTS 1 &amp; 5 REDEVELOPMENT AREA PURSUANT TO THE LOCAL REDEVELOPMENT AND HOUSING LAW, N.J.S.A. 40A:12A-1 ET SEQ.</w:t>
      </w:r>
    </w:p>
    <w:p w:rsidR="00F160AE" w:rsidRPr="00822342" w:rsidRDefault="00F160AE" w:rsidP="00F160AE">
      <w:pPr>
        <w:spacing w:after="0"/>
        <w:ind w:left="120"/>
        <w:rPr>
          <w:rFonts w:eastAsia="Times New Roman"/>
        </w:rPr>
      </w:pPr>
      <w:r w:rsidRPr="00822342">
        <w:rPr>
          <w:rFonts w:eastAsia="Times New Roman"/>
        </w:rPr>
        <w:t>On roll call the vote was as follows;</w:t>
      </w:r>
    </w:p>
    <w:p w:rsidR="00F160AE" w:rsidRPr="00822342" w:rsidRDefault="00F160AE" w:rsidP="00F160AE">
      <w:pPr>
        <w:spacing w:after="0"/>
        <w:ind w:left="120"/>
        <w:rPr>
          <w:rFonts w:eastAsia="Times New Roman"/>
        </w:rPr>
      </w:pPr>
    </w:p>
    <w:p w:rsidR="00F160AE" w:rsidRPr="00822342" w:rsidRDefault="00F160AE" w:rsidP="00F160AE">
      <w:pPr>
        <w:spacing w:after="0"/>
        <w:ind w:left="120"/>
        <w:rPr>
          <w:rFonts w:eastAsia="Times New Roman"/>
        </w:rPr>
      </w:pPr>
      <w:r w:rsidRPr="00822342">
        <w:rPr>
          <w:rFonts w:eastAsia="Times New Roman"/>
        </w:rPr>
        <w:t>Councilman Henwood</w:t>
      </w:r>
      <w:r w:rsidRPr="00822342">
        <w:rPr>
          <w:rFonts w:eastAsia="Times New Roman"/>
        </w:rPr>
        <w:tab/>
        <w:t>Yes</w:t>
      </w:r>
    </w:p>
    <w:p w:rsidR="00F160AE" w:rsidRPr="00822342" w:rsidRDefault="00F160AE" w:rsidP="00F160AE">
      <w:pPr>
        <w:spacing w:after="0"/>
        <w:ind w:left="120"/>
        <w:rPr>
          <w:rFonts w:eastAsia="Times New Roman"/>
        </w:rPr>
      </w:pPr>
      <w:r w:rsidRPr="00822342">
        <w:rPr>
          <w:rFonts w:eastAsia="Times New Roman"/>
        </w:rPr>
        <w:t>Councilwoman Lawlor</w:t>
      </w:r>
      <w:r w:rsidRPr="00822342">
        <w:rPr>
          <w:rFonts w:eastAsia="Times New Roman"/>
        </w:rPr>
        <w:tab/>
        <w:t>Yes</w:t>
      </w:r>
    </w:p>
    <w:p w:rsidR="00F160AE" w:rsidRPr="00822342" w:rsidRDefault="00F160AE" w:rsidP="00F160AE">
      <w:pPr>
        <w:spacing w:after="0"/>
        <w:ind w:left="120"/>
        <w:rPr>
          <w:rFonts w:eastAsia="Times New Roman"/>
        </w:rPr>
      </w:pPr>
      <w:r w:rsidRPr="00822342">
        <w:rPr>
          <w:rFonts w:eastAsia="Times New Roman"/>
        </w:rPr>
        <w:t>Councilman Monte</w:t>
      </w:r>
      <w:r w:rsidRPr="00822342">
        <w:rPr>
          <w:rFonts w:eastAsia="Times New Roman"/>
        </w:rPr>
        <w:tab/>
      </w:r>
      <w:r w:rsidRPr="00822342">
        <w:rPr>
          <w:rFonts w:eastAsia="Times New Roman"/>
        </w:rPr>
        <w:tab/>
        <w:t xml:space="preserve">Yes </w:t>
      </w:r>
    </w:p>
    <w:p w:rsidR="00F160AE" w:rsidRPr="00822342" w:rsidRDefault="00F160AE" w:rsidP="00F160AE">
      <w:pPr>
        <w:spacing w:after="0"/>
        <w:ind w:left="120"/>
        <w:rPr>
          <w:rFonts w:eastAsia="Times New Roman"/>
        </w:rPr>
      </w:pPr>
      <w:r w:rsidRPr="00822342">
        <w:rPr>
          <w:rFonts w:eastAsia="Times New Roman"/>
        </w:rPr>
        <w:t>Councilman Vidal</w:t>
      </w:r>
      <w:r w:rsidRPr="00822342">
        <w:rPr>
          <w:rFonts w:eastAsia="Times New Roman"/>
        </w:rPr>
        <w:tab/>
      </w:r>
      <w:r w:rsidRPr="00822342">
        <w:rPr>
          <w:rFonts w:eastAsia="Times New Roman"/>
        </w:rPr>
        <w:tab/>
        <w:t>Yes</w:t>
      </w:r>
    </w:p>
    <w:p w:rsidR="00F160AE" w:rsidRPr="00822342" w:rsidRDefault="00765C7B" w:rsidP="00F160AE">
      <w:pPr>
        <w:spacing w:after="0"/>
        <w:ind w:left="120"/>
        <w:rPr>
          <w:rFonts w:eastAsia="Times New Roman"/>
        </w:rPr>
      </w:pPr>
      <w:r>
        <w:rPr>
          <w:rFonts w:eastAsia="Times New Roman"/>
        </w:rPr>
        <w:t xml:space="preserve">Councilman </w:t>
      </w:r>
      <w:r w:rsidR="00F160AE" w:rsidRPr="00822342">
        <w:rPr>
          <w:rFonts w:eastAsia="Times New Roman"/>
        </w:rPr>
        <w:t>Martin</w:t>
      </w:r>
      <w:r w:rsidR="00F160AE" w:rsidRPr="00822342">
        <w:rPr>
          <w:rFonts w:eastAsia="Times New Roman"/>
        </w:rPr>
        <w:tab/>
      </w:r>
      <w:r w:rsidR="00F160AE" w:rsidRPr="00822342">
        <w:rPr>
          <w:rFonts w:eastAsia="Times New Roman"/>
        </w:rPr>
        <w:tab/>
      </w:r>
      <w:r w:rsidR="00EF3863" w:rsidRPr="00822342">
        <w:rPr>
          <w:rFonts w:eastAsia="Times New Roman"/>
        </w:rPr>
        <w:t>Yes</w:t>
      </w:r>
    </w:p>
    <w:p w:rsidR="00F160AE" w:rsidRPr="00822342" w:rsidRDefault="00F160AE" w:rsidP="00F160AE">
      <w:pPr>
        <w:spacing w:after="0"/>
        <w:ind w:left="120"/>
        <w:rPr>
          <w:rFonts w:eastAsia="Times New Roman"/>
        </w:rPr>
      </w:pPr>
      <w:r w:rsidRPr="00822342">
        <w:rPr>
          <w:rFonts w:eastAsia="Times New Roman"/>
        </w:rPr>
        <w:t>Councilman Bartolomeo</w:t>
      </w:r>
      <w:r w:rsidRPr="00822342">
        <w:rPr>
          <w:rFonts w:eastAsia="Times New Roman"/>
        </w:rPr>
        <w:tab/>
        <w:t>Yes</w:t>
      </w:r>
    </w:p>
    <w:p w:rsidR="00887D38" w:rsidRPr="00822342" w:rsidRDefault="00887D38" w:rsidP="00F160AE">
      <w:pPr>
        <w:spacing w:after="0"/>
        <w:ind w:left="120"/>
        <w:rPr>
          <w:rFonts w:eastAsia="Times New Roman"/>
        </w:rPr>
      </w:pPr>
    </w:p>
    <w:p w:rsidR="00887D38" w:rsidRPr="00822342" w:rsidRDefault="00887D38" w:rsidP="00887D38">
      <w:pPr>
        <w:spacing w:after="0"/>
        <w:rPr>
          <w:rFonts w:eastAsia="Times New Roman"/>
          <w:b/>
        </w:rPr>
      </w:pPr>
      <w:r w:rsidRPr="00822342">
        <w:rPr>
          <w:rFonts w:eastAsia="Times New Roman"/>
          <w:b/>
        </w:rPr>
        <w:t>ORDINANCE 2020-006</w:t>
      </w:r>
    </w:p>
    <w:p w:rsidR="00887D38" w:rsidRPr="00822342" w:rsidRDefault="00887D38" w:rsidP="00887D38">
      <w:pPr>
        <w:spacing w:after="0"/>
        <w:rPr>
          <w:rFonts w:eastAsia="Times New Roman"/>
          <w:b/>
        </w:rPr>
      </w:pPr>
    </w:p>
    <w:p w:rsidR="00887D38" w:rsidRPr="00822342" w:rsidRDefault="00887D38" w:rsidP="00887D38">
      <w:pPr>
        <w:spacing w:after="0"/>
        <w:rPr>
          <w:rFonts w:eastAsia="Times New Roman"/>
          <w:b/>
        </w:rPr>
      </w:pPr>
      <w:r w:rsidRPr="00822342">
        <w:rPr>
          <w:rFonts w:eastAsia="Times New Roman"/>
          <w:b/>
        </w:rPr>
        <w:t xml:space="preserve">AN ORDINANCE GRANTING MUNICIPAL CONSENT TO THE RENEWAL OF A FRANCHISE TO SPECTRUM NEW YORK METRO LLC,  TO CONSTRUCT, OWN, OPERATE AND MAINTAIN A CABLE TV SYSTEM IN THE BOROUGH OF EDGEWATER, COUNTY OF BERGEN AND STATE OF NEW JERSEY </w:t>
      </w:r>
    </w:p>
    <w:p w:rsidR="00887D38" w:rsidRPr="00822342" w:rsidRDefault="00887D38" w:rsidP="00887D38">
      <w:pPr>
        <w:spacing w:after="0"/>
        <w:rPr>
          <w:rFonts w:eastAsia="Times New Roman"/>
          <w:b/>
        </w:rPr>
      </w:pPr>
    </w:p>
    <w:p w:rsidR="00887D38" w:rsidRPr="00822342" w:rsidRDefault="00887D38" w:rsidP="00887D38">
      <w:pPr>
        <w:spacing w:after="0"/>
        <w:rPr>
          <w:rFonts w:eastAsia="Times New Roman"/>
          <w:b/>
        </w:rPr>
      </w:pPr>
      <w:r w:rsidRPr="00822342">
        <w:rPr>
          <w:rFonts w:eastAsia="Times New Roman"/>
          <w:b/>
        </w:rPr>
        <w:t xml:space="preserve">Ordinance remains TABLED.  No action taken.  </w:t>
      </w:r>
    </w:p>
    <w:p w:rsidR="00887D38" w:rsidRPr="00822342" w:rsidRDefault="00887D38" w:rsidP="00887D38">
      <w:pPr>
        <w:spacing w:after="0"/>
        <w:rPr>
          <w:rFonts w:eastAsia="Times New Roman"/>
          <w:b/>
        </w:rPr>
      </w:pPr>
    </w:p>
    <w:p w:rsidR="004305F0" w:rsidRPr="00822342" w:rsidRDefault="004305F0" w:rsidP="009A7DD5">
      <w:pPr>
        <w:spacing w:after="0"/>
        <w:jc w:val="both"/>
        <w:rPr>
          <w:rFonts w:eastAsia="Times New Roman"/>
        </w:rPr>
      </w:pPr>
    </w:p>
    <w:p w:rsidR="004305F0" w:rsidRPr="00822342" w:rsidRDefault="004305F0" w:rsidP="009A7DD5">
      <w:pPr>
        <w:spacing w:after="0"/>
        <w:jc w:val="both"/>
        <w:rPr>
          <w:rFonts w:eastAsia="Times New Roman"/>
          <w:b/>
        </w:rPr>
      </w:pPr>
      <w:r w:rsidRPr="00822342">
        <w:rPr>
          <w:rFonts w:eastAsia="Times New Roman"/>
          <w:b/>
        </w:rPr>
        <w:t>RESOLUTIONS CONSENT AGENDA</w:t>
      </w:r>
    </w:p>
    <w:p w:rsidR="00A5101E" w:rsidRPr="00822342" w:rsidRDefault="00A5101E" w:rsidP="009A7DD5">
      <w:pPr>
        <w:spacing w:after="0"/>
        <w:jc w:val="both"/>
        <w:rPr>
          <w:rFonts w:eastAsia="Times New Roman"/>
          <w:b/>
        </w:rPr>
      </w:pPr>
    </w:p>
    <w:p w:rsidR="00A5101E" w:rsidRPr="00822342" w:rsidRDefault="00A5101E" w:rsidP="00A5101E">
      <w:pPr>
        <w:spacing w:after="0"/>
        <w:jc w:val="center"/>
        <w:rPr>
          <w:rFonts w:eastAsiaTheme="minorHAnsi"/>
        </w:rPr>
      </w:pPr>
      <w:r w:rsidRPr="00822342">
        <w:rPr>
          <w:rFonts w:eastAsiaTheme="minorHAnsi"/>
        </w:rPr>
        <w:t>MOTION</w:t>
      </w:r>
    </w:p>
    <w:p w:rsidR="00A5101E" w:rsidRPr="00822342" w:rsidRDefault="00A5101E" w:rsidP="00A5101E">
      <w:pPr>
        <w:spacing w:after="0"/>
        <w:jc w:val="center"/>
        <w:rPr>
          <w:rFonts w:eastAsiaTheme="minorHAnsi"/>
        </w:rPr>
      </w:pPr>
    </w:p>
    <w:p w:rsidR="00A5101E" w:rsidRPr="00822342" w:rsidRDefault="00A5101E" w:rsidP="00A5101E">
      <w:pPr>
        <w:ind w:left="5040" w:firstLine="720"/>
        <w:jc w:val="center"/>
        <w:rPr>
          <w:b/>
        </w:rPr>
      </w:pPr>
      <w:r w:rsidRPr="00822342">
        <w:rPr>
          <w:b/>
        </w:rPr>
        <w:t xml:space="preserve">September 29, 2020 </w:t>
      </w:r>
    </w:p>
    <w:p w:rsidR="00A5101E" w:rsidRPr="00822342" w:rsidRDefault="00A5101E" w:rsidP="00A5101E">
      <w:pPr>
        <w:spacing w:after="0"/>
        <w:rPr>
          <w:b/>
        </w:rPr>
      </w:pPr>
      <w:r w:rsidRPr="00822342">
        <w:rPr>
          <w:b/>
        </w:rPr>
        <w:t xml:space="preserve">Introduced:  </w:t>
      </w:r>
      <w:r w:rsidRPr="00822342">
        <w:t>Councilman Bartolomeo</w:t>
      </w:r>
    </w:p>
    <w:p w:rsidR="00A5101E" w:rsidRPr="00822342" w:rsidRDefault="00A5101E" w:rsidP="00A5101E">
      <w:pPr>
        <w:spacing w:after="0"/>
      </w:pPr>
      <w:r w:rsidRPr="00822342">
        <w:rPr>
          <w:b/>
        </w:rPr>
        <w:t xml:space="preserve">Second:  </w:t>
      </w:r>
      <w:r w:rsidRPr="00822342">
        <w:t>Councilman Vidal</w:t>
      </w:r>
    </w:p>
    <w:p w:rsidR="00A5101E" w:rsidRPr="00822342" w:rsidRDefault="00A5101E" w:rsidP="00A5101E">
      <w:pPr>
        <w:spacing w:after="0"/>
      </w:pPr>
    </w:p>
    <w:p w:rsidR="00A5101E" w:rsidRPr="00822342" w:rsidRDefault="00A5101E" w:rsidP="00A5101E">
      <w:pPr>
        <w:spacing w:after="0"/>
      </w:pPr>
      <w:r w:rsidRPr="00822342">
        <w:t xml:space="preserve">Motion to table Resolution 2020-235, Outdoor Dining.  </w:t>
      </w:r>
    </w:p>
    <w:p w:rsidR="00A5101E" w:rsidRPr="00822342" w:rsidRDefault="00A5101E" w:rsidP="00A5101E">
      <w:pPr>
        <w:spacing w:after="0"/>
      </w:pPr>
    </w:p>
    <w:p w:rsidR="00A5101E" w:rsidRPr="00822342" w:rsidRDefault="00A5101E" w:rsidP="00A5101E">
      <w:pPr>
        <w:spacing w:after="0"/>
        <w:ind w:left="120"/>
        <w:rPr>
          <w:rFonts w:eastAsia="Times New Roman"/>
        </w:rPr>
      </w:pPr>
      <w:r w:rsidRPr="00822342">
        <w:rPr>
          <w:rFonts w:eastAsia="Times New Roman"/>
        </w:rPr>
        <w:t>On roll call the vote was as follows;</w:t>
      </w:r>
    </w:p>
    <w:p w:rsidR="00A5101E" w:rsidRPr="00822342" w:rsidRDefault="00A5101E" w:rsidP="00A5101E">
      <w:pPr>
        <w:spacing w:after="0"/>
        <w:ind w:left="120"/>
        <w:rPr>
          <w:rFonts w:eastAsia="Times New Roman"/>
        </w:rPr>
      </w:pPr>
    </w:p>
    <w:p w:rsidR="00A5101E" w:rsidRPr="00822342" w:rsidRDefault="00A5101E" w:rsidP="00A5101E">
      <w:pPr>
        <w:spacing w:after="0"/>
        <w:ind w:left="120"/>
        <w:rPr>
          <w:rFonts w:eastAsia="Times New Roman"/>
        </w:rPr>
      </w:pPr>
      <w:r w:rsidRPr="00822342">
        <w:rPr>
          <w:rFonts w:eastAsia="Times New Roman"/>
        </w:rPr>
        <w:t>Councilman Henwood</w:t>
      </w:r>
      <w:r w:rsidRPr="00822342">
        <w:rPr>
          <w:rFonts w:eastAsia="Times New Roman"/>
        </w:rPr>
        <w:tab/>
        <w:t>Yes</w:t>
      </w:r>
    </w:p>
    <w:p w:rsidR="00A5101E" w:rsidRPr="00822342" w:rsidRDefault="00A5101E" w:rsidP="00A5101E">
      <w:pPr>
        <w:spacing w:after="0"/>
        <w:ind w:left="120"/>
        <w:rPr>
          <w:rFonts w:eastAsia="Times New Roman"/>
        </w:rPr>
      </w:pPr>
      <w:r w:rsidRPr="00822342">
        <w:rPr>
          <w:rFonts w:eastAsia="Times New Roman"/>
        </w:rPr>
        <w:t>Councilwoman Lawlor</w:t>
      </w:r>
      <w:r w:rsidRPr="00822342">
        <w:rPr>
          <w:rFonts w:eastAsia="Times New Roman"/>
        </w:rPr>
        <w:tab/>
        <w:t>Yes</w:t>
      </w:r>
    </w:p>
    <w:p w:rsidR="00A5101E" w:rsidRPr="00822342" w:rsidRDefault="00A5101E" w:rsidP="00A5101E">
      <w:pPr>
        <w:spacing w:after="0"/>
        <w:ind w:left="120"/>
        <w:rPr>
          <w:rFonts w:eastAsia="Times New Roman"/>
        </w:rPr>
      </w:pPr>
      <w:r w:rsidRPr="00822342">
        <w:rPr>
          <w:rFonts w:eastAsia="Times New Roman"/>
        </w:rPr>
        <w:t>Councilman Monte</w:t>
      </w:r>
      <w:r w:rsidRPr="00822342">
        <w:rPr>
          <w:rFonts w:eastAsia="Times New Roman"/>
        </w:rPr>
        <w:tab/>
      </w:r>
      <w:r w:rsidRPr="00822342">
        <w:rPr>
          <w:rFonts w:eastAsia="Times New Roman"/>
        </w:rPr>
        <w:tab/>
        <w:t>Yes</w:t>
      </w:r>
    </w:p>
    <w:p w:rsidR="00A5101E" w:rsidRPr="00822342" w:rsidRDefault="00A5101E" w:rsidP="00A5101E">
      <w:pPr>
        <w:spacing w:after="0"/>
        <w:ind w:left="120"/>
        <w:rPr>
          <w:rFonts w:eastAsia="Times New Roman"/>
        </w:rPr>
      </w:pPr>
      <w:r w:rsidRPr="00822342">
        <w:rPr>
          <w:rFonts w:eastAsia="Times New Roman"/>
        </w:rPr>
        <w:t>Councilman Vidal</w:t>
      </w:r>
      <w:r w:rsidRPr="00822342">
        <w:rPr>
          <w:rFonts w:eastAsia="Times New Roman"/>
        </w:rPr>
        <w:tab/>
      </w:r>
      <w:r w:rsidRPr="00822342">
        <w:rPr>
          <w:rFonts w:eastAsia="Times New Roman"/>
        </w:rPr>
        <w:tab/>
        <w:t>Yes</w:t>
      </w:r>
    </w:p>
    <w:p w:rsidR="00A5101E" w:rsidRPr="00822342" w:rsidRDefault="00765C7B" w:rsidP="00A5101E">
      <w:pPr>
        <w:spacing w:after="0"/>
        <w:ind w:left="120"/>
        <w:rPr>
          <w:rFonts w:eastAsia="Times New Roman"/>
        </w:rPr>
      </w:pPr>
      <w:r>
        <w:rPr>
          <w:rFonts w:eastAsia="Times New Roman"/>
        </w:rPr>
        <w:t xml:space="preserve">Councilman </w:t>
      </w:r>
      <w:r w:rsidR="00A5101E" w:rsidRPr="00822342">
        <w:rPr>
          <w:rFonts w:eastAsia="Times New Roman"/>
        </w:rPr>
        <w:t>Martin</w:t>
      </w:r>
      <w:r w:rsidR="00A5101E" w:rsidRPr="00822342">
        <w:rPr>
          <w:rFonts w:eastAsia="Times New Roman"/>
        </w:rPr>
        <w:tab/>
      </w:r>
      <w:r w:rsidR="00A5101E" w:rsidRPr="00822342">
        <w:rPr>
          <w:rFonts w:eastAsia="Times New Roman"/>
        </w:rPr>
        <w:tab/>
        <w:t>Yes</w:t>
      </w:r>
    </w:p>
    <w:p w:rsidR="00A5101E" w:rsidRPr="00822342" w:rsidRDefault="00A5101E" w:rsidP="00A5101E">
      <w:pPr>
        <w:spacing w:after="0"/>
        <w:ind w:left="120"/>
        <w:rPr>
          <w:rFonts w:eastAsia="Times New Roman"/>
        </w:rPr>
      </w:pPr>
      <w:r w:rsidRPr="00822342">
        <w:rPr>
          <w:rFonts w:eastAsia="Times New Roman"/>
        </w:rPr>
        <w:t>Councilman Bartolomeo</w:t>
      </w:r>
      <w:r w:rsidRPr="00822342">
        <w:rPr>
          <w:rFonts w:eastAsia="Times New Roman"/>
        </w:rPr>
        <w:tab/>
        <w:t>Yes</w:t>
      </w:r>
    </w:p>
    <w:p w:rsidR="00A5101E" w:rsidRPr="00822342" w:rsidRDefault="00A5101E" w:rsidP="009A7DD5">
      <w:pPr>
        <w:spacing w:after="0"/>
        <w:jc w:val="both"/>
        <w:rPr>
          <w:rFonts w:eastAsia="Times New Roman"/>
          <w:b/>
        </w:rPr>
      </w:pPr>
    </w:p>
    <w:p w:rsidR="004305F0" w:rsidRPr="00822342" w:rsidRDefault="004305F0" w:rsidP="009A7DD5">
      <w:pPr>
        <w:spacing w:after="0"/>
        <w:jc w:val="both"/>
        <w:rPr>
          <w:rFonts w:eastAsia="Times New Roman"/>
        </w:rPr>
      </w:pPr>
    </w:p>
    <w:p w:rsidR="004305F0" w:rsidRPr="00822342" w:rsidRDefault="004305F0" w:rsidP="004305F0">
      <w:pPr>
        <w:spacing w:after="0"/>
        <w:ind w:left="-270"/>
        <w:rPr>
          <w:rFonts w:eastAsia="Times New Roman"/>
          <w:bCs/>
          <w:szCs w:val="20"/>
        </w:rPr>
      </w:pPr>
      <w:r w:rsidRPr="00822342">
        <w:rPr>
          <w:rFonts w:eastAsia="Times New Roman"/>
          <w:bCs/>
          <w:szCs w:val="20"/>
        </w:rPr>
        <w:t xml:space="preserve">A motion to adopt Resolutions 2020-231 to  2020-234 and  2020- 236 to 2020-242 was made by Councilman Bartolomeo  and second by Councilman Vidal.   </w:t>
      </w:r>
      <w:r w:rsidR="00887D38" w:rsidRPr="00822342">
        <w:rPr>
          <w:rFonts w:eastAsia="Times New Roman"/>
          <w:bCs/>
          <w:szCs w:val="20"/>
        </w:rPr>
        <w:t xml:space="preserve">All council members present voted yes.  None opposed.  None abstained.  </w:t>
      </w:r>
    </w:p>
    <w:p w:rsidR="009477D7" w:rsidRPr="00822342" w:rsidRDefault="009477D7" w:rsidP="004305F0">
      <w:pPr>
        <w:spacing w:after="0"/>
        <w:rPr>
          <w:rFonts w:eastAsia="Times New Roman"/>
          <w:bCs/>
        </w:rPr>
      </w:pPr>
    </w:p>
    <w:p w:rsidR="009477D7" w:rsidRPr="00822342" w:rsidRDefault="009477D7" w:rsidP="009477D7">
      <w:r w:rsidRPr="00822342">
        <w:t>On roll call the vote was as follows:</w:t>
      </w:r>
    </w:p>
    <w:p w:rsidR="009477D7" w:rsidRPr="00822342" w:rsidRDefault="009477D7" w:rsidP="009477D7">
      <w:pPr>
        <w:pStyle w:val="NoSpacing"/>
      </w:pPr>
      <w:r w:rsidRPr="00822342">
        <w:t>Councilman Henwood</w:t>
      </w:r>
      <w:r w:rsidRPr="00822342">
        <w:tab/>
        <w:t>Yes</w:t>
      </w:r>
    </w:p>
    <w:p w:rsidR="009477D7" w:rsidRPr="00822342" w:rsidRDefault="009477D7" w:rsidP="009477D7">
      <w:pPr>
        <w:pStyle w:val="NoSpacing"/>
      </w:pPr>
      <w:r w:rsidRPr="00822342">
        <w:t>Councilwoman Lawlor</w:t>
      </w:r>
      <w:r w:rsidRPr="00822342">
        <w:tab/>
        <w:t>Yes</w:t>
      </w:r>
    </w:p>
    <w:p w:rsidR="009477D7" w:rsidRPr="00822342" w:rsidRDefault="009477D7" w:rsidP="009477D7">
      <w:pPr>
        <w:pStyle w:val="NoSpacing"/>
      </w:pPr>
      <w:r w:rsidRPr="00822342">
        <w:lastRenderedPageBreak/>
        <w:t>Councilman Monte</w:t>
      </w:r>
      <w:r w:rsidRPr="00822342">
        <w:tab/>
      </w:r>
      <w:r w:rsidRPr="00822342">
        <w:tab/>
        <w:t>Yes</w:t>
      </w:r>
    </w:p>
    <w:p w:rsidR="009477D7" w:rsidRPr="00822342" w:rsidRDefault="009477D7" w:rsidP="009477D7">
      <w:pPr>
        <w:pStyle w:val="NoSpacing"/>
      </w:pPr>
      <w:r w:rsidRPr="00822342">
        <w:t>Councilman Vidal</w:t>
      </w:r>
      <w:r w:rsidRPr="00822342">
        <w:tab/>
      </w:r>
      <w:r w:rsidRPr="00822342">
        <w:tab/>
        <w:t>Yes</w:t>
      </w:r>
    </w:p>
    <w:p w:rsidR="009477D7" w:rsidRPr="00822342" w:rsidRDefault="009477D7" w:rsidP="009477D7">
      <w:pPr>
        <w:pStyle w:val="NoSpacing"/>
      </w:pPr>
      <w:r w:rsidRPr="00822342">
        <w:t>Councilman Martin</w:t>
      </w:r>
      <w:r w:rsidRPr="00822342">
        <w:tab/>
      </w:r>
      <w:r w:rsidRPr="00822342">
        <w:tab/>
        <w:t>Yes</w:t>
      </w:r>
    </w:p>
    <w:p w:rsidR="009477D7" w:rsidRPr="00822342" w:rsidRDefault="009477D7" w:rsidP="009477D7">
      <w:pPr>
        <w:pStyle w:val="NoSpacing"/>
      </w:pPr>
      <w:r w:rsidRPr="00822342">
        <w:t>Councilman Bartolomeo</w:t>
      </w:r>
      <w:r w:rsidRPr="00822342">
        <w:tab/>
        <w:t>Yes</w:t>
      </w:r>
    </w:p>
    <w:p w:rsidR="009477D7" w:rsidRPr="00822342" w:rsidRDefault="009477D7" w:rsidP="004305F0">
      <w:pPr>
        <w:spacing w:after="0"/>
        <w:rPr>
          <w:rFonts w:eastAsia="Times New Roman"/>
        </w:rPr>
      </w:pPr>
    </w:p>
    <w:p w:rsidR="004305F0" w:rsidRPr="00822342" w:rsidRDefault="004305F0" w:rsidP="004305F0"/>
    <w:p w:rsidR="004305F0" w:rsidRPr="00822342" w:rsidRDefault="004305F0" w:rsidP="004305F0">
      <w:pPr>
        <w:spacing w:after="0"/>
        <w:jc w:val="center"/>
        <w:rPr>
          <w:b/>
        </w:rPr>
      </w:pPr>
      <w:r w:rsidRPr="00822342">
        <w:rPr>
          <w:b/>
        </w:rPr>
        <w:t>RESOLUTION</w:t>
      </w:r>
    </w:p>
    <w:p w:rsidR="004305F0" w:rsidRPr="00822342" w:rsidRDefault="009477D7" w:rsidP="004305F0">
      <w:pPr>
        <w:spacing w:after="0"/>
        <w:jc w:val="center"/>
        <w:rPr>
          <w:b/>
        </w:rPr>
      </w:pPr>
      <w:r w:rsidRPr="00822342">
        <w:rPr>
          <w:b/>
        </w:rPr>
        <w:t>2020-231</w:t>
      </w:r>
    </w:p>
    <w:p w:rsidR="004305F0" w:rsidRPr="00822342" w:rsidRDefault="009477D7" w:rsidP="009477D7">
      <w:pPr>
        <w:ind w:left="5040" w:firstLine="720"/>
        <w:jc w:val="center"/>
        <w:rPr>
          <w:b/>
        </w:rPr>
      </w:pPr>
      <w:r w:rsidRPr="00822342">
        <w:rPr>
          <w:b/>
        </w:rPr>
        <w:t>September 29, 2020</w:t>
      </w:r>
      <w:r w:rsidR="004305F0" w:rsidRPr="00822342">
        <w:rPr>
          <w:b/>
        </w:rPr>
        <w:t xml:space="preserve"> </w:t>
      </w:r>
    </w:p>
    <w:p w:rsidR="004305F0" w:rsidRPr="00822342" w:rsidRDefault="004305F0" w:rsidP="004305F0">
      <w:pPr>
        <w:spacing w:after="0"/>
        <w:rPr>
          <w:b/>
        </w:rPr>
      </w:pPr>
      <w:r w:rsidRPr="00822342">
        <w:rPr>
          <w:b/>
        </w:rPr>
        <w:t xml:space="preserve">Introduced:  </w:t>
      </w:r>
      <w:r w:rsidR="009477D7" w:rsidRPr="00822342">
        <w:t>Councilman Bartolomeo</w:t>
      </w:r>
    </w:p>
    <w:p w:rsidR="004305F0" w:rsidRPr="00822342" w:rsidRDefault="004305F0" w:rsidP="004305F0">
      <w:pPr>
        <w:spacing w:after="0"/>
      </w:pPr>
      <w:r w:rsidRPr="00822342">
        <w:rPr>
          <w:b/>
        </w:rPr>
        <w:t xml:space="preserve">Second:  </w:t>
      </w:r>
      <w:r w:rsidR="009477D7" w:rsidRPr="00822342">
        <w:t>Councilman Vidal</w:t>
      </w:r>
    </w:p>
    <w:p w:rsidR="007D4E0B" w:rsidRPr="00822342" w:rsidRDefault="007D4E0B" w:rsidP="004305F0">
      <w:pPr>
        <w:spacing w:after="0"/>
      </w:pPr>
    </w:p>
    <w:p w:rsidR="007D4E0B" w:rsidRPr="00822342" w:rsidRDefault="007D4E0B" w:rsidP="007D4E0B">
      <w:pPr>
        <w:spacing w:line="276" w:lineRule="auto"/>
        <w:ind w:left="-630"/>
      </w:pPr>
      <w:r w:rsidRPr="00822342">
        <w:rPr>
          <w:b/>
        </w:rPr>
        <w:t xml:space="preserve">WHEREAS, </w:t>
      </w:r>
      <w:r w:rsidRPr="00822342">
        <w:t xml:space="preserve">the Collective Bargaining Agreement (“CBA”) between the Borough of Edgewater (the “Borough”) and the </w:t>
      </w:r>
      <w:r w:rsidRPr="00822342">
        <w:rPr>
          <w:bCs/>
        </w:rPr>
        <w:t xml:space="preserve">United Public Service Employees Union (“Edgewater Unit”) (hereinafter referred to as “Union”) </w:t>
      </w:r>
      <w:r w:rsidRPr="00822342">
        <w:t>expired on June 30, 2020; and</w:t>
      </w:r>
    </w:p>
    <w:p w:rsidR="007D4E0B" w:rsidRPr="00822342" w:rsidRDefault="007D4E0B" w:rsidP="007D4E0B">
      <w:pPr>
        <w:spacing w:line="276" w:lineRule="auto"/>
        <w:ind w:left="-630"/>
      </w:pPr>
      <w:r w:rsidRPr="00822342">
        <w:rPr>
          <w:b/>
        </w:rPr>
        <w:t xml:space="preserve">WHEREAS, </w:t>
      </w:r>
      <w:r w:rsidRPr="00822342">
        <w:rPr>
          <w:bCs/>
        </w:rPr>
        <w:t>the Borough</w:t>
      </w:r>
      <w:r w:rsidRPr="00822342">
        <w:rPr>
          <w:b/>
        </w:rPr>
        <w:t xml:space="preserve"> </w:t>
      </w:r>
      <w:r w:rsidRPr="00822342">
        <w:t>and the Union have engaged in ongoing negotiations to discuss and agree upon the terms and conditions of a successor CBA; and</w:t>
      </w:r>
    </w:p>
    <w:p w:rsidR="007D4E0B" w:rsidRPr="00822342" w:rsidRDefault="007D4E0B" w:rsidP="007D4E0B">
      <w:pPr>
        <w:spacing w:line="276" w:lineRule="auto"/>
        <w:ind w:left="-630"/>
      </w:pPr>
      <w:r w:rsidRPr="00822342">
        <w:rPr>
          <w:b/>
        </w:rPr>
        <w:t>WHEREAS,</w:t>
      </w:r>
      <w:r w:rsidRPr="00822342">
        <w:t xml:space="preserve"> the Borough and the Union have agreed upon the terms of a Memorandum of Understanding (“MOU”) for the period July 1, 2020 through December 31, 2021; and</w:t>
      </w:r>
    </w:p>
    <w:p w:rsidR="007D4E0B" w:rsidRPr="00822342" w:rsidRDefault="007D4E0B" w:rsidP="007D4E0B">
      <w:pPr>
        <w:spacing w:line="276" w:lineRule="auto"/>
        <w:ind w:left="-630"/>
      </w:pPr>
      <w:r w:rsidRPr="00822342">
        <w:rPr>
          <w:b/>
        </w:rPr>
        <w:t>WHEREAS</w:t>
      </w:r>
      <w:r w:rsidRPr="00822342">
        <w:t>, the Borough wishes to memorialize its approval of the terms and conditions of the MOU for the above referenced period.</w:t>
      </w:r>
    </w:p>
    <w:p w:rsidR="007D4E0B" w:rsidRPr="00822342" w:rsidRDefault="007D4E0B" w:rsidP="007D4E0B">
      <w:pPr>
        <w:spacing w:line="276" w:lineRule="auto"/>
        <w:ind w:left="-630"/>
        <w:rPr>
          <w:b/>
        </w:rPr>
      </w:pPr>
      <w:r w:rsidRPr="00822342">
        <w:rPr>
          <w:b/>
        </w:rPr>
        <w:t>NOW, THEREFORE, BE IT RESOLVED</w:t>
      </w:r>
      <w:r w:rsidRPr="00822342">
        <w:t xml:space="preserve"> by the Mayor and Council of the Borough of Edgewater that the Memorandum of Understanding as between the Borough of Edgewater and Union</w:t>
      </w:r>
      <w:r w:rsidRPr="00822342">
        <w:rPr>
          <w:b/>
        </w:rPr>
        <w:t xml:space="preserve"> </w:t>
      </w:r>
      <w:r w:rsidRPr="00822342">
        <w:t xml:space="preserve">for the term July 1, 2020 through December 31, 2021, the terms of which are incorporated by reference herein, be and hereby are </w:t>
      </w:r>
      <w:r w:rsidRPr="00822342">
        <w:rPr>
          <w:b/>
        </w:rPr>
        <w:t xml:space="preserve">APPROVED; </w:t>
      </w:r>
      <w:r w:rsidRPr="00822342">
        <w:t>and</w:t>
      </w:r>
    </w:p>
    <w:p w:rsidR="007D4E0B" w:rsidRPr="00822342" w:rsidRDefault="007D4E0B" w:rsidP="007D4E0B">
      <w:pPr>
        <w:spacing w:line="276" w:lineRule="auto"/>
        <w:ind w:left="-630"/>
      </w:pPr>
      <w:r w:rsidRPr="00822342">
        <w:rPr>
          <w:b/>
        </w:rPr>
        <w:t xml:space="preserve">BE IT FURTHER RESOLVED </w:t>
      </w:r>
      <w:r w:rsidRPr="00822342">
        <w:t>that the Borough Administrator, the Borough Attorney, and the Borough Labor Attorney are authorized to take all appropriate actions so as to implement this Resolution.</w:t>
      </w:r>
    </w:p>
    <w:p w:rsidR="009244DD" w:rsidRPr="00822342" w:rsidRDefault="007D4E0B" w:rsidP="009244DD">
      <w:pPr>
        <w:spacing w:after="0"/>
        <w:rPr>
          <w:rFonts w:eastAsia="Times New Roman"/>
        </w:rPr>
      </w:pPr>
      <w:r w:rsidRPr="00822342">
        <w:rPr>
          <w:rFonts w:eastAsia="Times New Roman"/>
        </w:rPr>
        <w:t>All council members present voted yes.  None abstained.  None opposed.</w:t>
      </w:r>
    </w:p>
    <w:p w:rsidR="007D4E0B" w:rsidRPr="00822342" w:rsidRDefault="007D4E0B" w:rsidP="009244DD">
      <w:pPr>
        <w:spacing w:after="0"/>
        <w:rPr>
          <w:rFonts w:eastAsia="Times New Roman"/>
        </w:rPr>
      </w:pPr>
    </w:p>
    <w:p w:rsidR="007D4E0B" w:rsidRPr="00822342" w:rsidRDefault="007D4E0B" w:rsidP="007D4E0B">
      <w:pPr>
        <w:spacing w:after="0"/>
        <w:jc w:val="center"/>
        <w:rPr>
          <w:b/>
        </w:rPr>
      </w:pPr>
      <w:r w:rsidRPr="00822342">
        <w:rPr>
          <w:b/>
        </w:rPr>
        <w:t>RESOLUTION</w:t>
      </w:r>
    </w:p>
    <w:p w:rsidR="007D4E0B" w:rsidRPr="00822342" w:rsidRDefault="007D4E0B" w:rsidP="007D4E0B">
      <w:pPr>
        <w:spacing w:after="0"/>
        <w:jc w:val="center"/>
        <w:rPr>
          <w:b/>
        </w:rPr>
      </w:pPr>
      <w:r w:rsidRPr="00822342">
        <w:rPr>
          <w:b/>
        </w:rPr>
        <w:t>2020-232</w:t>
      </w:r>
    </w:p>
    <w:p w:rsidR="007D4E0B" w:rsidRPr="00822342" w:rsidRDefault="007D4E0B" w:rsidP="007D4E0B">
      <w:pPr>
        <w:ind w:left="5040" w:firstLine="720"/>
        <w:jc w:val="center"/>
        <w:rPr>
          <w:b/>
        </w:rPr>
      </w:pPr>
      <w:r w:rsidRPr="00822342">
        <w:rPr>
          <w:b/>
        </w:rPr>
        <w:t xml:space="preserve">September 29, 2020 </w:t>
      </w:r>
    </w:p>
    <w:p w:rsidR="007D4E0B" w:rsidRPr="00822342" w:rsidRDefault="007D4E0B" w:rsidP="007D4E0B">
      <w:pPr>
        <w:spacing w:after="0"/>
        <w:rPr>
          <w:b/>
        </w:rPr>
      </w:pPr>
      <w:r w:rsidRPr="00822342">
        <w:rPr>
          <w:b/>
        </w:rPr>
        <w:t xml:space="preserve">Introduced:  </w:t>
      </w:r>
      <w:r w:rsidRPr="00822342">
        <w:t>Councilman Bartolomeo</w:t>
      </w:r>
    </w:p>
    <w:p w:rsidR="007D4E0B" w:rsidRPr="00822342" w:rsidRDefault="007D4E0B" w:rsidP="007D4E0B">
      <w:pPr>
        <w:spacing w:after="0"/>
      </w:pPr>
      <w:r w:rsidRPr="00822342">
        <w:rPr>
          <w:b/>
        </w:rPr>
        <w:t xml:space="preserve">Second:  </w:t>
      </w:r>
      <w:r w:rsidRPr="00822342">
        <w:t>Councilman Vidal</w:t>
      </w:r>
    </w:p>
    <w:p w:rsidR="007D4E0B" w:rsidRPr="00822342" w:rsidRDefault="007D4E0B" w:rsidP="007D4E0B">
      <w:pPr>
        <w:spacing w:after="0"/>
      </w:pPr>
    </w:p>
    <w:p w:rsidR="007D4E0B" w:rsidRPr="00822342" w:rsidRDefault="007D4E0B" w:rsidP="007D4E0B">
      <w:pPr>
        <w:spacing w:after="0"/>
      </w:pPr>
    </w:p>
    <w:p w:rsidR="008E0A90" w:rsidRPr="00822342" w:rsidRDefault="008E0A90" w:rsidP="008E0A90">
      <w:pPr>
        <w:jc w:val="both"/>
        <w:rPr>
          <w:rFonts w:eastAsiaTheme="minorHAnsi"/>
          <w:b/>
          <w:sz w:val="22"/>
          <w:szCs w:val="22"/>
        </w:rPr>
      </w:pPr>
      <w:r w:rsidRPr="00822342">
        <w:rPr>
          <w:rFonts w:eastAsiaTheme="minorHAnsi"/>
          <w:b/>
          <w:sz w:val="22"/>
          <w:szCs w:val="22"/>
        </w:rPr>
        <w:t>AUTHORIZING A REFUND TO THE FOLLOWING TAXPAYER DUE TO A DUPLICATE PAYMENT FOR 3rd QRT</w:t>
      </w:r>
    </w:p>
    <w:p w:rsidR="008E0A90" w:rsidRPr="00822342" w:rsidRDefault="008E0A90" w:rsidP="008E0A90">
      <w:pPr>
        <w:tabs>
          <w:tab w:val="left" w:pos="720"/>
          <w:tab w:val="decimal" w:pos="8280"/>
        </w:tabs>
        <w:spacing w:line="360" w:lineRule="auto"/>
        <w:ind w:firstLine="720"/>
        <w:rPr>
          <w:rFonts w:eastAsiaTheme="minorHAnsi"/>
          <w:sz w:val="22"/>
          <w:szCs w:val="22"/>
        </w:rPr>
      </w:pPr>
      <w:r w:rsidRPr="00822342">
        <w:rPr>
          <w:rFonts w:eastAsiaTheme="minorHAnsi"/>
          <w:b/>
          <w:sz w:val="22"/>
          <w:szCs w:val="22"/>
        </w:rPr>
        <w:t>WHEREAS,</w:t>
      </w:r>
      <w:r w:rsidRPr="00822342">
        <w:rPr>
          <w:rFonts w:eastAsiaTheme="minorHAnsi"/>
          <w:sz w:val="22"/>
          <w:szCs w:val="22"/>
        </w:rPr>
        <w:t xml:space="preserve"> the following taxpayer is entitled to a refund due to a duplicate tax payment caused on the 3rd quarter on the parcel; </w:t>
      </w:r>
    </w:p>
    <w:p w:rsidR="008E0A90" w:rsidRPr="00822342" w:rsidRDefault="008E0A90" w:rsidP="008E0A90">
      <w:pPr>
        <w:tabs>
          <w:tab w:val="left" w:pos="720"/>
          <w:tab w:val="decimal" w:pos="8280"/>
        </w:tabs>
        <w:spacing w:line="360" w:lineRule="auto"/>
        <w:ind w:firstLine="720"/>
        <w:rPr>
          <w:rFonts w:eastAsiaTheme="minorHAnsi"/>
          <w:sz w:val="22"/>
          <w:szCs w:val="22"/>
        </w:rPr>
      </w:pPr>
      <w:r w:rsidRPr="00822342">
        <w:rPr>
          <w:rFonts w:eastAsiaTheme="minorHAnsi"/>
          <w:b/>
          <w:sz w:val="22"/>
          <w:szCs w:val="22"/>
        </w:rPr>
        <w:t>Block   Lot</w:t>
      </w:r>
      <w:r w:rsidRPr="00822342">
        <w:rPr>
          <w:rFonts w:eastAsiaTheme="minorHAnsi"/>
          <w:sz w:val="22"/>
          <w:szCs w:val="22"/>
        </w:rPr>
        <w:t xml:space="preserve">   </w:t>
      </w:r>
      <w:proofErr w:type="spellStart"/>
      <w:r w:rsidRPr="00822342">
        <w:rPr>
          <w:rFonts w:eastAsiaTheme="minorHAnsi"/>
          <w:b/>
          <w:sz w:val="22"/>
          <w:szCs w:val="22"/>
        </w:rPr>
        <w:t>Qual</w:t>
      </w:r>
      <w:proofErr w:type="spellEnd"/>
      <w:r w:rsidRPr="00822342">
        <w:rPr>
          <w:rFonts w:eastAsiaTheme="minorHAnsi"/>
          <w:b/>
          <w:sz w:val="22"/>
          <w:szCs w:val="22"/>
        </w:rPr>
        <w:tab/>
      </w:r>
      <w:r w:rsidRPr="00822342">
        <w:rPr>
          <w:rFonts w:eastAsiaTheme="minorHAnsi"/>
          <w:sz w:val="22"/>
          <w:szCs w:val="22"/>
        </w:rPr>
        <w:t xml:space="preserve">                 </w:t>
      </w:r>
      <w:r w:rsidRPr="00822342">
        <w:rPr>
          <w:rFonts w:eastAsiaTheme="minorHAnsi"/>
          <w:b/>
          <w:sz w:val="22"/>
          <w:szCs w:val="22"/>
        </w:rPr>
        <w:t xml:space="preserve">Property Owner  </w:t>
      </w:r>
      <w:r w:rsidRPr="00822342">
        <w:rPr>
          <w:rFonts w:eastAsiaTheme="minorHAnsi"/>
          <w:sz w:val="22"/>
          <w:szCs w:val="22"/>
        </w:rPr>
        <w:t xml:space="preserve">       </w:t>
      </w:r>
      <w:r w:rsidRPr="00822342">
        <w:rPr>
          <w:rFonts w:eastAsiaTheme="minorHAnsi"/>
          <w:b/>
          <w:sz w:val="22"/>
          <w:szCs w:val="22"/>
        </w:rPr>
        <w:t>Tax Year</w:t>
      </w:r>
      <w:r w:rsidRPr="00822342">
        <w:rPr>
          <w:rFonts w:eastAsiaTheme="minorHAnsi"/>
          <w:sz w:val="22"/>
          <w:szCs w:val="22"/>
        </w:rPr>
        <w:t xml:space="preserve">      </w:t>
      </w:r>
      <w:r w:rsidRPr="00822342">
        <w:rPr>
          <w:rFonts w:eastAsiaTheme="minorHAnsi"/>
          <w:b/>
          <w:sz w:val="22"/>
          <w:szCs w:val="22"/>
        </w:rPr>
        <w:t>Amount</w:t>
      </w:r>
    </w:p>
    <w:p w:rsidR="008E0A90" w:rsidRPr="00822342" w:rsidRDefault="008E0A90" w:rsidP="008E0A90">
      <w:pPr>
        <w:tabs>
          <w:tab w:val="left" w:pos="720"/>
          <w:tab w:val="decimal" w:pos="8280"/>
        </w:tabs>
        <w:spacing w:line="360" w:lineRule="auto"/>
        <w:ind w:firstLine="720"/>
        <w:rPr>
          <w:rFonts w:eastAsiaTheme="minorHAnsi"/>
          <w:sz w:val="22"/>
          <w:szCs w:val="22"/>
        </w:rPr>
      </w:pPr>
      <w:r w:rsidRPr="00822342">
        <w:rPr>
          <w:rFonts w:eastAsiaTheme="minorHAnsi"/>
          <w:sz w:val="22"/>
          <w:szCs w:val="22"/>
        </w:rPr>
        <w:t xml:space="preserve"> 59       </w:t>
      </w:r>
      <w:proofErr w:type="gramStart"/>
      <w:r w:rsidRPr="00822342">
        <w:rPr>
          <w:rFonts w:eastAsiaTheme="minorHAnsi"/>
          <w:sz w:val="22"/>
          <w:szCs w:val="22"/>
        </w:rPr>
        <w:t>2.03  C</w:t>
      </w:r>
      <w:proofErr w:type="gramEnd"/>
      <w:r w:rsidRPr="00822342">
        <w:rPr>
          <w:rFonts w:eastAsiaTheme="minorHAnsi"/>
          <w:sz w:val="22"/>
          <w:szCs w:val="22"/>
        </w:rPr>
        <w:t>0A06              Katherine Wang               2020</w:t>
      </w:r>
      <w:r w:rsidRPr="00822342">
        <w:rPr>
          <w:rFonts w:eastAsiaTheme="minorHAnsi"/>
          <w:sz w:val="22"/>
          <w:szCs w:val="22"/>
        </w:rPr>
        <w:tab/>
        <w:t xml:space="preserve">       $3,096.00</w:t>
      </w:r>
      <w:r w:rsidRPr="00822342">
        <w:rPr>
          <w:rFonts w:eastAsiaTheme="minorHAnsi"/>
          <w:sz w:val="22"/>
          <w:szCs w:val="22"/>
        </w:rPr>
        <w:tab/>
      </w:r>
    </w:p>
    <w:p w:rsidR="008E0A90" w:rsidRPr="00822342" w:rsidRDefault="008E0A90" w:rsidP="008E0A90">
      <w:pPr>
        <w:tabs>
          <w:tab w:val="left" w:pos="720"/>
          <w:tab w:val="decimal" w:pos="8280"/>
        </w:tabs>
        <w:spacing w:line="360" w:lineRule="auto"/>
        <w:ind w:firstLine="720"/>
        <w:rPr>
          <w:rFonts w:eastAsiaTheme="minorHAnsi"/>
          <w:sz w:val="22"/>
          <w:szCs w:val="22"/>
        </w:rPr>
      </w:pPr>
      <w:r w:rsidRPr="00822342">
        <w:rPr>
          <w:rFonts w:eastAsiaTheme="minorHAnsi"/>
          <w:sz w:val="22"/>
          <w:szCs w:val="22"/>
        </w:rPr>
        <w:t xml:space="preserve"> </w:t>
      </w:r>
    </w:p>
    <w:p w:rsidR="008E0A90" w:rsidRPr="00822342" w:rsidRDefault="008E0A90" w:rsidP="008E0A90">
      <w:pPr>
        <w:rPr>
          <w:rFonts w:eastAsiaTheme="minorHAnsi"/>
          <w:sz w:val="22"/>
          <w:szCs w:val="22"/>
        </w:rPr>
      </w:pPr>
      <w:r w:rsidRPr="00822342">
        <w:rPr>
          <w:rFonts w:eastAsiaTheme="minorHAnsi"/>
          <w:sz w:val="22"/>
          <w:szCs w:val="22"/>
        </w:rPr>
        <w:t xml:space="preserve"> </w:t>
      </w:r>
      <w:r w:rsidRPr="00822342">
        <w:rPr>
          <w:rFonts w:eastAsiaTheme="minorHAnsi"/>
          <w:sz w:val="22"/>
          <w:szCs w:val="22"/>
        </w:rPr>
        <w:tab/>
      </w:r>
      <w:r w:rsidRPr="00822342">
        <w:rPr>
          <w:rFonts w:eastAsiaTheme="minorHAnsi"/>
          <w:b/>
          <w:sz w:val="22"/>
          <w:szCs w:val="22"/>
        </w:rPr>
        <w:t>NOW, THEREFORE, BE IT RESOLVED</w:t>
      </w:r>
      <w:r w:rsidRPr="00822342">
        <w:rPr>
          <w:rFonts w:eastAsiaTheme="minorHAnsi"/>
          <w:sz w:val="22"/>
          <w:szCs w:val="22"/>
        </w:rPr>
        <w:t xml:space="preserve"> by the Governing Body of the Borough of Edgewater that the Treasurer be, and is hereby authorized to draw a check in the amount stated.</w:t>
      </w:r>
    </w:p>
    <w:p w:rsidR="008E0A90" w:rsidRPr="00822342" w:rsidRDefault="008E0A90" w:rsidP="008E0A90">
      <w:pPr>
        <w:jc w:val="both"/>
        <w:rPr>
          <w:rFonts w:eastAsiaTheme="minorHAnsi"/>
          <w:sz w:val="22"/>
          <w:szCs w:val="22"/>
        </w:rPr>
      </w:pPr>
    </w:p>
    <w:p w:rsidR="008E0A90" w:rsidRPr="00822342" w:rsidRDefault="008E0A90" w:rsidP="008E0A90">
      <w:pPr>
        <w:jc w:val="both"/>
        <w:rPr>
          <w:rFonts w:eastAsiaTheme="minorHAnsi"/>
          <w:sz w:val="22"/>
          <w:szCs w:val="22"/>
        </w:rPr>
      </w:pPr>
      <w:r w:rsidRPr="00822342">
        <w:rPr>
          <w:rFonts w:eastAsiaTheme="minorHAnsi"/>
          <w:sz w:val="22"/>
          <w:szCs w:val="22"/>
        </w:rPr>
        <w:t>Check Payable to:</w:t>
      </w:r>
      <w:r w:rsidRPr="00822342">
        <w:rPr>
          <w:rFonts w:eastAsiaTheme="minorHAnsi"/>
          <w:sz w:val="22"/>
          <w:szCs w:val="22"/>
        </w:rPr>
        <w:tab/>
      </w:r>
      <w:r w:rsidRPr="00822342">
        <w:rPr>
          <w:rFonts w:eastAsiaTheme="minorHAnsi"/>
          <w:sz w:val="22"/>
          <w:szCs w:val="22"/>
        </w:rPr>
        <w:tab/>
        <w:t>Katherine Wang</w:t>
      </w:r>
    </w:p>
    <w:p w:rsidR="008E0A90" w:rsidRPr="00822342" w:rsidRDefault="008E0A90" w:rsidP="008E0A90">
      <w:pPr>
        <w:jc w:val="both"/>
        <w:rPr>
          <w:rFonts w:eastAsiaTheme="minorHAnsi"/>
          <w:sz w:val="22"/>
          <w:szCs w:val="22"/>
        </w:rPr>
      </w:pPr>
      <w:r w:rsidRPr="00822342">
        <w:rPr>
          <w:rFonts w:eastAsiaTheme="minorHAnsi"/>
          <w:sz w:val="22"/>
          <w:szCs w:val="22"/>
        </w:rPr>
        <w:tab/>
      </w:r>
      <w:r w:rsidRPr="00822342">
        <w:rPr>
          <w:rFonts w:eastAsiaTheme="minorHAnsi"/>
          <w:sz w:val="22"/>
          <w:szCs w:val="22"/>
        </w:rPr>
        <w:tab/>
      </w:r>
      <w:r w:rsidRPr="00822342">
        <w:rPr>
          <w:rFonts w:eastAsiaTheme="minorHAnsi"/>
          <w:sz w:val="22"/>
          <w:szCs w:val="22"/>
        </w:rPr>
        <w:tab/>
      </w:r>
      <w:r w:rsidRPr="00822342">
        <w:rPr>
          <w:rFonts w:eastAsiaTheme="minorHAnsi"/>
          <w:sz w:val="22"/>
          <w:szCs w:val="22"/>
        </w:rPr>
        <w:tab/>
        <w:t>6 Grand Cove Way</w:t>
      </w:r>
    </w:p>
    <w:p w:rsidR="008E0A90" w:rsidRPr="00822342" w:rsidRDefault="008E0A90" w:rsidP="008E0A90">
      <w:pPr>
        <w:jc w:val="both"/>
        <w:rPr>
          <w:rFonts w:eastAsiaTheme="minorHAnsi"/>
          <w:sz w:val="22"/>
          <w:szCs w:val="22"/>
        </w:rPr>
      </w:pPr>
      <w:r w:rsidRPr="00822342">
        <w:rPr>
          <w:rFonts w:eastAsiaTheme="minorHAnsi"/>
          <w:sz w:val="22"/>
          <w:szCs w:val="22"/>
        </w:rPr>
        <w:tab/>
      </w:r>
      <w:r w:rsidRPr="00822342">
        <w:rPr>
          <w:rFonts w:eastAsiaTheme="minorHAnsi"/>
          <w:sz w:val="22"/>
          <w:szCs w:val="22"/>
        </w:rPr>
        <w:tab/>
      </w:r>
      <w:r w:rsidRPr="00822342">
        <w:rPr>
          <w:rFonts w:eastAsiaTheme="minorHAnsi"/>
          <w:sz w:val="22"/>
          <w:szCs w:val="22"/>
        </w:rPr>
        <w:tab/>
      </w:r>
      <w:r w:rsidRPr="00822342">
        <w:rPr>
          <w:rFonts w:eastAsiaTheme="minorHAnsi"/>
          <w:sz w:val="22"/>
          <w:szCs w:val="22"/>
        </w:rPr>
        <w:tab/>
        <w:t>Apt A06</w:t>
      </w:r>
    </w:p>
    <w:p w:rsidR="008E0A90" w:rsidRPr="00822342" w:rsidRDefault="008E0A90" w:rsidP="008E0A90">
      <w:pPr>
        <w:jc w:val="both"/>
        <w:rPr>
          <w:rFonts w:eastAsiaTheme="minorHAnsi"/>
          <w:sz w:val="22"/>
          <w:szCs w:val="22"/>
        </w:rPr>
      </w:pPr>
      <w:r w:rsidRPr="00822342">
        <w:rPr>
          <w:rFonts w:eastAsiaTheme="minorHAnsi"/>
          <w:sz w:val="22"/>
          <w:szCs w:val="22"/>
        </w:rPr>
        <w:tab/>
      </w:r>
      <w:r w:rsidRPr="00822342">
        <w:rPr>
          <w:rFonts w:eastAsiaTheme="minorHAnsi"/>
          <w:sz w:val="22"/>
          <w:szCs w:val="22"/>
        </w:rPr>
        <w:tab/>
      </w:r>
      <w:r w:rsidRPr="00822342">
        <w:rPr>
          <w:rFonts w:eastAsiaTheme="minorHAnsi"/>
          <w:sz w:val="22"/>
          <w:szCs w:val="22"/>
        </w:rPr>
        <w:tab/>
      </w:r>
      <w:r w:rsidRPr="00822342">
        <w:rPr>
          <w:rFonts w:eastAsiaTheme="minorHAnsi"/>
          <w:sz w:val="22"/>
          <w:szCs w:val="22"/>
        </w:rPr>
        <w:tab/>
        <w:t>Edgewater, NJ 07020</w:t>
      </w:r>
    </w:p>
    <w:p w:rsidR="008E0A90" w:rsidRPr="00822342" w:rsidRDefault="008E0A90" w:rsidP="008E0A90">
      <w:pPr>
        <w:jc w:val="both"/>
        <w:rPr>
          <w:rFonts w:eastAsiaTheme="minorHAnsi"/>
          <w:sz w:val="22"/>
          <w:szCs w:val="22"/>
        </w:rPr>
      </w:pPr>
    </w:p>
    <w:p w:rsidR="008E0A90" w:rsidRPr="00822342" w:rsidRDefault="008E0A90" w:rsidP="008E0A90">
      <w:pPr>
        <w:spacing w:after="0"/>
        <w:rPr>
          <w:rFonts w:eastAsia="Times New Roman"/>
        </w:rPr>
      </w:pPr>
      <w:r w:rsidRPr="00822342">
        <w:rPr>
          <w:rFonts w:eastAsia="Times New Roman"/>
        </w:rPr>
        <w:t>All council members present voted yes.  None abstained.  None opposed.</w:t>
      </w:r>
    </w:p>
    <w:p w:rsidR="008E0A90" w:rsidRPr="00822342" w:rsidRDefault="008E0A90" w:rsidP="008E0A90">
      <w:pPr>
        <w:spacing w:after="0"/>
        <w:rPr>
          <w:rFonts w:eastAsia="Times New Roman"/>
        </w:rPr>
      </w:pPr>
    </w:p>
    <w:p w:rsidR="008E0A90" w:rsidRPr="00822342" w:rsidRDefault="008E0A90" w:rsidP="008E0A90">
      <w:pPr>
        <w:spacing w:after="0"/>
        <w:jc w:val="center"/>
        <w:rPr>
          <w:b/>
        </w:rPr>
      </w:pPr>
      <w:r w:rsidRPr="00822342">
        <w:rPr>
          <w:b/>
        </w:rPr>
        <w:t>RESOLUTION</w:t>
      </w:r>
    </w:p>
    <w:p w:rsidR="008E0A90" w:rsidRPr="00822342" w:rsidRDefault="008E0A90" w:rsidP="008E0A90">
      <w:pPr>
        <w:spacing w:after="0"/>
        <w:jc w:val="center"/>
        <w:rPr>
          <w:b/>
        </w:rPr>
      </w:pPr>
      <w:r w:rsidRPr="00822342">
        <w:rPr>
          <w:b/>
        </w:rPr>
        <w:t>2020-233</w:t>
      </w:r>
    </w:p>
    <w:p w:rsidR="008E0A90" w:rsidRPr="00822342" w:rsidRDefault="008E0A90" w:rsidP="008E0A90">
      <w:pPr>
        <w:ind w:left="5040" w:firstLine="720"/>
        <w:jc w:val="center"/>
        <w:rPr>
          <w:b/>
        </w:rPr>
      </w:pPr>
      <w:r w:rsidRPr="00822342">
        <w:rPr>
          <w:b/>
        </w:rPr>
        <w:t xml:space="preserve">September 29, 2020 </w:t>
      </w:r>
    </w:p>
    <w:p w:rsidR="008E0A90" w:rsidRPr="00822342" w:rsidRDefault="008E0A90" w:rsidP="008E0A90">
      <w:pPr>
        <w:spacing w:after="0"/>
        <w:rPr>
          <w:b/>
        </w:rPr>
      </w:pPr>
      <w:r w:rsidRPr="00822342">
        <w:rPr>
          <w:b/>
        </w:rPr>
        <w:t xml:space="preserve">Introduced:  </w:t>
      </w:r>
      <w:r w:rsidRPr="00822342">
        <w:t>Councilman Bartolomeo</w:t>
      </w:r>
    </w:p>
    <w:p w:rsidR="008E0A90" w:rsidRPr="00822342" w:rsidRDefault="008E0A90" w:rsidP="008E0A90">
      <w:pPr>
        <w:spacing w:after="0"/>
      </w:pPr>
      <w:r w:rsidRPr="00822342">
        <w:rPr>
          <w:b/>
        </w:rPr>
        <w:t xml:space="preserve">Second:  </w:t>
      </w:r>
      <w:r w:rsidRPr="00822342">
        <w:t>Councilman Vidal</w:t>
      </w:r>
    </w:p>
    <w:p w:rsidR="008E0A90" w:rsidRPr="00822342" w:rsidRDefault="008E0A90" w:rsidP="008E0A90">
      <w:pPr>
        <w:spacing w:after="0"/>
      </w:pPr>
    </w:p>
    <w:p w:rsidR="008E0A90" w:rsidRPr="00822342" w:rsidRDefault="008E0A90" w:rsidP="008E0A90">
      <w:pPr>
        <w:tabs>
          <w:tab w:val="left" w:pos="368"/>
        </w:tabs>
        <w:spacing w:after="0" w:line="277" w:lineRule="exact"/>
        <w:jc w:val="center"/>
        <w:rPr>
          <w:rFonts w:eastAsiaTheme="minorHAnsi"/>
          <w:b/>
        </w:rPr>
      </w:pPr>
      <w:r w:rsidRPr="00822342">
        <w:rPr>
          <w:rFonts w:eastAsiaTheme="minorHAnsi"/>
          <w:b/>
        </w:rPr>
        <w:t xml:space="preserve">2020-2021 Professional Shared Services Agreement with the County of Bergen for Flu Vaccine Purchase and Administration </w:t>
      </w:r>
    </w:p>
    <w:p w:rsidR="008E0A90" w:rsidRPr="00822342" w:rsidRDefault="008E0A90" w:rsidP="008E0A90">
      <w:pPr>
        <w:tabs>
          <w:tab w:val="left" w:pos="368"/>
        </w:tabs>
        <w:spacing w:after="0" w:line="277" w:lineRule="exact"/>
        <w:rPr>
          <w:rFonts w:eastAsiaTheme="minorHAnsi"/>
          <w:b/>
        </w:rPr>
      </w:pPr>
    </w:p>
    <w:p w:rsidR="008E0A90" w:rsidRPr="00822342" w:rsidRDefault="008E0A90" w:rsidP="008E0A90">
      <w:pPr>
        <w:tabs>
          <w:tab w:val="left" w:pos="368"/>
        </w:tabs>
        <w:spacing w:after="0" w:line="277" w:lineRule="exact"/>
        <w:rPr>
          <w:rFonts w:eastAsiaTheme="minorHAnsi"/>
        </w:rPr>
      </w:pPr>
      <w:r w:rsidRPr="00822342">
        <w:rPr>
          <w:rFonts w:eastAsiaTheme="minorHAnsi"/>
          <w:b/>
        </w:rPr>
        <w:t>WHEREAS,</w:t>
      </w:r>
      <w:r w:rsidRPr="00822342">
        <w:rPr>
          <w:rFonts w:eastAsiaTheme="minorHAnsi"/>
        </w:rPr>
        <w:t xml:space="preserve"> the Borough of Edgewater wishes to enter into a Professional Services Agreement from September 1, 2020 – April 30, 2021 with the County of Bergen for the purposes of participating in the flu vaccine program as outlined in the attached agreement; and</w:t>
      </w:r>
    </w:p>
    <w:p w:rsidR="008E0A90" w:rsidRPr="00822342" w:rsidRDefault="008E0A90" w:rsidP="008E0A90">
      <w:pPr>
        <w:spacing w:after="0"/>
        <w:rPr>
          <w:rFonts w:eastAsiaTheme="minorHAnsi"/>
        </w:rPr>
      </w:pPr>
    </w:p>
    <w:p w:rsidR="008E0A90" w:rsidRPr="00822342" w:rsidRDefault="008E0A90" w:rsidP="008E0A90">
      <w:pPr>
        <w:spacing w:after="0"/>
        <w:rPr>
          <w:rFonts w:eastAsiaTheme="minorHAnsi"/>
        </w:rPr>
      </w:pPr>
      <w:r w:rsidRPr="00822342">
        <w:rPr>
          <w:rFonts w:eastAsiaTheme="minorHAnsi"/>
          <w:b/>
        </w:rPr>
        <w:t xml:space="preserve">WHEREAS, </w:t>
      </w:r>
      <w:r w:rsidRPr="00822342">
        <w:rPr>
          <w:rFonts w:eastAsiaTheme="minorHAnsi"/>
        </w:rPr>
        <w:t xml:space="preserve">the program involves the County of Bergen purchasing the vaccine in bulk, the Borough of Edgewater and the County of Bergen administers the vaccine to residents of Edgewater, and processing the claims of vaccinated residents through Medicare Part B; and </w:t>
      </w:r>
    </w:p>
    <w:p w:rsidR="008E0A90" w:rsidRPr="00822342" w:rsidRDefault="008E0A90" w:rsidP="008E0A90">
      <w:pPr>
        <w:spacing w:after="0"/>
        <w:rPr>
          <w:rFonts w:eastAsiaTheme="minorHAnsi"/>
        </w:rPr>
      </w:pPr>
    </w:p>
    <w:p w:rsidR="008E0A90" w:rsidRPr="00822342" w:rsidRDefault="008E0A90" w:rsidP="008E0A90">
      <w:pPr>
        <w:spacing w:after="0"/>
        <w:rPr>
          <w:rFonts w:eastAsiaTheme="minorHAnsi"/>
        </w:rPr>
      </w:pPr>
      <w:r w:rsidRPr="00822342">
        <w:rPr>
          <w:rFonts w:eastAsiaTheme="minorHAnsi"/>
          <w:b/>
        </w:rPr>
        <w:t>WHEREAS,</w:t>
      </w:r>
      <w:r w:rsidRPr="00822342">
        <w:rPr>
          <w:rFonts w:eastAsiaTheme="minorHAnsi"/>
        </w:rPr>
        <w:t xml:space="preserve"> the cost of the program as well as the reimbursement to the Borough of Edgewater is as follows; </w:t>
      </w:r>
    </w:p>
    <w:p w:rsidR="008E0A90" w:rsidRPr="00822342" w:rsidRDefault="008E0A90" w:rsidP="008E0A90">
      <w:pPr>
        <w:spacing w:after="0"/>
        <w:rPr>
          <w:rFonts w:eastAsiaTheme="minorHAnsi"/>
        </w:rPr>
      </w:pPr>
    </w:p>
    <w:p w:rsidR="008E0A90" w:rsidRPr="00822342" w:rsidRDefault="008E0A90" w:rsidP="008E0A90">
      <w:pPr>
        <w:spacing w:after="0"/>
        <w:rPr>
          <w:rFonts w:eastAsiaTheme="minorHAnsi"/>
        </w:rPr>
      </w:pPr>
    </w:p>
    <w:p w:rsidR="008E0A90" w:rsidRPr="00822342" w:rsidRDefault="008E0A90" w:rsidP="008E0A90">
      <w:pPr>
        <w:spacing w:after="0"/>
        <w:rPr>
          <w:rFonts w:eastAsiaTheme="minorHAnsi"/>
          <w:b/>
        </w:rPr>
      </w:pPr>
      <w:r w:rsidRPr="00822342">
        <w:rPr>
          <w:rFonts w:eastAsiaTheme="minorHAnsi"/>
          <w:b/>
        </w:rPr>
        <w:t>Cost per Dose         Denied Insurance            Credit for Insurance         Credit for Adm.</w:t>
      </w:r>
      <w:r w:rsidRPr="00822342">
        <w:rPr>
          <w:rFonts w:eastAsiaTheme="minorHAnsi"/>
          <w:b/>
        </w:rPr>
        <w:tab/>
      </w:r>
      <w:r w:rsidRPr="00822342">
        <w:rPr>
          <w:rFonts w:eastAsiaTheme="minorHAnsi"/>
          <w:b/>
        </w:rPr>
        <w:tab/>
      </w:r>
      <w:r w:rsidRPr="00822342">
        <w:rPr>
          <w:rFonts w:eastAsiaTheme="minorHAnsi"/>
          <w:b/>
        </w:rPr>
        <w:tab/>
      </w:r>
      <w:r w:rsidRPr="00822342">
        <w:rPr>
          <w:rFonts w:eastAsiaTheme="minorHAnsi"/>
          <w:b/>
        </w:rPr>
        <w:tab/>
      </w:r>
      <w:r w:rsidRPr="00822342">
        <w:rPr>
          <w:rFonts w:eastAsiaTheme="minorHAnsi"/>
          <w:b/>
        </w:rPr>
        <w:tab/>
      </w:r>
      <w:r w:rsidRPr="00822342">
        <w:rPr>
          <w:rFonts w:eastAsiaTheme="minorHAnsi"/>
          <w:b/>
        </w:rPr>
        <w:tab/>
      </w:r>
      <w:r w:rsidRPr="00822342">
        <w:rPr>
          <w:rFonts w:eastAsiaTheme="minorHAnsi"/>
          <w:b/>
        </w:rPr>
        <w:tab/>
      </w:r>
      <w:r w:rsidRPr="00822342">
        <w:rPr>
          <w:rFonts w:eastAsiaTheme="minorHAnsi"/>
          <w:b/>
        </w:rPr>
        <w:tab/>
      </w:r>
      <w:r w:rsidRPr="00822342">
        <w:rPr>
          <w:rFonts w:eastAsiaTheme="minorHAnsi"/>
          <w:b/>
        </w:rPr>
        <w:tab/>
      </w:r>
      <w:r w:rsidRPr="00822342">
        <w:rPr>
          <w:rFonts w:eastAsiaTheme="minorHAnsi"/>
          <w:b/>
        </w:rPr>
        <w:tab/>
        <w:t xml:space="preserve">                         </w:t>
      </w:r>
    </w:p>
    <w:p w:rsidR="008E0A90" w:rsidRPr="00822342" w:rsidRDefault="008E0A90" w:rsidP="008E0A90">
      <w:pPr>
        <w:spacing w:after="0"/>
        <w:rPr>
          <w:rFonts w:eastAsiaTheme="minorHAnsi"/>
          <w:b/>
        </w:rPr>
      </w:pPr>
      <w:r w:rsidRPr="00822342">
        <w:rPr>
          <w:rFonts w:eastAsiaTheme="minorHAnsi"/>
          <w:b/>
        </w:rPr>
        <w:t>$175.00                    $21.00                                $9.00                                    $4.00</w:t>
      </w:r>
    </w:p>
    <w:p w:rsidR="008E0A90" w:rsidRPr="00822342" w:rsidRDefault="008E0A90" w:rsidP="008E0A90">
      <w:pPr>
        <w:spacing w:after="0"/>
        <w:rPr>
          <w:rFonts w:eastAsiaTheme="minorHAnsi"/>
        </w:rPr>
      </w:pPr>
    </w:p>
    <w:p w:rsidR="008E0A90" w:rsidRPr="00822342" w:rsidRDefault="008E0A90" w:rsidP="008E0A90">
      <w:pPr>
        <w:spacing w:after="0"/>
        <w:rPr>
          <w:rFonts w:eastAsiaTheme="minorHAnsi"/>
        </w:rPr>
      </w:pPr>
    </w:p>
    <w:p w:rsidR="008E0A90" w:rsidRPr="00822342" w:rsidRDefault="008E0A90" w:rsidP="008E0A90">
      <w:pPr>
        <w:spacing w:after="0"/>
        <w:rPr>
          <w:rFonts w:eastAsiaTheme="minorHAnsi"/>
        </w:rPr>
      </w:pPr>
      <w:r w:rsidRPr="00822342">
        <w:rPr>
          <w:rFonts w:eastAsiaTheme="minorHAnsi"/>
          <w:b/>
        </w:rPr>
        <w:t>NOW, THEREFORE BE IT RESOLVED,</w:t>
      </w:r>
      <w:r w:rsidRPr="00822342">
        <w:rPr>
          <w:rFonts w:eastAsiaTheme="minorHAnsi"/>
        </w:rPr>
        <w:t xml:space="preserve"> by the Governing Body that the Mayor and Borough Clerk are hereby authorized to sign the Professional Services Agreement for the 2020 – 2021 contract years between the Borough of Edgewater and County of Bergen; and</w:t>
      </w:r>
    </w:p>
    <w:p w:rsidR="008E0A90" w:rsidRPr="00822342" w:rsidRDefault="008E0A90" w:rsidP="008E0A90">
      <w:pPr>
        <w:spacing w:after="0"/>
        <w:rPr>
          <w:rFonts w:eastAsiaTheme="minorHAnsi"/>
        </w:rPr>
      </w:pPr>
    </w:p>
    <w:p w:rsidR="008E0A90" w:rsidRPr="00822342" w:rsidRDefault="008E0A90" w:rsidP="008E0A90">
      <w:pPr>
        <w:spacing w:after="0"/>
        <w:rPr>
          <w:rFonts w:eastAsia="Times New Roman"/>
        </w:rPr>
      </w:pPr>
      <w:r w:rsidRPr="00822342">
        <w:rPr>
          <w:rFonts w:eastAsia="Times New Roman"/>
        </w:rPr>
        <w:t>All council members present voted yes.  None abstained.  None opposed.</w:t>
      </w:r>
    </w:p>
    <w:p w:rsidR="008E0A90" w:rsidRPr="00822342" w:rsidRDefault="008E0A90" w:rsidP="008E0A90">
      <w:pPr>
        <w:spacing w:after="0"/>
        <w:rPr>
          <w:rFonts w:eastAsia="Times New Roman"/>
        </w:rPr>
      </w:pPr>
    </w:p>
    <w:p w:rsidR="008E0A90" w:rsidRPr="00822342" w:rsidRDefault="008E0A90" w:rsidP="008E0A90">
      <w:pPr>
        <w:spacing w:after="0"/>
        <w:jc w:val="center"/>
        <w:rPr>
          <w:b/>
        </w:rPr>
      </w:pPr>
      <w:r w:rsidRPr="00822342">
        <w:rPr>
          <w:b/>
        </w:rPr>
        <w:t>RESOLUTION</w:t>
      </w:r>
    </w:p>
    <w:p w:rsidR="008E0A90" w:rsidRPr="00822342" w:rsidRDefault="008E0A90" w:rsidP="008E0A90">
      <w:pPr>
        <w:spacing w:after="0"/>
        <w:jc w:val="center"/>
        <w:rPr>
          <w:b/>
        </w:rPr>
      </w:pPr>
      <w:r w:rsidRPr="00822342">
        <w:rPr>
          <w:b/>
        </w:rPr>
        <w:t>2020-234</w:t>
      </w:r>
    </w:p>
    <w:p w:rsidR="008E0A90" w:rsidRPr="00822342" w:rsidRDefault="008E0A90" w:rsidP="008E0A90">
      <w:pPr>
        <w:ind w:left="5040" w:firstLine="720"/>
        <w:jc w:val="center"/>
        <w:rPr>
          <w:b/>
        </w:rPr>
      </w:pPr>
      <w:r w:rsidRPr="00822342">
        <w:rPr>
          <w:b/>
        </w:rPr>
        <w:t xml:space="preserve">September 29, 2020 </w:t>
      </w:r>
    </w:p>
    <w:p w:rsidR="008E0A90" w:rsidRPr="00822342" w:rsidRDefault="008E0A90" w:rsidP="008E0A90">
      <w:pPr>
        <w:spacing w:after="0"/>
        <w:rPr>
          <w:b/>
        </w:rPr>
      </w:pPr>
      <w:r w:rsidRPr="00822342">
        <w:rPr>
          <w:b/>
        </w:rPr>
        <w:t xml:space="preserve">Introduced:  </w:t>
      </w:r>
      <w:r w:rsidRPr="00822342">
        <w:t>Councilman Bartolomeo</w:t>
      </w:r>
    </w:p>
    <w:p w:rsidR="008E0A90" w:rsidRPr="00822342" w:rsidRDefault="008E0A90" w:rsidP="008E0A90">
      <w:pPr>
        <w:spacing w:after="0"/>
      </w:pPr>
      <w:r w:rsidRPr="00822342">
        <w:rPr>
          <w:b/>
        </w:rPr>
        <w:t xml:space="preserve">Second:  </w:t>
      </w:r>
      <w:r w:rsidRPr="00822342">
        <w:t>Councilman Vidal</w:t>
      </w:r>
    </w:p>
    <w:p w:rsidR="008E0A90" w:rsidRPr="00822342" w:rsidRDefault="008E0A90" w:rsidP="008E0A90">
      <w:pPr>
        <w:spacing w:after="0"/>
      </w:pPr>
    </w:p>
    <w:p w:rsidR="008E0A90" w:rsidRPr="00822342" w:rsidRDefault="008E0A90" w:rsidP="008E0A90">
      <w:pPr>
        <w:spacing w:after="0" w:line="480" w:lineRule="auto"/>
        <w:rPr>
          <w:rFonts w:eastAsiaTheme="minorHAnsi"/>
        </w:rPr>
      </w:pPr>
      <w:r w:rsidRPr="00822342">
        <w:rPr>
          <w:rFonts w:eastAsiaTheme="minorHAnsi"/>
          <w:b/>
        </w:rPr>
        <w:t>WHEREAS,</w:t>
      </w:r>
      <w:r w:rsidRPr="00822342">
        <w:rPr>
          <w:rFonts w:eastAsiaTheme="minorHAnsi"/>
        </w:rPr>
        <w:t xml:space="preserve"> a lawsuit was filed by Esther and Marc </w:t>
      </w:r>
      <w:proofErr w:type="spellStart"/>
      <w:r w:rsidRPr="00822342">
        <w:rPr>
          <w:rFonts w:eastAsiaTheme="minorHAnsi"/>
        </w:rPr>
        <w:t>Chalom</w:t>
      </w:r>
      <w:proofErr w:type="spellEnd"/>
      <w:r w:rsidRPr="00822342">
        <w:rPr>
          <w:rFonts w:eastAsiaTheme="minorHAnsi"/>
        </w:rPr>
        <w:t xml:space="preserve"> against 502 506 Undercliff Avenue, LLC, Urban Developers Limited Liability Company, Amir </w:t>
      </w:r>
      <w:proofErr w:type="spellStart"/>
      <w:r w:rsidRPr="00822342">
        <w:rPr>
          <w:rFonts w:eastAsiaTheme="minorHAnsi"/>
        </w:rPr>
        <w:t>Elsherbini</w:t>
      </w:r>
      <w:proofErr w:type="spellEnd"/>
      <w:r w:rsidRPr="00822342">
        <w:rPr>
          <w:rFonts w:eastAsiaTheme="minorHAnsi"/>
        </w:rPr>
        <w:t xml:space="preserve"> and the Borough of Edgewater in the Superior Court, Bergen County, alleging property line violations by Amir </w:t>
      </w:r>
      <w:proofErr w:type="spellStart"/>
      <w:r w:rsidRPr="00822342">
        <w:rPr>
          <w:rFonts w:eastAsiaTheme="minorHAnsi"/>
        </w:rPr>
        <w:t>Elsherbini</w:t>
      </w:r>
      <w:proofErr w:type="spellEnd"/>
      <w:r w:rsidRPr="00822342">
        <w:rPr>
          <w:rFonts w:eastAsiaTheme="minorHAnsi"/>
        </w:rPr>
        <w:t xml:space="preserve">; and </w:t>
      </w:r>
    </w:p>
    <w:p w:rsidR="008E0A90" w:rsidRPr="00822342" w:rsidRDefault="008E0A90" w:rsidP="008E0A90">
      <w:pPr>
        <w:spacing w:after="0" w:line="480" w:lineRule="auto"/>
        <w:rPr>
          <w:rFonts w:eastAsiaTheme="minorHAnsi"/>
        </w:rPr>
      </w:pPr>
      <w:r w:rsidRPr="00822342">
        <w:rPr>
          <w:rFonts w:eastAsiaTheme="minorHAnsi"/>
          <w:b/>
          <w:bCs/>
        </w:rPr>
        <w:lastRenderedPageBreak/>
        <w:t>WHEREAS</w:t>
      </w:r>
      <w:r w:rsidRPr="00822342">
        <w:rPr>
          <w:rFonts w:eastAsiaTheme="minorHAnsi"/>
        </w:rPr>
        <w:t xml:space="preserve">, the matter has been resolved between the private parties and the Complaint will be dismissed against the Defendant, Borough of Edgewater, at no cost to the Borough; and </w:t>
      </w:r>
    </w:p>
    <w:p w:rsidR="008E0A90" w:rsidRPr="00822342" w:rsidRDefault="008E0A90" w:rsidP="008E0A90">
      <w:pPr>
        <w:spacing w:after="0" w:line="480" w:lineRule="auto"/>
        <w:rPr>
          <w:rFonts w:eastAsiaTheme="minorHAnsi"/>
        </w:rPr>
      </w:pPr>
      <w:r w:rsidRPr="00822342">
        <w:rPr>
          <w:rFonts w:eastAsiaTheme="minorHAnsi"/>
          <w:b/>
          <w:bCs/>
        </w:rPr>
        <w:t>WHEREAS</w:t>
      </w:r>
      <w:r w:rsidRPr="00822342">
        <w:rPr>
          <w:rFonts w:eastAsiaTheme="minorHAnsi"/>
        </w:rPr>
        <w:t xml:space="preserve">, the Plaintiff will release all claims against the Borough; </w:t>
      </w:r>
    </w:p>
    <w:p w:rsidR="008E0A90" w:rsidRPr="00822342" w:rsidRDefault="008E0A90" w:rsidP="008E0A90">
      <w:pPr>
        <w:spacing w:after="0" w:line="480" w:lineRule="auto"/>
        <w:rPr>
          <w:rFonts w:eastAsiaTheme="minorHAnsi"/>
        </w:rPr>
      </w:pPr>
      <w:r w:rsidRPr="00822342">
        <w:rPr>
          <w:rFonts w:eastAsiaTheme="minorHAnsi"/>
          <w:b/>
          <w:bCs/>
        </w:rPr>
        <w:t>NOW THEREFORE BE IT RESOLVED</w:t>
      </w:r>
      <w:r w:rsidRPr="00822342">
        <w:rPr>
          <w:rFonts w:eastAsiaTheme="minorHAnsi"/>
        </w:rPr>
        <w:t xml:space="preserve"> that the Borough Attorney is hereby authorized to sign the Consent Order dismissing the claims against the Borough.</w:t>
      </w:r>
    </w:p>
    <w:p w:rsidR="008E0A90" w:rsidRPr="00822342" w:rsidRDefault="008E0A90" w:rsidP="008E0A90">
      <w:pPr>
        <w:spacing w:after="0"/>
        <w:rPr>
          <w:rFonts w:eastAsia="Times New Roman"/>
        </w:rPr>
      </w:pPr>
      <w:r w:rsidRPr="00822342">
        <w:rPr>
          <w:rFonts w:eastAsia="Times New Roman"/>
        </w:rPr>
        <w:t>All council members present voted yes.  None abstained.  None opposed.</w:t>
      </w:r>
    </w:p>
    <w:p w:rsidR="008E0A90" w:rsidRPr="00822342" w:rsidRDefault="008E0A90" w:rsidP="008E0A90">
      <w:pPr>
        <w:spacing w:after="0"/>
        <w:rPr>
          <w:rFonts w:eastAsia="Times New Roman"/>
        </w:rPr>
      </w:pPr>
    </w:p>
    <w:p w:rsidR="008E0A90" w:rsidRPr="00822342" w:rsidRDefault="008E0A90" w:rsidP="008E0A90">
      <w:pPr>
        <w:spacing w:after="0"/>
        <w:jc w:val="center"/>
        <w:rPr>
          <w:b/>
        </w:rPr>
      </w:pPr>
      <w:r w:rsidRPr="00822342">
        <w:rPr>
          <w:b/>
        </w:rPr>
        <w:t>RESOLUTION</w:t>
      </w:r>
    </w:p>
    <w:p w:rsidR="008E0A90" w:rsidRPr="00822342" w:rsidRDefault="008E0A90" w:rsidP="008E0A90">
      <w:pPr>
        <w:spacing w:after="0"/>
        <w:jc w:val="center"/>
        <w:rPr>
          <w:b/>
        </w:rPr>
      </w:pPr>
      <w:r w:rsidRPr="00822342">
        <w:rPr>
          <w:b/>
        </w:rPr>
        <w:t>2020-23</w:t>
      </w:r>
      <w:r w:rsidR="00643531" w:rsidRPr="00822342">
        <w:rPr>
          <w:b/>
        </w:rPr>
        <w:t>6</w:t>
      </w:r>
    </w:p>
    <w:p w:rsidR="008E0A90" w:rsidRPr="00822342" w:rsidRDefault="008E0A90" w:rsidP="008E0A90">
      <w:pPr>
        <w:ind w:left="5040" w:firstLine="720"/>
        <w:jc w:val="center"/>
        <w:rPr>
          <w:b/>
        </w:rPr>
      </w:pPr>
      <w:r w:rsidRPr="00822342">
        <w:rPr>
          <w:b/>
        </w:rPr>
        <w:t xml:space="preserve">September 29, 2020 </w:t>
      </w:r>
    </w:p>
    <w:p w:rsidR="008E0A90" w:rsidRPr="00822342" w:rsidRDefault="008E0A90" w:rsidP="008E0A90">
      <w:pPr>
        <w:spacing w:after="0"/>
        <w:rPr>
          <w:b/>
        </w:rPr>
      </w:pPr>
      <w:r w:rsidRPr="00822342">
        <w:rPr>
          <w:b/>
        </w:rPr>
        <w:t xml:space="preserve">Introduced:  </w:t>
      </w:r>
      <w:r w:rsidRPr="00822342">
        <w:t>Councilman Bartolomeo</w:t>
      </w:r>
    </w:p>
    <w:p w:rsidR="008E0A90" w:rsidRPr="00822342" w:rsidRDefault="008E0A90" w:rsidP="008E0A90">
      <w:pPr>
        <w:spacing w:after="0"/>
      </w:pPr>
      <w:r w:rsidRPr="00822342">
        <w:rPr>
          <w:b/>
        </w:rPr>
        <w:t xml:space="preserve">Second:  </w:t>
      </w:r>
      <w:r w:rsidRPr="00822342">
        <w:t>Councilman Vidal</w:t>
      </w:r>
    </w:p>
    <w:p w:rsidR="00643531" w:rsidRPr="00822342" w:rsidRDefault="00643531" w:rsidP="008E0A90">
      <w:pPr>
        <w:spacing w:after="0"/>
      </w:pPr>
    </w:p>
    <w:p w:rsidR="00643531" w:rsidRPr="00822342" w:rsidRDefault="00643531" w:rsidP="008E0A90">
      <w:pPr>
        <w:spacing w:after="0"/>
      </w:pPr>
    </w:p>
    <w:p w:rsidR="00643531" w:rsidRPr="00822342" w:rsidRDefault="00643531" w:rsidP="00643531">
      <w:pPr>
        <w:spacing w:after="0"/>
        <w:rPr>
          <w:rFonts w:eastAsiaTheme="minorHAnsi"/>
        </w:rPr>
      </w:pPr>
      <w:r w:rsidRPr="00822342">
        <w:rPr>
          <w:rFonts w:eastAsiaTheme="minorHAnsi"/>
          <w:b/>
        </w:rPr>
        <w:t xml:space="preserve">BE IT RESOLVED, </w:t>
      </w:r>
      <w:r w:rsidRPr="00822342">
        <w:rPr>
          <w:rFonts w:eastAsiaTheme="minorHAnsi"/>
        </w:rPr>
        <w:t>that the Mayor and Council hereby grant renewal of</w:t>
      </w:r>
      <w:r w:rsidRPr="00822342">
        <w:rPr>
          <w:rFonts w:eastAsiaTheme="minorHAnsi"/>
          <w:b/>
        </w:rPr>
        <w:t xml:space="preserve"> </w:t>
      </w:r>
      <w:r w:rsidRPr="00822342">
        <w:rPr>
          <w:rFonts w:eastAsiaTheme="minorHAnsi"/>
        </w:rPr>
        <w:t>the</w:t>
      </w:r>
      <w:r w:rsidRPr="00822342">
        <w:rPr>
          <w:rFonts w:eastAsiaTheme="minorHAnsi"/>
          <w:b/>
        </w:rPr>
        <w:t xml:space="preserve"> </w:t>
      </w:r>
      <w:r w:rsidRPr="00822342">
        <w:rPr>
          <w:rFonts w:eastAsiaTheme="minorHAnsi"/>
        </w:rPr>
        <w:t xml:space="preserve">Liquor License Applications listed below for Plenary Retail Consumption Licenses for the 2020-2021 License Term. </w:t>
      </w:r>
    </w:p>
    <w:p w:rsidR="00643531" w:rsidRPr="00822342" w:rsidRDefault="00643531" w:rsidP="00643531">
      <w:pPr>
        <w:spacing w:after="0"/>
        <w:rPr>
          <w:rFonts w:eastAsiaTheme="minorHAnsi"/>
        </w:rPr>
      </w:pPr>
    </w:p>
    <w:p w:rsidR="00643531" w:rsidRPr="00822342" w:rsidRDefault="00643531" w:rsidP="00643531">
      <w:pPr>
        <w:spacing w:after="0"/>
        <w:rPr>
          <w:rFonts w:eastAsiaTheme="minorHAnsi"/>
          <w:b/>
        </w:rPr>
      </w:pPr>
    </w:p>
    <w:p w:rsidR="00643531" w:rsidRPr="00822342" w:rsidRDefault="00643531" w:rsidP="00643531">
      <w:pPr>
        <w:spacing w:after="0"/>
        <w:rPr>
          <w:rFonts w:eastAsiaTheme="minorHAnsi"/>
        </w:rPr>
      </w:pPr>
      <w:r w:rsidRPr="00822342">
        <w:rPr>
          <w:rFonts w:eastAsiaTheme="minorHAnsi"/>
          <w:b/>
        </w:rPr>
        <w:t>0213-36-020-001</w:t>
      </w:r>
      <w:r w:rsidRPr="00822342">
        <w:rPr>
          <w:rFonts w:eastAsiaTheme="minorHAnsi"/>
        </w:rPr>
        <w:t xml:space="preserve"> </w:t>
      </w:r>
      <w:r w:rsidRPr="00822342">
        <w:rPr>
          <w:rFonts w:eastAsiaTheme="minorHAnsi"/>
          <w:b/>
        </w:rPr>
        <w:t xml:space="preserve">Welcome </w:t>
      </w:r>
      <w:proofErr w:type="gramStart"/>
      <w:r w:rsidRPr="00822342">
        <w:rPr>
          <w:rFonts w:eastAsiaTheme="minorHAnsi"/>
          <w:b/>
        </w:rPr>
        <w:t>Edgewater .</w:t>
      </w:r>
      <w:proofErr w:type="gramEnd"/>
      <w:r w:rsidRPr="00822342">
        <w:rPr>
          <w:rFonts w:eastAsiaTheme="minorHAnsi"/>
          <w:b/>
        </w:rPr>
        <w:t xml:space="preserve"> – t/a Marriott Edgewater – 3 Pembroke Place</w:t>
      </w:r>
      <w:r w:rsidRPr="00822342">
        <w:rPr>
          <w:rFonts w:eastAsiaTheme="minorHAnsi"/>
        </w:rPr>
        <w:t xml:space="preserve"> </w:t>
      </w:r>
    </w:p>
    <w:p w:rsidR="00643531" w:rsidRPr="00822342" w:rsidRDefault="00643531" w:rsidP="00643531">
      <w:pPr>
        <w:spacing w:after="0"/>
        <w:rPr>
          <w:rFonts w:eastAsiaTheme="minorHAnsi"/>
        </w:rPr>
      </w:pPr>
    </w:p>
    <w:p w:rsidR="00643531" w:rsidRPr="00822342" w:rsidRDefault="00643531" w:rsidP="00643531">
      <w:pPr>
        <w:spacing w:after="0"/>
        <w:rPr>
          <w:rFonts w:eastAsia="Times New Roman"/>
        </w:rPr>
      </w:pPr>
      <w:r w:rsidRPr="00822342">
        <w:rPr>
          <w:rFonts w:eastAsia="Times New Roman"/>
        </w:rPr>
        <w:t>All council members present voted yes.  None abstained.  None opposed.</w:t>
      </w:r>
    </w:p>
    <w:p w:rsidR="00643531" w:rsidRPr="00822342" w:rsidRDefault="00643531" w:rsidP="00643531">
      <w:pPr>
        <w:spacing w:after="0"/>
        <w:rPr>
          <w:rFonts w:eastAsia="Times New Roman"/>
        </w:rPr>
      </w:pPr>
    </w:p>
    <w:p w:rsidR="00643531" w:rsidRPr="00822342" w:rsidRDefault="00643531" w:rsidP="00643531">
      <w:pPr>
        <w:spacing w:after="0"/>
        <w:jc w:val="center"/>
        <w:rPr>
          <w:b/>
        </w:rPr>
      </w:pPr>
      <w:r w:rsidRPr="00822342">
        <w:rPr>
          <w:b/>
        </w:rPr>
        <w:t>RESOLUTION</w:t>
      </w:r>
    </w:p>
    <w:p w:rsidR="00643531" w:rsidRPr="00822342" w:rsidRDefault="00643531" w:rsidP="00643531">
      <w:pPr>
        <w:spacing w:after="0"/>
        <w:jc w:val="center"/>
        <w:rPr>
          <w:b/>
        </w:rPr>
      </w:pPr>
      <w:r w:rsidRPr="00822342">
        <w:rPr>
          <w:b/>
        </w:rPr>
        <w:t>2020-237</w:t>
      </w:r>
    </w:p>
    <w:p w:rsidR="00643531" w:rsidRPr="00822342" w:rsidRDefault="00643531" w:rsidP="00643531">
      <w:pPr>
        <w:ind w:left="5040" w:firstLine="720"/>
        <w:jc w:val="center"/>
        <w:rPr>
          <w:b/>
        </w:rPr>
      </w:pPr>
      <w:r w:rsidRPr="00822342">
        <w:rPr>
          <w:b/>
        </w:rPr>
        <w:t xml:space="preserve">September 29, 2020 </w:t>
      </w:r>
    </w:p>
    <w:p w:rsidR="00643531" w:rsidRPr="00822342" w:rsidRDefault="00643531" w:rsidP="00643531">
      <w:pPr>
        <w:spacing w:after="0"/>
        <w:rPr>
          <w:b/>
        </w:rPr>
      </w:pPr>
      <w:r w:rsidRPr="00822342">
        <w:rPr>
          <w:b/>
        </w:rPr>
        <w:t xml:space="preserve">Introduced:  </w:t>
      </w:r>
      <w:r w:rsidRPr="00822342">
        <w:t>Councilman Bartolomeo</w:t>
      </w:r>
    </w:p>
    <w:p w:rsidR="00643531" w:rsidRPr="00822342" w:rsidRDefault="00643531" w:rsidP="00643531">
      <w:pPr>
        <w:spacing w:after="0"/>
      </w:pPr>
      <w:r w:rsidRPr="00822342">
        <w:rPr>
          <w:b/>
        </w:rPr>
        <w:t xml:space="preserve">Second:  </w:t>
      </w:r>
      <w:r w:rsidRPr="00822342">
        <w:t>Councilman Vidal</w:t>
      </w:r>
    </w:p>
    <w:p w:rsidR="00643531" w:rsidRPr="00822342" w:rsidRDefault="00643531" w:rsidP="00643531">
      <w:pPr>
        <w:spacing w:after="0"/>
      </w:pPr>
    </w:p>
    <w:p w:rsidR="00643531" w:rsidRPr="00822342" w:rsidRDefault="00643531" w:rsidP="00643531">
      <w:pPr>
        <w:jc w:val="center"/>
        <w:rPr>
          <w:rFonts w:eastAsiaTheme="minorHAnsi"/>
          <w:b/>
          <w:bCs/>
        </w:rPr>
      </w:pPr>
      <w:r w:rsidRPr="00822342">
        <w:rPr>
          <w:rFonts w:eastAsiaTheme="minorHAnsi"/>
          <w:b/>
          <w:bCs/>
        </w:rPr>
        <w:t>RESOLUTION DESIGNATING 615 RIVER ROAD PARTNERS, LLC AS REDEVELOPER FOR PROPERTY LOCATED IN THE REDEVELOPMENT AREA FOR REDEVELOPMENT PROJECT LOCATED AT 615 RIVER ROAD AND AUTHORIZING THE EXECUTION OF REDEVELOPMENT AGREEMENT.</w:t>
      </w:r>
    </w:p>
    <w:p w:rsidR="00643531" w:rsidRPr="00822342" w:rsidRDefault="00643531" w:rsidP="00643531">
      <w:pPr>
        <w:jc w:val="both"/>
        <w:rPr>
          <w:rFonts w:eastAsiaTheme="minorHAnsi"/>
        </w:rPr>
      </w:pPr>
      <w:r w:rsidRPr="00822342">
        <w:rPr>
          <w:rFonts w:eastAsiaTheme="minorHAnsi"/>
          <w:b/>
          <w:bCs/>
        </w:rPr>
        <w:t>WHEREAS</w:t>
      </w:r>
      <w:r w:rsidRPr="00822342">
        <w:rPr>
          <w:rFonts w:eastAsiaTheme="minorHAnsi"/>
        </w:rPr>
        <w:t>, the property located at 615 River Road, formally known as the Hess property is located in the center of the Borough of Edgewater; and</w:t>
      </w:r>
    </w:p>
    <w:p w:rsidR="00643531" w:rsidRPr="00822342" w:rsidRDefault="00643531" w:rsidP="00643531">
      <w:pPr>
        <w:jc w:val="both"/>
        <w:rPr>
          <w:rFonts w:eastAsiaTheme="minorHAnsi"/>
        </w:rPr>
      </w:pPr>
      <w:r w:rsidRPr="00822342">
        <w:rPr>
          <w:rFonts w:eastAsiaTheme="minorHAnsi"/>
          <w:b/>
          <w:bCs/>
        </w:rPr>
        <w:t>WHEREAS</w:t>
      </w:r>
      <w:r w:rsidRPr="00822342">
        <w:rPr>
          <w:rFonts w:eastAsiaTheme="minorHAnsi"/>
        </w:rPr>
        <w:t>, the property, which was on both the east and west side of River Road, was home to an oil tank farm run by the Hess Oil Company for many years during Edgewater’s more industrial past; and</w:t>
      </w:r>
    </w:p>
    <w:p w:rsidR="00643531" w:rsidRPr="00822342" w:rsidRDefault="00643531" w:rsidP="00643531">
      <w:pPr>
        <w:jc w:val="both"/>
        <w:rPr>
          <w:rFonts w:eastAsiaTheme="minorHAnsi"/>
        </w:rPr>
      </w:pPr>
      <w:r w:rsidRPr="00822342">
        <w:rPr>
          <w:rFonts w:eastAsiaTheme="minorHAnsi"/>
          <w:b/>
          <w:bCs/>
        </w:rPr>
        <w:t>WHEREAS</w:t>
      </w:r>
      <w:r w:rsidRPr="00822342">
        <w:rPr>
          <w:rFonts w:eastAsiaTheme="minorHAnsi"/>
        </w:rPr>
        <w:t>, due to the changing nature of the community and the cost of remediation of the contamination at the site, the site has lay in an unproductive and blighted state for several years; and</w:t>
      </w:r>
    </w:p>
    <w:p w:rsidR="00643531" w:rsidRPr="00822342" w:rsidRDefault="00643531" w:rsidP="00643531">
      <w:pPr>
        <w:jc w:val="both"/>
        <w:rPr>
          <w:rFonts w:eastAsiaTheme="minorHAnsi"/>
        </w:rPr>
      </w:pPr>
      <w:r w:rsidRPr="00822342">
        <w:rPr>
          <w:rFonts w:eastAsiaTheme="minorHAnsi"/>
          <w:b/>
          <w:bCs/>
        </w:rPr>
        <w:t>WHEREAS</w:t>
      </w:r>
      <w:r w:rsidRPr="00822342">
        <w:rPr>
          <w:rFonts w:eastAsiaTheme="minorHAnsi"/>
        </w:rPr>
        <w:t>, at the same time, the Borough was involved in litigation regarding its affordable housing compliance; and</w:t>
      </w:r>
    </w:p>
    <w:p w:rsidR="00643531" w:rsidRPr="00822342" w:rsidRDefault="00643531" w:rsidP="00643531">
      <w:pPr>
        <w:jc w:val="both"/>
        <w:rPr>
          <w:rFonts w:eastAsiaTheme="minorHAnsi"/>
        </w:rPr>
      </w:pPr>
      <w:r w:rsidRPr="00822342">
        <w:rPr>
          <w:rFonts w:eastAsiaTheme="minorHAnsi"/>
          <w:b/>
          <w:bCs/>
        </w:rPr>
        <w:t>WHEREAS</w:t>
      </w:r>
      <w:r w:rsidRPr="00822342">
        <w:rPr>
          <w:rFonts w:eastAsiaTheme="minorHAnsi"/>
        </w:rPr>
        <w:t>, the Borough, working with the owner of the property, saw an opportunity to have the property developed in a manner consistent with a more modern vision of Edgewater and an opportunity to satisfy its affordable housing needs under Mount Laurel IV; and</w:t>
      </w:r>
    </w:p>
    <w:p w:rsidR="00643531" w:rsidRPr="00822342" w:rsidRDefault="00643531" w:rsidP="00643531">
      <w:pPr>
        <w:jc w:val="both"/>
        <w:rPr>
          <w:rFonts w:eastAsiaTheme="minorHAnsi"/>
        </w:rPr>
      </w:pPr>
      <w:r w:rsidRPr="00822342">
        <w:rPr>
          <w:rFonts w:eastAsiaTheme="minorHAnsi"/>
          <w:b/>
          <w:bCs/>
        </w:rPr>
        <w:lastRenderedPageBreak/>
        <w:t>WHEREAS</w:t>
      </w:r>
      <w:r w:rsidRPr="00822342">
        <w:rPr>
          <w:rFonts w:eastAsiaTheme="minorHAnsi"/>
        </w:rPr>
        <w:t>, the Borough referred the matter to the Planning Board to investigate whether the property should be deemed an Area in Need of Redevelopment; and</w:t>
      </w:r>
    </w:p>
    <w:p w:rsidR="00643531" w:rsidRPr="00822342" w:rsidRDefault="00643531" w:rsidP="00643531">
      <w:pPr>
        <w:jc w:val="both"/>
        <w:rPr>
          <w:rFonts w:eastAsiaTheme="minorHAnsi"/>
        </w:rPr>
      </w:pPr>
      <w:r w:rsidRPr="00822342">
        <w:rPr>
          <w:rFonts w:eastAsiaTheme="minorHAnsi"/>
          <w:b/>
          <w:bCs/>
        </w:rPr>
        <w:t>WHEREAS</w:t>
      </w:r>
      <w:r w:rsidRPr="00822342">
        <w:rPr>
          <w:rFonts w:eastAsiaTheme="minorHAnsi"/>
        </w:rPr>
        <w:t xml:space="preserve">, the Planning Board held three hearings, took the testimony of several professionals and the public and ultimately recommended that the property be deemed an area in need of redevelopment; </w:t>
      </w:r>
    </w:p>
    <w:p w:rsidR="00643531" w:rsidRPr="00822342" w:rsidRDefault="00643531" w:rsidP="00643531">
      <w:pPr>
        <w:jc w:val="both"/>
        <w:rPr>
          <w:rFonts w:eastAsiaTheme="minorHAnsi"/>
        </w:rPr>
      </w:pPr>
      <w:r w:rsidRPr="00822342">
        <w:rPr>
          <w:rFonts w:eastAsiaTheme="minorHAnsi"/>
          <w:b/>
        </w:rPr>
        <w:t>WHEREAS</w:t>
      </w:r>
      <w:r w:rsidRPr="00822342">
        <w:rPr>
          <w:rFonts w:eastAsiaTheme="minorHAnsi"/>
        </w:rPr>
        <w:t>, in July    2020, the Borough Council of the Borough of Edgewater designated such properties in its downtown along the River Road corridor as an area need of redevelopment (“Redevelopment Area”) and adopted a redevelopment plan for this redevelopment in September   2020; and</w:t>
      </w:r>
    </w:p>
    <w:p w:rsidR="00643531" w:rsidRPr="00822342" w:rsidRDefault="00643531" w:rsidP="00643531">
      <w:pPr>
        <w:jc w:val="both"/>
        <w:rPr>
          <w:rFonts w:eastAsiaTheme="minorHAnsi"/>
        </w:rPr>
      </w:pPr>
      <w:r w:rsidRPr="00822342">
        <w:rPr>
          <w:rFonts w:eastAsiaTheme="minorHAnsi"/>
          <w:b/>
        </w:rPr>
        <w:t>WHEREAS</w:t>
      </w:r>
      <w:r w:rsidRPr="00822342">
        <w:rPr>
          <w:rFonts w:eastAsiaTheme="minorHAnsi"/>
        </w:rPr>
        <w:t>, the Borough of Edgewater (the “Borough”) designated Block 75, Lots l &amp; 5 as an area in need of redevelopment; and</w:t>
      </w:r>
    </w:p>
    <w:p w:rsidR="00643531" w:rsidRPr="00822342" w:rsidRDefault="00643531" w:rsidP="00643531">
      <w:pPr>
        <w:jc w:val="both"/>
        <w:rPr>
          <w:rFonts w:eastAsiaTheme="minorHAnsi"/>
          <w:shd w:val="clear" w:color="auto" w:fill="FFFFFF"/>
        </w:rPr>
      </w:pPr>
      <w:r w:rsidRPr="00822342">
        <w:rPr>
          <w:rFonts w:eastAsiaTheme="minorHAnsi"/>
          <w:b/>
          <w:bCs/>
        </w:rPr>
        <w:t>WHEREAS,</w:t>
      </w:r>
      <w:r w:rsidRPr="00822342">
        <w:rPr>
          <w:rFonts w:eastAsiaTheme="minorHAnsi"/>
        </w:rPr>
        <w:t xml:space="preserve"> 615 River Road Partners, LLC (“615 RRP”) </w:t>
      </w:r>
      <w:r w:rsidRPr="00822342">
        <w:rPr>
          <w:rFonts w:eastAsiaTheme="minorHAnsi"/>
          <w:shd w:val="clear" w:color="auto" w:fill="FFFFFF"/>
        </w:rPr>
        <w:t xml:space="preserve">is the owner of the Properties; and </w:t>
      </w:r>
    </w:p>
    <w:p w:rsidR="00643531" w:rsidRPr="00822342" w:rsidRDefault="00643531" w:rsidP="00643531">
      <w:pPr>
        <w:jc w:val="both"/>
        <w:rPr>
          <w:rFonts w:eastAsiaTheme="minorHAnsi"/>
        </w:rPr>
      </w:pPr>
      <w:r w:rsidRPr="00822342">
        <w:rPr>
          <w:rFonts w:eastAsiaTheme="minorHAnsi"/>
          <w:b/>
        </w:rPr>
        <w:t>WHEREAS</w:t>
      </w:r>
      <w:r w:rsidRPr="00822342">
        <w:rPr>
          <w:rFonts w:eastAsiaTheme="minorHAnsi"/>
        </w:rPr>
        <w:t>, 615 RRP and the Borough Council have had many conferences and discussions regarding its proposal to redevelop the Properties for mixed use project with some commercial on the lower two floors and residential on the upper floors; and</w:t>
      </w:r>
    </w:p>
    <w:p w:rsidR="00643531" w:rsidRPr="00822342" w:rsidRDefault="00643531" w:rsidP="00643531">
      <w:pPr>
        <w:jc w:val="both"/>
        <w:rPr>
          <w:rFonts w:eastAsiaTheme="minorHAnsi"/>
        </w:rPr>
      </w:pPr>
      <w:r w:rsidRPr="00822342">
        <w:rPr>
          <w:rFonts w:eastAsiaTheme="minorHAnsi"/>
          <w:b/>
          <w:bCs/>
        </w:rPr>
        <w:t xml:space="preserve">WHEREAS, </w:t>
      </w:r>
      <w:r w:rsidRPr="00822342">
        <w:rPr>
          <w:rFonts w:eastAsiaTheme="minorHAnsi"/>
        </w:rPr>
        <w:t xml:space="preserve">the proposal from 615 RRP has been reviewed and found consistent with the Borough's goals for redeveloping the area; and </w:t>
      </w:r>
    </w:p>
    <w:p w:rsidR="00643531" w:rsidRPr="00822342" w:rsidRDefault="00643531" w:rsidP="00643531">
      <w:pPr>
        <w:jc w:val="both"/>
        <w:rPr>
          <w:rFonts w:eastAsiaTheme="minorHAnsi"/>
        </w:rPr>
      </w:pPr>
      <w:r w:rsidRPr="00822342">
        <w:rPr>
          <w:rFonts w:eastAsiaTheme="minorHAnsi"/>
          <w:b/>
          <w:bCs/>
        </w:rPr>
        <w:t xml:space="preserve">WHEREAS, </w:t>
      </w:r>
      <w:r w:rsidRPr="00822342">
        <w:rPr>
          <w:rFonts w:eastAsiaTheme="minorHAnsi"/>
          <w:bCs/>
        </w:rPr>
        <w:t xml:space="preserve">the Borough is desirous of designating 615 RRP as redeveloper of the Properties subject to certain conditions. </w:t>
      </w:r>
    </w:p>
    <w:p w:rsidR="00643531" w:rsidRPr="00822342" w:rsidRDefault="00643531" w:rsidP="00643531">
      <w:pPr>
        <w:jc w:val="both"/>
        <w:rPr>
          <w:rFonts w:eastAsiaTheme="minorHAnsi"/>
        </w:rPr>
      </w:pPr>
      <w:r w:rsidRPr="00822342">
        <w:rPr>
          <w:rFonts w:eastAsiaTheme="minorHAnsi"/>
          <w:b/>
          <w:bCs/>
        </w:rPr>
        <w:t xml:space="preserve">NOW, THEREFORE, BE IT RESOLVED, </w:t>
      </w:r>
      <w:r w:rsidRPr="00822342">
        <w:rPr>
          <w:rFonts w:eastAsiaTheme="minorHAnsi"/>
        </w:rPr>
        <w:t>by the Borough Council of the Borough of Edgewater that 615 RRP is hereby designated as redeveloper of Block 76 Lots 1 &amp; 5 located in the Redevelopment Area for the redevelopment of the Properties for the reasons set forth herein; and</w:t>
      </w:r>
    </w:p>
    <w:p w:rsidR="00643531" w:rsidRPr="00822342" w:rsidRDefault="00643531" w:rsidP="00643531">
      <w:pPr>
        <w:jc w:val="both"/>
        <w:rPr>
          <w:rFonts w:eastAsiaTheme="minorHAnsi"/>
        </w:rPr>
      </w:pPr>
      <w:r w:rsidRPr="00822342">
        <w:rPr>
          <w:rFonts w:eastAsiaTheme="minorHAnsi"/>
          <w:b/>
          <w:bCs/>
        </w:rPr>
        <w:t>BE IT FURTHER RESOLVED,</w:t>
      </w:r>
      <w:r w:rsidRPr="00822342">
        <w:rPr>
          <w:rFonts w:eastAsiaTheme="minorHAnsi"/>
        </w:rPr>
        <w:t xml:space="preserve"> that said designation is subject to the execution of a redevelopment agreement substantially similar in form and substance to the attached Exhibit A between 615 RRP and/or an affiliated entity and the Borough; and</w:t>
      </w:r>
    </w:p>
    <w:p w:rsidR="00643531" w:rsidRPr="00822342" w:rsidRDefault="00643531" w:rsidP="00643531">
      <w:pPr>
        <w:jc w:val="both"/>
        <w:rPr>
          <w:rFonts w:eastAsiaTheme="minorHAnsi"/>
        </w:rPr>
      </w:pPr>
      <w:r w:rsidRPr="00822342">
        <w:rPr>
          <w:rFonts w:eastAsiaTheme="minorHAnsi"/>
          <w:b/>
          <w:bCs/>
        </w:rPr>
        <w:t>BE IT FURTHER RESOLVED</w:t>
      </w:r>
      <w:r w:rsidRPr="00822342">
        <w:rPr>
          <w:rFonts w:eastAsiaTheme="minorHAnsi"/>
        </w:rPr>
        <w:t>, the Mayor is authorized to execute such redevelopment agreement; and</w:t>
      </w:r>
    </w:p>
    <w:p w:rsidR="00643531" w:rsidRPr="00822342" w:rsidRDefault="00643531" w:rsidP="00643531">
      <w:pPr>
        <w:jc w:val="both"/>
        <w:rPr>
          <w:rFonts w:eastAsiaTheme="minorHAnsi"/>
          <w:color w:val="000000"/>
        </w:rPr>
      </w:pPr>
      <w:r w:rsidRPr="00822342">
        <w:rPr>
          <w:rFonts w:eastAsiaTheme="minorHAnsi"/>
          <w:b/>
          <w:bCs/>
          <w:spacing w:val="-3"/>
        </w:rPr>
        <w:t>BE IT FURTHER RESOLVED</w:t>
      </w:r>
      <w:r w:rsidRPr="00822342">
        <w:rPr>
          <w:rFonts w:eastAsiaTheme="minorHAnsi"/>
          <w:bCs/>
          <w:spacing w:val="-3"/>
        </w:rPr>
        <w:t xml:space="preserve">, </w:t>
      </w:r>
      <w:r w:rsidRPr="00822342">
        <w:rPr>
          <w:rFonts w:eastAsiaTheme="minorHAnsi"/>
          <w:color w:val="000000"/>
        </w:rPr>
        <w:t xml:space="preserve">that this resolution shall take effect immediately. </w:t>
      </w:r>
    </w:p>
    <w:p w:rsidR="00643531" w:rsidRPr="00822342" w:rsidRDefault="00643531" w:rsidP="00643531">
      <w:pPr>
        <w:spacing w:after="0"/>
        <w:rPr>
          <w:rFonts w:eastAsia="Times New Roman"/>
        </w:rPr>
      </w:pPr>
      <w:r w:rsidRPr="00822342">
        <w:rPr>
          <w:rFonts w:eastAsia="Times New Roman"/>
        </w:rPr>
        <w:t>All council members present voted yes.  None abstained.  None opposed.</w:t>
      </w:r>
    </w:p>
    <w:p w:rsidR="00643531" w:rsidRPr="00822342" w:rsidRDefault="00643531" w:rsidP="00643531">
      <w:pPr>
        <w:spacing w:after="0"/>
        <w:rPr>
          <w:rFonts w:eastAsia="Times New Roman"/>
        </w:rPr>
      </w:pPr>
    </w:p>
    <w:p w:rsidR="00643531" w:rsidRPr="00822342" w:rsidRDefault="00643531" w:rsidP="00643531">
      <w:pPr>
        <w:spacing w:after="0"/>
        <w:jc w:val="center"/>
        <w:rPr>
          <w:b/>
        </w:rPr>
      </w:pPr>
      <w:r w:rsidRPr="00822342">
        <w:rPr>
          <w:b/>
        </w:rPr>
        <w:t>RESOLUTION</w:t>
      </w:r>
    </w:p>
    <w:p w:rsidR="00643531" w:rsidRPr="00822342" w:rsidRDefault="00643531" w:rsidP="00643531">
      <w:pPr>
        <w:spacing w:after="0"/>
        <w:jc w:val="center"/>
        <w:rPr>
          <w:b/>
        </w:rPr>
      </w:pPr>
      <w:r w:rsidRPr="00822342">
        <w:rPr>
          <w:b/>
        </w:rPr>
        <w:t>2020-238</w:t>
      </w:r>
    </w:p>
    <w:p w:rsidR="00643531" w:rsidRPr="00822342" w:rsidRDefault="00643531" w:rsidP="00643531">
      <w:pPr>
        <w:ind w:left="5040" w:firstLine="720"/>
        <w:jc w:val="center"/>
        <w:rPr>
          <w:b/>
        </w:rPr>
      </w:pPr>
      <w:r w:rsidRPr="00822342">
        <w:rPr>
          <w:b/>
        </w:rPr>
        <w:t xml:space="preserve">September 29, 2020 </w:t>
      </w:r>
    </w:p>
    <w:p w:rsidR="00643531" w:rsidRPr="00822342" w:rsidRDefault="00643531" w:rsidP="00643531">
      <w:pPr>
        <w:spacing w:after="0"/>
        <w:rPr>
          <w:b/>
        </w:rPr>
      </w:pPr>
      <w:r w:rsidRPr="00822342">
        <w:rPr>
          <w:b/>
        </w:rPr>
        <w:t xml:space="preserve">Introduced:  </w:t>
      </w:r>
      <w:r w:rsidRPr="00822342">
        <w:t>Councilman Bartolomeo</w:t>
      </w:r>
    </w:p>
    <w:p w:rsidR="00643531" w:rsidRPr="00822342" w:rsidRDefault="00643531" w:rsidP="00643531">
      <w:pPr>
        <w:spacing w:after="0"/>
      </w:pPr>
      <w:r w:rsidRPr="00822342">
        <w:rPr>
          <w:b/>
        </w:rPr>
        <w:t xml:space="preserve">Second:  </w:t>
      </w:r>
      <w:r w:rsidRPr="00822342">
        <w:t>Councilman Vidal</w:t>
      </w:r>
    </w:p>
    <w:p w:rsidR="00643531" w:rsidRPr="00822342" w:rsidRDefault="00643531" w:rsidP="00643531">
      <w:pPr>
        <w:spacing w:after="0"/>
      </w:pPr>
    </w:p>
    <w:p w:rsidR="00643531" w:rsidRPr="00822342" w:rsidRDefault="00643531" w:rsidP="00643531">
      <w:pPr>
        <w:jc w:val="center"/>
        <w:rPr>
          <w:rFonts w:eastAsiaTheme="minorHAnsi"/>
          <w:b/>
          <w:w w:val="105"/>
        </w:rPr>
      </w:pPr>
      <w:r w:rsidRPr="00822342">
        <w:rPr>
          <w:rFonts w:eastAsiaTheme="minorHAnsi"/>
          <w:b/>
          <w:w w:val="105"/>
        </w:rPr>
        <w:t>RESOLUTION AUTHORIZING FIRST AMENDMENT TO THE RIGHT OF WAY AGREEMENT BETWEEN THE BOROUGH OF EDGEWATER AND NEW CINGULAR WIRELESS PCS, LLC</w:t>
      </w:r>
    </w:p>
    <w:p w:rsidR="00643531" w:rsidRPr="00822342" w:rsidRDefault="00643531" w:rsidP="00643531">
      <w:pPr>
        <w:jc w:val="both"/>
        <w:rPr>
          <w:rFonts w:eastAsiaTheme="minorHAnsi"/>
          <w:w w:val="105"/>
        </w:rPr>
      </w:pPr>
      <w:r w:rsidRPr="00822342">
        <w:rPr>
          <w:rFonts w:eastAsiaTheme="minorHAnsi"/>
          <w:b/>
          <w:w w:val="105"/>
        </w:rPr>
        <w:t xml:space="preserve">WHEREAS, </w:t>
      </w:r>
      <w:r w:rsidRPr="00822342">
        <w:rPr>
          <w:rFonts w:eastAsiaTheme="minorHAnsi"/>
          <w:w w:val="105"/>
        </w:rPr>
        <w:t xml:space="preserve">the Borough of Edgewater ("Borough") is a municipal corporation of the State of New Jersey, Bergen County, established in accordance with </w:t>
      </w:r>
      <w:r w:rsidRPr="00822342">
        <w:rPr>
          <w:rFonts w:eastAsiaTheme="minorHAnsi"/>
          <w:w w:val="105"/>
          <w:u w:val="thick" w:color="343434"/>
        </w:rPr>
        <w:t>N.J.S.A.</w:t>
      </w:r>
      <w:r w:rsidRPr="00822342">
        <w:rPr>
          <w:rFonts w:eastAsiaTheme="minorHAnsi"/>
          <w:w w:val="105"/>
        </w:rPr>
        <w:t xml:space="preserve"> 40A:60-I </w:t>
      </w:r>
      <w:r w:rsidRPr="00822342">
        <w:rPr>
          <w:rFonts w:eastAsiaTheme="minorHAnsi"/>
          <w:w w:val="105"/>
          <w:u w:val="thick" w:color="343434"/>
        </w:rPr>
        <w:t>et seq.;</w:t>
      </w:r>
      <w:r w:rsidRPr="00822342">
        <w:rPr>
          <w:rFonts w:eastAsiaTheme="minorHAnsi"/>
          <w:w w:val="105"/>
        </w:rPr>
        <w:t xml:space="preserve"> and</w:t>
      </w:r>
    </w:p>
    <w:p w:rsidR="00643531" w:rsidRPr="00822342" w:rsidRDefault="00643531" w:rsidP="00643531">
      <w:pPr>
        <w:rPr>
          <w:rFonts w:eastAsiaTheme="minorHAnsi"/>
        </w:rPr>
      </w:pPr>
      <w:r w:rsidRPr="00822342">
        <w:rPr>
          <w:rFonts w:eastAsiaTheme="minorHAnsi"/>
          <w:b/>
          <w:w w:val="105"/>
        </w:rPr>
        <w:t xml:space="preserve">WHEREAS, </w:t>
      </w:r>
      <w:r w:rsidRPr="00822342">
        <w:rPr>
          <w:rFonts w:eastAsiaTheme="minorHAnsi"/>
          <w:w w:val="105"/>
        </w:rPr>
        <w:t>New Cingular Wireless PCS, LLC d/b/a AT&amp;T Wireless collectively ("AT&amp;T"), is wireless service provider; and</w:t>
      </w:r>
    </w:p>
    <w:p w:rsidR="00643531" w:rsidRPr="00822342" w:rsidRDefault="00643531" w:rsidP="00643531">
      <w:pPr>
        <w:widowControl w:val="0"/>
        <w:autoSpaceDE w:val="0"/>
        <w:autoSpaceDN w:val="0"/>
        <w:spacing w:after="0" w:line="252" w:lineRule="auto"/>
        <w:jc w:val="both"/>
        <w:rPr>
          <w:rFonts w:eastAsia="Times New Roman"/>
        </w:rPr>
      </w:pPr>
      <w:r w:rsidRPr="00822342">
        <w:rPr>
          <w:rFonts w:eastAsia="Times New Roman"/>
          <w:b/>
          <w:bCs/>
        </w:rPr>
        <w:t>WHEREAS,</w:t>
      </w:r>
      <w:r w:rsidRPr="00822342">
        <w:rPr>
          <w:rFonts w:eastAsia="Times New Roman"/>
        </w:rPr>
        <w:t xml:space="preserve"> on December 17, 2018, by resolution 2018-301, the Borough of Edgewater granted municipal consent to AT&amp;T and executed a “right of way agreement” dated April 1, 2019 (the “Right of Way Agreement”); and </w:t>
      </w:r>
    </w:p>
    <w:p w:rsidR="00643531" w:rsidRPr="00822342" w:rsidRDefault="00643531" w:rsidP="00643531">
      <w:pPr>
        <w:widowControl w:val="0"/>
        <w:autoSpaceDE w:val="0"/>
        <w:autoSpaceDN w:val="0"/>
        <w:spacing w:after="0" w:line="252" w:lineRule="auto"/>
        <w:ind w:right="1992" w:firstLine="925"/>
        <w:jc w:val="both"/>
        <w:rPr>
          <w:rFonts w:eastAsia="Times New Roman"/>
        </w:rPr>
      </w:pPr>
    </w:p>
    <w:p w:rsidR="00643531" w:rsidRPr="00822342" w:rsidRDefault="00643531" w:rsidP="00643531">
      <w:pPr>
        <w:widowControl w:val="0"/>
        <w:autoSpaceDE w:val="0"/>
        <w:autoSpaceDN w:val="0"/>
        <w:spacing w:after="0" w:line="252" w:lineRule="auto"/>
        <w:jc w:val="both"/>
        <w:rPr>
          <w:rFonts w:eastAsia="Times New Roman"/>
          <w:b/>
        </w:rPr>
      </w:pPr>
      <w:r w:rsidRPr="00822342">
        <w:rPr>
          <w:rFonts w:eastAsia="Times New Roman"/>
          <w:b/>
          <w:w w:val="105"/>
        </w:rPr>
        <w:lastRenderedPageBreak/>
        <w:t xml:space="preserve">WHEREAS, </w:t>
      </w:r>
      <w:r w:rsidRPr="00822342">
        <w:rPr>
          <w:rFonts w:eastAsia="Times New Roman"/>
          <w:w w:val="105"/>
        </w:rPr>
        <w:t>AT&amp;T has requested the consent of the Borough to occupy public rights-of-way within the Borough for the purpose of constructing, installing, operating, repairing, maintaining and replacing a telecommunications system; and</w:t>
      </w:r>
    </w:p>
    <w:p w:rsidR="00643531" w:rsidRPr="00822342" w:rsidRDefault="00643531" w:rsidP="00643531">
      <w:pPr>
        <w:spacing w:before="255" w:line="218" w:lineRule="auto"/>
        <w:jc w:val="both"/>
        <w:rPr>
          <w:rFonts w:eastAsiaTheme="minorHAnsi"/>
        </w:rPr>
      </w:pPr>
      <w:r w:rsidRPr="00822342">
        <w:rPr>
          <w:rFonts w:eastAsiaTheme="minorHAnsi"/>
          <w:b/>
        </w:rPr>
        <w:t xml:space="preserve">WHEREAS, </w:t>
      </w:r>
      <w:r w:rsidRPr="00822342">
        <w:rPr>
          <w:rFonts w:eastAsiaTheme="minorHAnsi"/>
        </w:rPr>
        <w:t>the granting of such consent is and shall be conditional upon AT&amp;T continued   compliance</w:t>
      </w:r>
      <w:r w:rsidRPr="00822342">
        <w:rPr>
          <w:rFonts w:eastAsiaTheme="minorHAnsi"/>
          <w:spacing w:val="-23"/>
        </w:rPr>
        <w:t xml:space="preserve"> </w:t>
      </w:r>
      <w:r w:rsidRPr="00822342">
        <w:rPr>
          <w:rFonts w:eastAsiaTheme="minorHAnsi"/>
        </w:rPr>
        <w:t>with</w:t>
      </w:r>
      <w:r w:rsidRPr="00822342">
        <w:rPr>
          <w:rFonts w:eastAsiaTheme="minorHAnsi"/>
          <w:spacing w:val="-24"/>
        </w:rPr>
        <w:t xml:space="preserve"> </w:t>
      </w:r>
      <w:r w:rsidRPr="00822342">
        <w:rPr>
          <w:rFonts w:eastAsiaTheme="minorHAnsi"/>
        </w:rPr>
        <w:t>all</w:t>
      </w:r>
      <w:r w:rsidRPr="00822342">
        <w:rPr>
          <w:rFonts w:eastAsiaTheme="minorHAnsi"/>
          <w:spacing w:val="-32"/>
        </w:rPr>
        <w:t xml:space="preserve"> </w:t>
      </w:r>
      <w:r w:rsidRPr="00822342">
        <w:rPr>
          <w:rFonts w:eastAsiaTheme="minorHAnsi"/>
        </w:rPr>
        <w:t>existing</w:t>
      </w:r>
      <w:r w:rsidRPr="00822342">
        <w:rPr>
          <w:rFonts w:eastAsiaTheme="minorHAnsi"/>
          <w:spacing w:val="-35"/>
        </w:rPr>
        <w:t xml:space="preserve"> </w:t>
      </w:r>
      <w:r w:rsidRPr="00822342">
        <w:rPr>
          <w:rFonts w:eastAsiaTheme="minorHAnsi"/>
        </w:rPr>
        <w:t>and</w:t>
      </w:r>
      <w:r w:rsidRPr="00822342">
        <w:rPr>
          <w:rFonts w:eastAsiaTheme="minorHAnsi"/>
          <w:spacing w:val="-16"/>
        </w:rPr>
        <w:t xml:space="preserve"> </w:t>
      </w:r>
      <w:r w:rsidRPr="00822342">
        <w:rPr>
          <w:rFonts w:eastAsiaTheme="minorHAnsi"/>
        </w:rPr>
        <w:t>future</w:t>
      </w:r>
      <w:r w:rsidRPr="00822342">
        <w:rPr>
          <w:rFonts w:eastAsiaTheme="minorHAnsi"/>
          <w:spacing w:val="-30"/>
        </w:rPr>
        <w:t xml:space="preserve"> </w:t>
      </w:r>
      <w:r w:rsidRPr="00822342">
        <w:rPr>
          <w:rFonts w:eastAsiaTheme="minorHAnsi"/>
        </w:rPr>
        <w:t>ordinances</w:t>
      </w:r>
      <w:r w:rsidRPr="00822342">
        <w:rPr>
          <w:rFonts w:eastAsiaTheme="minorHAnsi"/>
          <w:spacing w:val="-25"/>
        </w:rPr>
        <w:t xml:space="preserve"> </w:t>
      </w:r>
      <w:r w:rsidRPr="00822342">
        <w:rPr>
          <w:rFonts w:eastAsiaTheme="minorHAnsi"/>
        </w:rPr>
        <w:t>of</w:t>
      </w:r>
      <w:r w:rsidRPr="00822342">
        <w:rPr>
          <w:rFonts w:eastAsiaTheme="minorHAnsi"/>
          <w:spacing w:val="-31"/>
        </w:rPr>
        <w:t xml:space="preserve"> </w:t>
      </w:r>
      <w:r w:rsidRPr="00822342">
        <w:rPr>
          <w:rFonts w:eastAsiaTheme="minorHAnsi"/>
        </w:rPr>
        <w:t>the</w:t>
      </w:r>
      <w:r w:rsidRPr="00822342">
        <w:rPr>
          <w:rFonts w:eastAsiaTheme="minorHAnsi"/>
          <w:spacing w:val="-23"/>
        </w:rPr>
        <w:t xml:space="preserve"> </w:t>
      </w:r>
      <w:r w:rsidRPr="00822342">
        <w:rPr>
          <w:rFonts w:eastAsiaTheme="minorHAnsi"/>
        </w:rPr>
        <w:t>Borough,</w:t>
      </w:r>
      <w:r w:rsidRPr="00822342">
        <w:rPr>
          <w:rFonts w:eastAsiaTheme="minorHAnsi"/>
          <w:spacing w:val="-26"/>
        </w:rPr>
        <w:t xml:space="preserve"> </w:t>
      </w:r>
      <w:r w:rsidRPr="00822342">
        <w:rPr>
          <w:rFonts w:eastAsiaTheme="minorHAnsi"/>
        </w:rPr>
        <w:t>its</w:t>
      </w:r>
      <w:r w:rsidRPr="00822342">
        <w:rPr>
          <w:rFonts w:eastAsiaTheme="minorHAnsi"/>
          <w:spacing w:val="-28"/>
        </w:rPr>
        <w:t xml:space="preserve"> </w:t>
      </w:r>
      <w:r w:rsidRPr="00822342">
        <w:rPr>
          <w:rFonts w:eastAsiaTheme="minorHAnsi"/>
        </w:rPr>
        <w:t>indemnification</w:t>
      </w:r>
      <w:r w:rsidRPr="00822342">
        <w:rPr>
          <w:rFonts w:eastAsiaTheme="minorHAnsi"/>
          <w:spacing w:val="-30"/>
        </w:rPr>
        <w:t xml:space="preserve"> </w:t>
      </w:r>
      <w:r w:rsidRPr="00822342">
        <w:rPr>
          <w:rFonts w:eastAsiaTheme="minorHAnsi"/>
        </w:rPr>
        <w:t>of</w:t>
      </w:r>
      <w:r w:rsidRPr="00822342">
        <w:rPr>
          <w:rFonts w:eastAsiaTheme="minorHAnsi"/>
          <w:spacing w:val="-30"/>
        </w:rPr>
        <w:t xml:space="preserve"> </w:t>
      </w:r>
      <w:r w:rsidRPr="00822342">
        <w:rPr>
          <w:rFonts w:eastAsiaTheme="minorHAnsi"/>
        </w:rPr>
        <w:t>the Borough</w:t>
      </w:r>
      <w:r w:rsidRPr="00822342">
        <w:rPr>
          <w:rFonts w:eastAsiaTheme="minorHAnsi"/>
          <w:spacing w:val="-21"/>
        </w:rPr>
        <w:t xml:space="preserve"> </w:t>
      </w:r>
      <w:r w:rsidRPr="00822342">
        <w:rPr>
          <w:rFonts w:eastAsiaTheme="minorHAnsi"/>
        </w:rPr>
        <w:t>as</w:t>
      </w:r>
      <w:r w:rsidRPr="00822342">
        <w:rPr>
          <w:rFonts w:eastAsiaTheme="minorHAnsi"/>
          <w:spacing w:val="-28"/>
        </w:rPr>
        <w:t xml:space="preserve"> </w:t>
      </w:r>
      <w:r w:rsidRPr="00822342">
        <w:rPr>
          <w:rFonts w:eastAsiaTheme="minorHAnsi"/>
        </w:rPr>
        <w:t>to</w:t>
      </w:r>
      <w:r w:rsidRPr="00822342">
        <w:rPr>
          <w:rFonts w:eastAsiaTheme="minorHAnsi"/>
          <w:spacing w:val="-29"/>
        </w:rPr>
        <w:t xml:space="preserve"> </w:t>
      </w:r>
      <w:r w:rsidRPr="00822342">
        <w:rPr>
          <w:rFonts w:eastAsiaTheme="minorHAnsi"/>
        </w:rPr>
        <w:t>all</w:t>
      </w:r>
      <w:r w:rsidRPr="00822342">
        <w:rPr>
          <w:rFonts w:eastAsiaTheme="minorHAnsi"/>
          <w:spacing w:val="-30"/>
        </w:rPr>
        <w:t xml:space="preserve"> </w:t>
      </w:r>
      <w:r w:rsidRPr="00822342">
        <w:rPr>
          <w:rFonts w:eastAsiaTheme="minorHAnsi"/>
        </w:rPr>
        <w:t>claims</w:t>
      </w:r>
      <w:r w:rsidRPr="00822342">
        <w:rPr>
          <w:rFonts w:eastAsiaTheme="minorHAnsi"/>
          <w:spacing w:val="-25"/>
        </w:rPr>
        <w:t xml:space="preserve"> </w:t>
      </w:r>
      <w:r w:rsidRPr="00822342">
        <w:rPr>
          <w:rFonts w:eastAsiaTheme="minorHAnsi"/>
        </w:rPr>
        <w:t>and</w:t>
      </w:r>
      <w:r w:rsidRPr="00822342">
        <w:rPr>
          <w:rFonts w:eastAsiaTheme="minorHAnsi"/>
          <w:spacing w:val="-25"/>
        </w:rPr>
        <w:t xml:space="preserve"> </w:t>
      </w:r>
      <w:r w:rsidRPr="00822342">
        <w:rPr>
          <w:rFonts w:eastAsiaTheme="minorHAnsi"/>
        </w:rPr>
        <w:t>liability</w:t>
      </w:r>
      <w:r w:rsidRPr="00822342">
        <w:rPr>
          <w:rFonts w:eastAsiaTheme="minorHAnsi"/>
          <w:spacing w:val="-9"/>
        </w:rPr>
        <w:t xml:space="preserve"> </w:t>
      </w:r>
      <w:r w:rsidRPr="00822342">
        <w:rPr>
          <w:rFonts w:eastAsiaTheme="minorHAnsi"/>
        </w:rPr>
        <w:t>resulting</w:t>
      </w:r>
      <w:r w:rsidRPr="00822342">
        <w:rPr>
          <w:rFonts w:eastAsiaTheme="minorHAnsi"/>
          <w:spacing w:val="-21"/>
        </w:rPr>
        <w:t xml:space="preserve"> </w:t>
      </w:r>
      <w:r w:rsidRPr="00822342">
        <w:rPr>
          <w:rFonts w:eastAsiaTheme="minorHAnsi"/>
        </w:rPr>
        <w:t>from</w:t>
      </w:r>
      <w:r w:rsidRPr="00822342">
        <w:rPr>
          <w:rFonts w:eastAsiaTheme="minorHAnsi"/>
          <w:spacing w:val="-25"/>
        </w:rPr>
        <w:t xml:space="preserve"> </w:t>
      </w:r>
      <w:r w:rsidRPr="00822342">
        <w:rPr>
          <w:rFonts w:eastAsiaTheme="minorHAnsi"/>
        </w:rPr>
        <w:t>any</w:t>
      </w:r>
      <w:r w:rsidRPr="00822342">
        <w:rPr>
          <w:rFonts w:eastAsiaTheme="minorHAnsi"/>
          <w:spacing w:val="-27"/>
        </w:rPr>
        <w:t xml:space="preserve"> </w:t>
      </w:r>
      <w:r w:rsidRPr="00822342">
        <w:rPr>
          <w:rFonts w:eastAsiaTheme="minorHAnsi"/>
        </w:rPr>
        <w:t>injury</w:t>
      </w:r>
      <w:r w:rsidRPr="00822342">
        <w:rPr>
          <w:rFonts w:eastAsiaTheme="minorHAnsi"/>
          <w:spacing w:val="-24"/>
        </w:rPr>
        <w:t xml:space="preserve"> </w:t>
      </w:r>
      <w:r w:rsidRPr="00822342">
        <w:rPr>
          <w:rFonts w:eastAsiaTheme="minorHAnsi"/>
        </w:rPr>
        <w:t>or</w:t>
      </w:r>
      <w:r w:rsidRPr="00822342">
        <w:rPr>
          <w:rFonts w:eastAsiaTheme="minorHAnsi"/>
          <w:spacing w:val="-32"/>
        </w:rPr>
        <w:t xml:space="preserve"> </w:t>
      </w:r>
      <w:r w:rsidRPr="00822342">
        <w:rPr>
          <w:rFonts w:eastAsiaTheme="minorHAnsi"/>
        </w:rPr>
        <w:t>damage</w:t>
      </w:r>
      <w:r w:rsidRPr="00822342">
        <w:rPr>
          <w:rFonts w:eastAsiaTheme="minorHAnsi"/>
          <w:spacing w:val="-19"/>
        </w:rPr>
        <w:t xml:space="preserve"> </w:t>
      </w:r>
      <w:r w:rsidRPr="00822342">
        <w:rPr>
          <w:rFonts w:eastAsiaTheme="minorHAnsi"/>
        </w:rPr>
        <w:t>that</w:t>
      </w:r>
      <w:r w:rsidRPr="00822342">
        <w:rPr>
          <w:rFonts w:eastAsiaTheme="minorHAnsi"/>
          <w:spacing w:val="-19"/>
        </w:rPr>
        <w:t xml:space="preserve"> </w:t>
      </w:r>
      <w:r w:rsidRPr="00822342">
        <w:rPr>
          <w:rFonts w:eastAsiaTheme="minorHAnsi"/>
        </w:rPr>
        <w:t>may</w:t>
      </w:r>
      <w:r w:rsidRPr="00822342">
        <w:rPr>
          <w:rFonts w:eastAsiaTheme="minorHAnsi"/>
          <w:spacing w:val="-26"/>
        </w:rPr>
        <w:t xml:space="preserve"> </w:t>
      </w:r>
      <w:r w:rsidRPr="00822342">
        <w:rPr>
          <w:rFonts w:eastAsiaTheme="minorHAnsi"/>
        </w:rPr>
        <w:t>arise</w:t>
      </w:r>
      <w:r w:rsidRPr="00822342">
        <w:rPr>
          <w:rFonts w:eastAsiaTheme="minorHAnsi"/>
          <w:spacing w:val="-24"/>
        </w:rPr>
        <w:t xml:space="preserve"> </w:t>
      </w:r>
      <w:r w:rsidRPr="00822342">
        <w:rPr>
          <w:rFonts w:eastAsiaTheme="minorHAnsi"/>
        </w:rPr>
        <w:t>from</w:t>
      </w:r>
      <w:r w:rsidRPr="00822342">
        <w:rPr>
          <w:rFonts w:eastAsiaTheme="minorHAnsi"/>
          <w:spacing w:val="-19"/>
        </w:rPr>
        <w:t xml:space="preserve"> </w:t>
      </w:r>
      <w:r w:rsidRPr="00822342">
        <w:rPr>
          <w:rFonts w:eastAsiaTheme="minorHAnsi"/>
        </w:rPr>
        <w:t xml:space="preserve">the </w:t>
      </w:r>
      <w:r w:rsidRPr="00822342">
        <w:rPr>
          <w:rFonts w:eastAsiaTheme="minorHAnsi"/>
          <w:w w:val="95"/>
        </w:rPr>
        <w:t>construction,</w:t>
      </w:r>
      <w:r w:rsidRPr="00822342">
        <w:rPr>
          <w:rFonts w:eastAsiaTheme="minorHAnsi"/>
          <w:spacing w:val="-6"/>
          <w:w w:val="95"/>
        </w:rPr>
        <w:t xml:space="preserve"> </w:t>
      </w:r>
      <w:r w:rsidRPr="00822342">
        <w:rPr>
          <w:rFonts w:eastAsiaTheme="minorHAnsi"/>
          <w:w w:val="95"/>
        </w:rPr>
        <w:t>installation,</w:t>
      </w:r>
      <w:r w:rsidRPr="00822342">
        <w:rPr>
          <w:rFonts w:eastAsiaTheme="minorHAnsi"/>
          <w:spacing w:val="-16"/>
          <w:w w:val="95"/>
        </w:rPr>
        <w:t xml:space="preserve"> </w:t>
      </w:r>
      <w:r w:rsidRPr="00822342">
        <w:rPr>
          <w:rFonts w:eastAsiaTheme="minorHAnsi"/>
          <w:w w:val="95"/>
        </w:rPr>
        <w:t>operation,</w:t>
      </w:r>
      <w:r w:rsidRPr="00822342">
        <w:rPr>
          <w:rFonts w:eastAsiaTheme="minorHAnsi"/>
          <w:spacing w:val="-12"/>
          <w:w w:val="95"/>
        </w:rPr>
        <w:t xml:space="preserve"> </w:t>
      </w:r>
      <w:r w:rsidRPr="00822342">
        <w:rPr>
          <w:rFonts w:eastAsiaTheme="minorHAnsi"/>
          <w:w w:val="95"/>
        </w:rPr>
        <w:t>repair,</w:t>
      </w:r>
      <w:r w:rsidRPr="00822342">
        <w:rPr>
          <w:rFonts w:eastAsiaTheme="minorHAnsi"/>
          <w:spacing w:val="-18"/>
          <w:w w:val="95"/>
        </w:rPr>
        <w:t xml:space="preserve"> </w:t>
      </w:r>
      <w:r w:rsidRPr="00822342">
        <w:rPr>
          <w:rFonts w:eastAsiaTheme="minorHAnsi"/>
          <w:w w:val="95"/>
        </w:rPr>
        <w:t>maintenance,</w:t>
      </w:r>
      <w:r w:rsidRPr="00822342">
        <w:rPr>
          <w:rFonts w:eastAsiaTheme="minorHAnsi"/>
          <w:spacing w:val="-9"/>
          <w:w w:val="95"/>
        </w:rPr>
        <w:t xml:space="preserve"> </w:t>
      </w:r>
      <w:r w:rsidRPr="00822342">
        <w:rPr>
          <w:rFonts w:eastAsiaTheme="minorHAnsi"/>
          <w:w w:val="95"/>
        </w:rPr>
        <w:t>disconnect,</w:t>
      </w:r>
      <w:r w:rsidRPr="00822342">
        <w:rPr>
          <w:rFonts w:eastAsiaTheme="minorHAnsi"/>
          <w:spacing w:val="-7"/>
          <w:w w:val="95"/>
        </w:rPr>
        <w:t xml:space="preserve"> </w:t>
      </w:r>
      <w:r w:rsidRPr="00822342">
        <w:rPr>
          <w:rFonts w:eastAsiaTheme="minorHAnsi"/>
          <w:w w:val="95"/>
        </w:rPr>
        <w:t>replacement</w:t>
      </w:r>
      <w:r w:rsidRPr="00822342">
        <w:rPr>
          <w:rFonts w:eastAsiaTheme="minorHAnsi"/>
          <w:spacing w:val="-13"/>
          <w:w w:val="95"/>
        </w:rPr>
        <w:t xml:space="preserve"> </w:t>
      </w:r>
      <w:r w:rsidRPr="00822342">
        <w:rPr>
          <w:rFonts w:eastAsiaTheme="minorHAnsi"/>
          <w:w w:val="95"/>
        </w:rPr>
        <w:t>and</w:t>
      </w:r>
      <w:r w:rsidRPr="00822342">
        <w:rPr>
          <w:rFonts w:eastAsiaTheme="minorHAnsi"/>
          <w:spacing w:val="-18"/>
          <w:w w:val="95"/>
        </w:rPr>
        <w:t xml:space="preserve"> </w:t>
      </w:r>
      <w:r w:rsidRPr="00822342">
        <w:rPr>
          <w:rFonts w:eastAsiaTheme="minorHAnsi"/>
          <w:w w:val="95"/>
        </w:rPr>
        <w:t>removal</w:t>
      </w:r>
      <w:r w:rsidRPr="00822342">
        <w:rPr>
          <w:rFonts w:eastAsiaTheme="minorHAnsi"/>
          <w:spacing w:val="-14"/>
          <w:w w:val="95"/>
        </w:rPr>
        <w:t xml:space="preserve"> </w:t>
      </w:r>
      <w:r w:rsidRPr="00822342">
        <w:rPr>
          <w:rFonts w:eastAsiaTheme="minorHAnsi"/>
          <w:w w:val="95"/>
        </w:rPr>
        <w:t>of its</w:t>
      </w:r>
      <w:r w:rsidRPr="00822342">
        <w:rPr>
          <w:rFonts w:eastAsiaTheme="minorHAnsi"/>
          <w:spacing w:val="-15"/>
          <w:w w:val="95"/>
        </w:rPr>
        <w:t xml:space="preserve"> </w:t>
      </w:r>
      <w:r w:rsidRPr="00822342">
        <w:rPr>
          <w:rFonts w:eastAsiaTheme="minorHAnsi"/>
          <w:w w:val="95"/>
        </w:rPr>
        <w:t>telecommunications</w:t>
      </w:r>
      <w:r w:rsidRPr="00822342">
        <w:rPr>
          <w:rFonts w:eastAsiaTheme="minorHAnsi"/>
          <w:spacing w:val="-20"/>
          <w:w w:val="95"/>
        </w:rPr>
        <w:t xml:space="preserve"> </w:t>
      </w:r>
      <w:r w:rsidRPr="00822342">
        <w:rPr>
          <w:rFonts w:eastAsiaTheme="minorHAnsi"/>
          <w:w w:val="95"/>
        </w:rPr>
        <w:t>systems</w:t>
      </w:r>
      <w:r w:rsidRPr="00822342">
        <w:rPr>
          <w:rFonts w:eastAsiaTheme="minorHAnsi"/>
          <w:spacing w:val="-2"/>
          <w:w w:val="95"/>
        </w:rPr>
        <w:t xml:space="preserve"> </w:t>
      </w:r>
      <w:r w:rsidRPr="00822342">
        <w:rPr>
          <w:rFonts w:eastAsiaTheme="minorHAnsi"/>
          <w:w w:val="95"/>
        </w:rPr>
        <w:t>within</w:t>
      </w:r>
      <w:r w:rsidRPr="00822342">
        <w:rPr>
          <w:rFonts w:eastAsiaTheme="minorHAnsi"/>
          <w:spacing w:val="-10"/>
          <w:w w:val="95"/>
        </w:rPr>
        <w:t xml:space="preserve"> </w:t>
      </w:r>
      <w:r w:rsidRPr="00822342">
        <w:rPr>
          <w:rFonts w:eastAsiaTheme="minorHAnsi"/>
          <w:w w:val="95"/>
        </w:rPr>
        <w:t>certain</w:t>
      </w:r>
      <w:r w:rsidRPr="00822342">
        <w:rPr>
          <w:rFonts w:eastAsiaTheme="minorHAnsi"/>
          <w:spacing w:val="4"/>
          <w:w w:val="95"/>
        </w:rPr>
        <w:t xml:space="preserve"> </w:t>
      </w:r>
      <w:r w:rsidRPr="00822342">
        <w:rPr>
          <w:rFonts w:eastAsiaTheme="minorHAnsi"/>
          <w:w w:val="95"/>
        </w:rPr>
        <w:t>public</w:t>
      </w:r>
      <w:r w:rsidRPr="00822342">
        <w:rPr>
          <w:rFonts w:eastAsiaTheme="minorHAnsi"/>
          <w:spacing w:val="-4"/>
          <w:w w:val="95"/>
        </w:rPr>
        <w:t xml:space="preserve"> </w:t>
      </w:r>
      <w:r w:rsidRPr="00822342">
        <w:rPr>
          <w:rFonts w:eastAsiaTheme="minorHAnsi"/>
          <w:w w:val="95"/>
        </w:rPr>
        <w:t>rights-of-way,</w:t>
      </w:r>
      <w:r w:rsidRPr="00822342">
        <w:rPr>
          <w:rFonts w:eastAsiaTheme="minorHAnsi"/>
          <w:spacing w:val="-28"/>
          <w:w w:val="95"/>
        </w:rPr>
        <w:t xml:space="preserve"> </w:t>
      </w:r>
      <w:r w:rsidRPr="00822342">
        <w:rPr>
          <w:rFonts w:eastAsiaTheme="minorHAnsi"/>
          <w:w w:val="95"/>
        </w:rPr>
        <w:t>and</w:t>
      </w:r>
      <w:r w:rsidRPr="00822342">
        <w:rPr>
          <w:rFonts w:eastAsiaTheme="minorHAnsi"/>
          <w:spacing w:val="2"/>
          <w:w w:val="95"/>
        </w:rPr>
        <w:t xml:space="preserve"> </w:t>
      </w:r>
      <w:r w:rsidRPr="00822342">
        <w:rPr>
          <w:rFonts w:eastAsiaTheme="minorHAnsi"/>
          <w:w w:val="95"/>
        </w:rPr>
        <w:t>the</w:t>
      </w:r>
      <w:r w:rsidRPr="00822342">
        <w:rPr>
          <w:rFonts w:eastAsiaTheme="minorHAnsi"/>
          <w:spacing w:val="-9"/>
          <w:w w:val="95"/>
        </w:rPr>
        <w:t xml:space="preserve"> </w:t>
      </w:r>
      <w:r w:rsidRPr="00822342">
        <w:rPr>
          <w:rFonts w:eastAsiaTheme="minorHAnsi"/>
          <w:w w:val="95"/>
        </w:rPr>
        <w:t>provision</w:t>
      </w:r>
      <w:r w:rsidRPr="00822342">
        <w:rPr>
          <w:rFonts w:eastAsiaTheme="minorHAnsi"/>
          <w:spacing w:val="-4"/>
          <w:w w:val="95"/>
        </w:rPr>
        <w:t xml:space="preserve"> </w:t>
      </w:r>
      <w:r w:rsidRPr="00822342">
        <w:rPr>
          <w:rFonts w:eastAsiaTheme="minorHAnsi"/>
          <w:w w:val="95"/>
        </w:rPr>
        <w:t>of</w:t>
      </w:r>
      <w:r w:rsidRPr="00822342">
        <w:rPr>
          <w:rFonts w:eastAsiaTheme="minorHAnsi"/>
          <w:spacing w:val="-16"/>
          <w:w w:val="95"/>
        </w:rPr>
        <w:t xml:space="preserve"> </w:t>
      </w:r>
      <w:r w:rsidRPr="00822342">
        <w:rPr>
          <w:rFonts w:eastAsiaTheme="minorHAnsi"/>
          <w:w w:val="95"/>
        </w:rPr>
        <w:t xml:space="preserve">liability </w:t>
      </w:r>
      <w:r w:rsidRPr="00822342">
        <w:rPr>
          <w:rFonts w:eastAsiaTheme="minorHAnsi"/>
        </w:rPr>
        <w:t>insurance coverage for personal injury and property damage;</w:t>
      </w:r>
      <w:r w:rsidRPr="00822342">
        <w:rPr>
          <w:rFonts w:eastAsiaTheme="minorHAnsi"/>
          <w:spacing w:val="-32"/>
        </w:rPr>
        <w:t xml:space="preserve"> </w:t>
      </w:r>
      <w:r w:rsidRPr="00822342">
        <w:rPr>
          <w:rFonts w:eastAsiaTheme="minorHAnsi"/>
        </w:rPr>
        <w:t>and</w:t>
      </w:r>
    </w:p>
    <w:p w:rsidR="00643531" w:rsidRPr="00822342" w:rsidRDefault="00643531" w:rsidP="00643531">
      <w:pPr>
        <w:spacing w:line="218" w:lineRule="auto"/>
        <w:jc w:val="both"/>
        <w:rPr>
          <w:rFonts w:eastAsiaTheme="minorHAnsi"/>
        </w:rPr>
      </w:pPr>
      <w:r w:rsidRPr="00822342">
        <w:rPr>
          <w:rFonts w:eastAsiaTheme="minorHAnsi"/>
          <w:b/>
        </w:rPr>
        <w:t>WHEREAS,</w:t>
      </w:r>
      <w:r w:rsidRPr="00822342">
        <w:rPr>
          <w:rFonts w:eastAsiaTheme="minorHAnsi"/>
          <w:b/>
          <w:spacing w:val="-24"/>
        </w:rPr>
        <w:t xml:space="preserve"> </w:t>
      </w:r>
      <w:r w:rsidRPr="00822342">
        <w:rPr>
          <w:rFonts w:eastAsiaTheme="minorHAnsi"/>
        </w:rPr>
        <w:t>it</w:t>
      </w:r>
      <w:r w:rsidRPr="00822342">
        <w:rPr>
          <w:rFonts w:eastAsiaTheme="minorHAnsi"/>
          <w:spacing w:val="-36"/>
        </w:rPr>
        <w:t xml:space="preserve"> </w:t>
      </w:r>
      <w:r w:rsidRPr="00822342">
        <w:rPr>
          <w:rFonts w:eastAsiaTheme="minorHAnsi"/>
        </w:rPr>
        <w:t>is</w:t>
      </w:r>
      <w:r w:rsidRPr="00822342">
        <w:rPr>
          <w:rFonts w:eastAsiaTheme="minorHAnsi"/>
          <w:spacing w:val="-42"/>
        </w:rPr>
        <w:t xml:space="preserve"> </w:t>
      </w:r>
      <w:r w:rsidRPr="00822342">
        <w:rPr>
          <w:rFonts w:eastAsiaTheme="minorHAnsi"/>
        </w:rPr>
        <w:t>deemed</w:t>
      </w:r>
      <w:r w:rsidRPr="00822342">
        <w:rPr>
          <w:rFonts w:eastAsiaTheme="minorHAnsi"/>
          <w:spacing w:val="-29"/>
        </w:rPr>
        <w:t xml:space="preserve"> </w:t>
      </w:r>
      <w:r w:rsidRPr="00822342">
        <w:rPr>
          <w:rFonts w:eastAsiaTheme="minorHAnsi"/>
        </w:rPr>
        <w:t>to</w:t>
      </w:r>
      <w:r w:rsidRPr="00822342">
        <w:rPr>
          <w:rFonts w:eastAsiaTheme="minorHAnsi"/>
          <w:spacing w:val="-33"/>
        </w:rPr>
        <w:t xml:space="preserve"> </w:t>
      </w:r>
      <w:r w:rsidRPr="00822342">
        <w:rPr>
          <w:rFonts w:eastAsiaTheme="minorHAnsi"/>
        </w:rPr>
        <w:t>be</w:t>
      </w:r>
      <w:r w:rsidRPr="00822342">
        <w:rPr>
          <w:rFonts w:eastAsiaTheme="minorHAnsi"/>
          <w:spacing w:val="-34"/>
        </w:rPr>
        <w:t xml:space="preserve"> </w:t>
      </w:r>
      <w:r w:rsidRPr="00822342">
        <w:rPr>
          <w:rFonts w:eastAsiaTheme="minorHAnsi"/>
        </w:rPr>
        <w:t>in</w:t>
      </w:r>
      <w:r w:rsidRPr="00822342">
        <w:rPr>
          <w:rFonts w:eastAsiaTheme="minorHAnsi"/>
          <w:spacing w:val="-36"/>
        </w:rPr>
        <w:t xml:space="preserve"> </w:t>
      </w:r>
      <w:r w:rsidRPr="00822342">
        <w:rPr>
          <w:rFonts w:eastAsiaTheme="minorHAnsi"/>
        </w:rPr>
        <w:t>the</w:t>
      </w:r>
      <w:r w:rsidRPr="00822342">
        <w:rPr>
          <w:rFonts w:eastAsiaTheme="minorHAnsi"/>
          <w:spacing w:val="-24"/>
        </w:rPr>
        <w:t xml:space="preserve"> </w:t>
      </w:r>
      <w:r w:rsidRPr="00822342">
        <w:rPr>
          <w:rFonts w:eastAsiaTheme="minorHAnsi"/>
        </w:rPr>
        <w:t>best</w:t>
      </w:r>
      <w:r w:rsidRPr="00822342">
        <w:rPr>
          <w:rFonts w:eastAsiaTheme="minorHAnsi"/>
          <w:spacing w:val="-28"/>
        </w:rPr>
        <w:t xml:space="preserve"> </w:t>
      </w:r>
      <w:r w:rsidRPr="00822342">
        <w:rPr>
          <w:rFonts w:eastAsiaTheme="minorHAnsi"/>
        </w:rPr>
        <w:t>interests</w:t>
      </w:r>
      <w:r w:rsidRPr="00822342">
        <w:rPr>
          <w:rFonts w:eastAsiaTheme="minorHAnsi"/>
          <w:spacing w:val="-37"/>
        </w:rPr>
        <w:t xml:space="preserve"> </w:t>
      </w:r>
      <w:r w:rsidRPr="00822342">
        <w:rPr>
          <w:rFonts w:eastAsiaTheme="minorHAnsi"/>
        </w:rPr>
        <w:t>of</w:t>
      </w:r>
      <w:r w:rsidRPr="00822342">
        <w:rPr>
          <w:rFonts w:eastAsiaTheme="minorHAnsi"/>
          <w:spacing w:val="-33"/>
        </w:rPr>
        <w:t xml:space="preserve"> </w:t>
      </w:r>
      <w:r w:rsidRPr="00822342">
        <w:rPr>
          <w:rFonts w:eastAsiaTheme="minorHAnsi"/>
        </w:rPr>
        <w:t>the</w:t>
      </w:r>
      <w:r w:rsidRPr="00822342">
        <w:rPr>
          <w:rFonts w:eastAsiaTheme="minorHAnsi"/>
          <w:spacing w:val="-31"/>
        </w:rPr>
        <w:t xml:space="preserve"> </w:t>
      </w:r>
      <w:r w:rsidRPr="00822342">
        <w:rPr>
          <w:rFonts w:eastAsiaTheme="minorHAnsi"/>
        </w:rPr>
        <w:t>Borough</w:t>
      </w:r>
      <w:r w:rsidRPr="00822342">
        <w:rPr>
          <w:rFonts w:eastAsiaTheme="minorHAnsi"/>
          <w:spacing w:val="-29"/>
        </w:rPr>
        <w:t xml:space="preserve"> </w:t>
      </w:r>
      <w:r w:rsidRPr="00822342">
        <w:rPr>
          <w:rFonts w:eastAsiaTheme="minorHAnsi"/>
        </w:rPr>
        <w:t>and</w:t>
      </w:r>
      <w:r w:rsidRPr="00822342">
        <w:rPr>
          <w:rFonts w:eastAsiaTheme="minorHAnsi"/>
          <w:spacing w:val="-29"/>
        </w:rPr>
        <w:t xml:space="preserve"> </w:t>
      </w:r>
      <w:r w:rsidRPr="00822342">
        <w:rPr>
          <w:rFonts w:eastAsiaTheme="minorHAnsi"/>
        </w:rPr>
        <w:t>its</w:t>
      </w:r>
      <w:r w:rsidRPr="00822342">
        <w:rPr>
          <w:rFonts w:eastAsiaTheme="minorHAnsi"/>
          <w:spacing w:val="-39"/>
        </w:rPr>
        <w:t xml:space="preserve"> </w:t>
      </w:r>
      <w:r w:rsidRPr="00822342">
        <w:rPr>
          <w:rFonts w:eastAsiaTheme="minorHAnsi"/>
        </w:rPr>
        <w:t>citizens,</w:t>
      </w:r>
      <w:r w:rsidRPr="00822342">
        <w:rPr>
          <w:rFonts w:eastAsiaTheme="minorHAnsi"/>
          <w:spacing w:val="-32"/>
        </w:rPr>
        <w:t xml:space="preserve"> </w:t>
      </w:r>
      <w:r w:rsidRPr="00822342">
        <w:rPr>
          <w:rFonts w:eastAsiaTheme="minorHAnsi"/>
        </w:rPr>
        <w:t>for</w:t>
      </w:r>
      <w:r w:rsidRPr="00822342">
        <w:rPr>
          <w:rFonts w:eastAsiaTheme="minorHAnsi"/>
          <w:spacing w:val="-36"/>
        </w:rPr>
        <w:t xml:space="preserve"> </w:t>
      </w:r>
      <w:r w:rsidRPr="00822342">
        <w:rPr>
          <w:rFonts w:eastAsiaTheme="minorHAnsi"/>
        </w:rPr>
        <w:t>the</w:t>
      </w:r>
      <w:r w:rsidRPr="00822342">
        <w:rPr>
          <w:rFonts w:eastAsiaTheme="minorHAnsi"/>
          <w:spacing w:val="-34"/>
        </w:rPr>
        <w:t xml:space="preserve"> </w:t>
      </w:r>
      <w:r w:rsidRPr="00822342">
        <w:rPr>
          <w:rFonts w:eastAsiaTheme="minorHAnsi"/>
        </w:rPr>
        <w:t>Borough to</w:t>
      </w:r>
      <w:r w:rsidRPr="00822342">
        <w:rPr>
          <w:rFonts w:eastAsiaTheme="minorHAnsi"/>
          <w:spacing w:val="-42"/>
        </w:rPr>
        <w:t xml:space="preserve"> </w:t>
      </w:r>
      <w:r w:rsidRPr="00822342">
        <w:rPr>
          <w:rFonts w:eastAsiaTheme="minorHAnsi"/>
        </w:rPr>
        <w:t>grant</w:t>
      </w:r>
      <w:r w:rsidRPr="00822342">
        <w:rPr>
          <w:rFonts w:eastAsiaTheme="minorHAnsi"/>
          <w:spacing w:val="-34"/>
        </w:rPr>
        <w:t xml:space="preserve"> </w:t>
      </w:r>
      <w:r w:rsidRPr="00822342">
        <w:rPr>
          <w:rFonts w:eastAsiaTheme="minorHAnsi"/>
        </w:rPr>
        <w:t>municipal</w:t>
      </w:r>
      <w:r w:rsidRPr="00822342">
        <w:rPr>
          <w:rFonts w:eastAsiaTheme="minorHAnsi"/>
          <w:spacing w:val="-28"/>
        </w:rPr>
        <w:t xml:space="preserve"> </w:t>
      </w:r>
      <w:r w:rsidRPr="00822342">
        <w:rPr>
          <w:rFonts w:eastAsiaTheme="minorHAnsi"/>
        </w:rPr>
        <w:t>consent</w:t>
      </w:r>
      <w:r w:rsidRPr="00822342">
        <w:rPr>
          <w:rFonts w:eastAsiaTheme="minorHAnsi"/>
          <w:spacing w:val="-28"/>
        </w:rPr>
        <w:t xml:space="preserve"> </w:t>
      </w:r>
      <w:r w:rsidRPr="00822342">
        <w:rPr>
          <w:rFonts w:eastAsiaTheme="minorHAnsi"/>
        </w:rPr>
        <w:t>to</w:t>
      </w:r>
      <w:r w:rsidRPr="00822342">
        <w:rPr>
          <w:rFonts w:eastAsiaTheme="minorHAnsi"/>
          <w:spacing w:val="-39"/>
        </w:rPr>
        <w:t xml:space="preserve"> </w:t>
      </w:r>
      <w:r w:rsidRPr="00822342">
        <w:rPr>
          <w:rFonts w:eastAsiaTheme="minorHAnsi"/>
        </w:rPr>
        <w:t>AT&amp;T</w:t>
      </w:r>
      <w:r w:rsidRPr="00822342">
        <w:rPr>
          <w:rFonts w:eastAsiaTheme="minorHAnsi"/>
          <w:spacing w:val="-36"/>
        </w:rPr>
        <w:t xml:space="preserve"> </w:t>
      </w:r>
      <w:r w:rsidRPr="00822342">
        <w:rPr>
          <w:rFonts w:eastAsiaTheme="minorHAnsi"/>
        </w:rPr>
        <w:t>to</w:t>
      </w:r>
      <w:r w:rsidRPr="00822342">
        <w:rPr>
          <w:rFonts w:eastAsiaTheme="minorHAnsi"/>
          <w:spacing w:val="-42"/>
        </w:rPr>
        <w:t xml:space="preserve"> </w:t>
      </w:r>
      <w:r w:rsidRPr="00822342">
        <w:rPr>
          <w:rFonts w:eastAsiaTheme="minorHAnsi"/>
        </w:rPr>
        <w:t>occupy</w:t>
      </w:r>
      <w:r w:rsidRPr="00822342">
        <w:rPr>
          <w:rFonts w:eastAsiaTheme="minorHAnsi"/>
          <w:spacing w:val="-30"/>
        </w:rPr>
        <w:t xml:space="preserve"> </w:t>
      </w:r>
      <w:r w:rsidRPr="00822342">
        <w:rPr>
          <w:rFonts w:eastAsiaTheme="minorHAnsi"/>
        </w:rPr>
        <w:t>the</w:t>
      </w:r>
      <w:r w:rsidRPr="00822342">
        <w:rPr>
          <w:rFonts w:eastAsiaTheme="minorHAnsi"/>
          <w:spacing w:val="-33"/>
        </w:rPr>
        <w:t xml:space="preserve"> </w:t>
      </w:r>
      <w:r w:rsidRPr="00822342">
        <w:rPr>
          <w:rFonts w:eastAsiaTheme="minorHAnsi"/>
        </w:rPr>
        <w:t>public</w:t>
      </w:r>
      <w:r w:rsidRPr="00822342">
        <w:rPr>
          <w:rFonts w:eastAsiaTheme="minorHAnsi"/>
          <w:spacing w:val="-35"/>
        </w:rPr>
        <w:t xml:space="preserve"> </w:t>
      </w:r>
      <w:r w:rsidRPr="00822342">
        <w:rPr>
          <w:rFonts w:eastAsiaTheme="minorHAnsi"/>
        </w:rPr>
        <w:t>rights-of-way</w:t>
      </w:r>
      <w:r w:rsidRPr="00822342">
        <w:rPr>
          <w:rFonts w:eastAsiaTheme="minorHAnsi"/>
          <w:spacing w:val="-21"/>
        </w:rPr>
        <w:t xml:space="preserve"> </w:t>
      </w:r>
      <w:r w:rsidRPr="00822342">
        <w:rPr>
          <w:rFonts w:eastAsiaTheme="minorHAnsi"/>
        </w:rPr>
        <w:t>within</w:t>
      </w:r>
      <w:r w:rsidRPr="00822342">
        <w:rPr>
          <w:rFonts w:eastAsiaTheme="minorHAnsi"/>
          <w:spacing w:val="-30"/>
        </w:rPr>
        <w:t xml:space="preserve"> </w:t>
      </w:r>
      <w:r w:rsidRPr="00822342">
        <w:rPr>
          <w:rFonts w:eastAsiaTheme="minorHAnsi"/>
        </w:rPr>
        <w:t>the</w:t>
      </w:r>
      <w:r w:rsidRPr="00822342">
        <w:rPr>
          <w:rFonts w:eastAsiaTheme="minorHAnsi"/>
          <w:spacing w:val="-33"/>
        </w:rPr>
        <w:t xml:space="preserve"> </w:t>
      </w:r>
      <w:r w:rsidRPr="00822342">
        <w:rPr>
          <w:rFonts w:eastAsiaTheme="minorHAnsi"/>
        </w:rPr>
        <w:t>Borough</w:t>
      </w:r>
      <w:r w:rsidRPr="00822342">
        <w:rPr>
          <w:rFonts w:eastAsiaTheme="minorHAnsi"/>
          <w:spacing w:val="-29"/>
        </w:rPr>
        <w:t xml:space="preserve"> </w:t>
      </w:r>
      <w:r w:rsidRPr="00822342">
        <w:rPr>
          <w:rFonts w:eastAsiaTheme="minorHAnsi"/>
        </w:rPr>
        <w:t>for</w:t>
      </w:r>
      <w:r w:rsidRPr="00822342">
        <w:rPr>
          <w:rFonts w:eastAsiaTheme="minorHAnsi"/>
          <w:spacing w:val="-35"/>
        </w:rPr>
        <w:t xml:space="preserve"> </w:t>
      </w:r>
      <w:r w:rsidRPr="00822342">
        <w:rPr>
          <w:rFonts w:eastAsiaTheme="minorHAnsi"/>
        </w:rPr>
        <w:t>this purpose; and’</w:t>
      </w:r>
    </w:p>
    <w:p w:rsidR="00643531" w:rsidRPr="00822342" w:rsidRDefault="00643531" w:rsidP="00643531">
      <w:pPr>
        <w:spacing w:line="218" w:lineRule="auto"/>
        <w:jc w:val="both"/>
        <w:rPr>
          <w:rFonts w:eastAsiaTheme="minorHAnsi"/>
        </w:rPr>
      </w:pPr>
      <w:r w:rsidRPr="00822342">
        <w:rPr>
          <w:rFonts w:eastAsiaTheme="minorHAnsi"/>
          <w:b/>
          <w:bCs/>
        </w:rPr>
        <w:t>WHEREAS</w:t>
      </w:r>
      <w:r w:rsidRPr="00822342">
        <w:rPr>
          <w:rFonts w:eastAsiaTheme="minorHAnsi"/>
        </w:rPr>
        <w:t xml:space="preserve">, Cross River Fiber LLC and New Cingular Wireless PCS </w:t>
      </w:r>
      <w:proofErr w:type="gramStart"/>
      <w:r w:rsidRPr="00822342">
        <w:rPr>
          <w:rFonts w:eastAsiaTheme="minorHAnsi"/>
        </w:rPr>
        <w:t>LLC  (</w:t>
      </w:r>
      <w:proofErr w:type="gramEnd"/>
      <w:r w:rsidRPr="00822342">
        <w:rPr>
          <w:rFonts w:eastAsiaTheme="minorHAnsi"/>
        </w:rPr>
        <w:t xml:space="preserve">AT&amp;T) are working together on certain projects in the Borough; and </w:t>
      </w:r>
    </w:p>
    <w:p w:rsidR="00643531" w:rsidRPr="00822342" w:rsidRDefault="00643531" w:rsidP="00643531">
      <w:pPr>
        <w:spacing w:line="218" w:lineRule="auto"/>
        <w:jc w:val="both"/>
        <w:rPr>
          <w:rFonts w:eastAsiaTheme="minorHAnsi"/>
        </w:rPr>
      </w:pPr>
      <w:r w:rsidRPr="00822342">
        <w:rPr>
          <w:rFonts w:eastAsiaTheme="minorHAnsi"/>
          <w:b/>
          <w:bCs/>
        </w:rPr>
        <w:t>WHEREAS</w:t>
      </w:r>
      <w:r w:rsidRPr="00822342">
        <w:rPr>
          <w:rFonts w:eastAsiaTheme="minorHAnsi"/>
        </w:rPr>
        <w:t xml:space="preserve">, the Borough’s agreement with Cross River Fiber LLC is also being amended in similar fashion; </w:t>
      </w:r>
    </w:p>
    <w:p w:rsidR="00643531" w:rsidRPr="00822342" w:rsidRDefault="00643531" w:rsidP="00643531">
      <w:pPr>
        <w:spacing w:before="1" w:line="228" w:lineRule="auto"/>
        <w:jc w:val="both"/>
        <w:rPr>
          <w:rFonts w:eastAsiaTheme="minorHAnsi"/>
        </w:rPr>
      </w:pPr>
      <w:r w:rsidRPr="00822342">
        <w:rPr>
          <w:rFonts w:eastAsiaTheme="minorHAnsi"/>
          <w:b/>
          <w:bCs/>
        </w:rPr>
        <w:t>NOW, THEREFORE BE IT RESOLVED</w:t>
      </w:r>
      <w:r w:rsidRPr="00822342">
        <w:rPr>
          <w:rFonts w:eastAsiaTheme="minorHAnsi"/>
        </w:rPr>
        <w:t xml:space="preserve"> that the April 1, 2019 Right of Way Agreement be amended as follows: </w:t>
      </w:r>
    </w:p>
    <w:p w:rsidR="00643531" w:rsidRPr="00822342" w:rsidRDefault="00643531" w:rsidP="00643531">
      <w:pPr>
        <w:widowControl w:val="0"/>
        <w:autoSpaceDE w:val="0"/>
        <w:autoSpaceDN w:val="0"/>
        <w:spacing w:before="2" w:after="0"/>
        <w:jc w:val="both"/>
        <w:rPr>
          <w:rFonts w:eastAsia="Times New Roman"/>
        </w:rPr>
      </w:pPr>
    </w:p>
    <w:p w:rsidR="00643531" w:rsidRPr="00822342" w:rsidRDefault="00643531" w:rsidP="00643531">
      <w:pPr>
        <w:spacing w:line="218" w:lineRule="auto"/>
        <w:jc w:val="both"/>
        <w:rPr>
          <w:rFonts w:eastAsiaTheme="minorHAnsi"/>
        </w:rPr>
      </w:pPr>
      <w:r w:rsidRPr="00822342">
        <w:rPr>
          <w:rFonts w:eastAsiaTheme="minorHAnsi"/>
        </w:rPr>
        <w:t xml:space="preserve">             1.  That</w:t>
      </w:r>
      <w:r w:rsidRPr="00822342">
        <w:rPr>
          <w:rFonts w:eastAsiaTheme="minorHAnsi"/>
          <w:spacing w:val="-38"/>
        </w:rPr>
        <w:t xml:space="preserve"> </w:t>
      </w:r>
      <w:r w:rsidRPr="00822342">
        <w:rPr>
          <w:rFonts w:eastAsiaTheme="minorHAnsi"/>
        </w:rPr>
        <w:t>non-exclusive</w:t>
      </w:r>
      <w:r w:rsidRPr="00822342">
        <w:rPr>
          <w:rFonts w:eastAsiaTheme="minorHAnsi"/>
          <w:spacing w:val="-32"/>
        </w:rPr>
        <w:t xml:space="preserve"> </w:t>
      </w:r>
      <w:r w:rsidRPr="00822342">
        <w:rPr>
          <w:rFonts w:eastAsiaTheme="minorHAnsi"/>
        </w:rPr>
        <w:t>consent is</w:t>
      </w:r>
      <w:r w:rsidRPr="00822342">
        <w:rPr>
          <w:rFonts w:eastAsiaTheme="minorHAnsi"/>
          <w:spacing w:val="-37"/>
        </w:rPr>
        <w:t xml:space="preserve"> </w:t>
      </w:r>
      <w:r w:rsidRPr="00822342">
        <w:rPr>
          <w:rFonts w:eastAsiaTheme="minorHAnsi"/>
        </w:rPr>
        <w:t>hereby</w:t>
      </w:r>
      <w:r w:rsidRPr="00822342">
        <w:rPr>
          <w:rFonts w:eastAsiaTheme="minorHAnsi"/>
          <w:spacing w:val="-31"/>
        </w:rPr>
        <w:t xml:space="preserve"> </w:t>
      </w:r>
      <w:r w:rsidRPr="00822342">
        <w:rPr>
          <w:rFonts w:eastAsiaTheme="minorHAnsi"/>
        </w:rPr>
        <w:t>granted</w:t>
      </w:r>
      <w:r w:rsidRPr="00822342">
        <w:rPr>
          <w:rFonts w:eastAsiaTheme="minorHAnsi"/>
          <w:spacing w:val="-36"/>
        </w:rPr>
        <w:t xml:space="preserve"> </w:t>
      </w:r>
      <w:r w:rsidRPr="00822342">
        <w:rPr>
          <w:rFonts w:eastAsiaTheme="minorHAnsi"/>
        </w:rPr>
        <w:t>to</w:t>
      </w:r>
      <w:r w:rsidRPr="00822342">
        <w:rPr>
          <w:rFonts w:eastAsiaTheme="minorHAnsi"/>
          <w:spacing w:val="-40"/>
        </w:rPr>
        <w:t xml:space="preserve"> </w:t>
      </w:r>
      <w:r w:rsidRPr="00822342">
        <w:rPr>
          <w:rFonts w:eastAsiaTheme="minorHAnsi"/>
        </w:rPr>
        <w:t>AT&amp;T</w:t>
      </w:r>
      <w:r w:rsidRPr="00822342">
        <w:rPr>
          <w:rFonts w:eastAsiaTheme="minorHAnsi"/>
          <w:spacing w:val="-37"/>
        </w:rPr>
        <w:t xml:space="preserve"> </w:t>
      </w:r>
      <w:r w:rsidRPr="00822342">
        <w:rPr>
          <w:rFonts w:eastAsiaTheme="minorHAnsi"/>
        </w:rPr>
        <w:t>to</w:t>
      </w:r>
      <w:r w:rsidRPr="00822342">
        <w:rPr>
          <w:rFonts w:eastAsiaTheme="minorHAnsi"/>
          <w:spacing w:val="-43"/>
        </w:rPr>
        <w:t xml:space="preserve"> occupy</w:t>
      </w:r>
      <w:r w:rsidRPr="00822342">
        <w:rPr>
          <w:rFonts w:eastAsiaTheme="minorHAnsi"/>
        </w:rPr>
        <w:t xml:space="preserve"> the</w:t>
      </w:r>
      <w:r w:rsidRPr="00822342">
        <w:rPr>
          <w:rFonts w:eastAsiaTheme="minorHAnsi"/>
          <w:spacing w:val="-38"/>
        </w:rPr>
        <w:t xml:space="preserve"> </w:t>
      </w:r>
      <w:r w:rsidRPr="00822342">
        <w:rPr>
          <w:rFonts w:eastAsiaTheme="minorHAnsi"/>
        </w:rPr>
        <w:t>public</w:t>
      </w:r>
      <w:r w:rsidRPr="00822342">
        <w:rPr>
          <w:rFonts w:eastAsiaTheme="minorHAnsi"/>
          <w:spacing w:val="-40"/>
        </w:rPr>
        <w:t xml:space="preserve"> rights</w:t>
      </w:r>
      <w:r w:rsidRPr="00822342">
        <w:rPr>
          <w:rFonts w:eastAsiaTheme="minorHAnsi"/>
        </w:rPr>
        <w:t>-</w:t>
      </w:r>
      <w:r w:rsidRPr="00822342">
        <w:rPr>
          <w:rFonts w:eastAsiaTheme="minorHAnsi"/>
        </w:rPr>
        <w:softHyphen/>
      </w:r>
      <w:r w:rsidRPr="00822342">
        <w:rPr>
          <w:rFonts w:eastAsiaTheme="minorHAnsi"/>
          <w:w w:val="95"/>
        </w:rPr>
        <w:t xml:space="preserve">of-way within the Borough for the purpose of construction, installation, operation, </w:t>
      </w:r>
      <w:r w:rsidRPr="00822342">
        <w:rPr>
          <w:rFonts w:eastAsiaTheme="minorHAnsi"/>
        </w:rPr>
        <w:t>repair,</w:t>
      </w:r>
      <w:r w:rsidRPr="00822342">
        <w:rPr>
          <w:rFonts w:eastAsiaTheme="minorHAnsi"/>
          <w:spacing w:val="-35"/>
        </w:rPr>
        <w:t xml:space="preserve"> </w:t>
      </w:r>
      <w:r w:rsidRPr="00822342">
        <w:rPr>
          <w:rFonts w:eastAsiaTheme="minorHAnsi"/>
        </w:rPr>
        <w:t>maintenance</w:t>
      </w:r>
      <w:r w:rsidRPr="00822342">
        <w:rPr>
          <w:rFonts w:eastAsiaTheme="minorHAnsi"/>
          <w:spacing w:val="-34"/>
        </w:rPr>
        <w:t xml:space="preserve"> </w:t>
      </w:r>
      <w:r w:rsidRPr="00822342">
        <w:rPr>
          <w:rFonts w:eastAsiaTheme="minorHAnsi"/>
        </w:rPr>
        <w:t>and</w:t>
      </w:r>
      <w:r w:rsidRPr="00822342">
        <w:rPr>
          <w:rFonts w:eastAsiaTheme="minorHAnsi"/>
          <w:spacing w:val="-36"/>
        </w:rPr>
        <w:t xml:space="preserve"> </w:t>
      </w:r>
      <w:r w:rsidRPr="00822342">
        <w:rPr>
          <w:rFonts w:eastAsiaTheme="minorHAnsi"/>
        </w:rPr>
        <w:t>replacement</w:t>
      </w:r>
      <w:r w:rsidRPr="00822342">
        <w:rPr>
          <w:rFonts w:eastAsiaTheme="minorHAnsi"/>
          <w:spacing w:val="-35"/>
        </w:rPr>
        <w:t xml:space="preserve"> </w:t>
      </w:r>
      <w:r w:rsidRPr="00822342">
        <w:rPr>
          <w:rFonts w:eastAsiaTheme="minorHAnsi"/>
        </w:rPr>
        <w:t>of</w:t>
      </w:r>
      <w:r w:rsidRPr="00822342">
        <w:rPr>
          <w:rFonts w:eastAsiaTheme="minorHAnsi"/>
          <w:spacing w:val="-40"/>
        </w:rPr>
        <w:t xml:space="preserve"> </w:t>
      </w:r>
      <w:r w:rsidRPr="00822342">
        <w:rPr>
          <w:rFonts w:eastAsiaTheme="minorHAnsi"/>
        </w:rPr>
        <w:t>telecommunications</w:t>
      </w:r>
      <w:r w:rsidRPr="00822342">
        <w:rPr>
          <w:rFonts w:eastAsiaTheme="minorHAnsi"/>
          <w:spacing w:val="-41"/>
        </w:rPr>
        <w:t xml:space="preserve"> </w:t>
      </w:r>
      <w:r w:rsidRPr="00822342">
        <w:rPr>
          <w:rFonts w:eastAsiaTheme="minorHAnsi"/>
        </w:rPr>
        <w:t>system</w:t>
      </w:r>
      <w:r w:rsidRPr="00822342">
        <w:rPr>
          <w:rFonts w:eastAsiaTheme="minorHAnsi"/>
          <w:spacing w:val="-33"/>
        </w:rPr>
        <w:t xml:space="preserve"> </w:t>
      </w:r>
      <w:r w:rsidRPr="00822342">
        <w:rPr>
          <w:rFonts w:eastAsiaTheme="minorHAnsi"/>
        </w:rPr>
        <w:t>equipment, subject to the</w:t>
      </w:r>
      <w:r w:rsidRPr="00822342">
        <w:rPr>
          <w:rFonts w:eastAsiaTheme="minorHAnsi"/>
          <w:spacing w:val="-1"/>
        </w:rPr>
        <w:t xml:space="preserve"> </w:t>
      </w:r>
      <w:r w:rsidRPr="00822342">
        <w:rPr>
          <w:rFonts w:eastAsiaTheme="minorHAnsi"/>
        </w:rPr>
        <w:t>following:</w:t>
      </w:r>
    </w:p>
    <w:p w:rsidR="00643531" w:rsidRPr="00822342" w:rsidRDefault="00643531" w:rsidP="00643531">
      <w:pPr>
        <w:widowControl w:val="0"/>
        <w:autoSpaceDE w:val="0"/>
        <w:autoSpaceDN w:val="0"/>
        <w:spacing w:before="6" w:after="0"/>
        <w:jc w:val="both"/>
        <w:rPr>
          <w:rFonts w:eastAsia="Times New Roman"/>
        </w:rPr>
      </w:pPr>
    </w:p>
    <w:p w:rsidR="00643531" w:rsidRPr="00822342" w:rsidRDefault="00643531" w:rsidP="00643531">
      <w:pPr>
        <w:numPr>
          <w:ilvl w:val="0"/>
          <w:numId w:val="13"/>
        </w:numPr>
        <w:tabs>
          <w:tab w:val="left" w:pos="3374"/>
        </w:tabs>
        <w:spacing w:line="220" w:lineRule="auto"/>
        <w:ind w:right="1440"/>
        <w:contextualSpacing/>
        <w:jc w:val="both"/>
        <w:rPr>
          <w:rFonts w:eastAsiaTheme="minorHAnsi"/>
        </w:rPr>
      </w:pPr>
      <w:r w:rsidRPr="00822342">
        <w:rPr>
          <w:rFonts w:eastAsiaTheme="minorHAnsi"/>
        </w:rPr>
        <w:t xml:space="preserve">AT&amp;T, and its successors and assigners, shall adhere to all applicable </w:t>
      </w:r>
      <w:proofErr w:type="gramStart"/>
      <w:r w:rsidRPr="00822342">
        <w:rPr>
          <w:rFonts w:eastAsiaTheme="minorHAnsi"/>
          <w:w w:val="95"/>
        </w:rPr>
        <w:t>Federal,</w:t>
      </w:r>
      <w:r w:rsidRPr="00822342">
        <w:rPr>
          <w:rFonts w:eastAsiaTheme="minorHAnsi"/>
          <w:spacing w:val="-16"/>
          <w:w w:val="95"/>
        </w:rPr>
        <w:t xml:space="preserve">  </w:t>
      </w:r>
      <w:r w:rsidRPr="00822342">
        <w:rPr>
          <w:rFonts w:eastAsiaTheme="minorHAnsi"/>
          <w:w w:val="95"/>
        </w:rPr>
        <w:t>State</w:t>
      </w:r>
      <w:proofErr w:type="gramEnd"/>
      <w:r w:rsidRPr="00822342">
        <w:rPr>
          <w:rFonts w:eastAsiaTheme="minorHAnsi"/>
          <w:w w:val="95"/>
        </w:rPr>
        <w:t>,</w:t>
      </w:r>
      <w:r w:rsidRPr="00822342">
        <w:rPr>
          <w:rFonts w:eastAsiaTheme="minorHAnsi"/>
          <w:spacing w:val="-9"/>
          <w:w w:val="95"/>
        </w:rPr>
        <w:t xml:space="preserve"> </w:t>
      </w:r>
      <w:r w:rsidRPr="00822342">
        <w:rPr>
          <w:rFonts w:eastAsiaTheme="minorHAnsi"/>
          <w:w w:val="95"/>
        </w:rPr>
        <w:t>and</w:t>
      </w:r>
      <w:r w:rsidRPr="00822342">
        <w:rPr>
          <w:rFonts w:eastAsiaTheme="minorHAnsi"/>
          <w:spacing w:val="-5"/>
          <w:w w:val="95"/>
        </w:rPr>
        <w:t xml:space="preserve"> </w:t>
      </w:r>
      <w:r w:rsidRPr="00822342">
        <w:rPr>
          <w:rFonts w:eastAsiaTheme="minorHAnsi"/>
          <w:w w:val="95"/>
        </w:rPr>
        <w:t>Local</w:t>
      </w:r>
      <w:r w:rsidRPr="00822342">
        <w:rPr>
          <w:rFonts w:eastAsiaTheme="minorHAnsi"/>
          <w:spacing w:val="-4"/>
          <w:w w:val="95"/>
        </w:rPr>
        <w:t xml:space="preserve"> </w:t>
      </w:r>
      <w:r w:rsidRPr="00822342">
        <w:rPr>
          <w:rFonts w:eastAsiaTheme="minorHAnsi"/>
          <w:w w:val="95"/>
        </w:rPr>
        <w:t>laws</w:t>
      </w:r>
      <w:r w:rsidRPr="00822342">
        <w:rPr>
          <w:rFonts w:eastAsiaTheme="minorHAnsi"/>
          <w:spacing w:val="-14"/>
          <w:w w:val="95"/>
        </w:rPr>
        <w:t xml:space="preserve"> </w:t>
      </w:r>
      <w:r w:rsidRPr="00822342">
        <w:rPr>
          <w:rFonts w:eastAsiaTheme="minorHAnsi"/>
          <w:w w:val="95"/>
        </w:rPr>
        <w:t>regarding</w:t>
      </w:r>
      <w:r w:rsidRPr="00822342">
        <w:rPr>
          <w:rFonts w:eastAsiaTheme="minorHAnsi"/>
          <w:spacing w:val="-12"/>
          <w:w w:val="95"/>
        </w:rPr>
        <w:t xml:space="preserve"> </w:t>
      </w:r>
      <w:r w:rsidRPr="00822342">
        <w:rPr>
          <w:rFonts w:eastAsiaTheme="minorHAnsi"/>
          <w:w w:val="95"/>
        </w:rPr>
        <w:t>safety</w:t>
      </w:r>
      <w:r w:rsidRPr="00822342">
        <w:rPr>
          <w:rFonts w:eastAsiaTheme="minorHAnsi"/>
          <w:spacing w:val="-2"/>
          <w:w w:val="95"/>
        </w:rPr>
        <w:t xml:space="preserve"> </w:t>
      </w:r>
      <w:r w:rsidRPr="00822342">
        <w:rPr>
          <w:rFonts w:eastAsiaTheme="minorHAnsi"/>
          <w:w w:val="95"/>
        </w:rPr>
        <w:t>requirements</w:t>
      </w:r>
      <w:r w:rsidRPr="00822342">
        <w:rPr>
          <w:rFonts w:eastAsiaTheme="minorHAnsi"/>
          <w:spacing w:val="-10"/>
          <w:w w:val="95"/>
        </w:rPr>
        <w:t xml:space="preserve"> </w:t>
      </w:r>
      <w:r w:rsidRPr="00822342">
        <w:rPr>
          <w:rFonts w:eastAsiaTheme="minorHAnsi"/>
          <w:w w:val="95"/>
        </w:rPr>
        <w:t>related</w:t>
      </w:r>
      <w:r w:rsidRPr="00822342">
        <w:rPr>
          <w:rFonts w:eastAsiaTheme="minorHAnsi"/>
          <w:spacing w:val="1"/>
          <w:w w:val="95"/>
        </w:rPr>
        <w:t xml:space="preserve"> </w:t>
      </w:r>
      <w:r w:rsidRPr="00822342">
        <w:rPr>
          <w:rFonts w:eastAsiaTheme="minorHAnsi"/>
          <w:w w:val="95"/>
        </w:rPr>
        <w:t>to</w:t>
      </w:r>
      <w:r w:rsidRPr="00822342">
        <w:rPr>
          <w:rFonts w:eastAsiaTheme="minorHAnsi"/>
          <w:spacing w:val="-15"/>
          <w:w w:val="95"/>
        </w:rPr>
        <w:t xml:space="preserve"> </w:t>
      </w:r>
      <w:r w:rsidRPr="00822342">
        <w:rPr>
          <w:rFonts w:eastAsiaTheme="minorHAnsi"/>
          <w:w w:val="95"/>
        </w:rPr>
        <w:t xml:space="preserve">the </w:t>
      </w:r>
      <w:r w:rsidRPr="00822342">
        <w:rPr>
          <w:rFonts w:eastAsiaTheme="minorHAnsi"/>
        </w:rPr>
        <w:t>use of the public</w:t>
      </w:r>
      <w:r w:rsidRPr="00822342">
        <w:rPr>
          <w:rFonts w:eastAsiaTheme="minorHAnsi"/>
          <w:spacing w:val="-19"/>
        </w:rPr>
        <w:t xml:space="preserve"> </w:t>
      </w:r>
      <w:r w:rsidRPr="00822342">
        <w:rPr>
          <w:rFonts w:eastAsiaTheme="minorHAnsi"/>
        </w:rPr>
        <w:t>right-of-way.</w:t>
      </w:r>
    </w:p>
    <w:p w:rsidR="00643531" w:rsidRPr="00822342" w:rsidRDefault="00643531" w:rsidP="00643531">
      <w:pPr>
        <w:tabs>
          <w:tab w:val="left" w:pos="3374"/>
        </w:tabs>
        <w:spacing w:line="220" w:lineRule="auto"/>
        <w:ind w:left="2430" w:right="1440"/>
        <w:contextualSpacing/>
        <w:jc w:val="both"/>
        <w:rPr>
          <w:rFonts w:eastAsiaTheme="minorHAnsi"/>
        </w:rPr>
      </w:pPr>
    </w:p>
    <w:p w:rsidR="00643531" w:rsidRPr="00822342" w:rsidRDefault="00643531" w:rsidP="00643531">
      <w:pPr>
        <w:numPr>
          <w:ilvl w:val="0"/>
          <w:numId w:val="13"/>
        </w:numPr>
        <w:tabs>
          <w:tab w:val="left" w:pos="3369"/>
        </w:tabs>
        <w:spacing w:before="1" w:line="228" w:lineRule="auto"/>
        <w:ind w:right="1440"/>
        <w:contextualSpacing/>
        <w:jc w:val="both"/>
        <w:rPr>
          <w:rFonts w:eastAsiaTheme="minorHAnsi"/>
        </w:rPr>
      </w:pPr>
      <w:r w:rsidRPr="00822342">
        <w:rPr>
          <w:rFonts w:eastAsiaTheme="minorHAnsi"/>
        </w:rPr>
        <w:t>AT&amp;T,</w:t>
      </w:r>
      <w:r w:rsidRPr="00822342">
        <w:rPr>
          <w:rFonts w:eastAsiaTheme="minorHAnsi"/>
          <w:spacing w:val="-33"/>
        </w:rPr>
        <w:t xml:space="preserve"> </w:t>
      </w:r>
      <w:r w:rsidRPr="00822342">
        <w:rPr>
          <w:rFonts w:eastAsiaTheme="minorHAnsi"/>
        </w:rPr>
        <w:t>and</w:t>
      </w:r>
      <w:r w:rsidRPr="00822342">
        <w:rPr>
          <w:rFonts w:eastAsiaTheme="minorHAnsi"/>
          <w:spacing w:val="-22"/>
        </w:rPr>
        <w:t xml:space="preserve"> </w:t>
      </w:r>
      <w:r w:rsidRPr="00822342">
        <w:rPr>
          <w:rFonts w:eastAsiaTheme="minorHAnsi"/>
        </w:rPr>
        <w:t>its</w:t>
      </w:r>
      <w:r w:rsidRPr="00822342">
        <w:rPr>
          <w:rFonts w:eastAsiaTheme="minorHAnsi"/>
          <w:spacing w:val="-37"/>
        </w:rPr>
        <w:t xml:space="preserve"> </w:t>
      </w:r>
      <w:r w:rsidRPr="00822342">
        <w:rPr>
          <w:rFonts w:eastAsiaTheme="minorHAnsi"/>
        </w:rPr>
        <w:t>successors</w:t>
      </w:r>
      <w:r w:rsidRPr="00822342">
        <w:rPr>
          <w:rFonts w:eastAsiaTheme="minorHAnsi"/>
          <w:spacing w:val="-30"/>
        </w:rPr>
        <w:t xml:space="preserve"> </w:t>
      </w:r>
      <w:r w:rsidRPr="00822342">
        <w:rPr>
          <w:rFonts w:eastAsiaTheme="minorHAnsi"/>
        </w:rPr>
        <w:t>and</w:t>
      </w:r>
      <w:r w:rsidRPr="00822342">
        <w:rPr>
          <w:rFonts w:eastAsiaTheme="minorHAnsi"/>
          <w:spacing w:val="-28"/>
        </w:rPr>
        <w:t xml:space="preserve"> </w:t>
      </w:r>
      <w:r w:rsidRPr="00822342">
        <w:rPr>
          <w:rFonts w:eastAsiaTheme="minorHAnsi"/>
        </w:rPr>
        <w:t>assigners,</w:t>
      </w:r>
      <w:r w:rsidRPr="00822342">
        <w:rPr>
          <w:rFonts w:eastAsiaTheme="minorHAnsi"/>
          <w:spacing w:val="-30"/>
        </w:rPr>
        <w:t xml:space="preserve"> </w:t>
      </w:r>
      <w:r w:rsidRPr="00822342">
        <w:rPr>
          <w:rFonts w:eastAsiaTheme="minorHAnsi"/>
        </w:rPr>
        <w:t>shall</w:t>
      </w:r>
      <w:r w:rsidRPr="00822342">
        <w:rPr>
          <w:rFonts w:eastAsiaTheme="minorHAnsi"/>
          <w:spacing w:val="-28"/>
        </w:rPr>
        <w:t xml:space="preserve"> </w:t>
      </w:r>
      <w:r w:rsidRPr="00822342">
        <w:rPr>
          <w:rFonts w:eastAsiaTheme="minorHAnsi"/>
        </w:rPr>
        <w:t>comply</w:t>
      </w:r>
      <w:r w:rsidRPr="00822342">
        <w:rPr>
          <w:rFonts w:eastAsiaTheme="minorHAnsi"/>
          <w:spacing w:val="-25"/>
        </w:rPr>
        <w:t xml:space="preserve"> </w:t>
      </w:r>
      <w:r w:rsidRPr="00822342">
        <w:rPr>
          <w:rFonts w:eastAsiaTheme="minorHAnsi"/>
        </w:rPr>
        <w:t>with</w:t>
      </w:r>
      <w:r w:rsidRPr="00822342">
        <w:rPr>
          <w:rFonts w:eastAsiaTheme="minorHAnsi"/>
          <w:spacing w:val="-28"/>
        </w:rPr>
        <w:t xml:space="preserve"> </w:t>
      </w:r>
      <w:r w:rsidRPr="00822342">
        <w:rPr>
          <w:rFonts w:eastAsiaTheme="minorHAnsi"/>
        </w:rPr>
        <w:t>all applicable Federal, State, and Local laws requiring permits prior to beginning construction,</w:t>
      </w:r>
      <w:r w:rsidRPr="00822342">
        <w:rPr>
          <w:rFonts w:eastAsiaTheme="minorHAnsi"/>
          <w:spacing w:val="-42"/>
        </w:rPr>
        <w:t xml:space="preserve"> </w:t>
      </w:r>
      <w:r w:rsidRPr="00822342">
        <w:rPr>
          <w:rFonts w:eastAsiaTheme="minorHAnsi"/>
        </w:rPr>
        <w:t>and</w:t>
      </w:r>
      <w:r w:rsidRPr="00822342">
        <w:rPr>
          <w:rFonts w:eastAsiaTheme="minorHAnsi"/>
          <w:spacing w:val="-35"/>
        </w:rPr>
        <w:t xml:space="preserve"> </w:t>
      </w:r>
      <w:r w:rsidRPr="00822342">
        <w:rPr>
          <w:rFonts w:eastAsiaTheme="minorHAnsi"/>
        </w:rPr>
        <w:t>shall</w:t>
      </w:r>
      <w:r w:rsidRPr="00822342">
        <w:rPr>
          <w:rFonts w:eastAsiaTheme="minorHAnsi"/>
          <w:spacing w:val="-41"/>
        </w:rPr>
        <w:t xml:space="preserve"> </w:t>
      </w:r>
      <w:r w:rsidRPr="00822342">
        <w:rPr>
          <w:rFonts w:eastAsiaTheme="minorHAnsi"/>
        </w:rPr>
        <w:t>obtain</w:t>
      </w:r>
      <w:r w:rsidRPr="00822342">
        <w:rPr>
          <w:rFonts w:eastAsiaTheme="minorHAnsi"/>
          <w:spacing w:val="-40"/>
        </w:rPr>
        <w:t xml:space="preserve"> </w:t>
      </w:r>
      <w:r w:rsidRPr="00822342">
        <w:rPr>
          <w:rFonts w:eastAsiaTheme="minorHAnsi"/>
        </w:rPr>
        <w:t>any</w:t>
      </w:r>
      <w:r w:rsidRPr="00822342">
        <w:rPr>
          <w:rFonts w:eastAsiaTheme="minorHAnsi"/>
          <w:spacing w:val="-39"/>
        </w:rPr>
        <w:t xml:space="preserve"> </w:t>
      </w:r>
      <w:r w:rsidRPr="00822342">
        <w:rPr>
          <w:rFonts w:eastAsiaTheme="minorHAnsi"/>
        </w:rPr>
        <w:t>applicable</w:t>
      </w:r>
      <w:r w:rsidRPr="00822342">
        <w:rPr>
          <w:rFonts w:eastAsiaTheme="minorHAnsi"/>
          <w:spacing w:val="-35"/>
        </w:rPr>
        <w:t xml:space="preserve"> </w:t>
      </w:r>
      <w:r w:rsidRPr="00822342">
        <w:rPr>
          <w:rFonts w:eastAsiaTheme="minorHAnsi"/>
        </w:rPr>
        <w:t>permits</w:t>
      </w:r>
      <w:r w:rsidRPr="00822342">
        <w:rPr>
          <w:rFonts w:eastAsiaTheme="minorHAnsi"/>
          <w:spacing w:val="-37"/>
        </w:rPr>
        <w:t xml:space="preserve"> </w:t>
      </w:r>
      <w:r w:rsidRPr="00822342">
        <w:rPr>
          <w:rFonts w:eastAsiaTheme="minorHAnsi"/>
        </w:rPr>
        <w:t>that</w:t>
      </w:r>
      <w:r w:rsidRPr="00822342">
        <w:rPr>
          <w:rFonts w:eastAsiaTheme="minorHAnsi"/>
          <w:spacing w:val="-39"/>
        </w:rPr>
        <w:t xml:space="preserve"> </w:t>
      </w:r>
      <w:r w:rsidRPr="00822342">
        <w:rPr>
          <w:rFonts w:eastAsiaTheme="minorHAnsi"/>
        </w:rPr>
        <w:t>may</w:t>
      </w:r>
      <w:r w:rsidRPr="00822342">
        <w:rPr>
          <w:rFonts w:eastAsiaTheme="minorHAnsi"/>
          <w:spacing w:val="-36"/>
        </w:rPr>
        <w:t xml:space="preserve"> </w:t>
      </w:r>
      <w:r w:rsidRPr="00822342">
        <w:rPr>
          <w:rFonts w:eastAsiaTheme="minorHAnsi"/>
        </w:rPr>
        <w:t>be</w:t>
      </w:r>
      <w:r w:rsidRPr="00822342">
        <w:rPr>
          <w:rFonts w:eastAsiaTheme="minorHAnsi"/>
          <w:spacing w:val="-42"/>
        </w:rPr>
        <w:t xml:space="preserve"> </w:t>
      </w:r>
      <w:r w:rsidRPr="00822342">
        <w:rPr>
          <w:rFonts w:eastAsiaTheme="minorHAnsi"/>
        </w:rPr>
        <w:t>required</w:t>
      </w:r>
      <w:r w:rsidRPr="00822342">
        <w:rPr>
          <w:rFonts w:eastAsiaTheme="minorHAnsi"/>
          <w:spacing w:val="-33"/>
        </w:rPr>
        <w:t xml:space="preserve"> </w:t>
      </w:r>
      <w:r w:rsidRPr="00822342">
        <w:rPr>
          <w:rFonts w:eastAsiaTheme="minorHAnsi"/>
        </w:rPr>
        <w:t>by the</w:t>
      </w:r>
      <w:r w:rsidRPr="00822342">
        <w:rPr>
          <w:rFonts w:eastAsiaTheme="minorHAnsi"/>
          <w:spacing w:val="1"/>
        </w:rPr>
        <w:t xml:space="preserve"> </w:t>
      </w:r>
      <w:r w:rsidRPr="00822342">
        <w:rPr>
          <w:rFonts w:eastAsiaTheme="minorHAnsi"/>
        </w:rPr>
        <w:t>Borough.</w:t>
      </w:r>
    </w:p>
    <w:p w:rsidR="00643531" w:rsidRPr="00822342" w:rsidRDefault="00643531" w:rsidP="00643531">
      <w:pPr>
        <w:widowControl w:val="0"/>
        <w:tabs>
          <w:tab w:val="left" w:pos="2355"/>
        </w:tabs>
        <w:autoSpaceDE w:val="0"/>
        <w:autoSpaceDN w:val="0"/>
        <w:spacing w:before="6" w:after="0"/>
        <w:ind w:left="720" w:hanging="720"/>
        <w:jc w:val="both"/>
        <w:rPr>
          <w:rFonts w:eastAsia="Times New Roman"/>
        </w:rPr>
      </w:pPr>
      <w:r w:rsidRPr="00822342">
        <w:rPr>
          <w:rFonts w:eastAsia="Times New Roman"/>
        </w:rPr>
        <w:tab/>
      </w:r>
      <w:r w:rsidRPr="00822342">
        <w:rPr>
          <w:rFonts w:eastAsia="Times New Roman"/>
        </w:rPr>
        <w:tab/>
      </w:r>
    </w:p>
    <w:p w:rsidR="00643531" w:rsidRPr="00822342" w:rsidRDefault="00643531" w:rsidP="00643531">
      <w:pPr>
        <w:numPr>
          <w:ilvl w:val="0"/>
          <w:numId w:val="13"/>
        </w:numPr>
        <w:tabs>
          <w:tab w:val="left" w:pos="1890"/>
        </w:tabs>
        <w:spacing w:line="218" w:lineRule="auto"/>
        <w:ind w:right="1440"/>
        <w:contextualSpacing/>
        <w:jc w:val="both"/>
        <w:rPr>
          <w:rFonts w:eastAsiaTheme="minorHAnsi"/>
        </w:rPr>
      </w:pPr>
      <w:r w:rsidRPr="00822342">
        <w:rPr>
          <w:rFonts w:eastAsiaTheme="minorHAnsi"/>
          <w:w w:val="95"/>
        </w:rPr>
        <w:t>Such</w:t>
      </w:r>
      <w:r w:rsidRPr="00822342">
        <w:rPr>
          <w:rFonts w:eastAsiaTheme="minorHAnsi"/>
          <w:spacing w:val="-7"/>
          <w:w w:val="95"/>
        </w:rPr>
        <w:t xml:space="preserve"> </w:t>
      </w:r>
      <w:r w:rsidRPr="00822342">
        <w:rPr>
          <w:rFonts w:eastAsiaTheme="minorHAnsi"/>
          <w:w w:val="95"/>
        </w:rPr>
        <w:t>permission</w:t>
      </w:r>
      <w:r w:rsidRPr="00822342">
        <w:rPr>
          <w:rFonts w:eastAsiaTheme="minorHAnsi"/>
          <w:spacing w:val="-1"/>
          <w:w w:val="95"/>
        </w:rPr>
        <w:t xml:space="preserve"> </w:t>
      </w:r>
      <w:r w:rsidRPr="00822342">
        <w:rPr>
          <w:rFonts w:eastAsiaTheme="minorHAnsi"/>
          <w:w w:val="95"/>
        </w:rPr>
        <w:t>be</w:t>
      </w:r>
      <w:r w:rsidRPr="00822342">
        <w:rPr>
          <w:rFonts w:eastAsiaTheme="minorHAnsi"/>
          <w:spacing w:val="-22"/>
          <w:w w:val="95"/>
        </w:rPr>
        <w:t xml:space="preserve"> </w:t>
      </w:r>
      <w:r w:rsidRPr="00822342">
        <w:rPr>
          <w:rFonts w:eastAsiaTheme="minorHAnsi"/>
          <w:w w:val="95"/>
        </w:rPr>
        <w:t>and</w:t>
      </w:r>
      <w:r w:rsidRPr="00822342">
        <w:rPr>
          <w:rFonts w:eastAsiaTheme="minorHAnsi"/>
          <w:spacing w:val="-8"/>
          <w:w w:val="95"/>
        </w:rPr>
        <w:t xml:space="preserve"> </w:t>
      </w:r>
      <w:r w:rsidRPr="00822342">
        <w:rPr>
          <w:rFonts w:eastAsiaTheme="minorHAnsi"/>
          <w:w w:val="95"/>
        </w:rPr>
        <w:t>is</w:t>
      </w:r>
      <w:r w:rsidRPr="00822342">
        <w:rPr>
          <w:rFonts w:eastAsiaTheme="minorHAnsi"/>
          <w:spacing w:val="-15"/>
          <w:w w:val="95"/>
        </w:rPr>
        <w:t xml:space="preserve"> </w:t>
      </w:r>
      <w:r w:rsidRPr="00822342">
        <w:rPr>
          <w:rFonts w:eastAsiaTheme="minorHAnsi"/>
          <w:w w:val="95"/>
        </w:rPr>
        <w:t>hereby</w:t>
      </w:r>
      <w:r w:rsidRPr="00822342">
        <w:rPr>
          <w:rFonts w:eastAsiaTheme="minorHAnsi"/>
          <w:spacing w:val="-2"/>
          <w:w w:val="95"/>
        </w:rPr>
        <w:t xml:space="preserve"> </w:t>
      </w:r>
      <w:r w:rsidRPr="00822342">
        <w:rPr>
          <w:rFonts w:eastAsiaTheme="minorHAnsi"/>
          <w:w w:val="95"/>
        </w:rPr>
        <w:t>given</w:t>
      </w:r>
      <w:r w:rsidRPr="00822342">
        <w:rPr>
          <w:rFonts w:eastAsiaTheme="minorHAnsi"/>
          <w:spacing w:val="-6"/>
          <w:w w:val="95"/>
        </w:rPr>
        <w:t xml:space="preserve"> </w:t>
      </w:r>
      <w:r w:rsidRPr="00822342">
        <w:rPr>
          <w:rFonts w:eastAsiaTheme="minorHAnsi"/>
          <w:w w:val="95"/>
        </w:rPr>
        <w:t>upon</w:t>
      </w:r>
      <w:r w:rsidRPr="00822342">
        <w:rPr>
          <w:rFonts w:eastAsiaTheme="minorHAnsi"/>
          <w:spacing w:val="-6"/>
          <w:w w:val="95"/>
        </w:rPr>
        <w:t xml:space="preserve"> </w:t>
      </w:r>
      <w:r w:rsidRPr="00822342">
        <w:rPr>
          <w:rFonts w:eastAsiaTheme="minorHAnsi"/>
          <w:w w:val="95"/>
        </w:rPr>
        <w:t>the</w:t>
      </w:r>
      <w:r w:rsidRPr="00822342">
        <w:rPr>
          <w:rFonts w:eastAsiaTheme="minorHAnsi"/>
          <w:spacing w:val="-16"/>
          <w:w w:val="95"/>
        </w:rPr>
        <w:t xml:space="preserve"> </w:t>
      </w:r>
      <w:r w:rsidRPr="00822342">
        <w:rPr>
          <w:rFonts w:eastAsiaTheme="minorHAnsi"/>
          <w:w w:val="95"/>
        </w:rPr>
        <w:t>condition</w:t>
      </w:r>
      <w:r w:rsidRPr="00822342">
        <w:rPr>
          <w:rFonts w:eastAsiaTheme="minorHAnsi"/>
          <w:spacing w:val="-9"/>
          <w:w w:val="95"/>
        </w:rPr>
        <w:t xml:space="preserve"> </w:t>
      </w:r>
      <w:r w:rsidRPr="00822342">
        <w:rPr>
          <w:rFonts w:eastAsiaTheme="minorHAnsi"/>
          <w:w w:val="95"/>
        </w:rPr>
        <w:t>and</w:t>
      </w:r>
      <w:r w:rsidRPr="00822342">
        <w:rPr>
          <w:rFonts w:eastAsiaTheme="minorHAnsi"/>
          <w:spacing w:val="-8"/>
          <w:w w:val="95"/>
        </w:rPr>
        <w:t xml:space="preserve"> </w:t>
      </w:r>
      <w:r w:rsidRPr="00822342">
        <w:rPr>
          <w:rFonts w:eastAsiaTheme="minorHAnsi"/>
          <w:w w:val="95"/>
        </w:rPr>
        <w:t>provision</w:t>
      </w:r>
      <w:r w:rsidRPr="00822342">
        <w:rPr>
          <w:rFonts w:eastAsiaTheme="minorHAnsi"/>
          <w:spacing w:val="5"/>
          <w:w w:val="95"/>
        </w:rPr>
        <w:t xml:space="preserve"> </w:t>
      </w:r>
      <w:r w:rsidRPr="00822342">
        <w:rPr>
          <w:rFonts w:eastAsiaTheme="minorHAnsi"/>
          <w:w w:val="95"/>
        </w:rPr>
        <w:t xml:space="preserve">that </w:t>
      </w:r>
      <w:r w:rsidRPr="00822342">
        <w:rPr>
          <w:rFonts w:eastAsiaTheme="minorHAnsi"/>
        </w:rPr>
        <w:t>AT&amp;T, and its successors and assigns, shall indemnify, defend and hold harmless</w:t>
      </w:r>
      <w:r w:rsidRPr="00822342">
        <w:rPr>
          <w:rFonts w:eastAsiaTheme="minorHAnsi"/>
          <w:spacing w:val="-18"/>
        </w:rPr>
        <w:t xml:space="preserve"> </w:t>
      </w:r>
      <w:r w:rsidRPr="00822342">
        <w:rPr>
          <w:rFonts w:eastAsiaTheme="minorHAnsi"/>
        </w:rPr>
        <w:t>the</w:t>
      </w:r>
      <w:r w:rsidRPr="00822342">
        <w:rPr>
          <w:rFonts w:eastAsiaTheme="minorHAnsi"/>
          <w:spacing w:val="-26"/>
        </w:rPr>
        <w:t xml:space="preserve"> </w:t>
      </w:r>
      <w:r w:rsidRPr="00822342">
        <w:rPr>
          <w:rFonts w:eastAsiaTheme="minorHAnsi"/>
        </w:rPr>
        <w:t>Borough,</w:t>
      </w:r>
      <w:r w:rsidRPr="00822342">
        <w:rPr>
          <w:rFonts w:eastAsiaTheme="minorHAnsi"/>
          <w:spacing w:val="-26"/>
        </w:rPr>
        <w:t xml:space="preserve"> </w:t>
      </w:r>
      <w:r w:rsidRPr="00822342">
        <w:rPr>
          <w:rFonts w:eastAsiaTheme="minorHAnsi"/>
        </w:rPr>
        <w:t>its</w:t>
      </w:r>
      <w:r w:rsidRPr="00822342">
        <w:rPr>
          <w:rFonts w:eastAsiaTheme="minorHAnsi"/>
          <w:spacing w:val="-39"/>
        </w:rPr>
        <w:t xml:space="preserve"> </w:t>
      </w:r>
      <w:r w:rsidRPr="00822342">
        <w:rPr>
          <w:rFonts w:eastAsiaTheme="minorHAnsi"/>
        </w:rPr>
        <w:t>officers,</w:t>
      </w:r>
      <w:r w:rsidRPr="00822342">
        <w:rPr>
          <w:rFonts w:eastAsiaTheme="minorHAnsi"/>
          <w:spacing w:val="-23"/>
        </w:rPr>
        <w:t xml:space="preserve"> </w:t>
      </w:r>
      <w:r w:rsidRPr="00822342">
        <w:rPr>
          <w:rFonts w:eastAsiaTheme="minorHAnsi"/>
        </w:rPr>
        <w:t>agents,</w:t>
      </w:r>
      <w:r w:rsidRPr="00822342">
        <w:rPr>
          <w:rFonts w:eastAsiaTheme="minorHAnsi"/>
          <w:spacing w:val="-26"/>
        </w:rPr>
        <w:t xml:space="preserve"> </w:t>
      </w:r>
      <w:r w:rsidRPr="00822342">
        <w:rPr>
          <w:rFonts w:eastAsiaTheme="minorHAnsi"/>
        </w:rPr>
        <w:t>and</w:t>
      </w:r>
      <w:r w:rsidRPr="00822342">
        <w:rPr>
          <w:rFonts w:eastAsiaTheme="minorHAnsi"/>
          <w:spacing w:val="-23"/>
        </w:rPr>
        <w:t xml:space="preserve"> </w:t>
      </w:r>
      <w:r w:rsidRPr="00822342">
        <w:rPr>
          <w:rFonts w:eastAsiaTheme="minorHAnsi"/>
        </w:rPr>
        <w:t>servants</w:t>
      </w:r>
      <w:r w:rsidRPr="00822342">
        <w:rPr>
          <w:rFonts w:eastAsiaTheme="minorHAnsi"/>
          <w:spacing w:val="-28"/>
        </w:rPr>
        <w:t xml:space="preserve"> </w:t>
      </w:r>
      <w:r w:rsidRPr="00822342">
        <w:rPr>
          <w:rFonts w:eastAsiaTheme="minorHAnsi"/>
        </w:rPr>
        <w:t>from</w:t>
      </w:r>
      <w:r w:rsidRPr="00822342">
        <w:rPr>
          <w:rFonts w:eastAsiaTheme="minorHAnsi"/>
          <w:spacing w:val="-19"/>
        </w:rPr>
        <w:t xml:space="preserve"> </w:t>
      </w:r>
      <w:r w:rsidRPr="00822342">
        <w:rPr>
          <w:rFonts w:eastAsiaTheme="minorHAnsi"/>
        </w:rPr>
        <w:t>any</w:t>
      </w:r>
      <w:r w:rsidRPr="00822342">
        <w:rPr>
          <w:rFonts w:eastAsiaTheme="minorHAnsi"/>
          <w:spacing w:val="-24"/>
        </w:rPr>
        <w:t xml:space="preserve"> </w:t>
      </w:r>
      <w:r w:rsidRPr="00822342">
        <w:rPr>
          <w:rFonts w:eastAsiaTheme="minorHAnsi"/>
        </w:rPr>
        <w:t>claim</w:t>
      </w:r>
      <w:r w:rsidRPr="00822342">
        <w:rPr>
          <w:rFonts w:eastAsiaTheme="minorHAnsi"/>
          <w:spacing w:val="-21"/>
        </w:rPr>
        <w:t xml:space="preserve"> </w:t>
      </w:r>
      <w:r w:rsidRPr="00822342">
        <w:rPr>
          <w:rFonts w:eastAsiaTheme="minorHAnsi"/>
        </w:rPr>
        <w:t>of liability</w:t>
      </w:r>
      <w:r w:rsidRPr="00822342">
        <w:rPr>
          <w:rFonts w:eastAsiaTheme="minorHAnsi"/>
          <w:spacing w:val="-33"/>
        </w:rPr>
        <w:t xml:space="preserve"> </w:t>
      </w:r>
      <w:r w:rsidRPr="00822342">
        <w:rPr>
          <w:rFonts w:eastAsiaTheme="minorHAnsi"/>
        </w:rPr>
        <w:t>or</w:t>
      </w:r>
      <w:r w:rsidRPr="00822342">
        <w:rPr>
          <w:rFonts w:eastAsiaTheme="minorHAnsi"/>
          <w:spacing w:val="-32"/>
        </w:rPr>
        <w:t xml:space="preserve"> </w:t>
      </w:r>
      <w:r w:rsidRPr="00822342">
        <w:rPr>
          <w:rFonts w:eastAsiaTheme="minorHAnsi"/>
        </w:rPr>
        <w:t>loss</w:t>
      </w:r>
      <w:r w:rsidRPr="00822342">
        <w:rPr>
          <w:rFonts w:eastAsiaTheme="minorHAnsi"/>
          <w:spacing w:val="-37"/>
        </w:rPr>
        <w:t xml:space="preserve"> </w:t>
      </w:r>
      <w:r w:rsidRPr="00822342">
        <w:rPr>
          <w:rFonts w:eastAsiaTheme="minorHAnsi"/>
        </w:rPr>
        <w:t>or</w:t>
      </w:r>
      <w:r w:rsidRPr="00822342">
        <w:rPr>
          <w:rFonts w:eastAsiaTheme="minorHAnsi"/>
          <w:spacing w:val="-35"/>
        </w:rPr>
        <w:t xml:space="preserve"> </w:t>
      </w:r>
      <w:r w:rsidRPr="00822342">
        <w:rPr>
          <w:rFonts w:eastAsiaTheme="minorHAnsi"/>
        </w:rPr>
        <w:t>bodily</w:t>
      </w:r>
      <w:r w:rsidRPr="00822342">
        <w:rPr>
          <w:rFonts w:eastAsiaTheme="minorHAnsi"/>
          <w:spacing w:val="-30"/>
        </w:rPr>
        <w:t xml:space="preserve"> </w:t>
      </w:r>
      <w:r w:rsidRPr="00822342">
        <w:rPr>
          <w:rFonts w:eastAsiaTheme="minorHAnsi"/>
        </w:rPr>
        <w:t>injury</w:t>
      </w:r>
      <w:r w:rsidRPr="00822342">
        <w:rPr>
          <w:rFonts w:eastAsiaTheme="minorHAnsi"/>
          <w:spacing w:val="-31"/>
        </w:rPr>
        <w:t xml:space="preserve"> </w:t>
      </w:r>
      <w:r w:rsidRPr="00822342">
        <w:rPr>
          <w:rFonts w:eastAsiaTheme="minorHAnsi"/>
        </w:rPr>
        <w:t>or</w:t>
      </w:r>
      <w:r w:rsidRPr="00822342">
        <w:rPr>
          <w:rFonts w:eastAsiaTheme="minorHAnsi"/>
          <w:spacing w:val="-33"/>
        </w:rPr>
        <w:t xml:space="preserve"> </w:t>
      </w:r>
      <w:r w:rsidRPr="00822342">
        <w:rPr>
          <w:rFonts w:eastAsiaTheme="minorHAnsi"/>
        </w:rPr>
        <w:t>property</w:t>
      </w:r>
      <w:r w:rsidRPr="00822342">
        <w:rPr>
          <w:rFonts w:eastAsiaTheme="minorHAnsi"/>
          <w:spacing w:val="-30"/>
        </w:rPr>
        <w:t xml:space="preserve"> </w:t>
      </w:r>
      <w:r w:rsidRPr="00822342">
        <w:rPr>
          <w:rFonts w:eastAsiaTheme="minorHAnsi"/>
        </w:rPr>
        <w:t>damage</w:t>
      </w:r>
      <w:r w:rsidRPr="00822342">
        <w:rPr>
          <w:rFonts w:eastAsiaTheme="minorHAnsi"/>
          <w:spacing w:val="-32"/>
        </w:rPr>
        <w:t xml:space="preserve"> </w:t>
      </w:r>
      <w:r w:rsidRPr="00822342">
        <w:rPr>
          <w:rFonts w:eastAsiaTheme="minorHAnsi"/>
        </w:rPr>
        <w:t>resulting</w:t>
      </w:r>
      <w:r w:rsidRPr="00822342">
        <w:rPr>
          <w:rFonts w:eastAsiaTheme="minorHAnsi"/>
          <w:spacing w:val="-32"/>
        </w:rPr>
        <w:t xml:space="preserve"> </w:t>
      </w:r>
      <w:r w:rsidRPr="00822342">
        <w:rPr>
          <w:rFonts w:eastAsiaTheme="minorHAnsi"/>
        </w:rPr>
        <w:t>from</w:t>
      </w:r>
      <w:r w:rsidRPr="00822342">
        <w:rPr>
          <w:rFonts w:eastAsiaTheme="minorHAnsi"/>
          <w:spacing w:val="-36"/>
        </w:rPr>
        <w:t xml:space="preserve"> </w:t>
      </w:r>
      <w:r w:rsidRPr="00822342">
        <w:rPr>
          <w:rFonts w:eastAsiaTheme="minorHAnsi"/>
        </w:rPr>
        <w:t>or</w:t>
      </w:r>
      <w:r w:rsidRPr="00822342">
        <w:rPr>
          <w:rFonts w:eastAsiaTheme="minorHAnsi"/>
          <w:spacing w:val="-37"/>
        </w:rPr>
        <w:t xml:space="preserve"> </w:t>
      </w:r>
      <w:r w:rsidRPr="00822342">
        <w:rPr>
          <w:rFonts w:eastAsiaTheme="minorHAnsi"/>
        </w:rPr>
        <w:t>arising out</w:t>
      </w:r>
      <w:r w:rsidRPr="00822342">
        <w:rPr>
          <w:rFonts w:eastAsiaTheme="minorHAnsi"/>
          <w:spacing w:val="-28"/>
        </w:rPr>
        <w:t xml:space="preserve"> </w:t>
      </w:r>
      <w:r w:rsidRPr="00822342">
        <w:rPr>
          <w:rFonts w:eastAsiaTheme="minorHAnsi"/>
        </w:rPr>
        <w:t>of</w:t>
      </w:r>
      <w:r w:rsidRPr="00822342">
        <w:rPr>
          <w:rFonts w:eastAsiaTheme="minorHAnsi"/>
          <w:spacing w:val="-28"/>
        </w:rPr>
        <w:t xml:space="preserve"> </w:t>
      </w:r>
      <w:r w:rsidRPr="00822342">
        <w:rPr>
          <w:rFonts w:eastAsiaTheme="minorHAnsi"/>
        </w:rPr>
        <w:t>the</w:t>
      </w:r>
      <w:r w:rsidRPr="00822342">
        <w:rPr>
          <w:rFonts w:eastAsiaTheme="minorHAnsi"/>
          <w:spacing w:val="-26"/>
        </w:rPr>
        <w:t xml:space="preserve"> </w:t>
      </w:r>
      <w:r w:rsidRPr="00822342">
        <w:rPr>
          <w:rFonts w:eastAsiaTheme="minorHAnsi"/>
        </w:rPr>
        <w:t>acts</w:t>
      </w:r>
      <w:r w:rsidRPr="00822342">
        <w:rPr>
          <w:rFonts w:eastAsiaTheme="minorHAnsi"/>
          <w:spacing w:val="-31"/>
        </w:rPr>
        <w:t xml:space="preserve"> </w:t>
      </w:r>
      <w:r w:rsidRPr="00822342">
        <w:rPr>
          <w:rFonts w:eastAsiaTheme="minorHAnsi"/>
        </w:rPr>
        <w:t>or</w:t>
      </w:r>
      <w:r w:rsidRPr="00822342">
        <w:rPr>
          <w:rFonts w:eastAsiaTheme="minorHAnsi"/>
          <w:spacing w:val="-34"/>
        </w:rPr>
        <w:t xml:space="preserve"> </w:t>
      </w:r>
      <w:r w:rsidRPr="00822342">
        <w:rPr>
          <w:rFonts w:eastAsiaTheme="minorHAnsi"/>
        </w:rPr>
        <w:t>omissions</w:t>
      </w:r>
      <w:r w:rsidRPr="00822342">
        <w:rPr>
          <w:rFonts w:eastAsiaTheme="minorHAnsi"/>
          <w:spacing w:val="-23"/>
        </w:rPr>
        <w:t xml:space="preserve"> </w:t>
      </w:r>
      <w:r w:rsidRPr="00822342">
        <w:rPr>
          <w:rFonts w:eastAsiaTheme="minorHAnsi"/>
        </w:rPr>
        <w:t>of</w:t>
      </w:r>
      <w:r w:rsidRPr="00822342">
        <w:rPr>
          <w:rFonts w:eastAsiaTheme="minorHAnsi"/>
          <w:spacing w:val="-26"/>
        </w:rPr>
        <w:t xml:space="preserve"> </w:t>
      </w:r>
      <w:r w:rsidRPr="00822342">
        <w:rPr>
          <w:rFonts w:eastAsiaTheme="minorHAnsi"/>
        </w:rPr>
        <w:t>AT&amp;T</w:t>
      </w:r>
      <w:r w:rsidRPr="00822342">
        <w:rPr>
          <w:rFonts w:eastAsiaTheme="minorHAnsi"/>
          <w:spacing w:val="-28"/>
        </w:rPr>
        <w:t xml:space="preserve"> </w:t>
      </w:r>
      <w:r w:rsidRPr="00822342">
        <w:rPr>
          <w:rFonts w:eastAsiaTheme="minorHAnsi"/>
        </w:rPr>
        <w:t>or</w:t>
      </w:r>
      <w:r w:rsidRPr="00822342">
        <w:rPr>
          <w:rFonts w:eastAsiaTheme="minorHAnsi"/>
          <w:spacing w:val="-25"/>
        </w:rPr>
        <w:t xml:space="preserve"> </w:t>
      </w:r>
      <w:r w:rsidRPr="00822342">
        <w:rPr>
          <w:rFonts w:eastAsiaTheme="minorHAnsi"/>
        </w:rPr>
        <w:t>its</w:t>
      </w:r>
      <w:r w:rsidRPr="00822342">
        <w:rPr>
          <w:rFonts w:eastAsiaTheme="minorHAnsi"/>
          <w:spacing w:val="-31"/>
        </w:rPr>
        <w:t xml:space="preserve"> </w:t>
      </w:r>
      <w:r w:rsidRPr="00822342">
        <w:rPr>
          <w:rFonts w:eastAsiaTheme="minorHAnsi"/>
        </w:rPr>
        <w:t>agents</w:t>
      </w:r>
      <w:r w:rsidRPr="00822342">
        <w:rPr>
          <w:rFonts w:eastAsiaTheme="minorHAnsi"/>
          <w:spacing w:val="-18"/>
        </w:rPr>
        <w:t xml:space="preserve"> </w:t>
      </w:r>
      <w:r w:rsidRPr="00822342">
        <w:rPr>
          <w:rFonts w:eastAsiaTheme="minorHAnsi"/>
        </w:rPr>
        <w:t>in</w:t>
      </w:r>
      <w:r w:rsidRPr="00822342">
        <w:rPr>
          <w:rFonts w:eastAsiaTheme="minorHAnsi"/>
          <w:spacing w:val="-27"/>
        </w:rPr>
        <w:t xml:space="preserve"> </w:t>
      </w:r>
      <w:r w:rsidRPr="00822342">
        <w:rPr>
          <w:rFonts w:eastAsiaTheme="minorHAnsi"/>
        </w:rPr>
        <w:t>connection</w:t>
      </w:r>
      <w:r w:rsidRPr="00822342">
        <w:rPr>
          <w:rFonts w:eastAsiaTheme="minorHAnsi"/>
          <w:spacing w:val="-4"/>
        </w:rPr>
        <w:t xml:space="preserve"> </w:t>
      </w:r>
      <w:r w:rsidRPr="00822342">
        <w:rPr>
          <w:rFonts w:eastAsiaTheme="minorHAnsi"/>
        </w:rPr>
        <w:t>with</w:t>
      </w:r>
      <w:r w:rsidRPr="00822342">
        <w:rPr>
          <w:rFonts w:eastAsiaTheme="minorHAnsi"/>
          <w:spacing w:val="-22"/>
        </w:rPr>
        <w:t xml:space="preserve"> </w:t>
      </w:r>
      <w:r w:rsidRPr="00822342">
        <w:rPr>
          <w:rFonts w:eastAsiaTheme="minorHAnsi"/>
        </w:rPr>
        <w:t>the</w:t>
      </w:r>
      <w:r w:rsidRPr="00822342">
        <w:rPr>
          <w:rFonts w:eastAsiaTheme="minorHAnsi"/>
          <w:spacing w:val="-20"/>
        </w:rPr>
        <w:t xml:space="preserve"> </w:t>
      </w:r>
      <w:r w:rsidRPr="00822342">
        <w:rPr>
          <w:rFonts w:eastAsiaTheme="minorHAnsi"/>
        </w:rPr>
        <w:t>use and</w:t>
      </w:r>
      <w:r w:rsidRPr="00822342">
        <w:rPr>
          <w:rFonts w:eastAsiaTheme="minorHAnsi"/>
          <w:spacing w:val="-28"/>
        </w:rPr>
        <w:t xml:space="preserve"> </w:t>
      </w:r>
      <w:r w:rsidRPr="00822342">
        <w:rPr>
          <w:rFonts w:eastAsiaTheme="minorHAnsi"/>
        </w:rPr>
        <w:t>occupancy</w:t>
      </w:r>
      <w:r w:rsidRPr="00822342">
        <w:rPr>
          <w:rFonts w:eastAsiaTheme="minorHAnsi"/>
          <w:spacing w:val="-8"/>
        </w:rPr>
        <w:t xml:space="preserve"> </w:t>
      </w:r>
      <w:r w:rsidRPr="00822342">
        <w:rPr>
          <w:rFonts w:eastAsiaTheme="minorHAnsi"/>
        </w:rPr>
        <w:t>poles</w:t>
      </w:r>
      <w:r w:rsidRPr="00822342">
        <w:rPr>
          <w:rFonts w:eastAsiaTheme="minorHAnsi"/>
          <w:spacing w:val="-25"/>
        </w:rPr>
        <w:t xml:space="preserve"> </w:t>
      </w:r>
      <w:r w:rsidRPr="00822342">
        <w:rPr>
          <w:rFonts w:eastAsiaTheme="minorHAnsi"/>
        </w:rPr>
        <w:t>located</w:t>
      </w:r>
      <w:r w:rsidRPr="00822342">
        <w:rPr>
          <w:rFonts w:eastAsiaTheme="minorHAnsi"/>
          <w:spacing w:val="-21"/>
        </w:rPr>
        <w:t xml:space="preserve"> </w:t>
      </w:r>
      <w:r w:rsidRPr="00822342">
        <w:rPr>
          <w:rFonts w:eastAsiaTheme="minorHAnsi"/>
        </w:rPr>
        <w:t>within</w:t>
      </w:r>
      <w:r w:rsidRPr="00822342">
        <w:rPr>
          <w:rFonts w:eastAsiaTheme="minorHAnsi"/>
          <w:spacing w:val="-24"/>
        </w:rPr>
        <w:t xml:space="preserve"> </w:t>
      </w:r>
      <w:r w:rsidRPr="00822342">
        <w:rPr>
          <w:rFonts w:eastAsiaTheme="minorHAnsi"/>
        </w:rPr>
        <w:t>the</w:t>
      </w:r>
      <w:r w:rsidRPr="00822342">
        <w:rPr>
          <w:rFonts w:eastAsiaTheme="minorHAnsi"/>
          <w:spacing w:val="-29"/>
        </w:rPr>
        <w:t xml:space="preserve"> </w:t>
      </w:r>
      <w:r w:rsidRPr="00822342">
        <w:rPr>
          <w:rFonts w:eastAsiaTheme="minorHAnsi"/>
        </w:rPr>
        <w:t>public</w:t>
      </w:r>
      <w:r w:rsidRPr="00822342">
        <w:rPr>
          <w:rFonts w:eastAsiaTheme="minorHAnsi"/>
          <w:spacing w:val="-28"/>
        </w:rPr>
        <w:t xml:space="preserve"> </w:t>
      </w:r>
      <w:r w:rsidRPr="00822342">
        <w:rPr>
          <w:rFonts w:eastAsiaTheme="minorHAnsi"/>
        </w:rPr>
        <w:t>right-of-way,</w:t>
      </w:r>
      <w:r w:rsidRPr="00822342">
        <w:rPr>
          <w:rFonts w:eastAsiaTheme="minorHAnsi"/>
          <w:spacing w:val="-27"/>
        </w:rPr>
        <w:t xml:space="preserve"> </w:t>
      </w:r>
      <w:r w:rsidRPr="00822342">
        <w:rPr>
          <w:rFonts w:eastAsiaTheme="minorHAnsi"/>
        </w:rPr>
        <w:t>except</w:t>
      </w:r>
      <w:r w:rsidRPr="00822342">
        <w:rPr>
          <w:rFonts w:eastAsiaTheme="minorHAnsi"/>
          <w:spacing w:val="-27"/>
        </w:rPr>
        <w:t xml:space="preserve"> </w:t>
      </w:r>
      <w:r w:rsidRPr="00822342">
        <w:rPr>
          <w:rFonts w:eastAsiaTheme="minorHAnsi"/>
        </w:rPr>
        <w:t>to</w:t>
      </w:r>
      <w:r w:rsidRPr="00822342">
        <w:rPr>
          <w:rFonts w:eastAsiaTheme="minorHAnsi"/>
          <w:spacing w:val="-29"/>
        </w:rPr>
        <w:t xml:space="preserve"> </w:t>
      </w:r>
      <w:r w:rsidRPr="00822342">
        <w:rPr>
          <w:rFonts w:eastAsiaTheme="minorHAnsi"/>
        </w:rPr>
        <w:t>the extent</w:t>
      </w:r>
      <w:r w:rsidRPr="00822342">
        <w:rPr>
          <w:rFonts w:eastAsiaTheme="minorHAnsi"/>
          <w:spacing w:val="-11"/>
        </w:rPr>
        <w:t xml:space="preserve"> </w:t>
      </w:r>
      <w:r w:rsidRPr="00822342">
        <w:rPr>
          <w:rFonts w:eastAsiaTheme="minorHAnsi"/>
        </w:rPr>
        <w:t>resulting</w:t>
      </w:r>
      <w:r w:rsidRPr="00822342">
        <w:rPr>
          <w:rFonts w:eastAsiaTheme="minorHAnsi"/>
          <w:spacing w:val="-13"/>
        </w:rPr>
        <w:t xml:space="preserve"> </w:t>
      </w:r>
      <w:r w:rsidRPr="00822342">
        <w:rPr>
          <w:rFonts w:eastAsiaTheme="minorHAnsi"/>
        </w:rPr>
        <w:t>from</w:t>
      </w:r>
      <w:r w:rsidRPr="00822342">
        <w:rPr>
          <w:rFonts w:eastAsiaTheme="minorHAnsi"/>
          <w:spacing w:val="-15"/>
        </w:rPr>
        <w:t xml:space="preserve"> </w:t>
      </w:r>
      <w:r w:rsidRPr="00822342">
        <w:rPr>
          <w:rFonts w:eastAsiaTheme="minorHAnsi"/>
        </w:rPr>
        <w:t>the</w:t>
      </w:r>
      <w:r w:rsidRPr="00822342">
        <w:rPr>
          <w:rFonts w:eastAsiaTheme="minorHAnsi"/>
          <w:spacing w:val="-21"/>
        </w:rPr>
        <w:t xml:space="preserve"> </w:t>
      </w:r>
      <w:r w:rsidRPr="00822342">
        <w:rPr>
          <w:rFonts w:eastAsiaTheme="minorHAnsi"/>
        </w:rPr>
        <w:t>negligent</w:t>
      </w:r>
      <w:r w:rsidRPr="00822342">
        <w:rPr>
          <w:rFonts w:eastAsiaTheme="minorHAnsi"/>
          <w:spacing w:val="-18"/>
        </w:rPr>
        <w:t xml:space="preserve"> </w:t>
      </w:r>
      <w:r w:rsidRPr="00822342">
        <w:rPr>
          <w:rFonts w:eastAsiaTheme="minorHAnsi"/>
        </w:rPr>
        <w:t>acts</w:t>
      </w:r>
      <w:r w:rsidRPr="00822342">
        <w:rPr>
          <w:rFonts w:eastAsiaTheme="minorHAnsi"/>
          <w:spacing w:val="-21"/>
        </w:rPr>
        <w:t xml:space="preserve"> </w:t>
      </w:r>
      <w:r w:rsidRPr="00822342">
        <w:rPr>
          <w:rFonts w:eastAsiaTheme="minorHAnsi"/>
        </w:rPr>
        <w:t>or</w:t>
      </w:r>
      <w:r w:rsidRPr="00822342">
        <w:rPr>
          <w:rFonts w:eastAsiaTheme="minorHAnsi"/>
          <w:spacing w:val="-26"/>
        </w:rPr>
        <w:t xml:space="preserve"> </w:t>
      </w:r>
      <w:r w:rsidRPr="00822342">
        <w:rPr>
          <w:rFonts w:eastAsiaTheme="minorHAnsi"/>
        </w:rPr>
        <w:t>omissions</w:t>
      </w:r>
      <w:r w:rsidRPr="00822342">
        <w:rPr>
          <w:rFonts w:eastAsiaTheme="minorHAnsi"/>
          <w:spacing w:val="-15"/>
        </w:rPr>
        <w:t xml:space="preserve"> </w:t>
      </w:r>
      <w:r w:rsidRPr="00822342">
        <w:rPr>
          <w:rFonts w:eastAsiaTheme="minorHAnsi"/>
        </w:rPr>
        <w:t>of</w:t>
      </w:r>
      <w:r w:rsidRPr="00822342">
        <w:rPr>
          <w:rFonts w:eastAsiaTheme="minorHAnsi"/>
          <w:spacing w:val="-21"/>
        </w:rPr>
        <w:t xml:space="preserve"> </w:t>
      </w:r>
      <w:r w:rsidRPr="00822342">
        <w:rPr>
          <w:rFonts w:eastAsiaTheme="minorHAnsi"/>
        </w:rPr>
        <w:t>the</w:t>
      </w:r>
      <w:r w:rsidRPr="00822342">
        <w:rPr>
          <w:rFonts w:eastAsiaTheme="minorHAnsi"/>
          <w:spacing w:val="-18"/>
        </w:rPr>
        <w:t xml:space="preserve"> </w:t>
      </w:r>
      <w:r w:rsidRPr="00822342">
        <w:rPr>
          <w:rFonts w:eastAsiaTheme="minorHAnsi"/>
        </w:rPr>
        <w:t>Borough.</w:t>
      </w:r>
    </w:p>
    <w:p w:rsidR="00643531" w:rsidRPr="00822342" w:rsidRDefault="00643531" w:rsidP="00643531">
      <w:pPr>
        <w:ind w:left="720"/>
        <w:contextualSpacing/>
        <w:rPr>
          <w:rFonts w:eastAsiaTheme="minorHAnsi"/>
        </w:rPr>
      </w:pPr>
    </w:p>
    <w:p w:rsidR="00643531" w:rsidRPr="00822342" w:rsidRDefault="00643531" w:rsidP="00643531">
      <w:pPr>
        <w:tabs>
          <w:tab w:val="left" w:pos="1890"/>
        </w:tabs>
        <w:spacing w:line="218" w:lineRule="auto"/>
        <w:ind w:left="2430" w:right="1440"/>
        <w:contextualSpacing/>
        <w:jc w:val="both"/>
        <w:rPr>
          <w:rFonts w:eastAsiaTheme="minorHAnsi"/>
        </w:rPr>
      </w:pPr>
    </w:p>
    <w:p w:rsidR="00643531" w:rsidRPr="00822342" w:rsidRDefault="00643531" w:rsidP="00643531">
      <w:pPr>
        <w:tabs>
          <w:tab w:val="left" w:pos="3384"/>
        </w:tabs>
        <w:spacing w:line="220" w:lineRule="auto"/>
        <w:ind w:left="2430" w:right="1440" w:hanging="1440"/>
        <w:jc w:val="both"/>
        <w:rPr>
          <w:rFonts w:eastAsiaTheme="minorHAnsi"/>
        </w:rPr>
      </w:pPr>
      <w:r w:rsidRPr="00822342">
        <w:rPr>
          <w:rFonts w:eastAsiaTheme="minorHAnsi"/>
        </w:rPr>
        <w:t xml:space="preserve">              d.  AT&amp;T</w:t>
      </w:r>
      <w:r w:rsidRPr="00822342">
        <w:rPr>
          <w:rFonts w:eastAsiaTheme="minorHAnsi"/>
          <w:spacing w:val="-38"/>
        </w:rPr>
        <w:t xml:space="preserve"> </w:t>
      </w:r>
      <w:r w:rsidRPr="00822342">
        <w:rPr>
          <w:rFonts w:eastAsiaTheme="minorHAnsi"/>
        </w:rPr>
        <w:t>shall,</w:t>
      </w:r>
      <w:r w:rsidRPr="00822342">
        <w:rPr>
          <w:rFonts w:eastAsiaTheme="minorHAnsi"/>
          <w:spacing w:val="-35"/>
        </w:rPr>
        <w:t xml:space="preserve"> </w:t>
      </w:r>
      <w:r w:rsidRPr="00822342">
        <w:rPr>
          <w:rFonts w:eastAsiaTheme="minorHAnsi"/>
        </w:rPr>
        <w:t>at</w:t>
      </w:r>
      <w:r w:rsidRPr="00822342">
        <w:rPr>
          <w:rFonts w:eastAsiaTheme="minorHAnsi"/>
          <w:spacing w:val="-24"/>
        </w:rPr>
        <w:t xml:space="preserve"> </w:t>
      </w:r>
      <w:r w:rsidRPr="00822342">
        <w:rPr>
          <w:rFonts w:eastAsiaTheme="minorHAnsi"/>
        </w:rPr>
        <w:t>its</w:t>
      </w:r>
      <w:r w:rsidRPr="00822342">
        <w:rPr>
          <w:rFonts w:eastAsiaTheme="minorHAnsi"/>
          <w:spacing w:val="-37"/>
        </w:rPr>
        <w:t xml:space="preserve"> </w:t>
      </w:r>
      <w:r w:rsidRPr="00822342">
        <w:rPr>
          <w:rFonts w:eastAsiaTheme="minorHAnsi"/>
        </w:rPr>
        <w:t>own</w:t>
      </w:r>
      <w:r w:rsidRPr="00822342">
        <w:rPr>
          <w:rFonts w:eastAsiaTheme="minorHAnsi"/>
          <w:spacing w:val="-33"/>
        </w:rPr>
        <w:t xml:space="preserve"> </w:t>
      </w:r>
      <w:r w:rsidRPr="00822342">
        <w:rPr>
          <w:rFonts w:eastAsiaTheme="minorHAnsi"/>
        </w:rPr>
        <w:t>costs</w:t>
      </w:r>
      <w:r w:rsidRPr="00822342">
        <w:rPr>
          <w:rFonts w:eastAsiaTheme="minorHAnsi"/>
          <w:spacing w:val="-35"/>
        </w:rPr>
        <w:t xml:space="preserve"> </w:t>
      </w:r>
      <w:r w:rsidRPr="00822342">
        <w:rPr>
          <w:rFonts w:eastAsiaTheme="minorHAnsi"/>
        </w:rPr>
        <w:t>and</w:t>
      </w:r>
      <w:r w:rsidRPr="00822342">
        <w:rPr>
          <w:rFonts w:eastAsiaTheme="minorHAnsi"/>
          <w:spacing w:val="-30"/>
        </w:rPr>
        <w:t xml:space="preserve"> </w:t>
      </w:r>
      <w:r w:rsidRPr="00822342">
        <w:rPr>
          <w:rFonts w:eastAsiaTheme="minorHAnsi"/>
        </w:rPr>
        <w:t>expense,</w:t>
      </w:r>
      <w:r w:rsidRPr="00822342">
        <w:rPr>
          <w:rFonts w:eastAsiaTheme="minorHAnsi"/>
          <w:spacing w:val="-20"/>
        </w:rPr>
        <w:t xml:space="preserve"> </w:t>
      </w:r>
      <w:r w:rsidRPr="00822342">
        <w:rPr>
          <w:rFonts w:eastAsiaTheme="minorHAnsi"/>
        </w:rPr>
        <w:t>maintain</w:t>
      </w:r>
      <w:r w:rsidRPr="00822342">
        <w:rPr>
          <w:rFonts w:eastAsiaTheme="minorHAnsi"/>
          <w:spacing w:val="-25"/>
        </w:rPr>
        <w:t xml:space="preserve"> </w:t>
      </w:r>
      <w:r w:rsidRPr="00822342">
        <w:rPr>
          <w:rFonts w:eastAsiaTheme="minorHAnsi"/>
        </w:rPr>
        <w:t>commercial</w:t>
      </w:r>
      <w:r w:rsidRPr="00822342">
        <w:rPr>
          <w:rFonts w:eastAsiaTheme="minorHAnsi"/>
          <w:spacing w:val="-18"/>
        </w:rPr>
        <w:t xml:space="preserve"> </w:t>
      </w:r>
      <w:r w:rsidRPr="00822342">
        <w:rPr>
          <w:rFonts w:eastAsiaTheme="minorHAnsi"/>
        </w:rPr>
        <w:t>general   liability</w:t>
      </w:r>
      <w:r w:rsidRPr="00822342">
        <w:rPr>
          <w:rFonts w:eastAsiaTheme="minorHAnsi"/>
          <w:spacing w:val="-26"/>
        </w:rPr>
        <w:t xml:space="preserve"> </w:t>
      </w:r>
      <w:r w:rsidRPr="00822342">
        <w:rPr>
          <w:rFonts w:eastAsiaTheme="minorHAnsi"/>
        </w:rPr>
        <w:t>insurance</w:t>
      </w:r>
      <w:r w:rsidRPr="00822342">
        <w:rPr>
          <w:rFonts w:eastAsiaTheme="minorHAnsi"/>
          <w:spacing w:val="-28"/>
        </w:rPr>
        <w:t xml:space="preserve"> </w:t>
      </w:r>
      <w:r w:rsidRPr="00822342">
        <w:rPr>
          <w:rFonts w:eastAsiaTheme="minorHAnsi"/>
        </w:rPr>
        <w:t>with</w:t>
      </w:r>
      <w:r w:rsidRPr="00822342">
        <w:rPr>
          <w:rFonts w:eastAsiaTheme="minorHAnsi"/>
          <w:spacing w:val="-28"/>
        </w:rPr>
        <w:t xml:space="preserve"> </w:t>
      </w:r>
      <w:r w:rsidRPr="00822342">
        <w:rPr>
          <w:rFonts w:eastAsiaTheme="minorHAnsi"/>
        </w:rPr>
        <w:t>limits</w:t>
      </w:r>
      <w:r w:rsidRPr="00822342">
        <w:rPr>
          <w:rFonts w:eastAsiaTheme="minorHAnsi"/>
          <w:spacing w:val="-30"/>
        </w:rPr>
        <w:t xml:space="preserve"> </w:t>
      </w:r>
      <w:r w:rsidRPr="00822342">
        <w:rPr>
          <w:rFonts w:eastAsiaTheme="minorHAnsi"/>
        </w:rPr>
        <w:t>not</w:t>
      </w:r>
      <w:r w:rsidRPr="00822342">
        <w:rPr>
          <w:rFonts w:eastAsiaTheme="minorHAnsi"/>
          <w:spacing w:val="-34"/>
        </w:rPr>
        <w:t xml:space="preserve"> </w:t>
      </w:r>
      <w:r w:rsidRPr="00822342">
        <w:rPr>
          <w:rFonts w:eastAsiaTheme="minorHAnsi"/>
        </w:rPr>
        <w:t>less</w:t>
      </w:r>
      <w:r w:rsidRPr="00822342">
        <w:rPr>
          <w:rFonts w:eastAsiaTheme="minorHAnsi"/>
          <w:spacing w:val="-36"/>
        </w:rPr>
        <w:t xml:space="preserve"> </w:t>
      </w:r>
      <w:r w:rsidRPr="00822342">
        <w:rPr>
          <w:rFonts w:eastAsiaTheme="minorHAnsi"/>
        </w:rPr>
        <w:t>than</w:t>
      </w:r>
      <w:r w:rsidRPr="00822342">
        <w:rPr>
          <w:rFonts w:eastAsiaTheme="minorHAnsi"/>
          <w:spacing w:val="-32"/>
        </w:rPr>
        <w:t xml:space="preserve"> </w:t>
      </w:r>
      <w:r w:rsidRPr="00822342">
        <w:rPr>
          <w:rFonts w:eastAsiaTheme="minorHAnsi"/>
        </w:rPr>
        <w:t>$1,000,000</w:t>
      </w:r>
      <w:r w:rsidRPr="00822342">
        <w:rPr>
          <w:rFonts w:eastAsiaTheme="minorHAnsi"/>
          <w:spacing w:val="-19"/>
        </w:rPr>
        <w:t xml:space="preserve"> </w:t>
      </w:r>
      <w:r w:rsidRPr="00822342">
        <w:rPr>
          <w:rFonts w:eastAsiaTheme="minorHAnsi"/>
        </w:rPr>
        <w:t>for</w:t>
      </w:r>
      <w:r w:rsidRPr="00822342">
        <w:rPr>
          <w:rFonts w:eastAsiaTheme="minorHAnsi"/>
          <w:spacing w:val="-28"/>
        </w:rPr>
        <w:t xml:space="preserve"> </w:t>
      </w:r>
      <w:r w:rsidRPr="00822342">
        <w:rPr>
          <w:rFonts w:eastAsiaTheme="minorHAnsi"/>
        </w:rPr>
        <w:t>injury</w:t>
      </w:r>
      <w:r w:rsidRPr="00822342">
        <w:rPr>
          <w:rFonts w:eastAsiaTheme="minorHAnsi"/>
          <w:spacing w:val="-26"/>
        </w:rPr>
        <w:t xml:space="preserve"> </w:t>
      </w:r>
      <w:r w:rsidRPr="00822342">
        <w:rPr>
          <w:rFonts w:eastAsiaTheme="minorHAnsi"/>
        </w:rPr>
        <w:t>to</w:t>
      </w:r>
      <w:r w:rsidRPr="00822342">
        <w:rPr>
          <w:rFonts w:eastAsiaTheme="minorHAnsi"/>
          <w:spacing w:val="-37"/>
        </w:rPr>
        <w:t xml:space="preserve"> </w:t>
      </w:r>
      <w:r w:rsidRPr="00822342">
        <w:rPr>
          <w:rFonts w:eastAsiaTheme="minorHAnsi"/>
        </w:rPr>
        <w:t>or</w:t>
      </w:r>
      <w:r w:rsidRPr="00822342">
        <w:rPr>
          <w:rFonts w:eastAsiaTheme="minorHAnsi"/>
          <w:spacing w:val="-38"/>
        </w:rPr>
        <w:t xml:space="preserve"> </w:t>
      </w:r>
      <w:r w:rsidRPr="00822342">
        <w:rPr>
          <w:rFonts w:eastAsiaTheme="minorHAnsi"/>
        </w:rPr>
        <w:t>death of</w:t>
      </w:r>
      <w:r w:rsidRPr="00822342">
        <w:rPr>
          <w:rFonts w:eastAsiaTheme="minorHAnsi"/>
          <w:spacing w:val="-33"/>
        </w:rPr>
        <w:t xml:space="preserve"> </w:t>
      </w:r>
      <w:r w:rsidRPr="00822342">
        <w:rPr>
          <w:rFonts w:eastAsiaTheme="minorHAnsi"/>
        </w:rPr>
        <w:t>one</w:t>
      </w:r>
      <w:r w:rsidRPr="00822342">
        <w:rPr>
          <w:rFonts w:eastAsiaTheme="minorHAnsi"/>
          <w:spacing w:val="-35"/>
        </w:rPr>
        <w:t xml:space="preserve"> </w:t>
      </w:r>
      <w:r w:rsidRPr="00822342">
        <w:rPr>
          <w:rFonts w:eastAsiaTheme="minorHAnsi"/>
        </w:rPr>
        <w:t>or</w:t>
      </w:r>
      <w:r w:rsidRPr="00822342">
        <w:rPr>
          <w:rFonts w:eastAsiaTheme="minorHAnsi"/>
          <w:spacing w:val="-25"/>
        </w:rPr>
        <w:t xml:space="preserve"> </w:t>
      </w:r>
      <w:r w:rsidRPr="00822342">
        <w:rPr>
          <w:rFonts w:eastAsiaTheme="minorHAnsi"/>
        </w:rPr>
        <w:t>more</w:t>
      </w:r>
      <w:r w:rsidRPr="00822342">
        <w:rPr>
          <w:rFonts w:eastAsiaTheme="minorHAnsi"/>
          <w:spacing w:val="-27"/>
        </w:rPr>
        <w:t xml:space="preserve"> </w:t>
      </w:r>
      <w:r w:rsidRPr="00822342">
        <w:rPr>
          <w:rFonts w:eastAsiaTheme="minorHAnsi"/>
        </w:rPr>
        <w:t>persons</w:t>
      </w:r>
      <w:r w:rsidRPr="00822342">
        <w:rPr>
          <w:rFonts w:eastAsiaTheme="minorHAnsi"/>
          <w:spacing w:val="-30"/>
        </w:rPr>
        <w:t xml:space="preserve"> </w:t>
      </w:r>
      <w:r w:rsidRPr="00822342">
        <w:rPr>
          <w:rFonts w:eastAsiaTheme="minorHAnsi"/>
        </w:rPr>
        <w:t>in</w:t>
      </w:r>
      <w:r w:rsidRPr="00822342">
        <w:rPr>
          <w:rFonts w:eastAsiaTheme="minorHAnsi"/>
          <w:spacing w:val="-31"/>
        </w:rPr>
        <w:t xml:space="preserve"> </w:t>
      </w:r>
      <w:r w:rsidRPr="00822342">
        <w:rPr>
          <w:rFonts w:eastAsiaTheme="minorHAnsi"/>
        </w:rPr>
        <w:t>any</w:t>
      </w:r>
      <w:r w:rsidRPr="00822342">
        <w:rPr>
          <w:rFonts w:eastAsiaTheme="minorHAnsi"/>
          <w:spacing w:val="-32"/>
        </w:rPr>
        <w:t xml:space="preserve"> </w:t>
      </w:r>
      <w:r w:rsidRPr="00822342">
        <w:rPr>
          <w:rFonts w:eastAsiaTheme="minorHAnsi"/>
        </w:rPr>
        <w:t>one</w:t>
      </w:r>
      <w:r w:rsidRPr="00822342">
        <w:rPr>
          <w:rFonts w:eastAsiaTheme="minorHAnsi"/>
          <w:spacing w:val="-30"/>
        </w:rPr>
        <w:t xml:space="preserve"> </w:t>
      </w:r>
      <w:r w:rsidRPr="00822342">
        <w:rPr>
          <w:rFonts w:eastAsiaTheme="minorHAnsi"/>
        </w:rPr>
        <w:t>occurrence</w:t>
      </w:r>
      <w:r w:rsidRPr="00822342">
        <w:rPr>
          <w:rFonts w:eastAsiaTheme="minorHAnsi"/>
          <w:spacing w:val="-24"/>
        </w:rPr>
        <w:t xml:space="preserve"> </w:t>
      </w:r>
      <w:r w:rsidRPr="00822342">
        <w:rPr>
          <w:rFonts w:eastAsiaTheme="minorHAnsi"/>
        </w:rPr>
        <w:t>and</w:t>
      </w:r>
      <w:r w:rsidRPr="00822342">
        <w:rPr>
          <w:rFonts w:eastAsiaTheme="minorHAnsi"/>
          <w:spacing w:val="-28"/>
        </w:rPr>
        <w:t xml:space="preserve"> </w:t>
      </w:r>
      <w:r w:rsidRPr="00822342">
        <w:rPr>
          <w:rFonts w:eastAsiaTheme="minorHAnsi"/>
        </w:rPr>
        <w:t>$500,000</w:t>
      </w:r>
      <w:r w:rsidRPr="00822342">
        <w:rPr>
          <w:rFonts w:eastAsiaTheme="minorHAnsi"/>
          <w:spacing w:val="-21"/>
        </w:rPr>
        <w:t xml:space="preserve"> </w:t>
      </w:r>
      <w:r w:rsidRPr="00822342">
        <w:rPr>
          <w:rFonts w:eastAsiaTheme="minorHAnsi"/>
        </w:rPr>
        <w:t>for</w:t>
      </w:r>
      <w:r w:rsidRPr="00822342">
        <w:rPr>
          <w:rFonts w:eastAsiaTheme="minorHAnsi"/>
          <w:spacing w:val="-33"/>
        </w:rPr>
        <w:t xml:space="preserve"> </w:t>
      </w:r>
      <w:r w:rsidRPr="00822342">
        <w:rPr>
          <w:rFonts w:eastAsiaTheme="minorHAnsi"/>
        </w:rPr>
        <w:t>damage</w:t>
      </w:r>
      <w:r w:rsidRPr="00822342">
        <w:rPr>
          <w:rFonts w:eastAsiaTheme="minorHAnsi"/>
          <w:spacing w:val="-26"/>
        </w:rPr>
        <w:t xml:space="preserve"> </w:t>
      </w:r>
      <w:r w:rsidRPr="00822342">
        <w:rPr>
          <w:rFonts w:eastAsiaTheme="minorHAnsi"/>
        </w:rPr>
        <w:t>or destruction to property in any one occurrence. AT&amp;T shall include the Borough as an additional insured.</w:t>
      </w:r>
    </w:p>
    <w:p w:rsidR="00643531" w:rsidRPr="00822342" w:rsidRDefault="00643531" w:rsidP="00643531">
      <w:pPr>
        <w:spacing w:line="220" w:lineRule="auto"/>
        <w:ind w:right="1440"/>
        <w:jc w:val="both"/>
        <w:rPr>
          <w:rFonts w:eastAsiaTheme="minorHAnsi"/>
        </w:rPr>
      </w:pPr>
    </w:p>
    <w:p w:rsidR="00643531" w:rsidRPr="00822342" w:rsidRDefault="00643531" w:rsidP="00643531">
      <w:pPr>
        <w:numPr>
          <w:ilvl w:val="0"/>
          <w:numId w:val="14"/>
        </w:numPr>
        <w:tabs>
          <w:tab w:val="left" w:pos="3321"/>
        </w:tabs>
        <w:spacing w:before="91"/>
        <w:ind w:right="1440"/>
        <w:contextualSpacing/>
        <w:jc w:val="both"/>
        <w:rPr>
          <w:rFonts w:eastAsiaTheme="minorHAnsi"/>
        </w:rPr>
      </w:pPr>
      <w:r w:rsidRPr="00822342">
        <w:rPr>
          <w:rFonts w:eastAsiaTheme="minorHAnsi"/>
        </w:rPr>
        <w:t>AT&amp;T shall be responsible for the repair of any damage      to</w:t>
      </w:r>
      <w:r w:rsidRPr="00822342">
        <w:rPr>
          <w:rFonts w:eastAsiaTheme="minorHAnsi"/>
          <w:spacing w:val="-27"/>
        </w:rPr>
        <w:t xml:space="preserve"> </w:t>
      </w:r>
      <w:r w:rsidRPr="00822342">
        <w:rPr>
          <w:rFonts w:eastAsiaTheme="minorHAnsi"/>
        </w:rPr>
        <w:t xml:space="preserve">paving, landscaping, existing utility lines </w:t>
      </w:r>
      <w:r w:rsidRPr="00822342">
        <w:rPr>
          <w:rFonts w:eastAsiaTheme="minorHAnsi"/>
        </w:rPr>
        <w:lastRenderedPageBreak/>
        <w:t>or any surface or subsurface installations arising from its construction, installation or maintenance of its facilities.</w:t>
      </w:r>
    </w:p>
    <w:p w:rsidR="00643531" w:rsidRPr="00822342" w:rsidRDefault="00643531" w:rsidP="00643531">
      <w:pPr>
        <w:tabs>
          <w:tab w:val="left" w:pos="3321"/>
        </w:tabs>
        <w:spacing w:before="91"/>
        <w:ind w:left="2430" w:right="1440"/>
        <w:contextualSpacing/>
        <w:jc w:val="both"/>
        <w:rPr>
          <w:rFonts w:eastAsiaTheme="minorHAnsi"/>
        </w:rPr>
      </w:pPr>
    </w:p>
    <w:p w:rsidR="00643531" w:rsidRPr="00822342" w:rsidRDefault="00643531" w:rsidP="00643531">
      <w:pPr>
        <w:tabs>
          <w:tab w:val="left" w:pos="3334"/>
        </w:tabs>
        <w:spacing w:line="228" w:lineRule="auto"/>
        <w:ind w:left="2160" w:right="1440" w:hanging="2070"/>
        <w:jc w:val="both"/>
        <w:rPr>
          <w:rFonts w:eastAsiaTheme="minorHAnsi"/>
        </w:rPr>
      </w:pPr>
      <w:r w:rsidRPr="00822342">
        <w:rPr>
          <w:rFonts w:eastAsiaTheme="minorHAnsi"/>
        </w:rPr>
        <w:t xml:space="preserve">                        f.    Compensation</w:t>
      </w:r>
      <w:r w:rsidRPr="00822342">
        <w:rPr>
          <w:rFonts w:eastAsiaTheme="minorHAnsi"/>
          <w:spacing w:val="-12"/>
        </w:rPr>
        <w:t xml:space="preserve"> </w:t>
      </w:r>
      <w:r w:rsidRPr="00822342">
        <w:rPr>
          <w:rFonts w:eastAsiaTheme="minorHAnsi"/>
        </w:rPr>
        <w:t>as</w:t>
      </w:r>
      <w:r w:rsidRPr="00822342">
        <w:rPr>
          <w:rFonts w:eastAsiaTheme="minorHAnsi"/>
          <w:spacing w:val="-25"/>
        </w:rPr>
        <w:t xml:space="preserve"> </w:t>
      </w:r>
      <w:r w:rsidRPr="00822342">
        <w:rPr>
          <w:rFonts w:eastAsiaTheme="minorHAnsi"/>
        </w:rPr>
        <w:t>provided</w:t>
      </w:r>
      <w:r w:rsidRPr="00822342">
        <w:rPr>
          <w:rFonts w:eastAsiaTheme="minorHAnsi"/>
          <w:spacing w:val="-12"/>
        </w:rPr>
        <w:t xml:space="preserve"> </w:t>
      </w:r>
      <w:r w:rsidRPr="00822342">
        <w:rPr>
          <w:rFonts w:eastAsiaTheme="minorHAnsi"/>
        </w:rPr>
        <w:t>by</w:t>
      </w:r>
      <w:r w:rsidRPr="00822342">
        <w:rPr>
          <w:rFonts w:eastAsiaTheme="minorHAnsi"/>
          <w:spacing w:val="-16"/>
        </w:rPr>
        <w:t xml:space="preserve"> </w:t>
      </w:r>
      <w:r w:rsidRPr="00822342">
        <w:rPr>
          <w:rFonts w:eastAsiaTheme="minorHAnsi"/>
        </w:rPr>
        <w:t>both</w:t>
      </w:r>
      <w:r w:rsidRPr="00822342">
        <w:rPr>
          <w:rFonts w:eastAsiaTheme="minorHAnsi"/>
          <w:spacing w:val="-20"/>
        </w:rPr>
        <w:t xml:space="preserve"> </w:t>
      </w:r>
      <w:r w:rsidRPr="00822342">
        <w:rPr>
          <w:rFonts w:eastAsiaTheme="minorHAnsi"/>
        </w:rPr>
        <w:t>Federal</w:t>
      </w:r>
      <w:r w:rsidRPr="00822342">
        <w:rPr>
          <w:rFonts w:eastAsiaTheme="minorHAnsi"/>
          <w:spacing w:val="-15"/>
        </w:rPr>
        <w:t xml:space="preserve"> </w:t>
      </w:r>
      <w:r w:rsidRPr="00822342">
        <w:rPr>
          <w:rFonts w:eastAsiaTheme="minorHAnsi"/>
        </w:rPr>
        <w:t>and</w:t>
      </w:r>
      <w:r w:rsidRPr="00822342">
        <w:rPr>
          <w:rFonts w:eastAsiaTheme="minorHAnsi"/>
          <w:spacing w:val="-23"/>
        </w:rPr>
        <w:t xml:space="preserve"> </w:t>
      </w:r>
      <w:r w:rsidRPr="00822342">
        <w:rPr>
          <w:rFonts w:eastAsiaTheme="minorHAnsi"/>
        </w:rPr>
        <w:t>State</w:t>
      </w:r>
      <w:r w:rsidRPr="00822342">
        <w:rPr>
          <w:rFonts w:eastAsiaTheme="minorHAnsi"/>
          <w:spacing w:val="-18"/>
        </w:rPr>
        <w:t xml:space="preserve"> </w:t>
      </w:r>
      <w:r w:rsidRPr="00822342">
        <w:rPr>
          <w:rFonts w:eastAsiaTheme="minorHAnsi"/>
        </w:rPr>
        <w:t>Law</w:t>
      </w:r>
      <w:r w:rsidRPr="00822342">
        <w:rPr>
          <w:rFonts w:eastAsiaTheme="minorHAnsi"/>
          <w:spacing w:val="-26"/>
        </w:rPr>
        <w:t xml:space="preserve"> </w:t>
      </w:r>
      <w:r w:rsidRPr="00822342">
        <w:rPr>
          <w:rFonts w:eastAsiaTheme="minorHAnsi"/>
        </w:rPr>
        <w:t>shall</w:t>
      </w:r>
      <w:r w:rsidRPr="00822342">
        <w:rPr>
          <w:rFonts w:eastAsiaTheme="minorHAnsi"/>
          <w:spacing w:val="-16"/>
        </w:rPr>
        <w:t xml:space="preserve"> </w:t>
      </w:r>
      <w:r w:rsidRPr="00822342">
        <w:rPr>
          <w:rFonts w:eastAsiaTheme="minorHAnsi"/>
        </w:rPr>
        <w:t>be</w:t>
      </w:r>
      <w:r w:rsidRPr="00822342">
        <w:rPr>
          <w:rFonts w:eastAsiaTheme="minorHAnsi"/>
          <w:spacing w:val="-23"/>
        </w:rPr>
        <w:t xml:space="preserve"> </w:t>
      </w:r>
      <w:r w:rsidRPr="00822342">
        <w:rPr>
          <w:rFonts w:eastAsiaTheme="minorHAnsi"/>
        </w:rPr>
        <w:t>provided to the Borough of Edgewater for the   granting of the occupancy and</w:t>
      </w:r>
      <w:r w:rsidRPr="00822342">
        <w:rPr>
          <w:rFonts w:eastAsiaTheme="minorHAnsi"/>
          <w:w w:val="90"/>
        </w:rPr>
        <w:t xml:space="preserve"> </w:t>
      </w:r>
      <w:r w:rsidRPr="00822342">
        <w:rPr>
          <w:rFonts w:eastAsiaTheme="minorHAnsi"/>
        </w:rPr>
        <w:t>utilization of the "right of way”.</w:t>
      </w:r>
    </w:p>
    <w:p w:rsidR="00643531" w:rsidRPr="00822342" w:rsidRDefault="00643531" w:rsidP="00643531">
      <w:pPr>
        <w:widowControl w:val="0"/>
        <w:autoSpaceDE w:val="0"/>
        <w:autoSpaceDN w:val="0"/>
        <w:spacing w:before="7" w:after="0"/>
        <w:ind w:right="1440"/>
        <w:jc w:val="both"/>
        <w:rPr>
          <w:rFonts w:eastAsia="Times New Roman"/>
        </w:rPr>
      </w:pPr>
    </w:p>
    <w:p w:rsidR="00643531" w:rsidRPr="00822342" w:rsidRDefault="00643531" w:rsidP="00643531">
      <w:pPr>
        <w:widowControl w:val="0"/>
        <w:autoSpaceDE w:val="0"/>
        <w:autoSpaceDN w:val="0"/>
        <w:spacing w:before="7" w:after="0"/>
        <w:ind w:right="1440"/>
        <w:jc w:val="both"/>
        <w:rPr>
          <w:rFonts w:eastAsia="Times New Roman"/>
        </w:rPr>
      </w:pPr>
      <w:r w:rsidRPr="00822342">
        <w:rPr>
          <w:rFonts w:eastAsia="Times New Roman"/>
        </w:rPr>
        <w:tab/>
      </w:r>
      <w:r w:rsidRPr="00822342">
        <w:rPr>
          <w:rFonts w:eastAsia="Times New Roman"/>
        </w:rPr>
        <w:tab/>
        <w:t xml:space="preserve">   g.     All other provisions of the initial Right of Way Agreement</w:t>
      </w:r>
    </w:p>
    <w:p w:rsidR="00643531" w:rsidRPr="00822342" w:rsidRDefault="00643531" w:rsidP="00643531">
      <w:pPr>
        <w:widowControl w:val="0"/>
        <w:autoSpaceDE w:val="0"/>
        <w:autoSpaceDN w:val="0"/>
        <w:spacing w:before="7" w:after="0"/>
        <w:ind w:left="1440" w:right="1440" w:firstLine="720"/>
        <w:jc w:val="both"/>
        <w:rPr>
          <w:rFonts w:eastAsia="Times New Roman"/>
        </w:rPr>
      </w:pPr>
      <w:r w:rsidRPr="00822342">
        <w:rPr>
          <w:rFonts w:eastAsia="Times New Roman"/>
        </w:rPr>
        <w:t xml:space="preserve">remain in place and effect. </w:t>
      </w:r>
    </w:p>
    <w:p w:rsidR="00643531" w:rsidRPr="00822342" w:rsidRDefault="00643531" w:rsidP="00643531">
      <w:pPr>
        <w:widowControl w:val="0"/>
        <w:autoSpaceDE w:val="0"/>
        <w:autoSpaceDN w:val="0"/>
        <w:spacing w:before="7" w:after="0"/>
        <w:ind w:right="1440"/>
        <w:rPr>
          <w:rFonts w:eastAsia="Times New Roman"/>
        </w:rPr>
      </w:pPr>
    </w:p>
    <w:p w:rsidR="00643531" w:rsidRPr="00822342" w:rsidRDefault="00643531" w:rsidP="00643531">
      <w:pPr>
        <w:tabs>
          <w:tab w:val="left" w:pos="2668"/>
        </w:tabs>
        <w:spacing w:before="1" w:line="220" w:lineRule="auto"/>
        <w:jc w:val="both"/>
        <w:rPr>
          <w:rFonts w:eastAsiaTheme="minorHAnsi"/>
        </w:rPr>
      </w:pPr>
      <w:r w:rsidRPr="00822342">
        <w:rPr>
          <w:rFonts w:eastAsiaTheme="minorHAnsi"/>
        </w:rPr>
        <w:t xml:space="preserve">             2.  AT&amp;T is granted approval</w:t>
      </w:r>
      <w:r w:rsidRPr="00822342">
        <w:rPr>
          <w:rFonts w:eastAsiaTheme="minorHAnsi"/>
          <w:spacing w:val="6"/>
        </w:rPr>
        <w:t xml:space="preserve"> </w:t>
      </w:r>
      <w:r w:rsidRPr="00822342">
        <w:rPr>
          <w:rFonts w:eastAsiaTheme="minorHAnsi"/>
        </w:rPr>
        <w:t>for</w:t>
      </w:r>
      <w:r w:rsidRPr="00822342">
        <w:rPr>
          <w:rFonts w:eastAsiaTheme="minorHAnsi"/>
          <w:spacing w:val="-22"/>
        </w:rPr>
        <w:t xml:space="preserve"> </w:t>
      </w:r>
      <w:r w:rsidRPr="00822342">
        <w:rPr>
          <w:rFonts w:eastAsiaTheme="minorHAnsi"/>
        </w:rPr>
        <w:t>the</w:t>
      </w:r>
      <w:r w:rsidRPr="00822342">
        <w:rPr>
          <w:rFonts w:eastAsiaTheme="minorHAnsi"/>
          <w:spacing w:val="-22"/>
        </w:rPr>
        <w:t xml:space="preserve"> </w:t>
      </w:r>
      <w:r w:rsidRPr="00822342">
        <w:rPr>
          <w:rFonts w:eastAsiaTheme="minorHAnsi"/>
        </w:rPr>
        <w:t>installation</w:t>
      </w:r>
      <w:r w:rsidRPr="00822342">
        <w:rPr>
          <w:rFonts w:eastAsiaTheme="minorHAnsi"/>
          <w:spacing w:val="-14"/>
        </w:rPr>
        <w:t xml:space="preserve"> </w:t>
      </w:r>
      <w:r w:rsidRPr="00822342">
        <w:rPr>
          <w:rFonts w:eastAsiaTheme="minorHAnsi"/>
        </w:rPr>
        <w:t>of</w:t>
      </w:r>
      <w:r w:rsidRPr="00822342">
        <w:rPr>
          <w:rFonts w:eastAsiaTheme="minorHAnsi"/>
          <w:spacing w:val="-22"/>
        </w:rPr>
        <w:t xml:space="preserve"> </w:t>
      </w:r>
      <w:r w:rsidRPr="00822342">
        <w:rPr>
          <w:rFonts w:eastAsiaTheme="minorHAnsi"/>
        </w:rPr>
        <w:t>42-inch cabinet, 48-inch whip antenna, and 2 ft. Nokia antenna and other associated equipment permitted by the Borough on utility poles to be installed at the following</w:t>
      </w:r>
      <w:r w:rsidRPr="00822342">
        <w:rPr>
          <w:rFonts w:eastAsiaTheme="minorHAnsi"/>
          <w:spacing w:val="-18"/>
        </w:rPr>
        <w:t xml:space="preserve"> </w:t>
      </w:r>
      <w:r w:rsidRPr="00822342">
        <w:rPr>
          <w:rFonts w:eastAsiaTheme="minorHAnsi"/>
        </w:rPr>
        <w:t>locations;</w:t>
      </w:r>
    </w:p>
    <w:p w:rsidR="00643531" w:rsidRPr="00822342" w:rsidRDefault="00643531" w:rsidP="00643531">
      <w:pPr>
        <w:widowControl w:val="0"/>
        <w:autoSpaceDE w:val="0"/>
        <w:autoSpaceDN w:val="0"/>
        <w:spacing w:before="6" w:after="0"/>
        <w:jc w:val="both"/>
        <w:rPr>
          <w:rFonts w:eastAsia="Times New Roman"/>
        </w:rPr>
      </w:pPr>
    </w:p>
    <w:p w:rsidR="00643531" w:rsidRPr="00822342" w:rsidRDefault="00643531" w:rsidP="00643531">
      <w:pPr>
        <w:widowControl w:val="0"/>
        <w:autoSpaceDE w:val="0"/>
        <w:autoSpaceDN w:val="0"/>
        <w:spacing w:after="0" w:line="262" w:lineRule="exact"/>
        <w:ind w:left="2665"/>
        <w:jc w:val="both"/>
        <w:rPr>
          <w:rFonts w:eastAsia="Times New Roman"/>
        </w:rPr>
      </w:pPr>
      <w:r w:rsidRPr="00822342">
        <w:rPr>
          <w:rFonts w:eastAsia="Times New Roman"/>
        </w:rPr>
        <w:t>a.   2 Alexander Way - Lat. 40.817053.</w:t>
      </w:r>
      <w:r w:rsidRPr="00822342">
        <w:rPr>
          <w:rFonts w:eastAsia="Times New Roman"/>
          <w:spacing w:val="-40"/>
        </w:rPr>
        <w:t xml:space="preserve"> </w:t>
      </w:r>
      <w:r w:rsidRPr="00822342">
        <w:rPr>
          <w:rFonts w:eastAsia="Times New Roman"/>
        </w:rPr>
        <w:t>Lon. -73.980911</w:t>
      </w:r>
    </w:p>
    <w:p w:rsidR="00643531" w:rsidRPr="00822342" w:rsidRDefault="00643531" w:rsidP="00643531">
      <w:pPr>
        <w:widowControl w:val="0"/>
        <w:autoSpaceDE w:val="0"/>
        <w:autoSpaceDN w:val="0"/>
        <w:spacing w:after="0" w:line="260" w:lineRule="exact"/>
        <w:ind w:left="2679"/>
        <w:jc w:val="both"/>
        <w:rPr>
          <w:rFonts w:eastAsia="Times New Roman"/>
        </w:rPr>
      </w:pPr>
      <w:r w:rsidRPr="00822342">
        <w:rPr>
          <w:rFonts w:eastAsia="Times New Roman"/>
        </w:rPr>
        <w:t>b.  1-17 Garden Place - Lat. 40.82302, Lon.</w:t>
      </w:r>
      <w:r w:rsidRPr="00822342">
        <w:rPr>
          <w:rFonts w:eastAsia="Times New Roman"/>
          <w:spacing w:val="11"/>
        </w:rPr>
        <w:t xml:space="preserve"> </w:t>
      </w:r>
      <w:r w:rsidRPr="00822342">
        <w:rPr>
          <w:rFonts w:eastAsia="Times New Roman"/>
        </w:rPr>
        <w:t>-73.976028</w:t>
      </w:r>
    </w:p>
    <w:p w:rsidR="00643531" w:rsidRPr="00822342" w:rsidRDefault="00643531" w:rsidP="00643531">
      <w:pPr>
        <w:spacing w:line="260" w:lineRule="exact"/>
        <w:ind w:left="2665"/>
        <w:jc w:val="both"/>
        <w:rPr>
          <w:rFonts w:eastAsiaTheme="minorHAnsi"/>
        </w:rPr>
      </w:pPr>
      <w:r w:rsidRPr="00822342">
        <w:rPr>
          <w:rFonts w:eastAsiaTheme="minorHAnsi"/>
        </w:rPr>
        <w:t>c. 410 Undercliff Avenue - Lat. 40.8269, Lon. -73.97601</w:t>
      </w:r>
    </w:p>
    <w:p w:rsidR="00643531" w:rsidRPr="00822342" w:rsidRDefault="00643531" w:rsidP="00643531">
      <w:pPr>
        <w:spacing w:line="260" w:lineRule="exact"/>
        <w:ind w:left="2670"/>
        <w:jc w:val="both"/>
        <w:rPr>
          <w:rFonts w:eastAsiaTheme="minorHAnsi"/>
        </w:rPr>
      </w:pPr>
      <w:r w:rsidRPr="00822342">
        <w:rPr>
          <w:rFonts w:eastAsiaTheme="minorHAnsi"/>
          <w:w w:val="105"/>
        </w:rPr>
        <w:t>d. 4 Sterling Place-Lat. 40.83862, Lon -73.97027</w:t>
      </w:r>
    </w:p>
    <w:p w:rsidR="00643531" w:rsidRPr="00822342" w:rsidRDefault="00643531" w:rsidP="00643531">
      <w:pPr>
        <w:spacing w:line="259" w:lineRule="exact"/>
        <w:ind w:left="2669"/>
        <w:jc w:val="both"/>
        <w:rPr>
          <w:rFonts w:eastAsiaTheme="minorHAnsi"/>
        </w:rPr>
      </w:pPr>
      <w:r w:rsidRPr="00822342">
        <w:rPr>
          <w:rFonts w:eastAsiaTheme="minorHAnsi"/>
        </w:rPr>
        <w:t>e. 1375 River Road- Lat. 40.84113, Lon -73.96964</w:t>
      </w:r>
    </w:p>
    <w:p w:rsidR="00643531" w:rsidRPr="00822342" w:rsidRDefault="00643531" w:rsidP="00643531">
      <w:pPr>
        <w:spacing w:line="258" w:lineRule="exact"/>
        <w:ind w:left="2681"/>
        <w:jc w:val="both"/>
        <w:rPr>
          <w:rFonts w:eastAsiaTheme="minorHAnsi"/>
        </w:rPr>
      </w:pPr>
      <w:r w:rsidRPr="00822342">
        <w:rPr>
          <w:rFonts w:eastAsiaTheme="minorHAnsi"/>
        </w:rPr>
        <w:t>f. 660 River Road - Lat. 40.81853, Lon -73.97937</w:t>
      </w:r>
    </w:p>
    <w:p w:rsidR="00643531" w:rsidRPr="00822342" w:rsidRDefault="00643531" w:rsidP="00643531">
      <w:pPr>
        <w:widowControl w:val="0"/>
        <w:autoSpaceDE w:val="0"/>
        <w:autoSpaceDN w:val="0"/>
        <w:spacing w:after="0" w:line="248" w:lineRule="exact"/>
        <w:ind w:left="2676"/>
        <w:jc w:val="both"/>
        <w:rPr>
          <w:rFonts w:eastAsia="Times New Roman"/>
        </w:rPr>
      </w:pPr>
      <w:r w:rsidRPr="00822342">
        <w:rPr>
          <w:rFonts w:eastAsia="Times New Roman"/>
        </w:rPr>
        <w:t>g. 35 Palisades Terrace-Lat. 40.842485, Lon -73.968899</w:t>
      </w:r>
    </w:p>
    <w:p w:rsidR="00643531" w:rsidRPr="00822342" w:rsidRDefault="00643531" w:rsidP="00643531">
      <w:pPr>
        <w:widowControl w:val="0"/>
        <w:autoSpaceDE w:val="0"/>
        <w:autoSpaceDN w:val="0"/>
        <w:spacing w:after="0" w:line="276" w:lineRule="exact"/>
        <w:ind w:left="2676"/>
        <w:jc w:val="both"/>
        <w:rPr>
          <w:rFonts w:eastAsia="Times New Roman"/>
        </w:rPr>
      </w:pPr>
      <w:r w:rsidRPr="00822342">
        <w:rPr>
          <w:rFonts w:eastAsia="Times New Roman"/>
        </w:rPr>
        <w:t xml:space="preserve">h. 230 Undercliff Avenue - Lat. 40.821521, Lon -73.979352; and </w:t>
      </w:r>
    </w:p>
    <w:p w:rsidR="00643531" w:rsidRPr="00822342" w:rsidRDefault="00643531" w:rsidP="00643531">
      <w:pPr>
        <w:spacing w:after="160" w:line="259" w:lineRule="auto"/>
        <w:rPr>
          <w:rFonts w:eastAsiaTheme="minorHAnsi"/>
        </w:rPr>
      </w:pPr>
    </w:p>
    <w:p w:rsidR="00643531" w:rsidRPr="00822342" w:rsidRDefault="00643531" w:rsidP="00643531">
      <w:pPr>
        <w:widowControl w:val="0"/>
        <w:autoSpaceDE w:val="0"/>
        <w:autoSpaceDN w:val="0"/>
        <w:spacing w:after="0" w:line="276" w:lineRule="exact"/>
        <w:ind w:left="2676"/>
        <w:jc w:val="both"/>
        <w:rPr>
          <w:rFonts w:eastAsia="Times New Roman"/>
        </w:rPr>
      </w:pPr>
    </w:p>
    <w:p w:rsidR="00643531" w:rsidRPr="00822342" w:rsidRDefault="00643531" w:rsidP="00643531">
      <w:pPr>
        <w:widowControl w:val="0"/>
        <w:autoSpaceDE w:val="0"/>
        <w:autoSpaceDN w:val="0"/>
        <w:spacing w:after="0" w:line="276" w:lineRule="exact"/>
        <w:jc w:val="both"/>
        <w:rPr>
          <w:rFonts w:eastAsia="Times New Roman"/>
        </w:rPr>
      </w:pPr>
      <w:r w:rsidRPr="00822342">
        <w:rPr>
          <w:rFonts w:eastAsia="Times New Roman"/>
          <w:b/>
          <w:bCs/>
        </w:rPr>
        <w:t>BE IT FURTHER RESOLVED</w:t>
      </w:r>
      <w:r w:rsidRPr="00822342">
        <w:rPr>
          <w:rFonts w:eastAsia="Times New Roman"/>
        </w:rPr>
        <w:t xml:space="preserve"> that the Mayor and Borough Clerk be and they are hereby authorized to enter into said First Amendment to the Right of Way Use Agreement in the form as attached to this Resolution. </w:t>
      </w:r>
    </w:p>
    <w:p w:rsidR="00643531" w:rsidRPr="00822342" w:rsidRDefault="00643531" w:rsidP="00643531">
      <w:pPr>
        <w:widowControl w:val="0"/>
        <w:autoSpaceDE w:val="0"/>
        <w:autoSpaceDN w:val="0"/>
        <w:spacing w:after="0" w:line="276" w:lineRule="exact"/>
        <w:jc w:val="both"/>
        <w:rPr>
          <w:rFonts w:eastAsia="Times New Roman"/>
        </w:rPr>
      </w:pPr>
    </w:p>
    <w:p w:rsidR="00643531" w:rsidRPr="00822342" w:rsidRDefault="00643531" w:rsidP="00643531">
      <w:pPr>
        <w:jc w:val="both"/>
        <w:rPr>
          <w:rFonts w:eastAsiaTheme="minorHAnsi"/>
          <w:color w:val="000000"/>
        </w:rPr>
      </w:pPr>
      <w:r w:rsidRPr="00822342">
        <w:rPr>
          <w:rFonts w:eastAsiaTheme="minorHAnsi"/>
          <w:b/>
          <w:bCs/>
          <w:spacing w:val="-3"/>
        </w:rPr>
        <w:t>BE IT FURTHER RESOLVED</w:t>
      </w:r>
      <w:r w:rsidRPr="00822342">
        <w:rPr>
          <w:rFonts w:eastAsiaTheme="minorHAnsi"/>
          <w:bCs/>
          <w:spacing w:val="-3"/>
        </w:rPr>
        <w:t xml:space="preserve">, </w:t>
      </w:r>
      <w:r w:rsidRPr="00822342">
        <w:rPr>
          <w:rFonts w:eastAsiaTheme="minorHAnsi"/>
          <w:color w:val="000000"/>
        </w:rPr>
        <w:t xml:space="preserve">that this resolution shall take effect immediately. </w:t>
      </w:r>
    </w:p>
    <w:p w:rsidR="00643531" w:rsidRPr="00822342" w:rsidRDefault="00643531" w:rsidP="00643531">
      <w:pPr>
        <w:spacing w:after="0"/>
        <w:rPr>
          <w:rFonts w:eastAsia="Times New Roman"/>
        </w:rPr>
      </w:pPr>
      <w:r w:rsidRPr="00822342">
        <w:rPr>
          <w:rFonts w:eastAsia="Times New Roman"/>
        </w:rPr>
        <w:t>All council members present voted yes.  None abstained.  None opposed.</w:t>
      </w:r>
    </w:p>
    <w:p w:rsidR="00643531" w:rsidRPr="00822342" w:rsidRDefault="00643531" w:rsidP="00643531">
      <w:pPr>
        <w:spacing w:after="0"/>
        <w:rPr>
          <w:rFonts w:eastAsia="Times New Roman"/>
        </w:rPr>
      </w:pPr>
    </w:p>
    <w:p w:rsidR="00643531" w:rsidRPr="00822342" w:rsidRDefault="00643531" w:rsidP="00643531">
      <w:pPr>
        <w:spacing w:after="0"/>
        <w:jc w:val="center"/>
        <w:rPr>
          <w:b/>
        </w:rPr>
      </w:pPr>
      <w:r w:rsidRPr="00822342">
        <w:rPr>
          <w:b/>
        </w:rPr>
        <w:t>RESOLUTION</w:t>
      </w:r>
    </w:p>
    <w:p w:rsidR="00643531" w:rsidRPr="00822342" w:rsidRDefault="00643531" w:rsidP="00643531">
      <w:pPr>
        <w:spacing w:after="0"/>
        <w:jc w:val="center"/>
        <w:rPr>
          <w:b/>
        </w:rPr>
      </w:pPr>
      <w:r w:rsidRPr="00822342">
        <w:rPr>
          <w:b/>
        </w:rPr>
        <w:t>2020-239</w:t>
      </w:r>
    </w:p>
    <w:p w:rsidR="00643531" w:rsidRPr="00822342" w:rsidRDefault="00643531" w:rsidP="00643531">
      <w:pPr>
        <w:ind w:left="5040" w:firstLine="720"/>
        <w:jc w:val="center"/>
        <w:rPr>
          <w:b/>
        </w:rPr>
      </w:pPr>
      <w:r w:rsidRPr="00822342">
        <w:rPr>
          <w:b/>
        </w:rPr>
        <w:t xml:space="preserve">September 29, 2020 </w:t>
      </w:r>
    </w:p>
    <w:p w:rsidR="00643531" w:rsidRPr="00822342" w:rsidRDefault="00643531" w:rsidP="00643531">
      <w:pPr>
        <w:spacing w:after="0"/>
        <w:rPr>
          <w:b/>
        </w:rPr>
      </w:pPr>
      <w:r w:rsidRPr="00822342">
        <w:rPr>
          <w:b/>
        </w:rPr>
        <w:t xml:space="preserve">Introduced:  </w:t>
      </w:r>
      <w:r w:rsidRPr="00822342">
        <w:t>Councilman Bartolomeo</w:t>
      </w:r>
    </w:p>
    <w:p w:rsidR="00643531" w:rsidRPr="00822342" w:rsidRDefault="00643531" w:rsidP="00643531">
      <w:pPr>
        <w:spacing w:after="0"/>
      </w:pPr>
      <w:r w:rsidRPr="00822342">
        <w:rPr>
          <w:b/>
        </w:rPr>
        <w:t xml:space="preserve">Second:  </w:t>
      </w:r>
      <w:r w:rsidRPr="00822342">
        <w:t>Councilman Vidal</w:t>
      </w:r>
    </w:p>
    <w:p w:rsidR="00643531" w:rsidRPr="00822342" w:rsidRDefault="00643531" w:rsidP="00643531">
      <w:pPr>
        <w:spacing w:after="0"/>
      </w:pPr>
    </w:p>
    <w:p w:rsidR="00643531" w:rsidRPr="00822342" w:rsidRDefault="00643531" w:rsidP="00643531">
      <w:pPr>
        <w:pStyle w:val="BodyText"/>
        <w:jc w:val="center"/>
        <w:rPr>
          <w:rFonts w:ascii="Arial" w:hAnsi="Arial" w:cs="Arial"/>
          <w:b/>
          <w:bCs/>
          <w:sz w:val="24"/>
          <w:szCs w:val="24"/>
        </w:rPr>
      </w:pPr>
      <w:r w:rsidRPr="00822342">
        <w:rPr>
          <w:rFonts w:ascii="Arial" w:hAnsi="Arial" w:cs="Arial"/>
          <w:b/>
          <w:bCs/>
          <w:sz w:val="24"/>
          <w:szCs w:val="24"/>
        </w:rPr>
        <w:t>RESOLUTION AUTHORIZING FIRST AMENDMENT TO THE RIGHT OF WAY AGREEMENT BETWEEN THE BOROUGH OF EDGEWATER AND CROSS RIVER FIBER LLC</w:t>
      </w:r>
    </w:p>
    <w:p w:rsidR="00643531" w:rsidRPr="00822342" w:rsidRDefault="00643531" w:rsidP="00643531">
      <w:pPr>
        <w:pStyle w:val="BodyText"/>
        <w:rPr>
          <w:rFonts w:ascii="Arial" w:hAnsi="Arial" w:cs="Arial"/>
          <w:b/>
          <w:bCs/>
          <w:w w:val="105"/>
          <w:sz w:val="24"/>
          <w:szCs w:val="24"/>
        </w:rPr>
      </w:pPr>
    </w:p>
    <w:p w:rsidR="00643531" w:rsidRPr="00822342" w:rsidRDefault="00643531" w:rsidP="00643531">
      <w:pPr>
        <w:pStyle w:val="BodyText"/>
        <w:rPr>
          <w:rFonts w:ascii="Arial" w:hAnsi="Arial" w:cs="Arial"/>
          <w:sz w:val="24"/>
          <w:szCs w:val="24"/>
        </w:rPr>
      </w:pPr>
      <w:r w:rsidRPr="00822342">
        <w:rPr>
          <w:rFonts w:ascii="Arial" w:hAnsi="Arial" w:cs="Arial"/>
          <w:b/>
          <w:bCs/>
          <w:w w:val="105"/>
          <w:sz w:val="24"/>
          <w:szCs w:val="24"/>
        </w:rPr>
        <w:t>WHEREAS,</w:t>
      </w:r>
      <w:r w:rsidRPr="00822342">
        <w:rPr>
          <w:rFonts w:ascii="Arial" w:hAnsi="Arial" w:cs="Arial"/>
          <w:w w:val="105"/>
          <w:sz w:val="24"/>
          <w:szCs w:val="24"/>
        </w:rPr>
        <w:t xml:space="preserve"> the Borough of Edgewater ("Borough") is a municipal corporation of the State of New Jersey, Bergen County, established in accordance with </w:t>
      </w:r>
      <w:r w:rsidRPr="00822342">
        <w:rPr>
          <w:rFonts w:ascii="Arial" w:hAnsi="Arial" w:cs="Arial"/>
          <w:w w:val="105"/>
          <w:sz w:val="24"/>
          <w:szCs w:val="24"/>
          <w:u w:val="thick" w:color="343434"/>
        </w:rPr>
        <w:t>N.J.S.A.</w:t>
      </w:r>
      <w:r w:rsidRPr="00822342">
        <w:rPr>
          <w:rFonts w:ascii="Arial" w:hAnsi="Arial" w:cs="Arial"/>
          <w:w w:val="105"/>
          <w:sz w:val="24"/>
          <w:szCs w:val="24"/>
        </w:rPr>
        <w:t xml:space="preserve"> 40A:60-I </w:t>
      </w:r>
      <w:r w:rsidRPr="00822342">
        <w:rPr>
          <w:rFonts w:ascii="Arial" w:hAnsi="Arial" w:cs="Arial"/>
          <w:w w:val="105"/>
          <w:sz w:val="24"/>
          <w:szCs w:val="24"/>
          <w:u w:val="thick" w:color="343434"/>
        </w:rPr>
        <w:t>et seq.;</w:t>
      </w:r>
      <w:r w:rsidRPr="00822342">
        <w:rPr>
          <w:rFonts w:ascii="Arial" w:hAnsi="Arial" w:cs="Arial"/>
          <w:w w:val="105"/>
          <w:sz w:val="24"/>
          <w:szCs w:val="24"/>
        </w:rPr>
        <w:t xml:space="preserve"> and</w:t>
      </w:r>
    </w:p>
    <w:p w:rsidR="00643531" w:rsidRPr="00822342" w:rsidRDefault="00643531" w:rsidP="00643531">
      <w:pPr>
        <w:pStyle w:val="BodyText"/>
        <w:rPr>
          <w:rFonts w:ascii="Arial" w:hAnsi="Arial" w:cs="Arial"/>
          <w:sz w:val="24"/>
          <w:szCs w:val="24"/>
        </w:rPr>
      </w:pPr>
    </w:p>
    <w:p w:rsidR="00643531" w:rsidRPr="00822342" w:rsidRDefault="00643531" w:rsidP="00643531">
      <w:pPr>
        <w:pStyle w:val="BodyText"/>
        <w:rPr>
          <w:rFonts w:ascii="Arial" w:hAnsi="Arial" w:cs="Arial"/>
          <w:w w:val="105"/>
          <w:sz w:val="24"/>
          <w:szCs w:val="24"/>
        </w:rPr>
      </w:pPr>
      <w:r w:rsidRPr="00822342">
        <w:rPr>
          <w:rFonts w:ascii="Arial" w:hAnsi="Arial" w:cs="Arial"/>
          <w:b/>
          <w:bCs/>
          <w:w w:val="105"/>
          <w:sz w:val="24"/>
          <w:szCs w:val="24"/>
        </w:rPr>
        <w:t>WHEREAS,</w:t>
      </w:r>
      <w:r w:rsidRPr="00822342">
        <w:rPr>
          <w:rFonts w:ascii="Arial" w:hAnsi="Arial" w:cs="Arial"/>
          <w:w w:val="105"/>
          <w:sz w:val="24"/>
          <w:szCs w:val="24"/>
        </w:rPr>
        <w:t xml:space="preserve"> </w:t>
      </w:r>
      <w:r w:rsidRPr="00822342">
        <w:rPr>
          <w:rFonts w:ascii="Arial" w:hAnsi="Arial" w:cs="Arial"/>
          <w:bCs/>
          <w:w w:val="105"/>
          <w:sz w:val="24"/>
          <w:szCs w:val="24"/>
        </w:rPr>
        <w:t>Cross River Fiber LLC (“Cross River”) has been approved by the New Jersey Board of Public Utilities to provide telecommunications services and place facilities in the public right of way</w:t>
      </w:r>
      <w:r w:rsidRPr="00822342">
        <w:rPr>
          <w:rFonts w:ascii="Arial" w:hAnsi="Arial" w:cs="Arial"/>
          <w:w w:val="105"/>
          <w:sz w:val="24"/>
          <w:szCs w:val="24"/>
        </w:rPr>
        <w:t>; and</w:t>
      </w:r>
    </w:p>
    <w:p w:rsidR="00643531" w:rsidRPr="00822342" w:rsidRDefault="00643531" w:rsidP="00643531">
      <w:pPr>
        <w:pStyle w:val="BodyText"/>
        <w:rPr>
          <w:rFonts w:ascii="Arial" w:hAnsi="Arial" w:cs="Arial"/>
          <w:sz w:val="24"/>
          <w:szCs w:val="24"/>
        </w:rPr>
      </w:pPr>
    </w:p>
    <w:p w:rsidR="00643531" w:rsidRPr="00822342" w:rsidRDefault="00643531" w:rsidP="00643531">
      <w:pPr>
        <w:pStyle w:val="BodyText"/>
        <w:rPr>
          <w:rFonts w:ascii="Arial" w:hAnsi="Arial" w:cs="Arial"/>
          <w:w w:val="105"/>
          <w:sz w:val="24"/>
          <w:szCs w:val="24"/>
        </w:rPr>
      </w:pPr>
      <w:r w:rsidRPr="00822342">
        <w:rPr>
          <w:rFonts w:ascii="Arial" w:hAnsi="Arial" w:cs="Arial"/>
          <w:b/>
          <w:bCs/>
          <w:w w:val="105"/>
          <w:sz w:val="24"/>
          <w:szCs w:val="24"/>
        </w:rPr>
        <w:t>WHEREAS</w:t>
      </w:r>
      <w:r w:rsidRPr="00822342">
        <w:rPr>
          <w:rFonts w:ascii="Arial" w:hAnsi="Arial" w:cs="Arial"/>
          <w:w w:val="105"/>
          <w:sz w:val="24"/>
          <w:szCs w:val="24"/>
        </w:rPr>
        <w:t>, on November 13, 2017, by resolution 2017-288, the Borough of Edgewater granted municipal consent to Cross River and executed a "right of way agreement" dated November 13, 2017 (the “Right of Way Agreement”);</w:t>
      </w:r>
      <w:r w:rsidRPr="00822342">
        <w:rPr>
          <w:rFonts w:ascii="Arial" w:hAnsi="Arial" w:cs="Arial"/>
          <w:spacing w:val="-4"/>
          <w:w w:val="105"/>
          <w:sz w:val="24"/>
          <w:szCs w:val="24"/>
        </w:rPr>
        <w:t xml:space="preserve"> </w:t>
      </w:r>
      <w:r w:rsidRPr="00822342">
        <w:rPr>
          <w:rFonts w:ascii="Arial" w:hAnsi="Arial" w:cs="Arial"/>
          <w:w w:val="105"/>
          <w:sz w:val="24"/>
          <w:szCs w:val="24"/>
        </w:rPr>
        <w:t>and</w:t>
      </w:r>
    </w:p>
    <w:p w:rsidR="00643531" w:rsidRPr="00822342" w:rsidRDefault="00643531" w:rsidP="00643531">
      <w:pPr>
        <w:pStyle w:val="BodyText"/>
        <w:rPr>
          <w:rFonts w:ascii="Arial" w:hAnsi="Arial" w:cs="Arial"/>
          <w:sz w:val="24"/>
          <w:szCs w:val="24"/>
        </w:rPr>
      </w:pPr>
    </w:p>
    <w:p w:rsidR="00643531" w:rsidRPr="00822342" w:rsidRDefault="00643531" w:rsidP="00643531">
      <w:pPr>
        <w:pStyle w:val="BodyText"/>
        <w:rPr>
          <w:rFonts w:ascii="Arial" w:hAnsi="Arial" w:cs="Arial"/>
          <w:w w:val="105"/>
          <w:sz w:val="24"/>
          <w:szCs w:val="24"/>
        </w:rPr>
      </w:pPr>
      <w:r w:rsidRPr="00822342">
        <w:rPr>
          <w:rFonts w:ascii="Arial" w:hAnsi="Arial" w:cs="Arial"/>
          <w:b/>
          <w:bCs/>
          <w:w w:val="105"/>
          <w:sz w:val="24"/>
          <w:szCs w:val="24"/>
        </w:rPr>
        <w:lastRenderedPageBreak/>
        <w:t>WHEREAS,</w:t>
      </w:r>
      <w:r w:rsidRPr="00822342">
        <w:rPr>
          <w:rFonts w:ascii="Arial" w:hAnsi="Arial" w:cs="Arial"/>
          <w:w w:val="105"/>
          <w:sz w:val="24"/>
          <w:szCs w:val="24"/>
        </w:rPr>
        <w:t xml:space="preserve"> Cross River has requested the consent of the Borough to occupy public rights-of-way within the Borough for the purpose of constructing, installing, operating, repairing, maintaining and replacing a telecommunications system; and</w:t>
      </w:r>
    </w:p>
    <w:p w:rsidR="00643531" w:rsidRPr="00822342" w:rsidRDefault="00643531" w:rsidP="00643531">
      <w:pPr>
        <w:pStyle w:val="BodyText"/>
        <w:rPr>
          <w:rFonts w:ascii="Arial" w:hAnsi="Arial" w:cs="Arial"/>
          <w:sz w:val="24"/>
          <w:szCs w:val="24"/>
        </w:rPr>
      </w:pPr>
    </w:p>
    <w:p w:rsidR="00643531" w:rsidRPr="00822342" w:rsidRDefault="00643531" w:rsidP="00643531">
      <w:pPr>
        <w:pStyle w:val="BodyText"/>
        <w:rPr>
          <w:rFonts w:ascii="Arial" w:hAnsi="Arial" w:cs="Arial"/>
          <w:sz w:val="24"/>
          <w:szCs w:val="24"/>
        </w:rPr>
      </w:pPr>
      <w:r w:rsidRPr="00822342">
        <w:rPr>
          <w:rFonts w:ascii="Arial" w:hAnsi="Arial" w:cs="Arial"/>
          <w:b/>
          <w:bCs/>
          <w:sz w:val="24"/>
          <w:szCs w:val="24"/>
        </w:rPr>
        <w:t>WHEREAS,</w:t>
      </w:r>
      <w:r w:rsidRPr="00822342">
        <w:rPr>
          <w:rFonts w:ascii="Arial" w:hAnsi="Arial" w:cs="Arial"/>
          <w:sz w:val="24"/>
          <w:szCs w:val="24"/>
        </w:rPr>
        <w:t xml:space="preserve"> the granting of such consent is and shall be conditional upon Cross River continued compliance</w:t>
      </w:r>
      <w:r w:rsidRPr="00822342">
        <w:rPr>
          <w:rFonts w:ascii="Arial" w:hAnsi="Arial" w:cs="Arial"/>
          <w:spacing w:val="-23"/>
          <w:sz w:val="24"/>
          <w:szCs w:val="24"/>
        </w:rPr>
        <w:t xml:space="preserve"> </w:t>
      </w:r>
      <w:r w:rsidRPr="00822342">
        <w:rPr>
          <w:rFonts w:ascii="Arial" w:hAnsi="Arial" w:cs="Arial"/>
          <w:sz w:val="24"/>
          <w:szCs w:val="24"/>
        </w:rPr>
        <w:t>with</w:t>
      </w:r>
      <w:r w:rsidRPr="00822342">
        <w:rPr>
          <w:rFonts w:ascii="Arial" w:hAnsi="Arial" w:cs="Arial"/>
          <w:spacing w:val="-24"/>
          <w:sz w:val="24"/>
          <w:szCs w:val="24"/>
        </w:rPr>
        <w:t xml:space="preserve"> </w:t>
      </w:r>
      <w:r w:rsidRPr="00822342">
        <w:rPr>
          <w:rFonts w:ascii="Arial" w:hAnsi="Arial" w:cs="Arial"/>
          <w:sz w:val="24"/>
          <w:szCs w:val="24"/>
        </w:rPr>
        <w:t>all</w:t>
      </w:r>
      <w:r w:rsidRPr="00822342">
        <w:rPr>
          <w:rFonts w:ascii="Arial" w:hAnsi="Arial" w:cs="Arial"/>
          <w:spacing w:val="-32"/>
          <w:sz w:val="24"/>
          <w:szCs w:val="24"/>
        </w:rPr>
        <w:t xml:space="preserve"> </w:t>
      </w:r>
      <w:r w:rsidRPr="00822342">
        <w:rPr>
          <w:rFonts w:ascii="Arial" w:hAnsi="Arial" w:cs="Arial"/>
          <w:sz w:val="24"/>
          <w:szCs w:val="24"/>
        </w:rPr>
        <w:t>existing</w:t>
      </w:r>
      <w:r w:rsidRPr="00822342">
        <w:rPr>
          <w:rFonts w:ascii="Arial" w:hAnsi="Arial" w:cs="Arial"/>
          <w:spacing w:val="-35"/>
          <w:sz w:val="24"/>
          <w:szCs w:val="24"/>
        </w:rPr>
        <w:t xml:space="preserve"> </w:t>
      </w:r>
      <w:r w:rsidRPr="00822342">
        <w:rPr>
          <w:rFonts w:ascii="Arial" w:hAnsi="Arial" w:cs="Arial"/>
          <w:sz w:val="24"/>
          <w:szCs w:val="24"/>
        </w:rPr>
        <w:t>and</w:t>
      </w:r>
      <w:r w:rsidRPr="00822342">
        <w:rPr>
          <w:rFonts w:ascii="Arial" w:hAnsi="Arial" w:cs="Arial"/>
          <w:spacing w:val="-16"/>
          <w:sz w:val="24"/>
          <w:szCs w:val="24"/>
        </w:rPr>
        <w:t xml:space="preserve"> </w:t>
      </w:r>
      <w:r w:rsidRPr="00822342">
        <w:rPr>
          <w:rFonts w:ascii="Arial" w:hAnsi="Arial" w:cs="Arial"/>
          <w:sz w:val="24"/>
          <w:szCs w:val="24"/>
        </w:rPr>
        <w:t>future</w:t>
      </w:r>
      <w:r w:rsidRPr="00822342">
        <w:rPr>
          <w:rFonts w:ascii="Arial" w:hAnsi="Arial" w:cs="Arial"/>
          <w:spacing w:val="-30"/>
          <w:sz w:val="24"/>
          <w:szCs w:val="24"/>
        </w:rPr>
        <w:t xml:space="preserve"> </w:t>
      </w:r>
      <w:r w:rsidRPr="00822342">
        <w:rPr>
          <w:rFonts w:ascii="Arial" w:hAnsi="Arial" w:cs="Arial"/>
          <w:sz w:val="24"/>
          <w:szCs w:val="24"/>
        </w:rPr>
        <w:t>ordinances</w:t>
      </w:r>
      <w:r w:rsidRPr="00822342">
        <w:rPr>
          <w:rFonts w:ascii="Arial" w:hAnsi="Arial" w:cs="Arial"/>
          <w:spacing w:val="-25"/>
          <w:sz w:val="24"/>
          <w:szCs w:val="24"/>
        </w:rPr>
        <w:t xml:space="preserve"> </w:t>
      </w:r>
      <w:r w:rsidRPr="00822342">
        <w:rPr>
          <w:rFonts w:ascii="Arial" w:hAnsi="Arial" w:cs="Arial"/>
          <w:sz w:val="24"/>
          <w:szCs w:val="24"/>
        </w:rPr>
        <w:t>of</w:t>
      </w:r>
      <w:r w:rsidRPr="00822342">
        <w:rPr>
          <w:rFonts w:ascii="Arial" w:hAnsi="Arial" w:cs="Arial"/>
          <w:spacing w:val="-31"/>
          <w:sz w:val="24"/>
          <w:szCs w:val="24"/>
        </w:rPr>
        <w:t xml:space="preserve"> </w:t>
      </w:r>
      <w:r w:rsidRPr="00822342">
        <w:rPr>
          <w:rFonts w:ascii="Arial" w:hAnsi="Arial" w:cs="Arial"/>
          <w:sz w:val="24"/>
          <w:szCs w:val="24"/>
        </w:rPr>
        <w:t>the</w:t>
      </w:r>
      <w:r w:rsidRPr="00822342">
        <w:rPr>
          <w:rFonts w:ascii="Arial" w:hAnsi="Arial" w:cs="Arial"/>
          <w:spacing w:val="-23"/>
          <w:sz w:val="24"/>
          <w:szCs w:val="24"/>
        </w:rPr>
        <w:t xml:space="preserve"> </w:t>
      </w:r>
      <w:r w:rsidRPr="00822342">
        <w:rPr>
          <w:rFonts w:ascii="Arial" w:hAnsi="Arial" w:cs="Arial"/>
          <w:sz w:val="24"/>
          <w:szCs w:val="24"/>
        </w:rPr>
        <w:t>Borough,</w:t>
      </w:r>
      <w:r w:rsidRPr="00822342">
        <w:rPr>
          <w:rFonts w:ascii="Arial" w:hAnsi="Arial" w:cs="Arial"/>
          <w:spacing w:val="-26"/>
          <w:sz w:val="24"/>
          <w:szCs w:val="24"/>
        </w:rPr>
        <w:t xml:space="preserve"> </w:t>
      </w:r>
      <w:r w:rsidRPr="00822342">
        <w:rPr>
          <w:rFonts w:ascii="Arial" w:hAnsi="Arial" w:cs="Arial"/>
          <w:sz w:val="24"/>
          <w:szCs w:val="24"/>
        </w:rPr>
        <w:t>its</w:t>
      </w:r>
      <w:r w:rsidRPr="00822342">
        <w:rPr>
          <w:rFonts w:ascii="Arial" w:hAnsi="Arial" w:cs="Arial"/>
          <w:spacing w:val="-28"/>
          <w:sz w:val="24"/>
          <w:szCs w:val="24"/>
        </w:rPr>
        <w:t xml:space="preserve"> </w:t>
      </w:r>
      <w:r w:rsidRPr="00822342">
        <w:rPr>
          <w:rFonts w:ascii="Arial" w:hAnsi="Arial" w:cs="Arial"/>
          <w:sz w:val="24"/>
          <w:szCs w:val="24"/>
        </w:rPr>
        <w:t>indemnification</w:t>
      </w:r>
      <w:r w:rsidRPr="00822342">
        <w:rPr>
          <w:rFonts w:ascii="Arial" w:hAnsi="Arial" w:cs="Arial"/>
          <w:spacing w:val="-30"/>
          <w:sz w:val="24"/>
          <w:szCs w:val="24"/>
        </w:rPr>
        <w:t xml:space="preserve"> </w:t>
      </w:r>
      <w:r w:rsidRPr="00822342">
        <w:rPr>
          <w:rFonts w:ascii="Arial" w:hAnsi="Arial" w:cs="Arial"/>
          <w:sz w:val="24"/>
          <w:szCs w:val="24"/>
        </w:rPr>
        <w:t>of</w:t>
      </w:r>
      <w:r w:rsidRPr="00822342">
        <w:rPr>
          <w:rFonts w:ascii="Arial" w:hAnsi="Arial" w:cs="Arial"/>
          <w:spacing w:val="-30"/>
          <w:sz w:val="24"/>
          <w:szCs w:val="24"/>
        </w:rPr>
        <w:t xml:space="preserve"> </w:t>
      </w:r>
      <w:r w:rsidRPr="00822342">
        <w:rPr>
          <w:rFonts w:ascii="Arial" w:hAnsi="Arial" w:cs="Arial"/>
          <w:sz w:val="24"/>
          <w:szCs w:val="24"/>
        </w:rPr>
        <w:t>the Borough</w:t>
      </w:r>
      <w:r w:rsidRPr="00822342">
        <w:rPr>
          <w:rFonts w:ascii="Arial" w:hAnsi="Arial" w:cs="Arial"/>
          <w:spacing w:val="-21"/>
          <w:sz w:val="24"/>
          <w:szCs w:val="24"/>
        </w:rPr>
        <w:t xml:space="preserve"> </w:t>
      </w:r>
      <w:r w:rsidRPr="00822342">
        <w:rPr>
          <w:rFonts w:ascii="Arial" w:hAnsi="Arial" w:cs="Arial"/>
          <w:sz w:val="24"/>
          <w:szCs w:val="24"/>
        </w:rPr>
        <w:t>as</w:t>
      </w:r>
      <w:r w:rsidRPr="00822342">
        <w:rPr>
          <w:rFonts w:ascii="Arial" w:hAnsi="Arial" w:cs="Arial"/>
          <w:spacing w:val="-28"/>
          <w:sz w:val="24"/>
          <w:szCs w:val="24"/>
        </w:rPr>
        <w:t xml:space="preserve"> </w:t>
      </w:r>
      <w:r w:rsidRPr="00822342">
        <w:rPr>
          <w:rFonts w:ascii="Arial" w:hAnsi="Arial" w:cs="Arial"/>
          <w:sz w:val="24"/>
          <w:szCs w:val="24"/>
        </w:rPr>
        <w:t>to</w:t>
      </w:r>
      <w:r w:rsidRPr="00822342">
        <w:rPr>
          <w:rFonts w:ascii="Arial" w:hAnsi="Arial" w:cs="Arial"/>
          <w:spacing w:val="-29"/>
          <w:sz w:val="24"/>
          <w:szCs w:val="24"/>
        </w:rPr>
        <w:t xml:space="preserve"> </w:t>
      </w:r>
      <w:r w:rsidRPr="00822342">
        <w:rPr>
          <w:rFonts w:ascii="Arial" w:hAnsi="Arial" w:cs="Arial"/>
          <w:sz w:val="24"/>
          <w:szCs w:val="24"/>
        </w:rPr>
        <w:t>all</w:t>
      </w:r>
      <w:r w:rsidRPr="00822342">
        <w:rPr>
          <w:rFonts w:ascii="Arial" w:hAnsi="Arial" w:cs="Arial"/>
          <w:spacing w:val="-30"/>
          <w:sz w:val="24"/>
          <w:szCs w:val="24"/>
        </w:rPr>
        <w:t xml:space="preserve"> </w:t>
      </w:r>
      <w:r w:rsidRPr="00822342">
        <w:rPr>
          <w:rFonts w:ascii="Arial" w:hAnsi="Arial" w:cs="Arial"/>
          <w:sz w:val="24"/>
          <w:szCs w:val="24"/>
        </w:rPr>
        <w:t>claims</w:t>
      </w:r>
      <w:r w:rsidRPr="00822342">
        <w:rPr>
          <w:rFonts w:ascii="Arial" w:hAnsi="Arial" w:cs="Arial"/>
          <w:spacing w:val="-25"/>
          <w:sz w:val="24"/>
          <w:szCs w:val="24"/>
        </w:rPr>
        <w:t xml:space="preserve"> </w:t>
      </w:r>
      <w:r w:rsidRPr="00822342">
        <w:rPr>
          <w:rFonts w:ascii="Arial" w:hAnsi="Arial" w:cs="Arial"/>
          <w:sz w:val="24"/>
          <w:szCs w:val="24"/>
        </w:rPr>
        <w:t>and</w:t>
      </w:r>
      <w:r w:rsidRPr="00822342">
        <w:rPr>
          <w:rFonts w:ascii="Arial" w:hAnsi="Arial" w:cs="Arial"/>
          <w:spacing w:val="-25"/>
          <w:sz w:val="24"/>
          <w:szCs w:val="24"/>
        </w:rPr>
        <w:t xml:space="preserve"> </w:t>
      </w:r>
      <w:r w:rsidRPr="00822342">
        <w:rPr>
          <w:rFonts w:ascii="Arial" w:hAnsi="Arial" w:cs="Arial"/>
          <w:sz w:val="24"/>
          <w:szCs w:val="24"/>
        </w:rPr>
        <w:t>liability</w:t>
      </w:r>
      <w:r w:rsidRPr="00822342">
        <w:rPr>
          <w:rFonts w:ascii="Arial" w:hAnsi="Arial" w:cs="Arial"/>
          <w:spacing w:val="-9"/>
          <w:sz w:val="24"/>
          <w:szCs w:val="24"/>
        </w:rPr>
        <w:t xml:space="preserve"> </w:t>
      </w:r>
      <w:r w:rsidRPr="00822342">
        <w:rPr>
          <w:rFonts w:ascii="Arial" w:hAnsi="Arial" w:cs="Arial"/>
          <w:sz w:val="24"/>
          <w:szCs w:val="24"/>
        </w:rPr>
        <w:t>resulting</w:t>
      </w:r>
      <w:r w:rsidRPr="00822342">
        <w:rPr>
          <w:rFonts w:ascii="Arial" w:hAnsi="Arial" w:cs="Arial"/>
          <w:spacing w:val="-21"/>
          <w:sz w:val="24"/>
          <w:szCs w:val="24"/>
        </w:rPr>
        <w:t xml:space="preserve"> </w:t>
      </w:r>
      <w:r w:rsidRPr="00822342">
        <w:rPr>
          <w:rFonts w:ascii="Arial" w:hAnsi="Arial" w:cs="Arial"/>
          <w:sz w:val="24"/>
          <w:szCs w:val="24"/>
        </w:rPr>
        <w:t>from</w:t>
      </w:r>
      <w:r w:rsidRPr="00822342">
        <w:rPr>
          <w:rFonts w:ascii="Arial" w:hAnsi="Arial" w:cs="Arial"/>
          <w:spacing w:val="-25"/>
          <w:sz w:val="24"/>
          <w:szCs w:val="24"/>
        </w:rPr>
        <w:t xml:space="preserve"> </w:t>
      </w:r>
      <w:r w:rsidRPr="00822342">
        <w:rPr>
          <w:rFonts w:ascii="Arial" w:hAnsi="Arial" w:cs="Arial"/>
          <w:sz w:val="24"/>
          <w:szCs w:val="24"/>
        </w:rPr>
        <w:t>any</w:t>
      </w:r>
      <w:r w:rsidRPr="00822342">
        <w:rPr>
          <w:rFonts w:ascii="Arial" w:hAnsi="Arial" w:cs="Arial"/>
          <w:spacing w:val="-27"/>
          <w:sz w:val="24"/>
          <w:szCs w:val="24"/>
        </w:rPr>
        <w:t xml:space="preserve"> </w:t>
      </w:r>
      <w:r w:rsidRPr="00822342">
        <w:rPr>
          <w:rFonts w:ascii="Arial" w:hAnsi="Arial" w:cs="Arial"/>
          <w:sz w:val="24"/>
          <w:szCs w:val="24"/>
        </w:rPr>
        <w:t>injury</w:t>
      </w:r>
      <w:r w:rsidRPr="00822342">
        <w:rPr>
          <w:rFonts w:ascii="Arial" w:hAnsi="Arial" w:cs="Arial"/>
          <w:spacing w:val="-24"/>
          <w:sz w:val="24"/>
          <w:szCs w:val="24"/>
        </w:rPr>
        <w:t xml:space="preserve"> </w:t>
      </w:r>
      <w:r w:rsidRPr="00822342">
        <w:rPr>
          <w:rFonts w:ascii="Arial" w:hAnsi="Arial" w:cs="Arial"/>
          <w:sz w:val="24"/>
          <w:szCs w:val="24"/>
        </w:rPr>
        <w:t>or</w:t>
      </w:r>
      <w:r w:rsidRPr="00822342">
        <w:rPr>
          <w:rFonts w:ascii="Arial" w:hAnsi="Arial" w:cs="Arial"/>
          <w:spacing w:val="-32"/>
          <w:sz w:val="24"/>
          <w:szCs w:val="24"/>
        </w:rPr>
        <w:t xml:space="preserve"> </w:t>
      </w:r>
      <w:r w:rsidRPr="00822342">
        <w:rPr>
          <w:rFonts w:ascii="Arial" w:hAnsi="Arial" w:cs="Arial"/>
          <w:sz w:val="24"/>
          <w:szCs w:val="24"/>
        </w:rPr>
        <w:t>damage</w:t>
      </w:r>
      <w:r w:rsidRPr="00822342">
        <w:rPr>
          <w:rFonts w:ascii="Arial" w:hAnsi="Arial" w:cs="Arial"/>
          <w:spacing w:val="-19"/>
          <w:sz w:val="24"/>
          <w:szCs w:val="24"/>
        </w:rPr>
        <w:t xml:space="preserve"> </w:t>
      </w:r>
      <w:r w:rsidRPr="00822342">
        <w:rPr>
          <w:rFonts w:ascii="Arial" w:hAnsi="Arial" w:cs="Arial"/>
          <w:sz w:val="24"/>
          <w:szCs w:val="24"/>
        </w:rPr>
        <w:t>that</w:t>
      </w:r>
      <w:r w:rsidRPr="00822342">
        <w:rPr>
          <w:rFonts w:ascii="Arial" w:hAnsi="Arial" w:cs="Arial"/>
          <w:spacing w:val="-19"/>
          <w:sz w:val="24"/>
          <w:szCs w:val="24"/>
        </w:rPr>
        <w:t xml:space="preserve"> </w:t>
      </w:r>
      <w:r w:rsidRPr="00822342">
        <w:rPr>
          <w:rFonts w:ascii="Arial" w:hAnsi="Arial" w:cs="Arial"/>
          <w:sz w:val="24"/>
          <w:szCs w:val="24"/>
        </w:rPr>
        <w:t>may</w:t>
      </w:r>
      <w:r w:rsidRPr="00822342">
        <w:rPr>
          <w:rFonts w:ascii="Arial" w:hAnsi="Arial" w:cs="Arial"/>
          <w:spacing w:val="-26"/>
          <w:sz w:val="24"/>
          <w:szCs w:val="24"/>
        </w:rPr>
        <w:t xml:space="preserve"> </w:t>
      </w:r>
      <w:r w:rsidRPr="00822342">
        <w:rPr>
          <w:rFonts w:ascii="Arial" w:hAnsi="Arial" w:cs="Arial"/>
          <w:sz w:val="24"/>
          <w:szCs w:val="24"/>
        </w:rPr>
        <w:t>arise</w:t>
      </w:r>
      <w:r w:rsidRPr="00822342">
        <w:rPr>
          <w:rFonts w:ascii="Arial" w:hAnsi="Arial" w:cs="Arial"/>
          <w:spacing w:val="-24"/>
          <w:sz w:val="24"/>
          <w:szCs w:val="24"/>
        </w:rPr>
        <w:t xml:space="preserve"> </w:t>
      </w:r>
      <w:r w:rsidRPr="00822342">
        <w:rPr>
          <w:rFonts w:ascii="Arial" w:hAnsi="Arial" w:cs="Arial"/>
          <w:sz w:val="24"/>
          <w:szCs w:val="24"/>
        </w:rPr>
        <w:t>from</w:t>
      </w:r>
      <w:r w:rsidRPr="00822342">
        <w:rPr>
          <w:rFonts w:ascii="Arial" w:hAnsi="Arial" w:cs="Arial"/>
          <w:spacing w:val="-19"/>
          <w:sz w:val="24"/>
          <w:szCs w:val="24"/>
        </w:rPr>
        <w:t xml:space="preserve"> </w:t>
      </w:r>
      <w:r w:rsidRPr="00822342">
        <w:rPr>
          <w:rFonts w:ascii="Arial" w:hAnsi="Arial" w:cs="Arial"/>
          <w:sz w:val="24"/>
          <w:szCs w:val="24"/>
        </w:rPr>
        <w:t xml:space="preserve">the </w:t>
      </w:r>
      <w:r w:rsidRPr="00822342">
        <w:rPr>
          <w:rFonts w:ascii="Arial" w:hAnsi="Arial" w:cs="Arial"/>
          <w:w w:val="95"/>
          <w:sz w:val="24"/>
          <w:szCs w:val="24"/>
        </w:rPr>
        <w:t>construction,</w:t>
      </w:r>
      <w:r w:rsidRPr="00822342">
        <w:rPr>
          <w:rFonts w:ascii="Arial" w:hAnsi="Arial" w:cs="Arial"/>
          <w:spacing w:val="-6"/>
          <w:w w:val="95"/>
          <w:sz w:val="24"/>
          <w:szCs w:val="24"/>
        </w:rPr>
        <w:t xml:space="preserve"> </w:t>
      </w:r>
      <w:r w:rsidRPr="00822342">
        <w:rPr>
          <w:rFonts w:ascii="Arial" w:hAnsi="Arial" w:cs="Arial"/>
          <w:w w:val="95"/>
          <w:sz w:val="24"/>
          <w:szCs w:val="24"/>
        </w:rPr>
        <w:t>installation,</w:t>
      </w:r>
      <w:r w:rsidRPr="00822342">
        <w:rPr>
          <w:rFonts w:ascii="Arial" w:hAnsi="Arial" w:cs="Arial"/>
          <w:spacing w:val="-16"/>
          <w:w w:val="95"/>
          <w:sz w:val="24"/>
          <w:szCs w:val="24"/>
        </w:rPr>
        <w:t xml:space="preserve"> </w:t>
      </w:r>
      <w:r w:rsidRPr="00822342">
        <w:rPr>
          <w:rFonts w:ascii="Arial" w:hAnsi="Arial" w:cs="Arial"/>
          <w:w w:val="95"/>
          <w:sz w:val="24"/>
          <w:szCs w:val="24"/>
        </w:rPr>
        <w:t>operation,</w:t>
      </w:r>
      <w:r w:rsidRPr="00822342">
        <w:rPr>
          <w:rFonts w:ascii="Arial" w:hAnsi="Arial" w:cs="Arial"/>
          <w:spacing w:val="-12"/>
          <w:w w:val="95"/>
          <w:sz w:val="24"/>
          <w:szCs w:val="24"/>
        </w:rPr>
        <w:t xml:space="preserve"> </w:t>
      </w:r>
      <w:r w:rsidRPr="00822342">
        <w:rPr>
          <w:rFonts w:ascii="Arial" w:hAnsi="Arial" w:cs="Arial"/>
          <w:w w:val="95"/>
          <w:sz w:val="24"/>
          <w:szCs w:val="24"/>
        </w:rPr>
        <w:t>repair,</w:t>
      </w:r>
      <w:r w:rsidRPr="00822342">
        <w:rPr>
          <w:rFonts w:ascii="Arial" w:hAnsi="Arial" w:cs="Arial"/>
          <w:spacing w:val="-18"/>
          <w:w w:val="95"/>
          <w:sz w:val="24"/>
          <w:szCs w:val="24"/>
        </w:rPr>
        <w:t xml:space="preserve"> </w:t>
      </w:r>
      <w:r w:rsidRPr="00822342">
        <w:rPr>
          <w:rFonts w:ascii="Arial" w:hAnsi="Arial" w:cs="Arial"/>
          <w:w w:val="95"/>
          <w:sz w:val="24"/>
          <w:szCs w:val="24"/>
        </w:rPr>
        <w:t>maintenance,</w:t>
      </w:r>
      <w:r w:rsidRPr="00822342">
        <w:rPr>
          <w:rFonts w:ascii="Arial" w:hAnsi="Arial" w:cs="Arial"/>
          <w:spacing w:val="-9"/>
          <w:w w:val="95"/>
          <w:sz w:val="24"/>
          <w:szCs w:val="24"/>
        </w:rPr>
        <w:t xml:space="preserve"> </w:t>
      </w:r>
      <w:r w:rsidRPr="00822342">
        <w:rPr>
          <w:rFonts w:ascii="Arial" w:hAnsi="Arial" w:cs="Arial"/>
          <w:w w:val="95"/>
          <w:sz w:val="24"/>
          <w:szCs w:val="24"/>
        </w:rPr>
        <w:t>disconnect,</w:t>
      </w:r>
      <w:r w:rsidRPr="00822342">
        <w:rPr>
          <w:rFonts w:ascii="Arial" w:hAnsi="Arial" w:cs="Arial"/>
          <w:spacing w:val="-7"/>
          <w:w w:val="95"/>
          <w:sz w:val="24"/>
          <w:szCs w:val="24"/>
        </w:rPr>
        <w:t xml:space="preserve"> </w:t>
      </w:r>
      <w:r w:rsidRPr="00822342">
        <w:rPr>
          <w:rFonts w:ascii="Arial" w:hAnsi="Arial" w:cs="Arial"/>
          <w:w w:val="95"/>
          <w:sz w:val="24"/>
          <w:szCs w:val="24"/>
        </w:rPr>
        <w:t>replacement</w:t>
      </w:r>
      <w:r w:rsidRPr="00822342">
        <w:rPr>
          <w:rFonts w:ascii="Arial" w:hAnsi="Arial" w:cs="Arial"/>
          <w:spacing w:val="-13"/>
          <w:w w:val="95"/>
          <w:sz w:val="24"/>
          <w:szCs w:val="24"/>
        </w:rPr>
        <w:t xml:space="preserve"> </w:t>
      </w:r>
      <w:r w:rsidRPr="00822342">
        <w:rPr>
          <w:rFonts w:ascii="Arial" w:hAnsi="Arial" w:cs="Arial"/>
          <w:w w:val="95"/>
          <w:sz w:val="24"/>
          <w:szCs w:val="24"/>
        </w:rPr>
        <w:t>and</w:t>
      </w:r>
      <w:r w:rsidRPr="00822342">
        <w:rPr>
          <w:rFonts w:ascii="Arial" w:hAnsi="Arial" w:cs="Arial"/>
          <w:spacing w:val="-18"/>
          <w:w w:val="95"/>
          <w:sz w:val="24"/>
          <w:szCs w:val="24"/>
        </w:rPr>
        <w:t xml:space="preserve"> </w:t>
      </w:r>
      <w:r w:rsidRPr="00822342">
        <w:rPr>
          <w:rFonts w:ascii="Arial" w:hAnsi="Arial" w:cs="Arial"/>
          <w:w w:val="95"/>
          <w:sz w:val="24"/>
          <w:szCs w:val="24"/>
        </w:rPr>
        <w:t>removal</w:t>
      </w:r>
      <w:r w:rsidRPr="00822342">
        <w:rPr>
          <w:rFonts w:ascii="Arial" w:hAnsi="Arial" w:cs="Arial"/>
          <w:spacing w:val="-14"/>
          <w:w w:val="95"/>
          <w:sz w:val="24"/>
          <w:szCs w:val="24"/>
        </w:rPr>
        <w:t xml:space="preserve"> </w:t>
      </w:r>
      <w:r w:rsidRPr="00822342">
        <w:rPr>
          <w:rFonts w:ascii="Arial" w:hAnsi="Arial" w:cs="Arial"/>
          <w:w w:val="95"/>
          <w:sz w:val="24"/>
          <w:szCs w:val="24"/>
        </w:rPr>
        <w:t>of its</w:t>
      </w:r>
      <w:r w:rsidRPr="00822342">
        <w:rPr>
          <w:rFonts w:ascii="Arial" w:hAnsi="Arial" w:cs="Arial"/>
          <w:spacing w:val="-15"/>
          <w:w w:val="95"/>
          <w:sz w:val="24"/>
          <w:szCs w:val="24"/>
        </w:rPr>
        <w:t xml:space="preserve"> </w:t>
      </w:r>
      <w:r w:rsidRPr="00822342">
        <w:rPr>
          <w:rFonts w:ascii="Arial" w:hAnsi="Arial" w:cs="Arial"/>
          <w:w w:val="95"/>
          <w:sz w:val="24"/>
          <w:szCs w:val="24"/>
        </w:rPr>
        <w:t>telecommunications</w:t>
      </w:r>
      <w:r w:rsidRPr="00822342">
        <w:rPr>
          <w:rFonts w:ascii="Arial" w:hAnsi="Arial" w:cs="Arial"/>
          <w:spacing w:val="-20"/>
          <w:w w:val="95"/>
          <w:sz w:val="24"/>
          <w:szCs w:val="24"/>
        </w:rPr>
        <w:t xml:space="preserve"> </w:t>
      </w:r>
      <w:r w:rsidRPr="00822342">
        <w:rPr>
          <w:rFonts w:ascii="Arial" w:hAnsi="Arial" w:cs="Arial"/>
          <w:w w:val="95"/>
          <w:sz w:val="24"/>
          <w:szCs w:val="24"/>
        </w:rPr>
        <w:t>systems</w:t>
      </w:r>
      <w:r w:rsidRPr="00822342">
        <w:rPr>
          <w:rFonts w:ascii="Arial" w:hAnsi="Arial" w:cs="Arial"/>
          <w:spacing w:val="-2"/>
          <w:w w:val="95"/>
          <w:sz w:val="24"/>
          <w:szCs w:val="24"/>
        </w:rPr>
        <w:t xml:space="preserve"> </w:t>
      </w:r>
      <w:r w:rsidRPr="00822342">
        <w:rPr>
          <w:rFonts w:ascii="Arial" w:hAnsi="Arial" w:cs="Arial"/>
          <w:w w:val="95"/>
          <w:sz w:val="24"/>
          <w:szCs w:val="24"/>
        </w:rPr>
        <w:t>within</w:t>
      </w:r>
      <w:r w:rsidRPr="00822342">
        <w:rPr>
          <w:rFonts w:ascii="Arial" w:hAnsi="Arial" w:cs="Arial"/>
          <w:spacing w:val="-10"/>
          <w:w w:val="95"/>
          <w:sz w:val="24"/>
          <w:szCs w:val="24"/>
        </w:rPr>
        <w:t xml:space="preserve"> </w:t>
      </w:r>
      <w:r w:rsidRPr="00822342">
        <w:rPr>
          <w:rFonts w:ascii="Arial" w:hAnsi="Arial" w:cs="Arial"/>
          <w:w w:val="95"/>
          <w:sz w:val="24"/>
          <w:szCs w:val="24"/>
        </w:rPr>
        <w:t>certain</w:t>
      </w:r>
      <w:r w:rsidRPr="00822342">
        <w:rPr>
          <w:rFonts w:ascii="Arial" w:hAnsi="Arial" w:cs="Arial"/>
          <w:spacing w:val="4"/>
          <w:w w:val="95"/>
          <w:sz w:val="24"/>
          <w:szCs w:val="24"/>
        </w:rPr>
        <w:t xml:space="preserve"> </w:t>
      </w:r>
      <w:r w:rsidRPr="00822342">
        <w:rPr>
          <w:rFonts w:ascii="Arial" w:hAnsi="Arial" w:cs="Arial"/>
          <w:w w:val="95"/>
          <w:sz w:val="24"/>
          <w:szCs w:val="24"/>
        </w:rPr>
        <w:t>public</w:t>
      </w:r>
      <w:r w:rsidRPr="00822342">
        <w:rPr>
          <w:rFonts w:ascii="Arial" w:hAnsi="Arial" w:cs="Arial"/>
          <w:spacing w:val="-4"/>
          <w:w w:val="95"/>
          <w:sz w:val="24"/>
          <w:szCs w:val="24"/>
        </w:rPr>
        <w:t xml:space="preserve"> </w:t>
      </w:r>
      <w:r w:rsidRPr="00822342">
        <w:rPr>
          <w:rFonts w:ascii="Arial" w:hAnsi="Arial" w:cs="Arial"/>
          <w:w w:val="95"/>
          <w:sz w:val="24"/>
          <w:szCs w:val="24"/>
        </w:rPr>
        <w:t>rights-of-way,</w:t>
      </w:r>
      <w:r w:rsidRPr="00822342">
        <w:rPr>
          <w:rFonts w:ascii="Arial" w:hAnsi="Arial" w:cs="Arial"/>
          <w:spacing w:val="-28"/>
          <w:w w:val="95"/>
          <w:sz w:val="24"/>
          <w:szCs w:val="24"/>
        </w:rPr>
        <w:t xml:space="preserve"> </w:t>
      </w:r>
      <w:r w:rsidRPr="00822342">
        <w:rPr>
          <w:rFonts w:ascii="Arial" w:hAnsi="Arial" w:cs="Arial"/>
          <w:w w:val="95"/>
          <w:sz w:val="24"/>
          <w:szCs w:val="24"/>
        </w:rPr>
        <w:t>and</w:t>
      </w:r>
      <w:r w:rsidRPr="00822342">
        <w:rPr>
          <w:rFonts w:ascii="Arial" w:hAnsi="Arial" w:cs="Arial"/>
          <w:spacing w:val="2"/>
          <w:w w:val="95"/>
          <w:sz w:val="24"/>
          <w:szCs w:val="24"/>
        </w:rPr>
        <w:t xml:space="preserve"> </w:t>
      </w:r>
      <w:r w:rsidRPr="00822342">
        <w:rPr>
          <w:rFonts w:ascii="Arial" w:hAnsi="Arial" w:cs="Arial"/>
          <w:w w:val="95"/>
          <w:sz w:val="24"/>
          <w:szCs w:val="24"/>
        </w:rPr>
        <w:t>the</w:t>
      </w:r>
      <w:r w:rsidRPr="00822342">
        <w:rPr>
          <w:rFonts w:ascii="Arial" w:hAnsi="Arial" w:cs="Arial"/>
          <w:spacing w:val="-9"/>
          <w:w w:val="95"/>
          <w:sz w:val="24"/>
          <w:szCs w:val="24"/>
        </w:rPr>
        <w:t xml:space="preserve"> </w:t>
      </w:r>
      <w:r w:rsidRPr="00822342">
        <w:rPr>
          <w:rFonts w:ascii="Arial" w:hAnsi="Arial" w:cs="Arial"/>
          <w:w w:val="95"/>
          <w:sz w:val="24"/>
          <w:szCs w:val="24"/>
        </w:rPr>
        <w:t>provision</w:t>
      </w:r>
      <w:r w:rsidRPr="00822342">
        <w:rPr>
          <w:rFonts w:ascii="Arial" w:hAnsi="Arial" w:cs="Arial"/>
          <w:spacing w:val="-4"/>
          <w:w w:val="95"/>
          <w:sz w:val="24"/>
          <w:szCs w:val="24"/>
        </w:rPr>
        <w:t xml:space="preserve"> </w:t>
      </w:r>
      <w:r w:rsidRPr="00822342">
        <w:rPr>
          <w:rFonts w:ascii="Arial" w:hAnsi="Arial" w:cs="Arial"/>
          <w:w w:val="95"/>
          <w:sz w:val="24"/>
          <w:szCs w:val="24"/>
        </w:rPr>
        <w:t>of</w:t>
      </w:r>
      <w:r w:rsidRPr="00822342">
        <w:rPr>
          <w:rFonts w:ascii="Arial" w:hAnsi="Arial" w:cs="Arial"/>
          <w:spacing w:val="-16"/>
          <w:w w:val="95"/>
          <w:sz w:val="24"/>
          <w:szCs w:val="24"/>
        </w:rPr>
        <w:t xml:space="preserve"> </w:t>
      </w:r>
      <w:r w:rsidRPr="00822342">
        <w:rPr>
          <w:rFonts w:ascii="Arial" w:hAnsi="Arial" w:cs="Arial"/>
          <w:w w:val="95"/>
          <w:sz w:val="24"/>
          <w:szCs w:val="24"/>
        </w:rPr>
        <w:t xml:space="preserve">liability </w:t>
      </w:r>
      <w:r w:rsidRPr="00822342">
        <w:rPr>
          <w:rFonts w:ascii="Arial" w:hAnsi="Arial" w:cs="Arial"/>
          <w:sz w:val="24"/>
          <w:szCs w:val="24"/>
        </w:rPr>
        <w:t>insurance coverage for personal injury and property damage;</w:t>
      </w:r>
      <w:r w:rsidRPr="00822342">
        <w:rPr>
          <w:rFonts w:ascii="Arial" w:hAnsi="Arial" w:cs="Arial"/>
          <w:spacing w:val="-32"/>
          <w:sz w:val="24"/>
          <w:szCs w:val="24"/>
        </w:rPr>
        <w:t xml:space="preserve"> </w:t>
      </w:r>
      <w:r w:rsidRPr="00822342">
        <w:rPr>
          <w:rFonts w:ascii="Arial" w:hAnsi="Arial" w:cs="Arial"/>
          <w:sz w:val="24"/>
          <w:szCs w:val="24"/>
        </w:rPr>
        <w:t>and</w:t>
      </w:r>
    </w:p>
    <w:p w:rsidR="00643531" w:rsidRPr="00822342" w:rsidRDefault="00643531" w:rsidP="00643531">
      <w:pPr>
        <w:pStyle w:val="BodyText"/>
        <w:rPr>
          <w:rFonts w:ascii="Arial" w:hAnsi="Arial" w:cs="Arial"/>
          <w:sz w:val="24"/>
          <w:szCs w:val="24"/>
        </w:rPr>
      </w:pPr>
    </w:p>
    <w:p w:rsidR="00643531" w:rsidRPr="00822342" w:rsidRDefault="00643531" w:rsidP="00643531">
      <w:pPr>
        <w:pStyle w:val="BodyText"/>
        <w:rPr>
          <w:rFonts w:ascii="Arial" w:hAnsi="Arial" w:cs="Arial"/>
          <w:sz w:val="24"/>
          <w:szCs w:val="24"/>
        </w:rPr>
      </w:pPr>
      <w:r w:rsidRPr="00822342">
        <w:rPr>
          <w:rFonts w:ascii="Arial" w:hAnsi="Arial" w:cs="Arial"/>
          <w:b/>
          <w:bCs/>
          <w:sz w:val="24"/>
          <w:szCs w:val="24"/>
        </w:rPr>
        <w:t>WHEREAS,</w:t>
      </w:r>
      <w:r w:rsidRPr="00822342">
        <w:rPr>
          <w:rFonts w:ascii="Arial" w:hAnsi="Arial" w:cs="Arial"/>
          <w:spacing w:val="-24"/>
          <w:sz w:val="24"/>
          <w:szCs w:val="24"/>
        </w:rPr>
        <w:t xml:space="preserve"> </w:t>
      </w:r>
      <w:r w:rsidRPr="00822342">
        <w:rPr>
          <w:rFonts w:ascii="Arial" w:hAnsi="Arial" w:cs="Arial"/>
          <w:sz w:val="24"/>
          <w:szCs w:val="24"/>
        </w:rPr>
        <w:t>it</w:t>
      </w:r>
      <w:r w:rsidRPr="00822342">
        <w:rPr>
          <w:rFonts w:ascii="Arial" w:hAnsi="Arial" w:cs="Arial"/>
          <w:spacing w:val="-36"/>
          <w:sz w:val="24"/>
          <w:szCs w:val="24"/>
        </w:rPr>
        <w:t xml:space="preserve"> </w:t>
      </w:r>
      <w:r w:rsidRPr="00822342">
        <w:rPr>
          <w:rFonts w:ascii="Arial" w:hAnsi="Arial" w:cs="Arial"/>
          <w:sz w:val="24"/>
          <w:szCs w:val="24"/>
        </w:rPr>
        <w:t>is</w:t>
      </w:r>
      <w:r w:rsidRPr="00822342">
        <w:rPr>
          <w:rFonts w:ascii="Arial" w:hAnsi="Arial" w:cs="Arial"/>
          <w:spacing w:val="-42"/>
          <w:sz w:val="24"/>
          <w:szCs w:val="24"/>
        </w:rPr>
        <w:t xml:space="preserve"> </w:t>
      </w:r>
      <w:r w:rsidRPr="00822342">
        <w:rPr>
          <w:rFonts w:ascii="Arial" w:hAnsi="Arial" w:cs="Arial"/>
          <w:sz w:val="24"/>
          <w:szCs w:val="24"/>
        </w:rPr>
        <w:t>deemed</w:t>
      </w:r>
      <w:r w:rsidRPr="00822342">
        <w:rPr>
          <w:rFonts w:ascii="Arial" w:hAnsi="Arial" w:cs="Arial"/>
          <w:spacing w:val="-29"/>
          <w:sz w:val="24"/>
          <w:szCs w:val="24"/>
        </w:rPr>
        <w:t xml:space="preserve"> </w:t>
      </w:r>
      <w:r w:rsidRPr="00822342">
        <w:rPr>
          <w:rFonts w:ascii="Arial" w:hAnsi="Arial" w:cs="Arial"/>
          <w:sz w:val="24"/>
          <w:szCs w:val="24"/>
        </w:rPr>
        <w:t>to</w:t>
      </w:r>
      <w:r w:rsidRPr="00822342">
        <w:rPr>
          <w:rFonts w:ascii="Arial" w:hAnsi="Arial" w:cs="Arial"/>
          <w:spacing w:val="-33"/>
          <w:sz w:val="24"/>
          <w:szCs w:val="24"/>
        </w:rPr>
        <w:t xml:space="preserve"> </w:t>
      </w:r>
      <w:r w:rsidRPr="00822342">
        <w:rPr>
          <w:rFonts w:ascii="Arial" w:hAnsi="Arial" w:cs="Arial"/>
          <w:sz w:val="24"/>
          <w:szCs w:val="24"/>
        </w:rPr>
        <w:t>be</w:t>
      </w:r>
      <w:r w:rsidRPr="00822342">
        <w:rPr>
          <w:rFonts w:ascii="Arial" w:hAnsi="Arial" w:cs="Arial"/>
          <w:spacing w:val="-34"/>
          <w:sz w:val="24"/>
          <w:szCs w:val="24"/>
        </w:rPr>
        <w:t xml:space="preserve"> </w:t>
      </w:r>
      <w:r w:rsidRPr="00822342">
        <w:rPr>
          <w:rFonts w:ascii="Arial" w:hAnsi="Arial" w:cs="Arial"/>
          <w:sz w:val="24"/>
          <w:szCs w:val="24"/>
        </w:rPr>
        <w:t>in</w:t>
      </w:r>
      <w:r w:rsidRPr="00822342">
        <w:rPr>
          <w:rFonts w:ascii="Arial" w:hAnsi="Arial" w:cs="Arial"/>
          <w:spacing w:val="-36"/>
          <w:sz w:val="24"/>
          <w:szCs w:val="24"/>
        </w:rPr>
        <w:t xml:space="preserve"> </w:t>
      </w:r>
      <w:r w:rsidRPr="00822342">
        <w:rPr>
          <w:rFonts w:ascii="Arial" w:hAnsi="Arial" w:cs="Arial"/>
          <w:sz w:val="24"/>
          <w:szCs w:val="24"/>
        </w:rPr>
        <w:t>the</w:t>
      </w:r>
      <w:r w:rsidRPr="00822342">
        <w:rPr>
          <w:rFonts w:ascii="Arial" w:hAnsi="Arial" w:cs="Arial"/>
          <w:spacing w:val="-24"/>
          <w:sz w:val="24"/>
          <w:szCs w:val="24"/>
        </w:rPr>
        <w:t xml:space="preserve"> </w:t>
      </w:r>
      <w:r w:rsidRPr="00822342">
        <w:rPr>
          <w:rFonts w:ascii="Arial" w:hAnsi="Arial" w:cs="Arial"/>
          <w:sz w:val="24"/>
          <w:szCs w:val="24"/>
        </w:rPr>
        <w:t>best</w:t>
      </w:r>
      <w:r w:rsidRPr="00822342">
        <w:rPr>
          <w:rFonts w:ascii="Arial" w:hAnsi="Arial" w:cs="Arial"/>
          <w:spacing w:val="-28"/>
          <w:sz w:val="24"/>
          <w:szCs w:val="24"/>
        </w:rPr>
        <w:t xml:space="preserve"> </w:t>
      </w:r>
      <w:r w:rsidRPr="00822342">
        <w:rPr>
          <w:rFonts w:ascii="Arial" w:hAnsi="Arial" w:cs="Arial"/>
          <w:sz w:val="24"/>
          <w:szCs w:val="24"/>
        </w:rPr>
        <w:t>interests</w:t>
      </w:r>
      <w:r w:rsidRPr="00822342">
        <w:rPr>
          <w:rFonts w:ascii="Arial" w:hAnsi="Arial" w:cs="Arial"/>
          <w:spacing w:val="-37"/>
          <w:sz w:val="24"/>
          <w:szCs w:val="24"/>
        </w:rPr>
        <w:t xml:space="preserve"> </w:t>
      </w:r>
      <w:r w:rsidRPr="00822342">
        <w:rPr>
          <w:rFonts w:ascii="Arial" w:hAnsi="Arial" w:cs="Arial"/>
          <w:sz w:val="24"/>
          <w:szCs w:val="24"/>
        </w:rPr>
        <w:t>of</w:t>
      </w:r>
      <w:r w:rsidRPr="00822342">
        <w:rPr>
          <w:rFonts w:ascii="Arial" w:hAnsi="Arial" w:cs="Arial"/>
          <w:spacing w:val="-33"/>
          <w:sz w:val="24"/>
          <w:szCs w:val="24"/>
        </w:rPr>
        <w:t xml:space="preserve"> </w:t>
      </w:r>
      <w:r w:rsidRPr="00822342">
        <w:rPr>
          <w:rFonts w:ascii="Arial" w:hAnsi="Arial" w:cs="Arial"/>
          <w:sz w:val="24"/>
          <w:szCs w:val="24"/>
        </w:rPr>
        <w:t>the</w:t>
      </w:r>
      <w:r w:rsidRPr="00822342">
        <w:rPr>
          <w:rFonts w:ascii="Arial" w:hAnsi="Arial" w:cs="Arial"/>
          <w:spacing w:val="-31"/>
          <w:sz w:val="24"/>
          <w:szCs w:val="24"/>
        </w:rPr>
        <w:t xml:space="preserve"> </w:t>
      </w:r>
      <w:r w:rsidRPr="00822342">
        <w:rPr>
          <w:rFonts w:ascii="Arial" w:hAnsi="Arial" w:cs="Arial"/>
          <w:sz w:val="24"/>
          <w:szCs w:val="24"/>
        </w:rPr>
        <w:t>Borough</w:t>
      </w:r>
      <w:r w:rsidRPr="00822342">
        <w:rPr>
          <w:rFonts w:ascii="Arial" w:hAnsi="Arial" w:cs="Arial"/>
          <w:spacing w:val="-29"/>
          <w:sz w:val="24"/>
          <w:szCs w:val="24"/>
        </w:rPr>
        <w:t xml:space="preserve"> </w:t>
      </w:r>
      <w:r w:rsidRPr="00822342">
        <w:rPr>
          <w:rFonts w:ascii="Arial" w:hAnsi="Arial" w:cs="Arial"/>
          <w:sz w:val="24"/>
          <w:szCs w:val="24"/>
        </w:rPr>
        <w:t>and</w:t>
      </w:r>
      <w:r w:rsidRPr="00822342">
        <w:rPr>
          <w:rFonts w:ascii="Arial" w:hAnsi="Arial" w:cs="Arial"/>
          <w:spacing w:val="-29"/>
          <w:sz w:val="24"/>
          <w:szCs w:val="24"/>
        </w:rPr>
        <w:t xml:space="preserve"> </w:t>
      </w:r>
      <w:r w:rsidRPr="00822342">
        <w:rPr>
          <w:rFonts w:ascii="Arial" w:hAnsi="Arial" w:cs="Arial"/>
          <w:sz w:val="24"/>
          <w:szCs w:val="24"/>
        </w:rPr>
        <w:t>its</w:t>
      </w:r>
      <w:r w:rsidRPr="00822342">
        <w:rPr>
          <w:rFonts w:ascii="Arial" w:hAnsi="Arial" w:cs="Arial"/>
          <w:spacing w:val="-39"/>
          <w:sz w:val="24"/>
          <w:szCs w:val="24"/>
        </w:rPr>
        <w:t xml:space="preserve">  </w:t>
      </w:r>
      <w:r w:rsidRPr="00822342">
        <w:rPr>
          <w:rFonts w:ascii="Arial" w:hAnsi="Arial" w:cs="Arial"/>
          <w:sz w:val="24"/>
          <w:szCs w:val="24"/>
        </w:rPr>
        <w:t>citizens,</w:t>
      </w:r>
      <w:r w:rsidRPr="00822342">
        <w:rPr>
          <w:rFonts w:ascii="Arial" w:hAnsi="Arial" w:cs="Arial"/>
          <w:spacing w:val="-32"/>
          <w:sz w:val="24"/>
          <w:szCs w:val="24"/>
        </w:rPr>
        <w:t xml:space="preserve"> </w:t>
      </w:r>
      <w:r w:rsidRPr="00822342">
        <w:rPr>
          <w:rFonts w:ascii="Arial" w:hAnsi="Arial" w:cs="Arial"/>
          <w:sz w:val="24"/>
          <w:szCs w:val="24"/>
        </w:rPr>
        <w:t>for</w:t>
      </w:r>
      <w:r w:rsidRPr="00822342">
        <w:rPr>
          <w:rFonts w:ascii="Arial" w:hAnsi="Arial" w:cs="Arial"/>
          <w:spacing w:val="-36"/>
          <w:sz w:val="24"/>
          <w:szCs w:val="24"/>
        </w:rPr>
        <w:t xml:space="preserve"> </w:t>
      </w:r>
      <w:r w:rsidRPr="00822342">
        <w:rPr>
          <w:rFonts w:ascii="Arial" w:hAnsi="Arial" w:cs="Arial"/>
          <w:sz w:val="24"/>
          <w:szCs w:val="24"/>
        </w:rPr>
        <w:t>the</w:t>
      </w:r>
      <w:r w:rsidRPr="00822342">
        <w:rPr>
          <w:rFonts w:ascii="Arial" w:hAnsi="Arial" w:cs="Arial"/>
          <w:spacing w:val="-34"/>
          <w:sz w:val="24"/>
          <w:szCs w:val="24"/>
        </w:rPr>
        <w:t xml:space="preserve"> </w:t>
      </w:r>
      <w:r w:rsidRPr="00822342">
        <w:rPr>
          <w:rFonts w:ascii="Arial" w:hAnsi="Arial" w:cs="Arial"/>
          <w:sz w:val="24"/>
          <w:szCs w:val="24"/>
        </w:rPr>
        <w:t>Borough to</w:t>
      </w:r>
      <w:r w:rsidRPr="00822342">
        <w:rPr>
          <w:rFonts w:ascii="Arial" w:hAnsi="Arial" w:cs="Arial"/>
          <w:spacing w:val="-42"/>
          <w:sz w:val="24"/>
          <w:szCs w:val="24"/>
        </w:rPr>
        <w:t xml:space="preserve"> </w:t>
      </w:r>
      <w:r w:rsidRPr="00822342">
        <w:rPr>
          <w:rFonts w:ascii="Arial" w:hAnsi="Arial" w:cs="Arial"/>
          <w:sz w:val="24"/>
          <w:szCs w:val="24"/>
        </w:rPr>
        <w:t>grant</w:t>
      </w:r>
      <w:r w:rsidRPr="00822342">
        <w:rPr>
          <w:rFonts w:ascii="Arial" w:hAnsi="Arial" w:cs="Arial"/>
          <w:spacing w:val="-34"/>
          <w:sz w:val="24"/>
          <w:szCs w:val="24"/>
        </w:rPr>
        <w:t xml:space="preserve"> </w:t>
      </w:r>
      <w:r w:rsidRPr="00822342">
        <w:rPr>
          <w:rFonts w:ascii="Arial" w:hAnsi="Arial" w:cs="Arial"/>
          <w:sz w:val="24"/>
          <w:szCs w:val="24"/>
        </w:rPr>
        <w:t>municipal</w:t>
      </w:r>
      <w:r w:rsidRPr="00822342">
        <w:rPr>
          <w:rFonts w:ascii="Arial" w:hAnsi="Arial" w:cs="Arial"/>
          <w:spacing w:val="-28"/>
          <w:sz w:val="24"/>
          <w:szCs w:val="24"/>
        </w:rPr>
        <w:t xml:space="preserve"> </w:t>
      </w:r>
      <w:r w:rsidRPr="00822342">
        <w:rPr>
          <w:rFonts w:ascii="Arial" w:hAnsi="Arial" w:cs="Arial"/>
          <w:sz w:val="24"/>
          <w:szCs w:val="24"/>
        </w:rPr>
        <w:t>consent</w:t>
      </w:r>
      <w:r w:rsidRPr="00822342">
        <w:rPr>
          <w:rFonts w:ascii="Arial" w:hAnsi="Arial" w:cs="Arial"/>
          <w:spacing w:val="-28"/>
          <w:sz w:val="24"/>
          <w:szCs w:val="24"/>
        </w:rPr>
        <w:t xml:space="preserve"> </w:t>
      </w:r>
      <w:r w:rsidRPr="00822342">
        <w:rPr>
          <w:rFonts w:ascii="Arial" w:hAnsi="Arial" w:cs="Arial"/>
          <w:sz w:val="24"/>
          <w:szCs w:val="24"/>
        </w:rPr>
        <w:t>to</w:t>
      </w:r>
      <w:r w:rsidRPr="00822342">
        <w:rPr>
          <w:rFonts w:ascii="Arial" w:hAnsi="Arial" w:cs="Arial"/>
          <w:spacing w:val="-39"/>
          <w:sz w:val="24"/>
          <w:szCs w:val="24"/>
        </w:rPr>
        <w:t xml:space="preserve"> </w:t>
      </w:r>
      <w:r w:rsidRPr="00822342">
        <w:rPr>
          <w:rFonts w:ascii="Arial" w:hAnsi="Arial" w:cs="Arial"/>
          <w:sz w:val="24"/>
          <w:szCs w:val="24"/>
        </w:rPr>
        <w:t>Cross River</w:t>
      </w:r>
      <w:r w:rsidRPr="00822342">
        <w:rPr>
          <w:rFonts w:ascii="Arial" w:hAnsi="Arial" w:cs="Arial"/>
          <w:spacing w:val="-36"/>
          <w:sz w:val="24"/>
          <w:szCs w:val="24"/>
        </w:rPr>
        <w:t xml:space="preserve"> </w:t>
      </w:r>
      <w:r w:rsidRPr="00822342">
        <w:rPr>
          <w:rFonts w:ascii="Arial" w:hAnsi="Arial" w:cs="Arial"/>
          <w:sz w:val="24"/>
          <w:szCs w:val="24"/>
        </w:rPr>
        <w:t>to</w:t>
      </w:r>
      <w:r w:rsidRPr="00822342">
        <w:rPr>
          <w:rFonts w:ascii="Arial" w:hAnsi="Arial" w:cs="Arial"/>
          <w:spacing w:val="-42"/>
          <w:sz w:val="24"/>
          <w:szCs w:val="24"/>
        </w:rPr>
        <w:t xml:space="preserve"> </w:t>
      </w:r>
      <w:r w:rsidRPr="00822342">
        <w:rPr>
          <w:rFonts w:ascii="Arial" w:hAnsi="Arial" w:cs="Arial"/>
          <w:sz w:val="24"/>
          <w:szCs w:val="24"/>
        </w:rPr>
        <w:t>occupy</w:t>
      </w:r>
      <w:r w:rsidRPr="00822342">
        <w:rPr>
          <w:rFonts w:ascii="Arial" w:hAnsi="Arial" w:cs="Arial"/>
          <w:spacing w:val="-30"/>
          <w:sz w:val="24"/>
          <w:szCs w:val="24"/>
        </w:rPr>
        <w:t xml:space="preserve"> </w:t>
      </w:r>
      <w:r w:rsidRPr="00822342">
        <w:rPr>
          <w:rFonts w:ascii="Arial" w:hAnsi="Arial" w:cs="Arial"/>
          <w:sz w:val="24"/>
          <w:szCs w:val="24"/>
        </w:rPr>
        <w:t>the</w:t>
      </w:r>
      <w:r w:rsidRPr="00822342">
        <w:rPr>
          <w:rFonts w:ascii="Arial" w:hAnsi="Arial" w:cs="Arial"/>
          <w:spacing w:val="-33"/>
          <w:sz w:val="24"/>
          <w:szCs w:val="24"/>
        </w:rPr>
        <w:t xml:space="preserve"> </w:t>
      </w:r>
      <w:r w:rsidRPr="00822342">
        <w:rPr>
          <w:rFonts w:ascii="Arial" w:hAnsi="Arial" w:cs="Arial"/>
          <w:sz w:val="24"/>
          <w:szCs w:val="24"/>
        </w:rPr>
        <w:t>public</w:t>
      </w:r>
      <w:r w:rsidRPr="00822342">
        <w:rPr>
          <w:rFonts w:ascii="Arial" w:hAnsi="Arial" w:cs="Arial"/>
          <w:spacing w:val="-35"/>
          <w:sz w:val="24"/>
          <w:szCs w:val="24"/>
        </w:rPr>
        <w:t xml:space="preserve"> </w:t>
      </w:r>
      <w:r w:rsidRPr="00822342">
        <w:rPr>
          <w:rFonts w:ascii="Arial" w:hAnsi="Arial" w:cs="Arial"/>
          <w:sz w:val="24"/>
          <w:szCs w:val="24"/>
        </w:rPr>
        <w:t>rights-of-way</w:t>
      </w:r>
      <w:r w:rsidRPr="00822342">
        <w:rPr>
          <w:rFonts w:ascii="Arial" w:hAnsi="Arial" w:cs="Arial"/>
          <w:spacing w:val="-21"/>
          <w:sz w:val="24"/>
          <w:szCs w:val="24"/>
        </w:rPr>
        <w:t xml:space="preserve"> </w:t>
      </w:r>
      <w:r w:rsidRPr="00822342">
        <w:rPr>
          <w:rFonts w:ascii="Arial" w:hAnsi="Arial" w:cs="Arial"/>
          <w:sz w:val="24"/>
          <w:szCs w:val="24"/>
        </w:rPr>
        <w:t>within</w:t>
      </w:r>
      <w:r w:rsidRPr="00822342">
        <w:rPr>
          <w:rFonts w:ascii="Arial" w:hAnsi="Arial" w:cs="Arial"/>
          <w:spacing w:val="-30"/>
          <w:sz w:val="24"/>
          <w:szCs w:val="24"/>
        </w:rPr>
        <w:t xml:space="preserve"> </w:t>
      </w:r>
      <w:r w:rsidRPr="00822342">
        <w:rPr>
          <w:rFonts w:ascii="Arial" w:hAnsi="Arial" w:cs="Arial"/>
          <w:sz w:val="24"/>
          <w:szCs w:val="24"/>
        </w:rPr>
        <w:t>the</w:t>
      </w:r>
      <w:r w:rsidRPr="00822342">
        <w:rPr>
          <w:rFonts w:ascii="Arial" w:hAnsi="Arial" w:cs="Arial"/>
          <w:spacing w:val="-33"/>
          <w:sz w:val="24"/>
          <w:szCs w:val="24"/>
        </w:rPr>
        <w:t xml:space="preserve"> </w:t>
      </w:r>
      <w:r w:rsidRPr="00822342">
        <w:rPr>
          <w:rFonts w:ascii="Arial" w:hAnsi="Arial" w:cs="Arial"/>
          <w:sz w:val="24"/>
          <w:szCs w:val="24"/>
        </w:rPr>
        <w:t>Borough</w:t>
      </w:r>
      <w:r w:rsidRPr="00822342">
        <w:rPr>
          <w:rFonts w:ascii="Arial" w:hAnsi="Arial" w:cs="Arial"/>
          <w:spacing w:val="-29"/>
          <w:sz w:val="24"/>
          <w:szCs w:val="24"/>
        </w:rPr>
        <w:t xml:space="preserve"> </w:t>
      </w:r>
      <w:r w:rsidRPr="00822342">
        <w:rPr>
          <w:rFonts w:ascii="Arial" w:hAnsi="Arial" w:cs="Arial"/>
          <w:sz w:val="24"/>
          <w:szCs w:val="24"/>
        </w:rPr>
        <w:t>for</w:t>
      </w:r>
      <w:r w:rsidRPr="00822342">
        <w:rPr>
          <w:rFonts w:ascii="Arial" w:hAnsi="Arial" w:cs="Arial"/>
          <w:spacing w:val="-35"/>
          <w:sz w:val="24"/>
          <w:szCs w:val="24"/>
        </w:rPr>
        <w:t xml:space="preserve"> </w:t>
      </w:r>
      <w:r w:rsidRPr="00822342">
        <w:rPr>
          <w:rFonts w:ascii="Arial" w:hAnsi="Arial" w:cs="Arial"/>
          <w:sz w:val="24"/>
          <w:szCs w:val="24"/>
        </w:rPr>
        <w:t xml:space="preserve">this purpose; and </w:t>
      </w:r>
    </w:p>
    <w:p w:rsidR="00643531" w:rsidRPr="00822342" w:rsidRDefault="00643531" w:rsidP="00643531">
      <w:pPr>
        <w:pStyle w:val="BodyText"/>
        <w:rPr>
          <w:rFonts w:ascii="Arial" w:hAnsi="Arial" w:cs="Arial"/>
          <w:sz w:val="24"/>
          <w:szCs w:val="24"/>
        </w:rPr>
      </w:pPr>
    </w:p>
    <w:p w:rsidR="00643531" w:rsidRPr="00822342" w:rsidRDefault="00643531" w:rsidP="00643531">
      <w:pPr>
        <w:pStyle w:val="BodyText"/>
        <w:rPr>
          <w:rFonts w:ascii="Arial" w:hAnsi="Arial" w:cs="Arial"/>
          <w:sz w:val="24"/>
          <w:szCs w:val="24"/>
        </w:rPr>
      </w:pPr>
      <w:r w:rsidRPr="00822342">
        <w:rPr>
          <w:rFonts w:ascii="Arial" w:hAnsi="Arial" w:cs="Arial"/>
          <w:b/>
          <w:sz w:val="24"/>
          <w:szCs w:val="24"/>
        </w:rPr>
        <w:t>WHEREAS,</w:t>
      </w:r>
      <w:r w:rsidRPr="00822342">
        <w:rPr>
          <w:rFonts w:ascii="Arial" w:hAnsi="Arial" w:cs="Arial"/>
          <w:sz w:val="24"/>
          <w:szCs w:val="24"/>
        </w:rPr>
        <w:t xml:space="preserve"> Cross River Fiber, LLC and New Cingular Wireless PSC, LLC are working together on certain projects in the Borough; and </w:t>
      </w:r>
    </w:p>
    <w:p w:rsidR="00643531" w:rsidRPr="00822342" w:rsidRDefault="00643531" w:rsidP="00643531">
      <w:pPr>
        <w:pStyle w:val="BodyText"/>
        <w:rPr>
          <w:rFonts w:ascii="Arial" w:hAnsi="Arial" w:cs="Arial"/>
          <w:sz w:val="24"/>
          <w:szCs w:val="24"/>
        </w:rPr>
      </w:pPr>
    </w:p>
    <w:p w:rsidR="00643531" w:rsidRPr="00822342" w:rsidRDefault="00643531" w:rsidP="00643531">
      <w:pPr>
        <w:pStyle w:val="BodyText"/>
        <w:rPr>
          <w:rFonts w:ascii="Arial" w:hAnsi="Arial" w:cs="Arial"/>
          <w:sz w:val="24"/>
          <w:szCs w:val="24"/>
        </w:rPr>
      </w:pPr>
      <w:r w:rsidRPr="00822342">
        <w:rPr>
          <w:rFonts w:ascii="Arial" w:hAnsi="Arial" w:cs="Arial"/>
          <w:b/>
          <w:sz w:val="24"/>
          <w:szCs w:val="24"/>
        </w:rPr>
        <w:t>WHEREAS,</w:t>
      </w:r>
      <w:r w:rsidRPr="00822342">
        <w:rPr>
          <w:rFonts w:ascii="Arial" w:hAnsi="Arial" w:cs="Arial"/>
          <w:sz w:val="24"/>
          <w:szCs w:val="24"/>
        </w:rPr>
        <w:t xml:space="preserve"> the Borough’s Agreement with Cross River Fiber, LLC is also being amended in similar fashion; </w:t>
      </w:r>
    </w:p>
    <w:p w:rsidR="00643531" w:rsidRPr="00822342" w:rsidRDefault="00643531" w:rsidP="00643531">
      <w:pPr>
        <w:pStyle w:val="BodyText"/>
        <w:rPr>
          <w:rFonts w:ascii="Arial" w:hAnsi="Arial" w:cs="Arial"/>
          <w:sz w:val="24"/>
          <w:szCs w:val="24"/>
        </w:rPr>
      </w:pPr>
    </w:p>
    <w:p w:rsidR="00643531" w:rsidRPr="00822342" w:rsidRDefault="00643531" w:rsidP="00643531">
      <w:pPr>
        <w:pStyle w:val="BodyText"/>
        <w:rPr>
          <w:rFonts w:ascii="Arial" w:hAnsi="Arial" w:cs="Arial"/>
          <w:sz w:val="24"/>
          <w:szCs w:val="24"/>
        </w:rPr>
      </w:pPr>
      <w:r w:rsidRPr="00822342">
        <w:rPr>
          <w:rFonts w:ascii="Arial" w:hAnsi="Arial" w:cs="Arial"/>
          <w:b/>
          <w:sz w:val="24"/>
          <w:szCs w:val="24"/>
        </w:rPr>
        <w:t>NOW, THEREFORE BE IT RESOLVED</w:t>
      </w:r>
      <w:r w:rsidRPr="00822342">
        <w:rPr>
          <w:rFonts w:ascii="Arial" w:hAnsi="Arial" w:cs="Arial"/>
          <w:sz w:val="24"/>
          <w:szCs w:val="24"/>
        </w:rPr>
        <w:t xml:space="preserve"> that the November 13, 2017 Right of way Agreement be amended as follows: </w:t>
      </w:r>
    </w:p>
    <w:p w:rsidR="00643531" w:rsidRPr="00822342" w:rsidRDefault="00643531" w:rsidP="00643531">
      <w:pPr>
        <w:pStyle w:val="BodyText"/>
        <w:spacing w:before="2"/>
        <w:jc w:val="both"/>
        <w:rPr>
          <w:rFonts w:ascii="Arial" w:hAnsi="Arial" w:cs="Arial"/>
          <w:sz w:val="24"/>
          <w:szCs w:val="24"/>
        </w:rPr>
      </w:pPr>
    </w:p>
    <w:p w:rsidR="00643531" w:rsidRPr="00822342" w:rsidRDefault="00643531" w:rsidP="00643531">
      <w:pPr>
        <w:pStyle w:val="ListParagraph"/>
        <w:widowControl w:val="0"/>
        <w:numPr>
          <w:ilvl w:val="0"/>
          <w:numId w:val="16"/>
        </w:numPr>
        <w:autoSpaceDE w:val="0"/>
        <w:autoSpaceDN w:val="0"/>
        <w:spacing w:after="0" w:line="220" w:lineRule="auto"/>
        <w:ind w:right="1362"/>
        <w:jc w:val="both"/>
      </w:pPr>
      <w:r w:rsidRPr="00822342">
        <w:t>That</w:t>
      </w:r>
      <w:r w:rsidRPr="00822342">
        <w:rPr>
          <w:spacing w:val="-38"/>
        </w:rPr>
        <w:t xml:space="preserve"> </w:t>
      </w:r>
      <w:r w:rsidRPr="00822342">
        <w:t>non-exclusive</w:t>
      </w:r>
      <w:r w:rsidRPr="00822342">
        <w:rPr>
          <w:spacing w:val="-32"/>
        </w:rPr>
        <w:t xml:space="preserve"> </w:t>
      </w:r>
      <w:r w:rsidRPr="00822342">
        <w:t>consent is</w:t>
      </w:r>
      <w:r w:rsidRPr="00822342">
        <w:rPr>
          <w:spacing w:val="-37"/>
        </w:rPr>
        <w:t xml:space="preserve"> </w:t>
      </w:r>
      <w:r w:rsidRPr="00822342">
        <w:t>hereby</w:t>
      </w:r>
      <w:r w:rsidRPr="00822342">
        <w:rPr>
          <w:spacing w:val="-31"/>
        </w:rPr>
        <w:t xml:space="preserve"> </w:t>
      </w:r>
      <w:r w:rsidRPr="00822342">
        <w:t>granted</w:t>
      </w:r>
      <w:r w:rsidRPr="00822342">
        <w:rPr>
          <w:spacing w:val="-36"/>
        </w:rPr>
        <w:t xml:space="preserve"> </w:t>
      </w:r>
      <w:r w:rsidRPr="00822342">
        <w:t>to</w:t>
      </w:r>
      <w:r w:rsidRPr="00822342">
        <w:rPr>
          <w:spacing w:val="-40"/>
        </w:rPr>
        <w:t xml:space="preserve"> </w:t>
      </w:r>
      <w:r w:rsidRPr="00822342">
        <w:t>Cross River</w:t>
      </w:r>
      <w:r w:rsidRPr="00822342">
        <w:rPr>
          <w:spacing w:val="-37"/>
        </w:rPr>
        <w:t xml:space="preserve"> </w:t>
      </w:r>
      <w:r w:rsidRPr="00822342">
        <w:t>to</w:t>
      </w:r>
      <w:r w:rsidRPr="00822342">
        <w:rPr>
          <w:spacing w:val="-43"/>
        </w:rPr>
        <w:t xml:space="preserve">  </w:t>
      </w:r>
      <w:r w:rsidRPr="00822342">
        <w:t>occupy the</w:t>
      </w:r>
      <w:r w:rsidRPr="00822342">
        <w:rPr>
          <w:spacing w:val="-38"/>
        </w:rPr>
        <w:t xml:space="preserve"> </w:t>
      </w:r>
      <w:r w:rsidRPr="00822342">
        <w:t>public</w:t>
      </w:r>
      <w:r w:rsidRPr="00822342">
        <w:rPr>
          <w:spacing w:val="-40"/>
        </w:rPr>
        <w:t xml:space="preserve"> </w:t>
      </w:r>
      <w:r w:rsidRPr="00822342">
        <w:t>rights-</w:t>
      </w:r>
      <w:r w:rsidRPr="00822342">
        <w:softHyphen/>
      </w:r>
      <w:r w:rsidRPr="00822342">
        <w:rPr>
          <w:w w:val="95"/>
        </w:rPr>
        <w:t xml:space="preserve">of-way within the Borough for the purpose of construction, installation, operation, </w:t>
      </w:r>
      <w:r w:rsidRPr="00822342">
        <w:t>repair,</w:t>
      </w:r>
      <w:r w:rsidRPr="00822342">
        <w:rPr>
          <w:spacing w:val="-35"/>
        </w:rPr>
        <w:t xml:space="preserve"> </w:t>
      </w:r>
      <w:r w:rsidRPr="00822342">
        <w:t>maintenance</w:t>
      </w:r>
      <w:r w:rsidRPr="00822342">
        <w:rPr>
          <w:spacing w:val="-34"/>
        </w:rPr>
        <w:t xml:space="preserve"> </w:t>
      </w:r>
      <w:r w:rsidRPr="00822342">
        <w:t>and</w:t>
      </w:r>
      <w:r w:rsidRPr="00822342">
        <w:rPr>
          <w:spacing w:val="-36"/>
        </w:rPr>
        <w:t xml:space="preserve"> </w:t>
      </w:r>
      <w:r w:rsidRPr="00822342">
        <w:t>replacement</w:t>
      </w:r>
      <w:r w:rsidRPr="00822342">
        <w:rPr>
          <w:spacing w:val="-35"/>
        </w:rPr>
        <w:t xml:space="preserve"> </w:t>
      </w:r>
      <w:r w:rsidRPr="00822342">
        <w:t>of</w:t>
      </w:r>
      <w:r w:rsidRPr="00822342">
        <w:rPr>
          <w:spacing w:val="-40"/>
        </w:rPr>
        <w:t xml:space="preserve"> </w:t>
      </w:r>
      <w:r w:rsidRPr="00822342">
        <w:t>telecommunications</w:t>
      </w:r>
      <w:r w:rsidRPr="00822342">
        <w:rPr>
          <w:spacing w:val="-41"/>
        </w:rPr>
        <w:t xml:space="preserve"> </w:t>
      </w:r>
      <w:r w:rsidRPr="00822342">
        <w:t>system</w:t>
      </w:r>
      <w:r w:rsidRPr="00822342">
        <w:rPr>
          <w:spacing w:val="-33"/>
        </w:rPr>
        <w:t xml:space="preserve"> </w:t>
      </w:r>
      <w:r w:rsidRPr="00822342">
        <w:t>equipment, subject to the</w:t>
      </w:r>
      <w:r w:rsidRPr="00822342">
        <w:rPr>
          <w:spacing w:val="-1"/>
        </w:rPr>
        <w:t xml:space="preserve"> </w:t>
      </w:r>
      <w:r w:rsidRPr="00822342">
        <w:t>following:</w:t>
      </w:r>
    </w:p>
    <w:p w:rsidR="00643531" w:rsidRPr="00822342" w:rsidRDefault="00643531" w:rsidP="00643531">
      <w:pPr>
        <w:spacing w:line="220" w:lineRule="auto"/>
        <w:ind w:right="1362"/>
        <w:jc w:val="both"/>
      </w:pPr>
    </w:p>
    <w:p w:rsidR="00643531" w:rsidRPr="00822342" w:rsidRDefault="00643531" w:rsidP="00643531">
      <w:pPr>
        <w:spacing w:line="220" w:lineRule="auto"/>
        <w:ind w:right="1362"/>
        <w:jc w:val="both"/>
      </w:pPr>
    </w:p>
    <w:p w:rsidR="00643531" w:rsidRPr="00822342" w:rsidRDefault="00643531" w:rsidP="00643531">
      <w:pPr>
        <w:pStyle w:val="ListParagraph"/>
        <w:widowControl w:val="0"/>
        <w:numPr>
          <w:ilvl w:val="1"/>
          <w:numId w:val="15"/>
        </w:numPr>
        <w:tabs>
          <w:tab w:val="left" w:pos="3369"/>
        </w:tabs>
        <w:autoSpaceDE w:val="0"/>
        <w:autoSpaceDN w:val="0"/>
        <w:spacing w:before="1" w:after="0" w:line="228" w:lineRule="auto"/>
        <w:ind w:left="3367" w:right="1254" w:hanging="664"/>
        <w:contextualSpacing w:val="0"/>
        <w:jc w:val="both"/>
      </w:pPr>
      <w:r w:rsidRPr="00822342">
        <w:t>Cross River and its successors and assigners, shall adhere to all applicable Federal, State and Local laws regarding safety requirements related in the use of the public right-of-way.</w:t>
      </w:r>
    </w:p>
    <w:p w:rsidR="00643531" w:rsidRPr="00822342" w:rsidRDefault="00643531" w:rsidP="00643531">
      <w:pPr>
        <w:pStyle w:val="ListParagraph"/>
        <w:tabs>
          <w:tab w:val="left" w:pos="3369"/>
        </w:tabs>
        <w:spacing w:before="1" w:line="228" w:lineRule="auto"/>
        <w:ind w:left="3367" w:right="1254"/>
        <w:jc w:val="both"/>
      </w:pPr>
    </w:p>
    <w:p w:rsidR="00643531" w:rsidRPr="00822342" w:rsidRDefault="00643531" w:rsidP="00643531">
      <w:pPr>
        <w:pStyle w:val="ListParagraph"/>
        <w:widowControl w:val="0"/>
        <w:numPr>
          <w:ilvl w:val="1"/>
          <w:numId w:val="15"/>
        </w:numPr>
        <w:tabs>
          <w:tab w:val="left" w:pos="3369"/>
        </w:tabs>
        <w:autoSpaceDE w:val="0"/>
        <w:autoSpaceDN w:val="0"/>
        <w:spacing w:before="1" w:after="0" w:line="228" w:lineRule="auto"/>
        <w:ind w:left="3367" w:right="1254" w:hanging="664"/>
        <w:contextualSpacing w:val="0"/>
        <w:jc w:val="both"/>
      </w:pPr>
      <w:r w:rsidRPr="00822342">
        <w:t>Cross River,</w:t>
      </w:r>
      <w:r w:rsidRPr="00822342">
        <w:rPr>
          <w:spacing w:val="-33"/>
        </w:rPr>
        <w:t xml:space="preserve"> </w:t>
      </w:r>
      <w:r w:rsidRPr="00822342">
        <w:t>and</w:t>
      </w:r>
      <w:r w:rsidRPr="00822342">
        <w:rPr>
          <w:spacing w:val="-22"/>
        </w:rPr>
        <w:t xml:space="preserve"> </w:t>
      </w:r>
      <w:r w:rsidRPr="00822342">
        <w:t>its</w:t>
      </w:r>
      <w:r w:rsidRPr="00822342">
        <w:rPr>
          <w:spacing w:val="-37"/>
        </w:rPr>
        <w:t xml:space="preserve"> </w:t>
      </w:r>
      <w:r w:rsidRPr="00822342">
        <w:t>successors</w:t>
      </w:r>
      <w:r w:rsidRPr="00822342">
        <w:rPr>
          <w:spacing w:val="-30"/>
        </w:rPr>
        <w:t xml:space="preserve"> </w:t>
      </w:r>
      <w:r w:rsidRPr="00822342">
        <w:t>and</w:t>
      </w:r>
      <w:r w:rsidRPr="00822342">
        <w:rPr>
          <w:spacing w:val="-28"/>
        </w:rPr>
        <w:t xml:space="preserve"> </w:t>
      </w:r>
      <w:r w:rsidRPr="00822342">
        <w:t>assigners,</w:t>
      </w:r>
      <w:r w:rsidRPr="00822342">
        <w:rPr>
          <w:spacing w:val="-30"/>
        </w:rPr>
        <w:t xml:space="preserve"> </w:t>
      </w:r>
      <w:r w:rsidRPr="00822342">
        <w:t>shall</w:t>
      </w:r>
      <w:r w:rsidRPr="00822342">
        <w:rPr>
          <w:spacing w:val="-28"/>
        </w:rPr>
        <w:t xml:space="preserve"> </w:t>
      </w:r>
      <w:r w:rsidRPr="00822342">
        <w:t>comply</w:t>
      </w:r>
      <w:r w:rsidRPr="00822342">
        <w:rPr>
          <w:spacing w:val="-25"/>
        </w:rPr>
        <w:t xml:space="preserve"> </w:t>
      </w:r>
      <w:r w:rsidRPr="00822342">
        <w:t>with</w:t>
      </w:r>
      <w:r w:rsidRPr="00822342">
        <w:rPr>
          <w:spacing w:val="-28"/>
        </w:rPr>
        <w:t xml:space="preserve"> </w:t>
      </w:r>
      <w:r w:rsidRPr="00822342">
        <w:t>all</w:t>
      </w:r>
      <w:r w:rsidRPr="00822342">
        <w:rPr>
          <w:spacing w:val="-27"/>
        </w:rPr>
        <w:t xml:space="preserve"> </w:t>
      </w:r>
      <w:r w:rsidRPr="00822342">
        <w:t>applicable Federal, State, and Local laws requiring permits prior to beginning construction,</w:t>
      </w:r>
      <w:r w:rsidRPr="00822342">
        <w:rPr>
          <w:spacing w:val="-42"/>
        </w:rPr>
        <w:t xml:space="preserve"> </w:t>
      </w:r>
      <w:r w:rsidRPr="00822342">
        <w:t>and</w:t>
      </w:r>
      <w:r w:rsidRPr="00822342">
        <w:rPr>
          <w:spacing w:val="-35"/>
        </w:rPr>
        <w:t xml:space="preserve"> </w:t>
      </w:r>
      <w:r w:rsidRPr="00822342">
        <w:t>shall</w:t>
      </w:r>
      <w:r w:rsidRPr="00822342">
        <w:rPr>
          <w:spacing w:val="-41"/>
        </w:rPr>
        <w:t xml:space="preserve"> </w:t>
      </w:r>
      <w:r w:rsidRPr="00822342">
        <w:t>obtain</w:t>
      </w:r>
      <w:r w:rsidRPr="00822342">
        <w:rPr>
          <w:spacing w:val="-40"/>
        </w:rPr>
        <w:t xml:space="preserve"> </w:t>
      </w:r>
      <w:r w:rsidRPr="00822342">
        <w:t>any</w:t>
      </w:r>
      <w:r w:rsidRPr="00822342">
        <w:rPr>
          <w:spacing w:val="-39"/>
        </w:rPr>
        <w:t xml:space="preserve"> </w:t>
      </w:r>
      <w:r w:rsidRPr="00822342">
        <w:t>applicable</w:t>
      </w:r>
      <w:r w:rsidRPr="00822342">
        <w:rPr>
          <w:spacing w:val="-35"/>
        </w:rPr>
        <w:t xml:space="preserve"> </w:t>
      </w:r>
      <w:r w:rsidRPr="00822342">
        <w:t>permits</w:t>
      </w:r>
      <w:r w:rsidRPr="00822342">
        <w:rPr>
          <w:spacing w:val="-37"/>
        </w:rPr>
        <w:t xml:space="preserve"> </w:t>
      </w:r>
      <w:r w:rsidRPr="00822342">
        <w:t>that</w:t>
      </w:r>
      <w:r w:rsidRPr="00822342">
        <w:rPr>
          <w:spacing w:val="-39"/>
        </w:rPr>
        <w:t xml:space="preserve"> </w:t>
      </w:r>
      <w:r w:rsidRPr="00822342">
        <w:t>may</w:t>
      </w:r>
      <w:r w:rsidRPr="00822342">
        <w:rPr>
          <w:spacing w:val="-36"/>
        </w:rPr>
        <w:t xml:space="preserve"> </w:t>
      </w:r>
      <w:r w:rsidRPr="00822342">
        <w:t>be</w:t>
      </w:r>
      <w:r w:rsidRPr="00822342">
        <w:rPr>
          <w:spacing w:val="-42"/>
        </w:rPr>
        <w:t xml:space="preserve"> </w:t>
      </w:r>
      <w:r w:rsidRPr="00822342">
        <w:t>required</w:t>
      </w:r>
      <w:r w:rsidRPr="00822342">
        <w:rPr>
          <w:spacing w:val="-33"/>
        </w:rPr>
        <w:t xml:space="preserve"> </w:t>
      </w:r>
      <w:r w:rsidRPr="00822342">
        <w:t>by the</w:t>
      </w:r>
      <w:r w:rsidRPr="00822342">
        <w:rPr>
          <w:spacing w:val="1"/>
        </w:rPr>
        <w:t xml:space="preserve"> </w:t>
      </w:r>
      <w:r w:rsidRPr="00822342">
        <w:t>Borough.</w:t>
      </w:r>
    </w:p>
    <w:p w:rsidR="00643531" w:rsidRPr="00822342" w:rsidRDefault="00643531" w:rsidP="00643531">
      <w:pPr>
        <w:pStyle w:val="BodyText"/>
        <w:spacing w:before="5"/>
        <w:jc w:val="both"/>
        <w:rPr>
          <w:rFonts w:ascii="Arial" w:hAnsi="Arial" w:cs="Arial"/>
          <w:sz w:val="24"/>
          <w:szCs w:val="24"/>
        </w:rPr>
      </w:pPr>
    </w:p>
    <w:p w:rsidR="00643531" w:rsidRPr="00822342" w:rsidRDefault="00643531" w:rsidP="00643531">
      <w:pPr>
        <w:pStyle w:val="ListParagraph"/>
        <w:widowControl w:val="0"/>
        <w:numPr>
          <w:ilvl w:val="1"/>
          <w:numId w:val="15"/>
        </w:numPr>
        <w:tabs>
          <w:tab w:val="left" w:pos="3371"/>
        </w:tabs>
        <w:autoSpaceDE w:val="0"/>
        <w:autoSpaceDN w:val="0"/>
        <w:spacing w:after="0" w:line="220" w:lineRule="auto"/>
        <w:ind w:left="3373" w:right="1192" w:hanging="680"/>
        <w:contextualSpacing w:val="0"/>
        <w:jc w:val="both"/>
      </w:pPr>
      <w:r w:rsidRPr="00822342">
        <w:rPr>
          <w:w w:val="95"/>
        </w:rPr>
        <w:t>Such</w:t>
      </w:r>
      <w:r w:rsidRPr="00822342">
        <w:rPr>
          <w:spacing w:val="-7"/>
          <w:w w:val="95"/>
        </w:rPr>
        <w:t xml:space="preserve"> </w:t>
      </w:r>
      <w:r w:rsidRPr="00822342">
        <w:rPr>
          <w:w w:val="95"/>
        </w:rPr>
        <w:t>permission</w:t>
      </w:r>
      <w:r w:rsidRPr="00822342">
        <w:rPr>
          <w:spacing w:val="-1"/>
          <w:w w:val="95"/>
        </w:rPr>
        <w:t xml:space="preserve"> </w:t>
      </w:r>
      <w:r w:rsidRPr="00822342">
        <w:rPr>
          <w:w w:val="95"/>
        </w:rPr>
        <w:t>be</w:t>
      </w:r>
      <w:r w:rsidRPr="00822342">
        <w:rPr>
          <w:spacing w:val="-22"/>
          <w:w w:val="95"/>
        </w:rPr>
        <w:t xml:space="preserve"> </w:t>
      </w:r>
      <w:r w:rsidRPr="00822342">
        <w:rPr>
          <w:w w:val="95"/>
        </w:rPr>
        <w:t>and</w:t>
      </w:r>
      <w:r w:rsidRPr="00822342">
        <w:rPr>
          <w:spacing w:val="-8"/>
          <w:w w:val="95"/>
        </w:rPr>
        <w:t xml:space="preserve"> </w:t>
      </w:r>
      <w:r w:rsidRPr="00822342">
        <w:rPr>
          <w:w w:val="95"/>
        </w:rPr>
        <w:t>is</w:t>
      </w:r>
      <w:r w:rsidRPr="00822342">
        <w:rPr>
          <w:spacing w:val="-15"/>
          <w:w w:val="95"/>
        </w:rPr>
        <w:t xml:space="preserve"> </w:t>
      </w:r>
      <w:r w:rsidRPr="00822342">
        <w:rPr>
          <w:w w:val="95"/>
        </w:rPr>
        <w:t>hereby</w:t>
      </w:r>
      <w:r w:rsidRPr="00822342">
        <w:rPr>
          <w:spacing w:val="-2"/>
          <w:w w:val="95"/>
        </w:rPr>
        <w:t xml:space="preserve"> </w:t>
      </w:r>
      <w:r w:rsidRPr="00822342">
        <w:rPr>
          <w:w w:val="95"/>
        </w:rPr>
        <w:t>given</w:t>
      </w:r>
      <w:r w:rsidRPr="00822342">
        <w:rPr>
          <w:spacing w:val="-6"/>
          <w:w w:val="95"/>
        </w:rPr>
        <w:t xml:space="preserve"> </w:t>
      </w:r>
      <w:r w:rsidRPr="00822342">
        <w:rPr>
          <w:w w:val="95"/>
        </w:rPr>
        <w:t>upon</w:t>
      </w:r>
      <w:r w:rsidRPr="00822342">
        <w:rPr>
          <w:spacing w:val="-6"/>
          <w:w w:val="95"/>
        </w:rPr>
        <w:t xml:space="preserve"> </w:t>
      </w:r>
      <w:r w:rsidRPr="00822342">
        <w:rPr>
          <w:w w:val="95"/>
        </w:rPr>
        <w:t>the</w:t>
      </w:r>
      <w:r w:rsidRPr="00822342">
        <w:rPr>
          <w:spacing w:val="-16"/>
          <w:w w:val="95"/>
        </w:rPr>
        <w:t xml:space="preserve"> </w:t>
      </w:r>
      <w:r w:rsidRPr="00822342">
        <w:rPr>
          <w:w w:val="95"/>
        </w:rPr>
        <w:t>condition</w:t>
      </w:r>
      <w:r w:rsidRPr="00822342">
        <w:rPr>
          <w:spacing w:val="-9"/>
          <w:w w:val="95"/>
        </w:rPr>
        <w:t xml:space="preserve"> </w:t>
      </w:r>
      <w:r w:rsidRPr="00822342">
        <w:rPr>
          <w:w w:val="95"/>
        </w:rPr>
        <w:t>and</w:t>
      </w:r>
      <w:r w:rsidRPr="00822342">
        <w:rPr>
          <w:spacing w:val="-8"/>
          <w:w w:val="95"/>
        </w:rPr>
        <w:t xml:space="preserve"> </w:t>
      </w:r>
      <w:r w:rsidRPr="00822342">
        <w:rPr>
          <w:w w:val="95"/>
        </w:rPr>
        <w:t>provision</w:t>
      </w:r>
      <w:r w:rsidRPr="00822342">
        <w:rPr>
          <w:spacing w:val="5"/>
          <w:w w:val="95"/>
        </w:rPr>
        <w:t xml:space="preserve"> </w:t>
      </w:r>
      <w:r w:rsidRPr="00822342">
        <w:rPr>
          <w:w w:val="95"/>
        </w:rPr>
        <w:t xml:space="preserve">that </w:t>
      </w:r>
      <w:r w:rsidRPr="00822342">
        <w:t>Cross River, and its successors and assigns, shall indemnify, defend and hold harmless</w:t>
      </w:r>
      <w:r w:rsidRPr="00822342">
        <w:rPr>
          <w:spacing w:val="-18"/>
        </w:rPr>
        <w:t xml:space="preserve"> </w:t>
      </w:r>
      <w:r w:rsidRPr="00822342">
        <w:t>the</w:t>
      </w:r>
      <w:r w:rsidRPr="00822342">
        <w:rPr>
          <w:spacing w:val="-26"/>
        </w:rPr>
        <w:t xml:space="preserve"> </w:t>
      </w:r>
      <w:r w:rsidRPr="00822342">
        <w:t>Borough,</w:t>
      </w:r>
      <w:r w:rsidRPr="00822342">
        <w:rPr>
          <w:spacing w:val="-26"/>
        </w:rPr>
        <w:t xml:space="preserve"> </w:t>
      </w:r>
      <w:r w:rsidRPr="00822342">
        <w:t>its</w:t>
      </w:r>
      <w:r w:rsidRPr="00822342">
        <w:rPr>
          <w:spacing w:val="-39"/>
        </w:rPr>
        <w:t xml:space="preserve"> </w:t>
      </w:r>
      <w:r w:rsidRPr="00822342">
        <w:t>officers,</w:t>
      </w:r>
      <w:r w:rsidRPr="00822342">
        <w:rPr>
          <w:spacing w:val="-23"/>
        </w:rPr>
        <w:t xml:space="preserve"> </w:t>
      </w:r>
      <w:r w:rsidRPr="00822342">
        <w:t>agents,</w:t>
      </w:r>
      <w:r w:rsidRPr="00822342">
        <w:rPr>
          <w:spacing w:val="-26"/>
        </w:rPr>
        <w:t xml:space="preserve"> </w:t>
      </w:r>
      <w:r w:rsidRPr="00822342">
        <w:t>and</w:t>
      </w:r>
      <w:r w:rsidRPr="00822342">
        <w:rPr>
          <w:spacing w:val="-23"/>
        </w:rPr>
        <w:t xml:space="preserve"> </w:t>
      </w:r>
      <w:r w:rsidRPr="00822342">
        <w:t>servants</w:t>
      </w:r>
      <w:r w:rsidRPr="00822342">
        <w:rPr>
          <w:spacing w:val="-28"/>
        </w:rPr>
        <w:t xml:space="preserve"> </w:t>
      </w:r>
      <w:r w:rsidRPr="00822342">
        <w:t>from</w:t>
      </w:r>
      <w:r w:rsidRPr="00822342">
        <w:rPr>
          <w:spacing w:val="-19"/>
        </w:rPr>
        <w:t xml:space="preserve"> </w:t>
      </w:r>
      <w:r w:rsidRPr="00822342">
        <w:t>any</w:t>
      </w:r>
      <w:r w:rsidRPr="00822342">
        <w:rPr>
          <w:spacing w:val="-24"/>
        </w:rPr>
        <w:t xml:space="preserve"> </w:t>
      </w:r>
      <w:r w:rsidRPr="00822342">
        <w:t>claim</w:t>
      </w:r>
      <w:r w:rsidRPr="00822342">
        <w:rPr>
          <w:spacing w:val="-21"/>
        </w:rPr>
        <w:t xml:space="preserve"> </w:t>
      </w:r>
      <w:r w:rsidRPr="00822342">
        <w:t>of liability</w:t>
      </w:r>
      <w:r w:rsidRPr="00822342">
        <w:rPr>
          <w:spacing w:val="-33"/>
        </w:rPr>
        <w:t xml:space="preserve"> </w:t>
      </w:r>
      <w:r w:rsidRPr="00822342">
        <w:t>or</w:t>
      </w:r>
      <w:r w:rsidRPr="00822342">
        <w:rPr>
          <w:spacing w:val="-32"/>
        </w:rPr>
        <w:t xml:space="preserve"> </w:t>
      </w:r>
      <w:r w:rsidRPr="00822342">
        <w:t>loss</w:t>
      </w:r>
      <w:r w:rsidRPr="00822342">
        <w:rPr>
          <w:spacing w:val="-37"/>
        </w:rPr>
        <w:t xml:space="preserve"> </w:t>
      </w:r>
      <w:r w:rsidRPr="00822342">
        <w:t>or</w:t>
      </w:r>
      <w:r w:rsidRPr="00822342">
        <w:rPr>
          <w:spacing w:val="-35"/>
        </w:rPr>
        <w:t xml:space="preserve"> </w:t>
      </w:r>
      <w:r w:rsidRPr="00822342">
        <w:t>bodily</w:t>
      </w:r>
      <w:r w:rsidRPr="00822342">
        <w:rPr>
          <w:spacing w:val="-30"/>
        </w:rPr>
        <w:t xml:space="preserve"> </w:t>
      </w:r>
      <w:r w:rsidRPr="00822342">
        <w:t>injury</w:t>
      </w:r>
      <w:r w:rsidRPr="00822342">
        <w:rPr>
          <w:spacing w:val="-31"/>
        </w:rPr>
        <w:t xml:space="preserve"> </w:t>
      </w:r>
      <w:r w:rsidRPr="00822342">
        <w:t>or</w:t>
      </w:r>
      <w:r w:rsidRPr="00822342">
        <w:rPr>
          <w:spacing w:val="-33"/>
        </w:rPr>
        <w:t xml:space="preserve"> </w:t>
      </w:r>
      <w:r w:rsidRPr="00822342">
        <w:t>property</w:t>
      </w:r>
      <w:r w:rsidRPr="00822342">
        <w:rPr>
          <w:spacing w:val="-30"/>
        </w:rPr>
        <w:t xml:space="preserve"> </w:t>
      </w:r>
      <w:r w:rsidRPr="00822342">
        <w:t>damage</w:t>
      </w:r>
      <w:r w:rsidRPr="00822342">
        <w:rPr>
          <w:spacing w:val="-32"/>
        </w:rPr>
        <w:t xml:space="preserve"> </w:t>
      </w:r>
      <w:r w:rsidRPr="00822342">
        <w:t>resulting</w:t>
      </w:r>
      <w:r w:rsidRPr="00822342">
        <w:rPr>
          <w:spacing w:val="-32"/>
        </w:rPr>
        <w:t xml:space="preserve"> </w:t>
      </w:r>
      <w:r w:rsidRPr="00822342">
        <w:t>from</w:t>
      </w:r>
      <w:r w:rsidRPr="00822342">
        <w:rPr>
          <w:spacing w:val="-36"/>
        </w:rPr>
        <w:t xml:space="preserve"> </w:t>
      </w:r>
      <w:r w:rsidRPr="00822342">
        <w:t>or</w:t>
      </w:r>
      <w:r w:rsidRPr="00822342">
        <w:rPr>
          <w:spacing w:val="-37"/>
        </w:rPr>
        <w:t xml:space="preserve"> </w:t>
      </w:r>
      <w:r w:rsidRPr="00822342">
        <w:t>arising out</w:t>
      </w:r>
      <w:r w:rsidRPr="00822342">
        <w:rPr>
          <w:spacing w:val="-28"/>
        </w:rPr>
        <w:t xml:space="preserve"> </w:t>
      </w:r>
      <w:r w:rsidRPr="00822342">
        <w:t>of</w:t>
      </w:r>
      <w:r w:rsidRPr="00822342">
        <w:rPr>
          <w:spacing w:val="-28"/>
        </w:rPr>
        <w:t xml:space="preserve"> </w:t>
      </w:r>
      <w:r w:rsidRPr="00822342">
        <w:t>the</w:t>
      </w:r>
      <w:r w:rsidRPr="00822342">
        <w:rPr>
          <w:spacing w:val="-26"/>
        </w:rPr>
        <w:t xml:space="preserve"> </w:t>
      </w:r>
      <w:r w:rsidRPr="00822342">
        <w:t>acts</w:t>
      </w:r>
      <w:r w:rsidRPr="00822342">
        <w:rPr>
          <w:spacing w:val="-31"/>
        </w:rPr>
        <w:t xml:space="preserve"> </w:t>
      </w:r>
      <w:r w:rsidRPr="00822342">
        <w:t>or</w:t>
      </w:r>
      <w:r w:rsidRPr="00822342">
        <w:rPr>
          <w:spacing w:val="-34"/>
        </w:rPr>
        <w:t xml:space="preserve"> </w:t>
      </w:r>
      <w:r w:rsidRPr="00822342">
        <w:t>omissions</w:t>
      </w:r>
      <w:r w:rsidRPr="00822342">
        <w:rPr>
          <w:spacing w:val="-23"/>
        </w:rPr>
        <w:t xml:space="preserve"> </w:t>
      </w:r>
      <w:r w:rsidRPr="00822342">
        <w:t>of</w:t>
      </w:r>
      <w:r w:rsidRPr="00822342">
        <w:rPr>
          <w:spacing w:val="-26"/>
        </w:rPr>
        <w:t xml:space="preserve"> </w:t>
      </w:r>
      <w:r w:rsidRPr="00822342">
        <w:t>Cross River</w:t>
      </w:r>
      <w:r w:rsidRPr="00822342">
        <w:rPr>
          <w:spacing w:val="-28"/>
        </w:rPr>
        <w:t xml:space="preserve"> </w:t>
      </w:r>
      <w:r w:rsidRPr="00822342">
        <w:t>or</w:t>
      </w:r>
      <w:r w:rsidRPr="00822342">
        <w:rPr>
          <w:spacing w:val="-25"/>
        </w:rPr>
        <w:t xml:space="preserve"> </w:t>
      </w:r>
      <w:r w:rsidRPr="00822342">
        <w:t>its</w:t>
      </w:r>
      <w:r w:rsidRPr="00822342">
        <w:rPr>
          <w:spacing w:val="-31"/>
        </w:rPr>
        <w:t xml:space="preserve"> </w:t>
      </w:r>
      <w:r w:rsidRPr="00822342">
        <w:t>agents</w:t>
      </w:r>
      <w:r w:rsidRPr="00822342">
        <w:rPr>
          <w:spacing w:val="-18"/>
        </w:rPr>
        <w:t xml:space="preserve"> </w:t>
      </w:r>
      <w:r w:rsidRPr="00822342">
        <w:t>in</w:t>
      </w:r>
      <w:r w:rsidRPr="00822342">
        <w:rPr>
          <w:spacing w:val="-27"/>
        </w:rPr>
        <w:t xml:space="preserve"> </w:t>
      </w:r>
      <w:r w:rsidRPr="00822342">
        <w:t>connection</w:t>
      </w:r>
      <w:r w:rsidRPr="00822342">
        <w:rPr>
          <w:spacing w:val="-4"/>
        </w:rPr>
        <w:t xml:space="preserve"> </w:t>
      </w:r>
      <w:r w:rsidRPr="00822342">
        <w:t>with</w:t>
      </w:r>
      <w:r w:rsidRPr="00822342">
        <w:rPr>
          <w:spacing w:val="-22"/>
        </w:rPr>
        <w:t xml:space="preserve"> </w:t>
      </w:r>
      <w:r w:rsidRPr="00822342">
        <w:t>the</w:t>
      </w:r>
      <w:r w:rsidRPr="00822342">
        <w:rPr>
          <w:spacing w:val="-20"/>
        </w:rPr>
        <w:t xml:space="preserve"> </w:t>
      </w:r>
      <w:r w:rsidRPr="00822342">
        <w:t>use and</w:t>
      </w:r>
      <w:r w:rsidRPr="00822342">
        <w:rPr>
          <w:spacing w:val="-28"/>
        </w:rPr>
        <w:t xml:space="preserve"> </w:t>
      </w:r>
      <w:r w:rsidRPr="00822342">
        <w:t>occupancy</w:t>
      </w:r>
      <w:r w:rsidRPr="00822342">
        <w:rPr>
          <w:spacing w:val="-8"/>
        </w:rPr>
        <w:t xml:space="preserve"> </w:t>
      </w:r>
      <w:r w:rsidRPr="00822342">
        <w:t>poles</w:t>
      </w:r>
      <w:r w:rsidRPr="00822342">
        <w:rPr>
          <w:spacing w:val="-25"/>
        </w:rPr>
        <w:t xml:space="preserve"> </w:t>
      </w:r>
      <w:r w:rsidRPr="00822342">
        <w:t>located</w:t>
      </w:r>
      <w:r w:rsidRPr="00822342">
        <w:rPr>
          <w:spacing w:val="-21"/>
        </w:rPr>
        <w:t xml:space="preserve"> </w:t>
      </w:r>
      <w:r w:rsidRPr="00822342">
        <w:t>within</w:t>
      </w:r>
      <w:r w:rsidRPr="00822342">
        <w:rPr>
          <w:spacing w:val="-24"/>
        </w:rPr>
        <w:t xml:space="preserve"> </w:t>
      </w:r>
      <w:r w:rsidRPr="00822342">
        <w:t>the</w:t>
      </w:r>
      <w:r w:rsidRPr="00822342">
        <w:rPr>
          <w:spacing w:val="-29"/>
        </w:rPr>
        <w:t xml:space="preserve"> </w:t>
      </w:r>
      <w:r w:rsidRPr="00822342">
        <w:t>public</w:t>
      </w:r>
      <w:r w:rsidRPr="00822342">
        <w:rPr>
          <w:spacing w:val="-28"/>
        </w:rPr>
        <w:t xml:space="preserve"> </w:t>
      </w:r>
      <w:r w:rsidRPr="00822342">
        <w:t>right-of-way,</w:t>
      </w:r>
      <w:r w:rsidRPr="00822342">
        <w:rPr>
          <w:spacing w:val="-27"/>
        </w:rPr>
        <w:t xml:space="preserve"> </w:t>
      </w:r>
      <w:r w:rsidRPr="00822342">
        <w:t>except</w:t>
      </w:r>
      <w:r w:rsidRPr="00822342">
        <w:rPr>
          <w:spacing w:val="-27"/>
        </w:rPr>
        <w:t xml:space="preserve"> </w:t>
      </w:r>
      <w:r w:rsidRPr="00822342">
        <w:t>to</w:t>
      </w:r>
      <w:r w:rsidRPr="00822342">
        <w:rPr>
          <w:spacing w:val="-29"/>
        </w:rPr>
        <w:t xml:space="preserve"> </w:t>
      </w:r>
      <w:r w:rsidRPr="00822342">
        <w:t>the extent</w:t>
      </w:r>
      <w:r w:rsidRPr="00822342">
        <w:rPr>
          <w:spacing w:val="-11"/>
        </w:rPr>
        <w:t xml:space="preserve"> </w:t>
      </w:r>
      <w:r w:rsidRPr="00822342">
        <w:t>resulting</w:t>
      </w:r>
      <w:r w:rsidRPr="00822342">
        <w:rPr>
          <w:spacing w:val="-13"/>
        </w:rPr>
        <w:t xml:space="preserve"> </w:t>
      </w:r>
      <w:r w:rsidRPr="00822342">
        <w:t>from</w:t>
      </w:r>
      <w:r w:rsidRPr="00822342">
        <w:rPr>
          <w:spacing w:val="-15"/>
        </w:rPr>
        <w:t xml:space="preserve"> </w:t>
      </w:r>
      <w:r w:rsidRPr="00822342">
        <w:t>the</w:t>
      </w:r>
      <w:r w:rsidRPr="00822342">
        <w:rPr>
          <w:spacing w:val="-21"/>
        </w:rPr>
        <w:t xml:space="preserve"> </w:t>
      </w:r>
      <w:r w:rsidRPr="00822342">
        <w:t>negligent</w:t>
      </w:r>
      <w:r w:rsidRPr="00822342">
        <w:rPr>
          <w:spacing w:val="-18"/>
        </w:rPr>
        <w:t xml:space="preserve"> </w:t>
      </w:r>
      <w:r w:rsidRPr="00822342">
        <w:t>acts</w:t>
      </w:r>
      <w:r w:rsidRPr="00822342">
        <w:rPr>
          <w:spacing w:val="-21"/>
        </w:rPr>
        <w:t xml:space="preserve"> </w:t>
      </w:r>
      <w:r w:rsidRPr="00822342">
        <w:t>or</w:t>
      </w:r>
      <w:r w:rsidRPr="00822342">
        <w:rPr>
          <w:spacing w:val="-26"/>
        </w:rPr>
        <w:t xml:space="preserve"> </w:t>
      </w:r>
      <w:r w:rsidRPr="00822342">
        <w:t>omissions</w:t>
      </w:r>
      <w:r w:rsidRPr="00822342">
        <w:rPr>
          <w:spacing w:val="-15"/>
        </w:rPr>
        <w:t xml:space="preserve"> </w:t>
      </w:r>
      <w:r w:rsidRPr="00822342">
        <w:t>of</w:t>
      </w:r>
      <w:r w:rsidRPr="00822342">
        <w:rPr>
          <w:spacing w:val="-21"/>
        </w:rPr>
        <w:t xml:space="preserve"> </w:t>
      </w:r>
      <w:r w:rsidRPr="00822342">
        <w:t>the</w:t>
      </w:r>
      <w:r w:rsidRPr="00822342">
        <w:rPr>
          <w:spacing w:val="-18"/>
        </w:rPr>
        <w:t xml:space="preserve"> </w:t>
      </w:r>
      <w:r w:rsidRPr="00822342">
        <w:t>Borough.</w:t>
      </w:r>
    </w:p>
    <w:p w:rsidR="00643531" w:rsidRPr="00822342" w:rsidRDefault="00643531" w:rsidP="00643531">
      <w:pPr>
        <w:pStyle w:val="BodyText"/>
        <w:spacing w:before="7"/>
        <w:jc w:val="both"/>
        <w:rPr>
          <w:rFonts w:ascii="Arial" w:hAnsi="Arial" w:cs="Arial"/>
          <w:sz w:val="24"/>
          <w:szCs w:val="24"/>
        </w:rPr>
      </w:pPr>
    </w:p>
    <w:p w:rsidR="00643531" w:rsidRPr="00822342" w:rsidRDefault="00643531" w:rsidP="00643531">
      <w:pPr>
        <w:pStyle w:val="ListParagraph"/>
        <w:widowControl w:val="0"/>
        <w:numPr>
          <w:ilvl w:val="1"/>
          <w:numId w:val="15"/>
        </w:numPr>
        <w:tabs>
          <w:tab w:val="left" w:pos="3384"/>
        </w:tabs>
        <w:autoSpaceDE w:val="0"/>
        <w:autoSpaceDN w:val="0"/>
        <w:spacing w:after="0" w:line="223" w:lineRule="auto"/>
        <w:ind w:left="3377" w:right="1356" w:hanging="683"/>
        <w:contextualSpacing w:val="0"/>
        <w:jc w:val="both"/>
      </w:pPr>
      <w:r w:rsidRPr="00822342">
        <w:t>Cross River</w:t>
      </w:r>
      <w:r w:rsidRPr="00822342">
        <w:rPr>
          <w:spacing w:val="-38"/>
        </w:rPr>
        <w:t xml:space="preserve"> </w:t>
      </w:r>
      <w:r w:rsidRPr="00822342">
        <w:t>shall,</w:t>
      </w:r>
      <w:r w:rsidRPr="00822342">
        <w:rPr>
          <w:spacing w:val="-35"/>
        </w:rPr>
        <w:t xml:space="preserve"> </w:t>
      </w:r>
      <w:r w:rsidRPr="00822342">
        <w:t>at</w:t>
      </w:r>
      <w:r w:rsidRPr="00822342">
        <w:rPr>
          <w:spacing w:val="-24"/>
        </w:rPr>
        <w:t xml:space="preserve"> </w:t>
      </w:r>
      <w:r w:rsidRPr="00822342">
        <w:t>its</w:t>
      </w:r>
      <w:r w:rsidRPr="00822342">
        <w:rPr>
          <w:spacing w:val="-37"/>
        </w:rPr>
        <w:t xml:space="preserve"> </w:t>
      </w:r>
      <w:r w:rsidRPr="00822342">
        <w:t>own</w:t>
      </w:r>
      <w:r w:rsidRPr="00822342">
        <w:rPr>
          <w:spacing w:val="-33"/>
        </w:rPr>
        <w:t xml:space="preserve"> </w:t>
      </w:r>
      <w:r w:rsidRPr="00822342">
        <w:t>costs</w:t>
      </w:r>
      <w:r w:rsidRPr="00822342">
        <w:rPr>
          <w:spacing w:val="-35"/>
        </w:rPr>
        <w:t xml:space="preserve"> </w:t>
      </w:r>
      <w:r w:rsidRPr="00822342">
        <w:t>and</w:t>
      </w:r>
      <w:r w:rsidRPr="00822342">
        <w:rPr>
          <w:spacing w:val="-30"/>
        </w:rPr>
        <w:t xml:space="preserve"> </w:t>
      </w:r>
      <w:r w:rsidRPr="00822342">
        <w:t>expense,</w:t>
      </w:r>
      <w:r w:rsidRPr="00822342">
        <w:rPr>
          <w:spacing w:val="-20"/>
        </w:rPr>
        <w:t xml:space="preserve"> </w:t>
      </w:r>
      <w:r w:rsidRPr="00822342">
        <w:t>maintain</w:t>
      </w:r>
      <w:r w:rsidRPr="00822342">
        <w:rPr>
          <w:spacing w:val="-25"/>
        </w:rPr>
        <w:t xml:space="preserve"> </w:t>
      </w:r>
      <w:r w:rsidRPr="00822342">
        <w:t>commercial</w:t>
      </w:r>
      <w:r w:rsidRPr="00822342">
        <w:rPr>
          <w:spacing w:val="-18"/>
        </w:rPr>
        <w:t xml:space="preserve"> </w:t>
      </w:r>
      <w:r w:rsidRPr="00822342">
        <w:t>general liability</w:t>
      </w:r>
      <w:r w:rsidRPr="00822342">
        <w:rPr>
          <w:spacing w:val="-26"/>
        </w:rPr>
        <w:t xml:space="preserve"> </w:t>
      </w:r>
      <w:r w:rsidRPr="00822342">
        <w:t>insurance</w:t>
      </w:r>
      <w:r w:rsidRPr="00822342">
        <w:rPr>
          <w:spacing w:val="-28"/>
        </w:rPr>
        <w:t xml:space="preserve"> </w:t>
      </w:r>
      <w:r w:rsidRPr="00822342">
        <w:t>with</w:t>
      </w:r>
      <w:r w:rsidRPr="00822342">
        <w:rPr>
          <w:spacing w:val="-28"/>
        </w:rPr>
        <w:t xml:space="preserve"> </w:t>
      </w:r>
      <w:r w:rsidRPr="00822342">
        <w:t>limits</w:t>
      </w:r>
      <w:r w:rsidRPr="00822342">
        <w:rPr>
          <w:spacing w:val="-30"/>
        </w:rPr>
        <w:t xml:space="preserve"> </w:t>
      </w:r>
      <w:r w:rsidRPr="00822342">
        <w:t>not</w:t>
      </w:r>
      <w:r w:rsidRPr="00822342">
        <w:rPr>
          <w:spacing w:val="-34"/>
        </w:rPr>
        <w:t xml:space="preserve"> </w:t>
      </w:r>
      <w:r w:rsidRPr="00822342">
        <w:t>less</w:t>
      </w:r>
      <w:r w:rsidRPr="00822342">
        <w:rPr>
          <w:spacing w:val="-36"/>
        </w:rPr>
        <w:t xml:space="preserve"> </w:t>
      </w:r>
      <w:r w:rsidRPr="00822342">
        <w:t>than</w:t>
      </w:r>
      <w:r w:rsidRPr="00822342">
        <w:rPr>
          <w:spacing w:val="-32"/>
        </w:rPr>
        <w:t xml:space="preserve"> </w:t>
      </w:r>
      <w:r w:rsidRPr="00822342">
        <w:lastRenderedPageBreak/>
        <w:t>$1,000,000</w:t>
      </w:r>
      <w:r w:rsidRPr="00822342">
        <w:rPr>
          <w:spacing w:val="-19"/>
        </w:rPr>
        <w:t xml:space="preserve"> </w:t>
      </w:r>
      <w:r w:rsidRPr="00822342">
        <w:t>for</w:t>
      </w:r>
      <w:r w:rsidRPr="00822342">
        <w:rPr>
          <w:spacing w:val="-28"/>
        </w:rPr>
        <w:t xml:space="preserve"> </w:t>
      </w:r>
      <w:r w:rsidRPr="00822342">
        <w:t>injury</w:t>
      </w:r>
      <w:r w:rsidRPr="00822342">
        <w:rPr>
          <w:spacing w:val="-26"/>
        </w:rPr>
        <w:t xml:space="preserve"> </w:t>
      </w:r>
      <w:r w:rsidRPr="00822342">
        <w:t>to</w:t>
      </w:r>
      <w:r w:rsidRPr="00822342">
        <w:rPr>
          <w:spacing w:val="-37"/>
        </w:rPr>
        <w:t xml:space="preserve"> </w:t>
      </w:r>
      <w:r w:rsidRPr="00822342">
        <w:t>or</w:t>
      </w:r>
      <w:r w:rsidRPr="00822342">
        <w:rPr>
          <w:spacing w:val="-38"/>
        </w:rPr>
        <w:t xml:space="preserve"> </w:t>
      </w:r>
      <w:r w:rsidRPr="00822342">
        <w:t>death of</w:t>
      </w:r>
      <w:r w:rsidRPr="00822342">
        <w:rPr>
          <w:spacing w:val="-33"/>
        </w:rPr>
        <w:t xml:space="preserve"> </w:t>
      </w:r>
      <w:r w:rsidRPr="00822342">
        <w:t>one</w:t>
      </w:r>
      <w:r w:rsidRPr="00822342">
        <w:rPr>
          <w:spacing w:val="-35"/>
        </w:rPr>
        <w:t xml:space="preserve"> </w:t>
      </w:r>
      <w:r w:rsidRPr="00822342">
        <w:t>or</w:t>
      </w:r>
      <w:r w:rsidRPr="00822342">
        <w:rPr>
          <w:spacing w:val="-25"/>
        </w:rPr>
        <w:t xml:space="preserve"> </w:t>
      </w:r>
      <w:r w:rsidRPr="00822342">
        <w:t>more</w:t>
      </w:r>
      <w:r w:rsidRPr="00822342">
        <w:rPr>
          <w:spacing w:val="-27"/>
        </w:rPr>
        <w:t xml:space="preserve"> </w:t>
      </w:r>
      <w:r w:rsidRPr="00822342">
        <w:t>persons</w:t>
      </w:r>
      <w:r w:rsidRPr="00822342">
        <w:rPr>
          <w:spacing w:val="-30"/>
        </w:rPr>
        <w:t xml:space="preserve"> </w:t>
      </w:r>
      <w:r w:rsidRPr="00822342">
        <w:t>in</w:t>
      </w:r>
      <w:r w:rsidRPr="00822342">
        <w:rPr>
          <w:spacing w:val="-31"/>
        </w:rPr>
        <w:t xml:space="preserve"> </w:t>
      </w:r>
      <w:r w:rsidRPr="00822342">
        <w:t>any</w:t>
      </w:r>
      <w:r w:rsidRPr="00822342">
        <w:rPr>
          <w:spacing w:val="-32"/>
        </w:rPr>
        <w:t xml:space="preserve"> </w:t>
      </w:r>
      <w:r w:rsidRPr="00822342">
        <w:t>one</w:t>
      </w:r>
      <w:r w:rsidRPr="00822342">
        <w:rPr>
          <w:spacing w:val="-30"/>
        </w:rPr>
        <w:t xml:space="preserve"> </w:t>
      </w:r>
      <w:r w:rsidRPr="00822342">
        <w:t>occurrence</w:t>
      </w:r>
      <w:r w:rsidRPr="00822342">
        <w:rPr>
          <w:spacing w:val="-24"/>
        </w:rPr>
        <w:t xml:space="preserve"> </w:t>
      </w:r>
      <w:r w:rsidRPr="00822342">
        <w:t>and</w:t>
      </w:r>
      <w:r w:rsidRPr="00822342">
        <w:rPr>
          <w:spacing w:val="-28"/>
        </w:rPr>
        <w:t xml:space="preserve"> </w:t>
      </w:r>
      <w:r w:rsidRPr="00822342">
        <w:t>$500,000</w:t>
      </w:r>
      <w:r w:rsidRPr="00822342">
        <w:rPr>
          <w:spacing w:val="-21"/>
        </w:rPr>
        <w:t xml:space="preserve"> </w:t>
      </w:r>
      <w:r w:rsidRPr="00822342">
        <w:t>for</w:t>
      </w:r>
      <w:r w:rsidRPr="00822342">
        <w:rPr>
          <w:spacing w:val="-33"/>
        </w:rPr>
        <w:t xml:space="preserve"> </w:t>
      </w:r>
      <w:r w:rsidRPr="00822342">
        <w:t>damage</w:t>
      </w:r>
      <w:r w:rsidRPr="00822342">
        <w:rPr>
          <w:spacing w:val="-26"/>
        </w:rPr>
        <w:t xml:space="preserve"> </w:t>
      </w:r>
      <w:r w:rsidRPr="00822342">
        <w:t>or destruction to property in any one occurrence. Cross River shall include the Borough as an additional insured.</w:t>
      </w:r>
    </w:p>
    <w:p w:rsidR="00643531" w:rsidRPr="00822342" w:rsidRDefault="00643531" w:rsidP="00643531">
      <w:pPr>
        <w:pStyle w:val="BodyText"/>
        <w:spacing w:before="10"/>
        <w:jc w:val="both"/>
        <w:rPr>
          <w:rFonts w:ascii="Arial" w:hAnsi="Arial" w:cs="Arial"/>
          <w:sz w:val="24"/>
          <w:szCs w:val="24"/>
        </w:rPr>
      </w:pPr>
    </w:p>
    <w:p w:rsidR="00643531" w:rsidRPr="00822342" w:rsidRDefault="00643531" w:rsidP="00643531">
      <w:pPr>
        <w:pStyle w:val="ListParagraph"/>
        <w:widowControl w:val="0"/>
        <w:numPr>
          <w:ilvl w:val="1"/>
          <w:numId w:val="15"/>
        </w:numPr>
        <w:tabs>
          <w:tab w:val="left" w:pos="3321"/>
          <w:tab w:val="left" w:pos="8190"/>
          <w:tab w:val="left" w:pos="8280"/>
        </w:tabs>
        <w:autoSpaceDE w:val="0"/>
        <w:autoSpaceDN w:val="0"/>
        <w:spacing w:before="91" w:after="0"/>
        <w:ind w:left="3320" w:right="720" w:hanging="676"/>
        <w:contextualSpacing w:val="0"/>
        <w:jc w:val="both"/>
      </w:pPr>
      <w:r w:rsidRPr="00822342">
        <w:t>Cross River shall be responsible for the repair of any damage to</w:t>
      </w:r>
      <w:r w:rsidRPr="00822342">
        <w:rPr>
          <w:spacing w:val="-27"/>
        </w:rPr>
        <w:t xml:space="preserve"> </w:t>
      </w:r>
      <w:r w:rsidRPr="00822342">
        <w:t>paving, landscaping, existing utility lines or any surface or subsurface installations arising from its construction, installation or maintenance of its facilities.</w:t>
      </w:r>
    </w:p>
    <w:p w:rsidR="00643531" w:rsidRPr="00822342" w:rsidRDefault="00643531" w:rsidP="00643531">
      <w:pPr>
        <w:pStyle w:val="BodyText"/>
        <w:jc w:val="both"/>
        <w:rPr>
          <w:rFonts w:ascii="Arial" w:hAnsi="Arial" w:cs="Arial"/>
          <w:sz w:val="24"/>
          <w:szCs w:val="24"/>
        </w:rPr>
      </w:pPr>
    </w:p>
    <w:p w:rsidR="00643531" w:rsidRPr="00822342" w:rsidRDefault="00643531" w:rsidP="00643531">
      <w:pPr>
        <w:pStyle w:val="ListParagraph"/>
        <w:widowControl w:val="0"/>
        <w:numPr>
          <w:ilvl w:val="1"/>
          <w:numId w:val="15"/>
        </w:numPr>
        <w:tabs>
          <w:tab w:val="left" w:pos="3334"/>
        </w:tabs>
        <w:autoSpaceDE w:val="0"/>
        <w:autoSpaceDN w:val="0"/>
        <w:spacing w:after="0" w:line="228" w:lineRule="auto"/>
        <w:ind w:left="3322" w:right="1422" w:hanging="666"/>
        <w:contextualSpacing w:val="0"/>
        <w:jc w:val="both"/>
      </w:pPr>
      <w:r w:rsidRPr="00822342">
        <w:t>Compensation</w:t>
      </w:r>
      <w:r w:rsidRPr="00822342">
        <w:rPr>
          <w:spacing w:val="-12"/>
        </w:rPr>
        <w:t xml:space="preserve"> </w:t>
      </w:r>
      <w:r w:rsidRPr="00822342">
        <w:t>as</w:t>
      </w:r>
      <w:r w:rsidRPr="00822342">
        <w:rPr>
          <w:spacing w:val="-25"/>
        </w:rPr>
        <w:t xml:space="preserve"> </w:t>
      </w:r>
      <w:r w:rsidRPr="00822342">
        <w:t>provided</w:t>
      </w:r>
      <w:r w:rsidRPr="00822342">
        <w:rPr>
          <w:spacing w:val="-12"/>
        </w:rPr>
        <w:t xml:space="preserve"> </w:t>
      </w:r>
      <w:r w:rsidRPr="00822342">
        <w:t>by</w:t>
      </w:r>
      <w:r w:rsidRPr="00822342">
        <w:rPr>
          <w:spacing w:val="-16"/>
        </w:rPr>
        <w:t xml:space="preserve"> </w:t>
      </w:r>
      <w:r w:rsidRPr="00822342">
        <w:t>both</w:t>
      </w:r>
      <w:r w:rsidRPr="00822342">
        <w:rPr>
          <w:spacing w:val="-20"/>
        </w:rPr>
        <w:t xml:space="preserve"> </w:t>
      </w:r>
      <w:r w:rsidRPr="00822342">
        <w:t>Federal</w:t>
      </w:r>
      <w:r w:rsidRPr="00822342">
        <w:rPr>
          <w:spacing w:val="-15"/>
        </w:rPr>
        <w:t xml:space="preserve"> </w:t>
      </w:r>
      <w:r w:rsidRPr="00822342">
        <w:t>and</w:t>
      </w:r>
      <w:r w:rsidRPr="00822342">
        <w:rPr>
          <w:spacing w:val="-23"/>
        </w:rPr>
        <w:t xml:space="preserve"> </w:t>
      </w:r>
      <w:r w:rsidRPr="00822342">
        <w:t>State</w:t>
      </w:r>
      <w:r w:rsidRPr="00822342">
        <w:rPr>
          <w:spacing w:val="-18"/>
        </w:rPr>
        <w:t xml:space="preserve"> </w:t>
      </w:r>
      <w:r w:rsidRPr="00822342">
        <w:t>Law</w:t>
      </w:r>
      <w:r w:rsidRPr="00822342">
        <w:rPr>
          <w:spacing w:val="-26"/>
        </w:rPr>
        <w:t xml:space="preserve"> </w:t>
      </w:r>
      <w:r w:rsidRPr="00822342">
        <w:t>shall</w:t>
      </w:r>
      <w:r w:rsidRPr="00822342">
        <w:rPr>
          <w:spacing w:val="-16"/>
        </w:rPr>
        <w:t xml:space="preserve"> </w:t>
      </w:r>
      <w:r w:rsidRPr="00822342">
        <w:t>be</w:t>
      </w:r>
      <w:r w:rsidRPr="00822342">
        <w:rPr>
          <w:spacing w:val="-23"/>
        </w:rPr>
        <w:t xml:space="preserve"> </w:t>
      </w:r>
      <w:r w:rsidRPr="00822342">
        <w:t>provided to the Borough of Edgewater for the granting of the occupancy and</w:t>
      </w:r>
      <w:r w:rsidRPr="00822342">
        <w:rPr>
          <w:w w:val="90"/>
        </w:rPr>
        <w:t xml:space="preserve"> </w:t>
      </w:r>
      <w:r w:rsidRPr="00822342">
        <w:t>utilization of the "right of way”.</w:t>
      </w:r>
    </w:p>
    <w:p w:rsidR="00643531" w:rsidRPr="00822342" w:rsidRDefault="00643531" w:rsidP="00643531">
      <w:pPr>
        <w:pStyle w:val="ListParagraph"/>
        <w:tabs>
          <w:tab w:val="left" w:pos="3334"/>
        </w:tabs>
        <w:spacing w:line="228" w:lineRule="auto"/>
        <w:ind w:left="2674" w:right="1422"/>
        <w:jc w:val="both"/>
      </w:pPr>
    </w:p>
    <w:p w:rsidR="00643531" w:rsidRPr="00822342" w:rsidRDefault="00643531" w:rsidP="00643531">
      <w:pPr>
        <w:pStyle w:val="ListParagraph"/>
        <w:numPr>
          <w:ilvl w:val="1"/>
          <w:numId w:val="15"/>
        </w:numPr>
        <w:tabs>
          <w:tab w:val="left" w:pos="3334"/>
        </w:tabs>
        <w:spacing w:line="228" w:lineRule="auto"/>
        <w:ind w:right="1422"/>
        <w:jc w:val="both"/>
      </w:pPr>
      <w:r w:rsidRPr="00822342">
        <w:t xml:space="preserve">All other provisions of the initial Right of Way                  Agreement retain in place and effect. </w:t>
      </w:r>
    </w:p>
    <w:p w:rsidR="00643531" w:rsidRPr="00822342" w:rsidRDefault="00643531" w:rsidP="00643531">
      <w:pPr>
        <w:tabs>
          <w:tab w:val="left" w:pos="3334"/>
        </w:tabs>
        <w:spacing w:line="228" w:lineRule="auto"/>
        <w:ind w:right="1422"/>
        <w:jc w:val="both"/>
      </w:pPr>
    </w:p>
    <w:p w:rsidR="00643531" w:rsidRPr="00822342" w:rsidRDefault="00643531" w:rsidP="00643531">
      <w:pPr>
        <w:pStyle w:val="ListParagraph"/>
        <w:widowControl w:val="0"/>
        <w:numPr>
          <w:ilvl w:val="0"/>
          <w:numId w:val="16"/>
        </w:numPr>
        <w:autoSpaceDE w:val="0"/>
        <w:autoSpaceDN w:val="0"/>
        <w:spacing w:before="1" w:after="0" w:line="223" w:lineRule="auto"/>
        <w:ind w:right="1375"/>
        <w:jc w:val="both"/>
      </w:pPr>
      <w:r w:rsidRPr="00822342">
        <w:t>Cross River is granted approval</w:t>
      </w:r>
      <w:r w:rsidRPr="00822342">
        <w:rPr>
          <w:spacing w:val="6"/>
        </w:rPr>
        <w:t xml:space="preserve"> </w:t>
      </w:r>
      <w:r w:rsidRPr="00822342">
        <w:t>for</w:t>
      </w:r>
      <w:r w:rsidRPr="00822342">
        <w:rPr>
          <w:spacing w:val="-22"/>
        </w:rPr>
        <w:t xml:space="preserve"> </w:t>
      </w:r>
      <w:r w:rsidRPr="00822342">
        <w:t>the</w:t>
      </w:r>
      <w:r w:rsidRPr="00822342">
        <w:rPr>
          <w:spacing w:val="-22"/>
        </w:rPr>
        <w:t xml:space="preserve"> </w:t>
      </w:r>
      <w:r w:rsidRPr="00822342">
        <w:t>installation</w:t>
      </w:r>
      <w:r w:rsidRPr="00822342">
        <w:rPr>
          <w:spacing w:val="-14"/>
        </w:rPr>
        <w:t xml:space="preserve"> </w:t>
      </w:r>
      <w:r w:rsidRPr="00822342">
        <w:t>of standard 45 ft. Class 3 utility poles and equipment approved by the Borough at the following</w:t>
      </w:r>
      <w:r w:rsidRPr="00822342">
        <w:rPr>
          <w:spacing w:val="-18"/>
        </w:rPr>
        <w:t xml:space="preserve"> </w:t>
      </w:r>
      <w:r w:rsidRPr="00822342">
        <w:t>locations;</w:t>
      </w:r>
    </w:p>
    <w:p w:rsidR="00643531" w:rsidRPr="00822342" w:rsidRDefault="00643531" w:rsidP="00643531">
      <w:pPr>
        <w:pStyle w:val="BodyText"/>
        <w:spacing w:before="6"/>
        <w:jc w:val="both"/>
        <w:rPr>
          <w:rFonts w:ascii="Arial" w:hAnsi="Arial" w:cs="Arial"/>
          <w:sz w:val="24"/>
          <w:szCs w:val="24"/>
        </w:rPr>
      </w:pPr>
    </w:p>
    <w:p w:rsidR="00643531" w:rsidRPr="00822342" w:rsidRDefault="00643531" w:rsidP="00643531">
      <w:pPr>
        <w:pStyle w:val="BodyText"/>
        <w:spacing w:line="262" w:lineRule="exact"/>
        <w:ind w:left="2665"/>
        <w:jc w:val="both"/>
        <w:rPr>
          <w:rFonts w:ascii="Arial" w:hAnsi="Arial" w:cs="Arial"/>
          <w:sz w:val="24"/>
          <w:szCs w:val="24"/>
        </w:rPr>
      </w:pPr>
      <w:r w:rsidRPr="00822342">
        <w:rPr>
          <w:rFonts w:ascii="Arial" w:hAnsi="Arial" w:cs="Arial"/>
          <w:sz w:val="24"/>
          <w:szCs w:val="24"/>
        </w:rPr>
        <w:t>a.   2 Alexander Way -  Lat. 40.817053.</w:t>
      </w:r>
      <w:r w:rsidRPr="00822342">
        <w:rPr>
          <w:rFonts w:ascii="Arial" w:hAnsi="Arial" w:cs="Arial"/>
          <w:spacing w:val="-40"/>
          <w:sz w:val="24"/>
          <w:szCs w:val="24"/>
        </w:rPr>
        <w:t xml:space="preserve"> </w:t>
      </w:r>
      <w:r w:rsidRPr="00822342">
        <w:rPr>
          <w:rFonts w:ascii="Arial" w:hAnsi="Arial" w:cs="Arial"/>
          <w:sz w:val="24"/>
          <w:szCs w:val="24"/>
        </w:rPr>
        <w:t>Lon.-73.980911</w:t>
      </w:r>
    </w:p>
    <w:p w:rsidR="00643531" w:rsidRPr="00822342" w:rsidRDefault="00643531" w:rsidP="00643531">
      <w:pPr>
        <w:pStyle w:val="BodyText"/>
        <w:spacing w:line="260" w:lineRule="exact"/>
        <w:ind w:left="2679"/>
        <w:jc w:val="both"/>
        <w:rPr>
          <w:rFonts w:ascii="Arial" w:hAnsi="Arial" w:cs="Arial"/>
          <w:sz w:val="24"/>
          <w:szCs w:val="24"/>
        </w:rPr>
      </w:pPr>
      <w:r w:rsidRPr="00822342">
        <w:rPr>
          <w:rFonts w:ascii="Arial" w:hAnsi="Arial" w:cs="Arial"/>
          <w:sz w:val="24"/>
          <w:szCs w:val="24"/>
        </w:rPr>
        <w:t>b.  1-17 Garden Place - Lat. 40.82302, Lon.</w:t>
      </w:r>
      <w:r w:rsidRPr="00822342">
        <w:rPr>
          <w:rFonts w:ascii="Arial" w:hAnsi="Arial" w:cs="Arial"/>
          <w:spacing w:val="11"/>
          <w:sz w:val="24"/>
          <w:szCs w:val="24"/>
        </w:rPr>
        <w:t xml:space="preserve"> </w:t>
      </w:r>
      <w:r w:rsidRPr="00822342">
        <w:rPr>
          <w:rFonts w:ascii="Arial" w:hAnsi="Arial" w:cs="Arial"/>
          <w:sz w:val="24"/>
          <w:szCs w:val="24"/>
        </w:rPr>
        <w:t>-73.976028</w:t>
      </w:r>
    </w:p>
    <w:p w:rsidR="00643531" w:rsidRPr="00822342" w:rsidRDefault="00643531" w:rsidP="00643531">
      <w:pPr>
        <w:spacing w:line="260" w:lineRule="exact"/>
        <w:ind w:left="2665"/>
      </w:pPr>
      <w:r w:rsidRPr="00822342">
        <w:t>c. 410 Undercliff Avenue - Lat. 40.8269, Lon. -73.97601</w:t>
      </w:r>
    </w:p>
    <w:p w:rsidR="00643531" w:rsidRPr="00822342" w:rsidRDefault="00643531" w:rsidP="00643531">
      <w:pPr>
        <w:spacing w:line="260" w:lineRule="exact"/>
        <w:ind w:left="2670"/>
      </w:pPr>
      <w:r w:rsidRPr="00822342">
        <w:rPr>
          <w:w w:val="105"/>
        </w:rPr>
        <w:t>d. 4 Sterling Place-Lat. 40.83862, Lon -73.97027</w:t>
      </w:r>
    </w:p>
    <w:p w:rsidR="00643531" w:rsidRPr="00822342" w:rsidRDefault="00643531" w:rsidP="00643531">
      <w:pPr>
        <w:spacing w:line="259" w:lineRule="exact"/>
        <w:ind w:left="2669"/>
      </w:pPr>
      <w:r w:rsidRPr="00822342">
        <w:t>e. 1375 River Road- Lat. 40.84113, Lon -73.96964</w:t>
      </w:r>
    </w:p>
    <w:p w:rsidR="00643531" w:rsidRPr="00822342" w:rsidRDefault="00643531" w:rsidP="00643531">
      <w:pPr>
        <w:spacing w:line="258" w:lineRule="exact"/>
        <w:ind w:left="2681"/>
      </w:pPr>
      <w:r w:rsidRPr="00822342">
        <w:t>f. 660 River Road - Lat. 40.81853, Lon -73.97937</w:t>
      </w:r>
    </w:p>
    <w:p w:rsidR="00643531" w:rsidRPr="00822342" w:rsidRDefault="00643531" w:rsidP="00643531">
      <w:pPr>
        <w:pStyle w:val="BodyText"/>
        <w:spacing w:line="248" w:lineRule="exact"/>
        <w:ind w:left="2676"/>
        <w:rPr>
          <w:rFonts w:ascii="Arial" w:hAnsi="Arial" w:cs="Arial"/>
          <w:sz w:val="24"/>
          <w:szCs w:val="24"/>
        </w:rPr>
      </w:pPr>
      <w:r w:rsidRPr="00822342">
        <w:rPr>
          <w:rFonts w:ascii="Arial" w:hAnsi="Arial" w:cs="Arial"/>
          <w:sz w:val="24"/>
          <w:szCs w:val="24"/>
        </w:rPr>
        <w:t>g. 35 Palisades Terrace-Lat. 40.842485, Lon -73.968899</w:t>
      </w:r>
    </w:p>
    <w:p w:rsidR="00643531" w:rsidRPr="00822342" w:rsidRDefault="00643531" w:rsidP="00643531">
      <w:pPr>
        <w:pStyle w:val="BodyText"/>
        <w:spacing w:line="276" w:lineRule="exact"/>
        <w:ind w:left="2676"/>
        <w:rPr>
          <w:rFonts w:ascii="Arial" w:hAnsi="Arial" w:cs="Arial"/>
          <w:sz w:val="24"/>
          <w:szCs w:val="24"/>
        </w:rPr>
      </w:pPr>
      <w:r w:rsidRPr="00822342">
        <w:rPr>
          <w:rFonts w:ascii="Arial" w:hAnsi="Arial" w:cs="Arial"/>
          <w:sz w:val="24"/>
          <w:szCs w:val="24"/>
        </w:rPr>
        <w:t xml:space="preserve">h. 230 Undercliff Avenue - Lat. 40.821521, Lon -73.979352; and </w:t>
      </w:r>
    </w:p>
    <w:p w:rsidR="00643531" w:rsidRPr="00822342" w:rsidRDefault="00643531" w:rsidP="00643531">
      <w:pPr>
        <w:pStyle w:val="BodyText"/>
        <w:spacing w:line="276" w:lineRule="exact"/>
        <w:ind w:left="2676"/>
        <w:rPr>
          <w:rFonts w:ascii="Arial" w:hAnsi="Arial" w:cs="Arial"/>
          <w:sz w:val="24"/>
          <w:szCs w:val="24"/>
        </w:rPr>
      </w:pPr>
    </w:p>
    <w:p w:rsidR="00643531" w:rsidRPr="00822342" w:rsidRDefault="00643531" w:rsidP="00643531">
      <w:pPr>
        <w:pStyle w:val="BodyText"/>
        <w:rPr>
          <w:rFonts w:ascii="Arial" w:hAnsi="Arial" w:cs="Arial"/>
          <w:sz w:val="24"/>
          <w:szCs w:val="24"/>
        </w:rPr>
      </w:pPr>
    </w:p>
    <w:p w:rsidR="00643531" w:rsidRPr="00822342" w:rsidRDefault="00643531" w:rsidP="00643531">
      <w:pPr>
        <w:pStyle w:val="BodyText"/>
        <w:rPr>
          <w:rFonts w:ascii="Arial" w:hAnsi="Arial" w:cs="Arial"/>
          <w:sz w:val="24"/>
          <w:szCs w:val="24"/>
        </w:rPr>
      </w:pPr>
    </w:p>
    <w:p w:rsidR="00643531" w:rsidRPr="00822342" w:rsidRDefault="00643531" w:rsidP="00643531">
      <w:pPr>
        <w:pStyle w:val="BodyText"/>
        <w:rPr>
          <w:rFonts w:ascii="Arial" w:hAnsi="Arial" w:cs="Arial"/>
          <w:sz w:val="24"/>
          <w:szCs w:val="24"/>
        </w:rPr>
      </w:pPr>
      <w:r w:rsidRPr="00822342">
        <w:rPr>
          <w:rFonts w:ascii="Arial" w:hAnsi="Arial" w:cs="Arial"/>
          <w:b/>
          <w:bCs/>
          <w:sz w:val="24"/>
          <w:szCs w:val="24"/>
        </w:rPr>
        <w:t>BE IT FURTHER RESOLVED</w:t>
      </w:r>
      <w:r w:rsidRPr="00822342">
        <w:rPr>
          <w:rFonts w:ascii="Arial" w:hAnsi="Arial" w:cs="Arial"/>
          <w:sz w:val="24"/>
          <w:szCs w:val="24"/>
        </w:rPr>
        <w:t xml:space="preserve"> that Mayor and Borough Clerk be and they are hereby authorized to enter into said First Amendment to the Right of Way Use Agreement in the form as attached to this Resolution. </w:t>
      </w:r>
    </w:p>
    <w:p w:rsidR="00643531" w:rsidRPr="00822342" w:rsidRDefault="00643531" w:rsidP="00643531">
      <w:pPr>
        <w:pStyle w:val="BodyText"/>
        <w:rPr>
          <w:rFonts w:ascii="Arial" w:hAnsi="Arial" w:cs="Arial"/>
          <w:sz w:val="24"/>
          <w:szCs w:val="24"/>
        </w:rPr>
      </w:pPr>
    </w:p>
    <w:p w:rsidR="00643531" w:rsidRPr="00822342" w:rsidRDefault="00643531" w:rsidP="00643531">
      <w:pPr>
        <w:spacing w:after="0"/>
        <w:rPr>
          <w:rFonts w:eastAsia="Times New Roman"/>
        </w:rPr>
      </w:pPr>
      <w:r w:rsidRPr="00822342">
        <w:rPr>
          <w:rFonts w:eastAsia="Times New Roman"/>
        </w:rPr>
        <w:t>All council members present voted yes.  None abstained.  None opposed.</w:t>
      </w:r>
    </w:p>
    <w:p w:rsidR="00643531" w:rsidRPr="00822342" w:rsidRDefault="00643531" w:rsidP="00643531">
      <w:pPr>
        <w:spacing w:after="0"/>
        <w:rPr>
          <w:rFonts w:eastAsia="Times New Roman"/>
        </w:rPr>
      </w:pPr>
    </w:p>
    <w:p w:rsidR="00643531" w:rsidRPr="00822342" w:rsidRDefault="00643531" w:rsidP="00643531">
      <w:pPr>
        <w:spacing w:after="0"/>
        <w:jc w:val="center"/>
        <w:rPr>
          <w:b/>
        </w:rPr>
      </w:pPr>
      <w:r w:rsidRPr="00822342">
        <w:rPr>
          <w:b/>
        </w:rPr>
        <w:t>RESOLUTION</w:t>
      </w:r>
    </w:p>
    <w:p w:rsidR="00643531" w:rsidRPr="00822342" w:rsidRDefault="00643531" w:rsidP="00643531">
      <w:pPr>
        <w:spacing w:after="0"/>
        <w:jc w:val="center"/>
        <w:rPr>
          <w:b/>
        </w:rPr>
      </w:pPr>
      <w:r w:rsidRPr="00822342">
        <w:rPr>
          <w:b/>
        </w:rPr>
        <w:t>2020-240</w:t>
      </w:r>
    </w:p>
    <w:p w:rsidR="00643531" w:rsidRPr="00822342" w:rsidRDefault="00643531" w:rsidP="00643531">
      <w:pPr>
        <w:ind w:left="5040" w:firstLine="720"/>
        <w:jc w:val="center"/>
        <w:rPr>
          <w:b/>
        </w:rPr>
      </w:pPr>
      <w:r w:rsidRPr="00822342">
        <w:rPr>
          <w:b/>
        </w:rPr>
        <w:t xml:space="preserve">September 29, 2020 </w:t>
      </w:r>
    </w:p>
    <w:p w:rsidR="00643531" w:rsidRPr="00822342" w:rsidRDefault="00643531" w:rsidP="00643531">
      <w:pPr>
        <w:spacing w:after="0"/>
        <w:rPr>
          <w:b/>
        </w:rPr>
      </w:pPr>
      <w:r w:rsidRPr="00822342">
        <w:rPr>
          <w:b/>
        </w:rPr>
        <w:t xml:space="preserve">Introduced:  </w:t>
      </w:r>
      <w:r w:rsidRPr="00822342">
        <w:t>Councilman Bartolomeo</w:t>
      </w:r>
    </w:p>
    <w:p w:rsidR="00643531" w:rsidRPr="00822342" w:rsidRDefault="00643531" w:rsidP="00643531">
      <w:pPr>
        <w:spacing w:after="0"/>
      </w:pPr>
      <w:r w:rsidRPr="00822342">
        <w:rPr>
          <w:b/>
        </w:rPr>
        <w:t xml:space="preserve">Second:  </w:t>
      </w:r>
      <w:r w:rsidRPr="00822342">
        <w:t>Councilman Vidal</w:t>
      </w:r>
    </w:p>
    <w:p w:rsidR="00643531" w:rsidRPr="00822342" w:rsidRDefault="00643531" w:rsidP="00643531">
      <w:pPr>
        <w:spacing w:after="0"/>
      </w:pPr>
    </w:p>
    <w:p w:rsidR="00643531" w:rsidRPr="00822342" w:rsidRDefault="00643531" w:rsidP="00643531">
      <w:pPr>
        <w:spacing w:after="0"/>
        <w:rPr>
          <w:rFonts w:eastAsiaTheme="minorHAnsi"/>
        </w:rPr>
      </w:pPr>
      <w:r w:rsidRPr="00822342">
        <w:rPr>
          <w:rFonts w:eastAsiaTheme="minorHAnsi"/>
          <w:b/>
          <w:bCs/>
        </w:rPr>
        <w:t xml:space="preserve">WHEREAS, </w:t>
      </w:r>
      <w:r w:rsidRPr="00822342">
        <w:rPr>
          <w:rFonts w:eastAsiaTheme="minorHAnsi"/>
        </w:rPr>
        <w:t>there exists in the Borough of Edgewater a Volunteer First Aid Squad and an application has been submitted for membership and approved by the Volunteer First Aid Squad, and</w:t>
      </w:r>
    </w:p>
    <w:p w:rsidR="00643531" w:rsidRPr="00822342" w:rsidRDefault="00643531" w:rsidP="00643531">
      <w:pPr>
        <w:spacing w:after="0"/>
        <w:rPr>
          <w:rFonts w:eastAsiaTheme="minorHAnsi"/>
        </w:rPr>
      </w:pPr>
    </w:p>
    <w:p w:rsidR="00643531" w:rsidRPr="00822342" w:rsidRDefault="00643531" w:rsidP="00643531">
      <w:pPr>
        <w:spacing w:after="0"/>
        <w:rPr>
          <w:rFonts w:eastAsiaTheme="minorHAnsi"/>
        </w:rPr>
      </w:pPr>
      <w:r w:rsidRPr="00822342">
        <w:rPr>
          <w:rFonts w:eastAsiaTheme="minorHAnsi"/>
          <w:b/>
          <w:bCs/>
        </w:rPr>
        <w:t>WHEREAS,</w:t>
      </w:r>
      <w:r w:rsidRPr="00822342">
        <w:rPr>
          <w:rFonts w:eastAsiaTheme="minorHAnsi"/>
        </w:rPr>
        <w:t xml:space="preserve"> the Bylaws of the Edgewater Volunteer First Aid Squad requires approval of all applicants by the Mayor and Council, and</w:t>
      </w:r>
    </w:p>
    <w:p w:rsidR="00643531" w:rsidRPr="00822342" w:rsidRDefault="00643531" w:rsidP="00643531">
      <w:pPr>
        <w:spacing w:after="0"/>
        <w:rPr>
          <w:rFonts w:eastAsiaTheme="minorHAnsi"/>
        </w:rPr>
      </w:pPr>
    </w:p>
    <w:p w:rsidR="00643531" w:rsidRPr="00822342" w:rsidRDefault="00643531" w:rsidP="00643531">
      <w:pPr>
        <w:spacing w:after="0"/>
        <w:rPr>
          <w:rFonts w:eastAsiaTheme="minorHAnsi"/>
        </w:rPr>
      </w:pPr>
      <w:r w:rsidRPr="00822342">
        <w:rPr>
          <w:rFonts w:eastAsiaTheme="minorHAnsi"/>
          <w:b/>
          <w:bCs/>
        </w:rPr>
        <w:lastRenderedPageBreak/>
        <w:t>NOW THEREFORE BE IT RESOLVED</w:t>
      </w:r>
      <w:r w:rsidRPr="00822342">
        <w:rPr>
          <w:rFonts w:eastAsiaTheme="minorHAnsi"/>
        </w:rPr>
        <w:t xml:space="preserve"> by the Mayor and Council that the applicants listed below are hereby appointed as members of the Edgewater Volunteer First Aid Squad:</w:t>
      </w:r>
    </w:p>
    <w:p w:rsidR="00643531" w:rsidRPr="00822342" w:rsidRDefault="00643531" w:rsidP="00643531">
      <w:pPr>
        <w:spacing w:after="0"/>
        <w:rPr>
          <w:rFonts w:eastAsiaTheme="minorHAnsi"/>
        </w:rPr>
      </w:pPr>
    </w:p>
    <w:p w:rsidR="00643531" w:rsidRPr="00822342" w:rsidRDefault="00643531" w:rsidP="00643531">
      <w:pPr>
        <w:spacing w:after="0"/>
        <w:rPr>
          <w:rFonts w:eastAsiaTheme="minorHAnsi"/>
        </w:rPr>
      </w:pPr>
      <w:r w:rsidRPr="00822342">
        <w:rPr>
          <w:rFonts w:eastAsiaTheme="minorHAnsi"/>
        </w:rPr>
        <w:tab/>
      </w:r>
      <w:r w:rsidRPr="00822342">
        <w:rPr>
          <w:rFonts w:eastAsiaTheme="minorHAnsi"/>
        </w:rPr>
        <w:tab/>
      </w:r>
      <w:r w:rsidRPr="00822342">
        <w:rPr>
          <w:rFonts w:eastAsiaTheme="minorHAnsi"/>
        </w:rPr>
        <w:tab/>
      </w:r>
      <w:r w:rsidRPr="00822342">
        <w:rPr>
          <w:rFonts w:eastAsiaTheme="minorHAnsi"/>
        </w:rPr>
        <w:tab/>
      </w:r>
      <w:proofErr w:type="spellStart"/>
      <w:r w:rsidRPr="00822342">
        <w:rPr>
          <w:rFonts w:eastAsiaTheme="minorHAnsi"/>
        </w:rPr>
        <w:t>Eun</w:t>
      </w:r>
      <w:proofErr w:type="spellEnd"/>
      <w:r w:rsidRPr="00822342">
        <w:rPr>
          <w:rFonts w:eastAsiaTheme="minorHAnsi"/>
        </w:rPr>
        <w:t xml:space="preserve"> Bi </w:t>
      </w:r>
      <w:proofErr w:type="spellStart"/>
      <w:r w:rsidRPr="00822342">
        <w:rPr>
          <w:rFonts w:eastAsiaTheme="minorHAnsi"/>
        </w:rPr>
        <w:t>Koh</w:t>
      </w:r>
      <w:proofErr w:type="spellEnd"/>
    </w:p>
    <w:p w:rsidR="00643531" w:rsidRPr="00822342" w:rsidRDefault="00643531" w:rsidP="00643531">
      <w:pPr>
        <w:spacing w:after="0"/>
        <w:rPr>
          <w:rFonts w:eastAsiaTheme="minorHAnsi"/>
        </w:rPr>
      </w:pPr>
      <w:r w:rsidRPr="00822342">
        <w:rPr>
          <w:rFonts w:eastAsiaTheme="minorHAnsi"/>
        </w:rPr>
        <w:tab/>
      </w:r>
      <w:r w:rsidRPr="00822342">
        <w:rPr>
          <w:rFonts w:eastAsiaTheme="minorHAnsi"/>
        </w:rPr>
        <w:tab/>
      </w:r>
      <w:r w:rsidRPr="00822342">
        <w:rPr>
          <w:rFonts w:eastAsiaTheme="minorHAnsi"/>
        </w:rPr>
        <w:tab/>
      </w:r>
      <w:r w:rsidRPr="00822342">
        <w:rPr>
          <w:rFonts w:eastAsiaTheme="minorHAnsi"/>
        </w:rPr>
        <w:tab/>
        <w:t>Little Ferry, NJ</w:t>
      </w:r>
    </w:p>
    <w:p w:rsidR="00C33B7A" w:rsidRPr="00822342" w:rsidRDefault="00C33B7A" w:rsidP="00643531">
      <w:pPr>
        <w:spacing w:after="0"/>
        <w:rPr>
          <w:rFonts w:eastAsiaTheme="minorHAnsi"/>
        </w:rPr>
      </w:pPr>
    </w:p>
    <w:p w:rsidR="00C33B7A" w:rsidRPr="00822342" w:rsidRDefault="00C33B7A" w:rsidP="00C33B7A">
      <w:pPr>
        <w:spacing w:after="0"/>
        <w:rPr>
          <w:rFonts w:eastAsia="Times New Roman"/>
        </w:rPr>
      </w:pPr>
      <w:r w:rsidRPr="00822342">
        <w:rPr>
          <w:rFonts w:eastAsia="Times New Roman"/>
        </w:rPr>
        <w:t>All council members present voted yes.  None abstained.  None opposed.</w:t>
      </w:r>
    </w:p>
    <w:p w:rsidR="00C33B7A" w:rsidRPr="00822342" w:rsidRDefault="00C33B7A" w:rsidP="00C33B7A">
      <w:pPr>
        <w:spacing w:after="0"/>
        <w:rPr>
          <w:rFonts w:eastAsia="Times New Roman"/>
        </w:rPr>
      </w:pPr>
    </w:p>
    <w:p w:rsidR="00C33B7A" w:rsidRPr="00822342" w:rsidRDefault="00C33B7A" w:rsidP="00C33B7A">
      <w:pPr>
        <w:spacing w:after="0"/>
        <w:jc w:val="center"/>
        <w:rPr>
          <w:b/>
        </w:rPr>
      </w:pPr>
      <w:r w:rsidRPr="00822342">
        <w:rPr>
          <w:b/>
        </w:rPr>
        <w:t>RESOLUTION</w:t>
      </w:r>
    </w:p>
    <w:p w:rsidR="00C33B7A" w:rsidRPr="00822342" w:rsidRDefault="00C33B7A" w:rsidP="00C33B7A">
      <w:pPr>
        <w:spacing w:after="0"/>
        <w:jc w:val="center"/>
        <w:rPr>
          <w:b/>
        </w:rPr>
      </w:pPr>
      <w:r w:rsidRPr="00822342">
        <w:rPr>
          <w:b/>
        </w:rPr>
        <w:t>2020-241</w:t>
      </w:r>
    </w:p>
    <w:p w:rsidR="00C33B7A" w:rsidRPr="00822342" w:rsidRDefault="00C33B7A" w:rsidP="00C33B7A">
      <w:pPr>
        <w:ind w:left="5040" w:firstLine="720"/>
        <w:jc w:val="center"/>
        <w:rPr>
          <w:b/>
        </w:rPr>
      </w:pPr>
      <w:r w:rsidRPr="00822342">
        <w:rPr>
          <w:b/>
        </w:rPr>
        <w:t xml:space="preserve">September 29, 2020 </w:t>
      </w:r>
    </w:p>
    <w:p w:rsidR="00C33B7A" w:rsidRPr="00822342" w:rsidRDefault="00C33B7A" w:rsidP="00C33B7A">
      <w:pPr>
        <w:spacing w:after="0"/>
        <w:rPr>
          <w:b/>
        </w:rPr>
      </w:pPr>
      <w:r w:rsidRPr="00822342">
        <w:rPr>
          <w:b/>
        </w:rPr>
        <w:t xml:space="preserve">Introduced:  </w:t>
      </w:r>
      <w:r w:rsidRPr="00822342">
        <w:t>Councilman Bartolomeo</w:t>
      </w:r>
    </w:p>
    <w:p w:rsidR="00C33B7A" w:rsidRPr="00822342" w:rsidRDefault="00C33B7A" w:rsidP="00C33B7A">
      <w:pPr>
        <w:spacing w:after="0"/>
      </w:pPr>
      <w:r w:rsidRPr="00822342">
        <w:rPr>
          <w:b/>
        </w:rPr>
        <w:t xml:space="preserve">Second:  </w:t>
      </w:r>
      <w:r w:rsidRPr="00822342">
        <w:t>Councilman Vidal</w:t>
      </w:r>
    </w:p>
    <w:p w:rsidR="004D34F1" w:rsidRPr="00822342" w:rsidRDefault="004D34F1" w:rsidP="00C33B7A">
      <w:pPr>
        <w:spacing w:after="0"/>
      </w:pPr>
    </w:p>
    <w:p w:rsidR="004D34F1" w:rsidRPr="00822342" w:rsidRDefault="004D34F1" w:rsidP="00C33B7A">
      <w:pPr>
        <w:spacing w:after="0"/>
      </w:pPr>
    </w:p>
    <w:p w:rsidR="004D34F1" w:rsidRPr="00822342" w:rsidRDefault="004D34F1" w:rsidP="004D34F1">
      <w:pPr>
        <w:jc w:val="center"/>
        <w:rPr>
          <w:rFonts w:eastAsiaTheme="minorHAnsi"/>
          <w:b/>
        </w:rPr>
      </w:pPr>
      <w:r w:rsidRPr="00822342">
        <w:rPr>
          <w:rFonts w:eastAsiaTheme="minorHAnsi"/>
          <w:b/>
        </w:rPr>
        <w:t>Authorization to enter into a Lease/Purchase One (1) New 2021 Ford Utility Interceptor Base Vehicle with Options</w:t>
      </w:r>
    </w:p>
    <w:p w:rsidR="004D34F1" w:rsidRPr="00822342" w:rsidRDefault="004D34F1" w:rsidP="004D34F1">
      <w:pPr>
        <w:rPr>
          <w:rFonts w:eastAsiaTheme="minorHAnsi"/>
          <w:b/>
        </w:rPr>
      </w:pPr>
      <w:r w:rsidRPr="00822342">
        <w:rPr>
          <w:rFonts w:eastAsiaTheme="minorHAnsi"/>
          <w:b/>
        </w:rPr>
        <w:t>WHEREAS,</w:t>
      </w:r>
      <w:r w:rsidRPr="00822342">
        <w:rPr>
          <w:rFonts w:eastAsiaTheme="minorHAnsi"/>
        </w:rPr>
        <w:t xml:space="preserve"> the Borough of Edgewater Police Department is interested in a lease/purchase for one (1) New 2021 Ford Utility Interceptor Base Vehicle with Options; and</w:t>
      </w:r>
    </w:p>
    <w:p w:rsidR="004D34F1" w:rsidRPr="00822342" w:rsidRDefault="004D34F1" w:rsidP="004D34F1">
      <w:pPr>
        <w:rPr>
          <w:rFonts w:eastAsiaTheme="minorHAnsi"/>
        </w:rPr>
      </w:pPr>
      <w:r w:rsidRPr="00822342">
        <w:rPr>
          <w:rFonts w:eastAsiaTheme="minorHAnsi"/>
          <w:b/>
        </w:rPr>
        <w:t>WHEREAS,</w:t>
      </w:r>
      <w:r w:rsidRPr="00822342">
        <w:rPr>
          <w:rFonts w:eastAsiaTheme="minorHAnsi"/>
        </w:rPr>
        <w:t xml:space="preserve"> the Borough has received a quote for one (1) New 2021 Ford Utility Interceptor Base Vehicle with Options from Cherry Hill Winner Ford, 770 </w:t>
      </w:r>
      <w:proofErr w:type="spellStart"/>
      <w:r w:rsidRPr="00822342">
        <w:rPr>
          <w:rFonts w:eastAsiaTheme="minorHAnsi"/>
        </w:rPr>
        <w:t>Cuthburt</w:t>
      </w:r>
      <w:proofErr w:type="spellEnd"/>
      <w:r w:rsidRPr="00822342">
        <w:rPr>
          <w:rFonts w:eastAsiaTheme="minorHAnsi"/>
        </w:rPr>
        <w:t xml:space="preserve"> Blvd, Cherry Hill, NJ  08002 which is on State Contract # 20-FLEET-01189; for a sum of  $29,763.00 per vehicle, additional items $7,034.37 for a total of $31,927.00; and</w:t>
      </w:r>
    </w:p>
    <w:p w:rsidR="004D34F1" w:rsidRPr="00822342" w:rsidRDefault="004D34F1" w:rsidP="004D34F1">
      <w:pPr>
        <w:rPr>
          <w:rFonts w:eastAsiaTheme="minorHAnsi"/>
        </w:rPr>
      </w:pPr>
      <w:r w:rsidRPr="00822342">
        <w:rPr>
          <w:rFonts w:eastAsiaTheme="minorHAnsi"/>
          <w:b/>
        </w:rPr>
        <w:t xml:space="preserve">WHEREAS, </w:t>
      </w:r>
      <w:r w:rsidRPr="00822342">
        <w:rPr>
          <w:rFonts w:eastAsiaTheme="minorHAnsi"/>
        </w:rPr>
        <w:t>this vehicle requires the following additional emergency items, they are quoted as listed below:</w:t>
      </w:r>
    </w:p>
    <w:p w:rsidR="004D34F1" w:rsidRPr="00822342" w:rsidRDefault="004D34F1" w:rsidP="004D34F1">
      <w:pPr>
        <w:rPr>
          <w:rFonts w:eastAsiaTheme="minorHAnsi"/>
        </w:rPr>
      </w:pPr>
    </w:p>
    <w:p w:rsidR="004D34F1" w:rsidRPr="00822342" w:rsidRDefault="004D34F1" w:rsidP="004D34F1">
      <w:pPr>
        <w:rPr>
          <w:rFonts w:eastAsiaTheme="minorHAnsi"/>
        </w:rPr>
      </w:pPr>
      <w:r w:rsidRPr="00822342">
        <w:rPr>
          <w:rFonts w:eastAsiaTheme="minorHAnsi"/>
        </w:rPr>
        <w:t xml:space="preserve">MPH Industries                         Radar Equipment                        $2,099.00 </w:t>
      </w:r>
    </w:p>
    <w:p w:rsidR="004D34F1" w:rsidRPr="00822342" w:rsidRDefault="004D34F1" w:rsidP="004D34F1">
      <w:pPr>
        <w:rPr>
          <w:rFonts w:eastAsiaTheme="minorHAnsi"/>
        </w:rPr>
      </w:pPr>
      <w:r w:rsidRPr="00822342">
        <w:rPr>
          <w:rFonts w:eastAsiaTheme="minorHAnsi"/>
        </w:rPr>
        <w:t xml:space="preserve">NJ Contract # 17-FLEET-00755 </w:t>
      </w:r>
    </w:p>
    <w:p w:rsidR="004D34F1" w:rsidRPr="00822342" w:rsidRDefault="004D34F1" w:rsidP="004D34F1">
      <w:pPr>
        <w:rPr>
          <w:rFonts w:eastAsiaTheme="minorHAnsi"/>
        </w:rPr>
      </w:pPr>
    </w:p>
    <w:p w:rsidR="004D34F1" w:rsidRPr="00822342" w:rsidRDefault="004D34F1" w:rsidP="004D34F1">
      <w:pPr>
        <w:rPr>
          <w:rFonts w:eastAsiaTheme="minorHAnsi"/>
        </w:rPr>
      </w:pPr>
      <w:r w:rsidRPr="00822342">
        <w:rPr>
          <w:rFonts w:eastAsiaTheme="minorHAnsi"/>
        </w:rPr>
        <w:t>Emergency Accessories Inc.                                                        $14,068.74</w:t>
      </w:r>
    </w:p>
    <w:p w:rsidR="004D34F1" w:rsidRPr="00822342" w:rsidRDefault="004D34F1" w:rsidP="004D34F1">
      <w:pPr>
        <w:rPr>
          <w:rFonts w:eastAsiaTheme="minorHAnsi"/>
        </w:rPr>
      </w:pPr>
      <w:r w:rsidRPr="00822342">
        <w:rPr>
          <w:rFonts w:eastAsiaTheme="minorHAnsi"/>
        </w:rPr>
        <w:t>NJ Contract 17-Fleet-00761-00768-00719-00748-00792-00785-00748-00770</w:t>
      </w:r>
    </w:p>
    <w:p w:rsidR="004D34F1" w:rsidRPr="00822342" w:rsidRDefault="004D34F1" w:rsidP="004D34F1">
      <w:pPr>
        <w:rPr>
          <w:rFonts w:eastAsiaTheme="minorHAnsi"/>
        </w:rPr>
      </w:pPr>
    </w:p>
    <w:p w:rsidR="004D34F1" w:rsidRPr="00822342" w:rsidRDefault="004D34F1" w:rsidP="004D34F1">
      <w:pPr>
        <w:rPr>
          <w:rFonts w:eastAsiaTheme="minorHAnsi"/>
        </w:rPr>
      </w:pPr>
      <w:r w:rsidRPr="00822342">
        <w:rPr>
          <w:rFonts w:eastAsiaTheme="minorHAnsi"/>
        </w:rPr>
        <w:t>Regional Communications        Radios</w:t>
      </w:r>
      <w:r w:rsidRPr="00822342">
        <w:rPr>
          <w:rFonts w:eastAsiaTheme="minorHAnsi"/>
        </w:rPr>
        <w:tab/>
      </w:r>
      <w:r w:rsidRPr="00822342">
        <w:rPr>
          <w:rFonts w:eastAsiaTheme="minorHAnsi"/>
        </w:rPr>
        <w:tab/>
      </w:r>
      <w:r w:rsidRPr="00822342">
        <w:rPr>
          <w:rFonts w:eastAsiaTheme="minorHAnsi"/>
        </w:rPr>
        <w:tab/>
        <w:t xml:space="preserve">       $4,026.50</w:t>
      </w:r>
    </w:p>
    <w:p w:rsidR="004D34F1" w:rsidRPr="00822342" w:rsidRDefault="004D34F1" w:rsidP="004D34F1">
      <w:pPr>
        <w:rPr>
          <w:rFonts w:eastAsiaTheme="minorHAnsi"/>
        </w:rPr>
      </w:pPr>
      <w:r w:rsidRPr="00822342">
        <w:rPr>
          <w:rFonts w:eastAsiaTheme="minorHAnsi"/>
        </w:rPr>
        <w:t>NJ SC # 83909</w:t>
      </w:r>
    </w:p>
    <w:p w:rsidR="004D34F1" w:rsidRPr="00822342" w:rsidRDefault="004D34F1" w:rsidP="004D34F1">
      <w:pPr>
        <w:rPr>
          <w:rFonts w:eastAsiaTheme="minorHAnsi"/>
        </w:rPr>
      </w:pPr>
      <w:r w:rsidRPr="00822342">
        <w:rPr>
          <w:rFonts w:eastAsiaTheme="minorHAnsi"/>
          <w:b/>
        </w:rPr>
        <w:t>NOW THEREFORE BE IT RESOLVED,</w:t>
      </w:r>
      <w:r w:rsidRPr="00822342">
        <w:rPr>
          <w:rFonts w:eastAsiaTheme="minorHAnsi"/>
        </w:rPr>
        <w:t xml:space="preserve"> by the Mayor and Council that it hereby authorizes the Borough to enter into a three (3) year lease/purchase agreement with Ford Motor Credit, 1 American Road, MD 7500, Dearborn MI 4816 for this vehicle for a sum of $52,121.24 financed which includes a 6.15% APR interest; with an annual payment of $18,612.93 for (3) three consecutive years, with a one dollar buy out; </w:t>
      </w:r>
    </w:p>
    <w:p w:rsidR="004D34F1" w:rsidRPr="00822342" w:rsidRDefault="004D34F1" w:rsidP="004D34F1">
      <w:pPr>
        <w:rPr>
          <w:rFonts w:eastAsiaTheme="minorHAnsi"/>
        </w:rPr>
      </w:pPr>
      <w:r w:rsidRPr="00822342">
        <w:rPr>
          <w:rFonts w:eastAsiaTheme="minorHAnsi"/>
          <w:b/>
        </w:rPr>
        <w:t>BE IT FURTHER RESOLVED,</w:t>
      </w:r>
      <w:r w:rsidRPr="00822342">
        <w:rPr>
          <w:rFonts w:eastAsiaTheme="minorHAnsi"/>
        </w:rPr>
        <w:t xml:space="preserve"> that I, Gregory Franz, Acting Chief Financial Officer of the Borough of Edgewater, does hereby certify that funding is available for this lease/purchase from the Police Automobile Budget line #2412-124 (Leased Vehicles).</w:t>
      </w:r>
    </w:p>
    <w:p w:rsidR="004D34F1" w:rsidRPr="00822342" w:rsidRDefault="004D34F1" w:rsidP="004D34F1">
      <w:pPr>
        <w:rPr>
          <w:rFonts w:eastAsiaTheme="minorHAnsi"/>
        </w:rPr>
      </w:pPr>
      <w:r w:rsidRPr="00822342">
        <w:rPr>
          <w:rFonts w:eastAsiaTheme="minorHAnsi"/>
        </w:rPr>
        <w:t>_______________________</w:t>
      </w:r>
    </w:p>
    <w:p w:rsidR="004D34F1" w:rsidRPr="00822342" w:rsidRDefault="004D34F1" w:rsidP="004D34F1">
      <w:pPr>
        <w:rPr>
          <w:rFonts w:eastAsiaTheme="minorHAnsi"/>
        </w:rPr>
      </w:pPr>
      <w:r w:rsidRPr="00822342">
        <w:rPr>
          <w:rFonts w:eastAsiaTheme="minorHAnsi"/>
        </w:rPr>
        <w:t>Gregory Franz</w:t>
      </w:r>
    </w:p>
    <w:p w:rsidR="004D34F1" w:rsidRPr="00822342" w:rsidRDefault="004D34F1" w:rsidP="004D34F1">
      <w:pPr>
        <w:rPr>
          <w:rFonts w:eastAsiaTheme="minorHAnsi"/>
        </w:rPr>
      </w:pPr>
    </w:p>
    <w:p w:rsidR="004D34F1" w:rsidRPr="00822342" w:rsidRDefault="004D34F1" w:rsidP="004D34F1">
      <w:pPr>
        <w:spacing w:after="0"/>
        <w:rPr>
          <w:rFonts w:eastAsia="Times New Roman"/>
        </w:rPr>
      </w:pPr>
      <w:r w:rsidRPr="00822342">
        <w:rPr>
          <w:rFonts w:eastAsia="Times New Roman"/>
        </w:rPr>
        <w:t>All council members present voted yes.  None abstained.  None opposed.</w:t>
      </w:r>
    </w:p>
    <w:p w:rsidR="004D34F1" w:rsidRPr="00822342" w:rsidRDefault="004D34F1" w:rsidP="00C33B7A">
      <w:pPr>
        <w:spacing w:after="0"/>
      </w:pPr>
    </w:p>
    <w:p w:rsidR="004D34F1" w:rsidRPr="00822342" w:rsidRDefault="004D34F1" w:rsidP="004D34F1">
      <w:pPr>
        <w:spacing w:after="0"/>
        <w:jc w:val="center"/>
        <w:rPr>
          <w:b/>
        </w:rPr>
      </w:pPr>
      <w:r w:rsidRPr="00822342">
        <w:rPr>
          <w:b/>
        </w:rPr>
        <w:t>RESOLUTION</w:t>
      </w:r>
    </w:p>
    <w:p w:rsidR="004D34F1" w:rsidRPr="00822342" w:rsidRDefault="004D34F1" w:rsidP="004D34F1">
      <w:pPr>
        <w:spacing w:after="0"/>
        <w:jc w:val="center"/>
        <w:rPr>
          <w:b/>
        </w:rPr>
      </w:pPr>
      <w:r w:rsidRPr="00822342">
        <w:rPr>
          <w:b/>
        </w:rPr>
        <w:t>2020-242</w:t>
      </w:r>
    </w:p>
    <w:p w:rsidR="004D34F1" w:rsidRPr="00822342" w:rsidRDefault="004D34F1" w:rsidP="004D34F1">
      <w:pPr>
        <w:ind w:left="5040" w:firstLine="720"/>
        <w:jc w:val="center"/>
        <w:rPr>
          <w:b/>
        </w:rPr>
      </w:pPr>
      <w:r w:rsidRPr="00822342">
        <w:rPr>
          <w:b/>
        </w:rPr>
        <w:t xml:space="preserve">September 29, 2020 </w:t>
      </w:r>
    </w:p>
    <w:p w:rsidR="004D34F1" w:rsidRPr="00822342" w:rsidRDefault="004D34F1" w:rsidP="004D34F1">
      <w:pPr>
        <w:spacing w:after="0"/>
        <w:rPr>
          <w:b/>
        </w:rPr>
      </w:pPr>
      <w:r w:rsidRPr="00822342">
        <w:rPr>
          <w:b/>
        </w:rPr>
        <w:t xml:space="preserve">Introduced:  </w:t>
      </w:r>
      <w:r w:rsidRPr="00822342">
        <w:t>Councilman Bartolomeo</w:t>
      </w:r>
    </w:p>
    <w:p w:rsidR="004D34F1" w:rsidRPr="00822342" w:rsidRDefault="004D34F1" w:rsidP="004D34F1">
      <w:pPr>
        <w:spacing w:after="0"/>
      </w:pPr>
      <w:r w:rsidRPr="00822342">
        <w:rPr>
          <w:b/>
        </w:rPr>
        <w:t xml:space="preserve">Second:  </w:t>
      </w:r>
      <w:r w:rsidRPr="00822342">
        <w:t>Councilman Vidal</w:t>
      </w:r>
    </w:p>
    <w:p w:rsidR="004D34F1" w:rsidRPr="00822342" w:rsidRDefault="004D34F1" w:rsidP="004D34F1">
      <w:pPr>
        <w:spacing w:after="0"/>
      </w:pPr>
    </w:p>
    <w:p w:rsidR="004D34F1" w:rsidRPr="00822342" w:rsidRDefault="004D34F1" w:rsidP="004D34F1">
      <w:pPr>
        <w:jc w:val="both"/>
        <w:rPr>
          <w:rFonts w:eastAsiaTheme="minorHAnsi"/>
          <w:b/>
          <w:sz w:val="22"/>
          <w:szCs w:val="22"/>
        </w:rPr>
      </w:pPr>
      <w:r w:rsidRPr="00822342">
        <w:rPr>
          <w:rFonts w:eastAsiaTheme="minorHAnsi"/>
          <w:b/>
          <w:sz w:val="22"/>
          <w:szCs w:val="22"/>
        </w:rPr>
        <w:t>A RESOLUTION AUTHORIZING A REFUND TO THE FOLLOWING TAXPAYER DUE TO A SUBDIVISION IN 2020.</w:t>
      </w:r>
    </w:p>
    <w:p w:rsidR="004D34F1" w:rsidRPr="00822342" w:rsidRDefault="004D34F1" w:rsidP="004D34F1">
      <w:pPr>
        <w:spacing w:after="0"/>
        <w:rPr>
          <w:rFonts w:eastAsiaTheme="minorHAnsi"/>
        </w:rPr>
      </w:pPr>
      <w:r w:rsidRPr="00822342">
        <w:rPr>
          <w:rFonts w:eastAsiaTheme="minorHAnsi"/>
          <w:b/>
        </w:rPr>
        <w:t>WHEREAS,</w:t>
      </w:r>
      <w:r w:rsidRPr="00822342">
        <w:rPr>
          <w:rFonts w:eastAsiaTheme="minorHAnsi"/>
        </w:rPr>
        <w:t xml:space="preserve"> the following taxpayer is entitled to a refund due to a subdivision for 2020.</w:t>
      </w:r>
    </w:p>
    <w:p w:rsidR="004D34F1" w:rsidRPr="00822342" w:rsidRDefault="004D34F1" w:rsidP="004D34F1">
      <w:pPr>
        <w:spacing w:after="0"/>
        <w:rPr>
          <w:rFonts w:eastAsiaTheme="minorHAnsi"/>
        </w:rPr>
      </w:pPr>
      <w:r w:rsidRPr="00822342">
        <w:rPr>
          <w:rFonts w:eastAsiaTheme="minorHAnsi"/>
          <w:b/>
        </w:rPr>
        <w:t>Block   Lot</w:t>
      </w:r>
      <w:r w:rsidRPr="00822342">
        <w:rPr>
          <w:rFonts w:eastAsiaTheme="minorHAnsi"/>
        </w:rPr>
        <w:t xml:space="preserve">   </w:t>
      </w:r>
      <w:r w:rsidRPr="00822342">
        <w:rPr>
          <w:rFonts w:eastAsiaTheme="minorHAnsi"/>
        </w:rPr>
        <w:tab/>
      </w:r>
      <w:r w:rsidRPr="00822342">
        <w:rPr>
          <w:rFonts w:eastAsiaTheme="minorHAnsi"/>
          <w:b/>
        </w:rPr>
        <w:t xml:space="preserve">Property Owner  </w:t>
      </w:r>
      <w:r w:rsidRPr="00822342">
        <w:rPr>
          <w:rFonts w:eastAsiaTheme="minorHAnsi"/>
        </w:rPr>
        <w:t xml:space="preserve">       </w:t>
      </w:r>
      <w:r w:rsidRPr="00822342">
        <w:rPr>
          <w:rFonts w:eastAsiaTheme="minorHAnsi"/>
          <w:b/>
        </w:rPr>
        <w:t>Tax Year</w:t>
      </w:r>
      <w:r w:rsidRPr="00822342">
        <w:rPr>
          <w:rFonts w:eastAsiaTheme="minorHAnsi"/>
        </w:rPr>
        <w:t xml:space="preserve">      </w:t>
      </w:r>
      <w:r w:rsidRPr="00822342">
        <w:rPr>
          <w:rFonts w:eastAsiaTheme="minorHAnsi"/>
          <w:b/>
        </w:rPr>
        <w:t>Amount</w:t>
      </w:r>
    </w:p>
    <w:p w:rsidR="004D34F1" w:rsidRPr="00822342" w:rsidRDefault="004D34F1" w:rsidP="004D34F1">
      <w:pPr>
        <w:spacing w:after="0"/>
        <w:rPr>
          <w:rFonts w:eastAsiaTheme="minorHAnsi"/>
        </w:rPr>
      </w:pPr>
      <w:r w:rsidRPr="00822342">
        <w:rPr>
          <w:rFonts w:eastAsiaTheme="minorHAnsi"/>
        </w:rPr>
        <w:t xml:space="preserve"> 28.07    3                I &amp; P BUILDERS INC        2020         $1,431.00</w:t>
      </w:r>
      <w:r w:rsidRPr="00822342">
        <w:rPr>
          <w:rFonts w:eastAsiaTheme="minorHAnsi"/>
        </w:rPr>
        <w:tab/>
        <w:t xml:space="preserve">   </w:t>
      </w:r>
      <w:r w:rsidRPr="00822342">
        <w:rPr>
          <w:rFonts w:eastAsiaTheme="minorHAnsi"/>
        </w:rPr>
        <w:tab/>
      </w:r>
    </w:p>
    <w:p w:rsidR="004D34F1" w:rsidRPr="00822342" w:rsidRDefault="004D34F1" w:rsidP="004D34F1">
      <w:pPr>
        <w:spacing w:after="0"/>
        <w:rPr>
          <w:rFonts w:eastAsiaTheme="minorHAnsi"/>
        </w:rPr>
      </w:pPr>
      <w:r w:rsidRPr="00822342">
        <w:rPr>
          <w:rFonts w:eastAsiaTheme="minorHAnsi"/>
        </w:rPr>
        <w:tab/>
        <w:t xml:space="preserve"> </w:t>
      </w:r>
    </w:p>
    <w:p w:rsidR="004D34F1" w:rsidRPr="00822342" w:rsidRDefault="004D34F1" w:rsidP="004D34F1">
      <w:pPr>
        <w:spacing w:after="0"/>
        <w:rPr>
          <w:rFonts w:eastAsiaTheme="minorHAnsi"/>
        </w:rPr>
      </w:pPr>
      <w:r w:rsidRPr="00822342">
        <w:rPr>
          <w:rFonts w:eastAsiaTheme="minorHAnsi"/>
        </w:rPr>
        <w:t xml:space="preserve"> </w:t>
      </w:r>
      <w:r w:rsidRPr="00822342">
        <w:rPr>
          <w:rFonts w:eastAsiaTheme="minorHAnsi"/>
        </w:rPr>
        <w:tab/>
      </w:r>
      <w:r w:rsidRPr="00822342">
        <w:rPr>
          <w:rFonts w:eastAsiaTheme="minorHAnsi"/>
          <w:b/>
        </w:rPr>
        <w:t>NOW, THEREFORE, BE IT RESOLVED</w:t>
      </w:r>
      <w:r w:rsidRPr="00822342">
        <w:rPr>
          <w:rFonts w:eastAsiaTheme="minorHAnsi"/>
        </w:rPr>
        <w:t xml:space="preserve"> by the Governing Body of the Borough of Edgewater that the Treasurer be, and is hereby authorized to draw a check in the amount stated.</w:t>
      </w:r>
    </w:p>
    <w:p w:rsidR="004D34F1" w:rsidRPr="00822342" w:rsidRDefault="004D34F1" w:rsidP="004D34F1">
      <w:pPr>
        <w:spacing w:after="0"/>
        <w:rPr>
          <w:rFonts w:eastAsiaTheme="minorHAnsi"/>
        </w:rPr>
      </w:pPr>
    </w:p>
    <w:p w:rsidR="004D34F1" w:rsidRPr="00822342" w:rsidRDefault="004D34F1" w:rsidP="004D34F1">
      <w:pPr>
        <w:spacing w:after="0"/>
        <w:rPr>
          <w:rFonts w:eastAsiaTheme="minorHAnsi"/>
        </w:rPr>
      </w:pPr>
      <w:r w:rsidRPr="00822342">
        <w:rPr>
          <w:rFonts w:eastAsiaTheme="minorHAnsi"/>
        </w:rPr>
        <w:t>Check Payable to:</w:t>
      </w:r>
      <w:r w:rsidRPr="00822342">
        <w:rPr>
          <w:rFonts w:eastAsiaTheme="minorHAnsi"/>
        </w:rPr>
        <w:tab/>
      </w:r>
      <w:r w:rsidRPr="00822342">
        <w:rPr>
          <w:rFonts w:eastAsiaTheme="minorHAnsi"/>
        </w:rPr>
        <w:tab/>
        <w:t>I &amp; P BULIDERS LLC</w:t>
      </w:r>
    </w:p>
    <w:p w:rsidR="004D34F1" w:rsidRPr="00822342" w:rsidRDefault="004D34F1" w:rsidP="004D34F1">
      <w:pPr>
        <w:spacing w:after="0"/>
        <w:rPr>
          <w:rFonts w:eastAsiaTheme="minorHAnsi"/>
        </w:rPr>
      </w:pPr>
      <w:r w:rsidRPr="00822342">
        <w:rPr>
          <w:rFonts w:eastAsiaTheme="minorHAnsi"/>
        </w:rPr>
        <w:tab/>
      </w:r>
      <w:r w:rsidRPr="00822342">
        <w:rPr>
          <w:rFonts w:eastAsiaTheme="minorHAnsi"/>
        </w:rPr>
        <w:tab/>
      </w:r>
      <w:r w:rsidRPr="00822342">
        <w:rPr>
          <w:rFonts w:eastAsiaTheme="minorHAnsi"/>
        </w:rPr>
        <w:tab/>
      </w:r>
      <w:r w:rsidRPr="00822342">
        <w:rPr>
          <w:rFonts w:eastAsiaTheme="minorHAnsi"/>
        </w:rPr>
        <w:tab/>
        <w:t>153 FORT LEE ROAD</w:t>
      </w:r>
    </w:p>
    <w:p w:rsidR="004D34F1" w:rsidRPr="00822342" w:rsidRDefault="004D34F1" w:rsidP="004D34F1">
      <w:pPr>
        <w:spacing w:after="0"/>
        <w:rPr>
          <w:rFonts w:eastAsiaTheme="minorHAnsi"/>
        </w:rPr>
      </w:pPr>
      <w:r w:rsidRPr="00822342">
        <w:rPr>
          <w:rFonts w:eastAsiaTheme="minorHAnsi"/>
        </w:rPr>
        <w:tab/>
      </w:r>
      <w:r w:rsidRPr="00822342">
        <w:rPr>
          <w:rFonts w:eastAsiaTheme="minorHAnsi"/>
        </w:rPr>
        <w:tab/>
      </w:r>
      <w:r w:rsidRPr="00822342">
        <w:rPr>
          <w:rFonts w:eastAsiaTheme="minorHAnsi"/>
        </w:rPr>
        <w:tab/>
      </w:r>
      <w:r w:rsidRPr="00822342">
        <w:rPr>
          <w:rFonts w:eastAsiaTheme="minorHAnsi"/>
        </w:rPr>
        <w:tab/>
        <w:t>TEANECK, NJ 07066</w:t>
      </w:r>
    </w:p>
    <w:p w:rsidR="00A5101E" w:rsidRPr="00822342" w:rsidRDefault="00A5101E" w:rsidP="004D34F1">
      <w:pPr>
        <w:spacing w:after="0"/>
        <w:rPr>
          <w:rFonts w:eastAsiaTheme="minorHAnsi"/>
        </w:rPr>
      </w:pPr>
    </w:p>
    <w:p w:rsidR="00A5101E" w:rsidRPr="00822342" w:rsidRDefault="00A5101E" w:rsidP="004D34F1">
      <w:pPr>
        <w:spacing w:after="0"/>
        <w:rPr>
          <w:rFonts w:eastAsiaTheme="minorHAnsi"/>
        </w:rPr>
      </w:pPr>
    </w:p>
    <w:p w:rsidR="00A5101E" w:rsidRPr="00822342" w:rsidRDefault="00A5101E" w:rsidP="004D34F1">
      <w:pPr>
        <w:spacing w:after="0"/>
        <w:rPr>
          <w:rFonts w:eastAsiaTheme="minorHAnsi"/>
        </w:rPr>
      </w:pPr>
    </w:p>
    <w:p w:rsidR="00A5101E" w:rsidRPr="00822342" w:rsidRDefault="00A5101E" w:rsidP="00A5101E">
      <w:pPr>
        <w:spacing w:after="0"/>
        <w:ind w:left="120"/>
        <w:rPr>
          <w:rFonts w:eastAsia="Times New Roman"/>
        </w:rPr>
      </w:pPr>
    </w:p>
    <w:p w:rsidR="00A5101E" w:rsidRPr="00822342" w:rsidRDefault="00A5101E" w:rsidP="00A5101E">
      <w:pPr>
        <w:spacing w:after="0"/>
        <w:jc w:val="center"/>
        <w:rPr>
          <w:rFonts w:eastAsiaTheme="minorHAnsi"/>
        </w:rPr>
      </w:pPr>
      <w:r w:rsidRPr="00822342">
        <w:rPr>
          <w:rFonts w:eastAsiaTheme="minorHAnsi"/>
        </w:rPr>
        <w:t>MOTION</w:t>
      </w:r>
    </w:p>
    <w:p w:rsidR="00A5101E" w:rsidRPr="00822342" w:rsidRDefault="00A5101E" w:rsidP="00A5101E">
      <w:pPr>
        <w:spacing w:after="0"/>
        <w:jc w:val="center"/>
        <w:rPr>
          <w:rFonts w:eastAsiaTheme="minorHAnsi"/>
        </w:rPr>
      </w:pPr>
    </w:p>
    <w:p w:rsidR="00A5101E" w:rsidRPr="00822342" w:rsidRDefault="00A5101E" w:rsidP="00A5101E">
      <w:pPr>
        <w:spacing w:after="0"/>
        <w:rPr>
          <w:rFonts w:eastAsiaTheme="minorHAnsi"/>
        </w:rPr>
      </w:pPr>
    </w:p>
    <w:p w:rsidR="00A5101E" w:rsidRPr="00822342" w:rsidRDefault="00A5101E" w:rsidP="00A5101E">
      <w:pPr>
        <w:ind w:left="5040" w:firstLine="720"/>
        <w:jc w:val="center"/>
        <w:rPr>
          <w:b/>
        </w:rPr>
      </w:pPr>
      <w:r w:rsidRPr="00822342">
        <w:rPr>
          <w:b/>
        </w:rPr>
        <w:t xml:space="preserve">September 29, 2020 </w:t>
      </w:r>
    </w:p>
    <w:p w:rsidR="00A5101E" w:rsidRPr="00822342" w:rsidRDefault="00A5101E" w:rsidP="00A5101E">
      <w:pPr>
        <w:spacing w:after="0"/>
        <w:rPr>
          <w:b/>
        </w:rPr>
      </w:pPr>
      <w:r w:rsidRPr="00822342">
        <w:rPr>
          <w:b/>
        </w:rPr>
        <w:t xml:space="preserve">Introduced:  </w:t>
      </w:r>
      <w:r w:rsidRPr="00822342">
        <w:t>Councilman Vidal</w:t>
      </w:r>
    </w:p>
    <w:p w:rsidR="00A5101E" w:rsidRPr="00822342" w:rsidRDefault="00A5101E" w:rsidP="00A5101E">
      <w:pPr>
        <w:spacing w:after="0"/>
      </w:pPr>
      <w:r w:rsidRPr="00822342">
        <w:rPr>
          <w:b/>
        </w:rPr>
        <w:t xml:space="preserve">Second:  </w:t>
      </w:r>
      <w:r w:rsidRPr="00822342">
        <w:t>Councilman Bartolomeo</w:t>
      </w:r>
    </w:p>
    <w:p w:rsidR="00A5101E" w:rsidRPr="00822342" w:rsidRDefault="00A5101E" w:rsidP="00A5101E">
      <w:pPr>
        <w:spacing w:after="0"/>
      </w:pPr>
    </w:p>
    <w:p w:rsidR="00A5101E" w:rsidRPr="00822342" w:rsidRDefault="00A5101E" w:rsidP="00A5101E">
      <w:pPr>
        <w:spacing w:after="0"/>
      </w:pPr>
      <w:r w:rsidRPr="00822342">
        <w:t>Motion to adjourn.</w:t>
      </w:r>
    </w:p>
    <w:p w:rsidR="00A5101E" w:rsidRPr="00822342" w:rsidRDefault="00A5101E" w:rsidP="00A5101E">
      <w:pPr>
        <w:spacing w:after="0"/>
      </w:pPr>
    </w:p>
    <w:p w:rsidR="00A5101E" w:rsidRPr="00822342" w:rsidRDefault="00A5101E" w:rsidP="00A5101E">
      <w:pPr>
        <w:spacing w:after="0"/>
        <w:ind w:left="120"/>
        <w:rPr>
          <w:rFonts w:eastAsia="Times New Roman"/>
        </w:rPr>
      </w:pPr>
      <w:r w:rsidRPr="00822342">
        <w:rPr>
          <w:rFonts w:eastAsia="Times New Roman"/>
        </w:rPr>
        <w:t>On roll call the vote was as follows;</w:t>
      </w:r>
    </w:p>
    <w:p w:rsidR="00A5101E" w:rsidRPr="00822342" w:rsidRDefault="00A5101E" w:rsidP="00A5101E">
      <w:pPr>
        <w:spacing w:after="0"/>
        <w:ind w:left="120"/>
        <w:rPr>
          <w:rFonts w:eastAsia="Times New Roman"/>
        </w:rPr>
      </w:pPr>
    </w:p>
    <w:p w:rsidR="00A5101E" w:rsidRPr="00822342" w:rsidRDefault="00A5101E" w:rsidP="00A5101E">
      <w:pPr>
        <w:spacing w:after="0"/>
        <w:ind w:left="120"/>
        <w:rPr>
          <w:rFonts w:eastAsia="Times New Roman"/>
        </w:rPr>
      </w:pPr>
      <w:r w:rsidRPr="00822342">
        <w:rPr>
          <w:rFonts w:eastAsia="Times New Roman"/>
        </w:rPr>
        <w:t>Councilman Henwood</w:t>
      </w:r>
      <w:r w:rsidRPr="00822342">
        <w:rPr>
          <w:rFonts w:eastAsia="Times New Roman"/>
        </w:rPr>
        <w:tab/>
        <w:t>Yes</w:t>
      </w:r>
    </w:p>
    <w:p w:rsidR="00A5101E" w:rsidRPr="00822342" w:rsidRDefault="00A5101E" w:rsidP="00A5101E">
      <w:pPr>
        <w:spacing w:after="0"/>
        <w:ind w:left="120"/>
        <w:rPr>
          <w:rFonts w:eastAsia="Times New Roman"/>
        </w:rPr>
      </w:pPr>
      <w:r w:rsidRPr="00822342">
        <w:rPr>
          <w:rFonts w:eastAsia="Times New Roman"/>
        </w:rPr>
        <w:t>Councilwoman Lawlor</w:t>
      </w:r>
      <w:r w:rsidRPr="00822342">
        <w:rPr>
          <w:rFonts w:eastAsia="Times New Roman"/>
        </w:rPr>
        <w:tab/>
        <w:t>Yes</w:t>
      </w:r>
    </w:p>
    <w:p w:rsidR="00A5101E" w:rsidRPr="00822342" w:rsidRDefault="00A5101E" w:rsidP="00A5101E">
      <w:pPr>
        <w:spacing w:after="0"/>
        <w:ind w:left="120"/>
        <w:rPr>
          <w:rFonts w:eastAsia="Times New Roman"/>
        </w:rPr>
      </w:pPr>
      <w:r w:rsidRPr="00822342">
        <w:rPr>
          <w:rFonts w:eastAsia="Times New Roman"/>
        </w:rPr>
        <w:t>Councilman Monte</w:t>
      </w:r>
      <w:r w:rsidRPr="00822342">
        <w:rPr>
          <w:rFonts w:eastAsia="Times New Roman"/>
        </w:rPr>
        <w:tab/>
      </w:r>
      <w:r w:rsidRPr="00822342">
        <w:rPr>
          <w:rFonts w:eastAsia="Times New Roman"/>
        </w:rPr>
        <w:tab/>
        <w:t>Yes</w:t>
      </w:r>
    </w:p>
    <w:p w:rsidR="00A5101E" w:rsidRPr="00822342" w:rsidRDefault="00A5101E" w:rsidP="00A5101E">
      <w:pPr>
        <w:spacing w:after="0"/>
        <w:ind w:left="120"/>
        <w:rPr>
          <w:rFonts w:eastAsia="Times New Roman"/>
        </w:rPr>
      </w:pPr>
      <w:r w:rsidRPr="00822342">
        <w:rPr>
          <w:rFonts w:eastAsia="Times New Roman"/>
        </w:rPr>
        <w:t>Councilman Vidal</w:t>
      </w:r>
      <w:r w:rsidRPr="00822342">
        <w:rPr>
          <w:rFonts w:eastAsia="Times New Roman"/>
        </w:rPr>
        <w:tab/>
      </w:r>
      <w:r w:rsidRPr="00822342">
        <w:rPr>
          <w:rFonts w:eastAsia="Times New Roman"/>
        </w:rPr>
        <w:tab/>
        <w:t>Yes</w:t>
      </w:r>
    </w:p>
    <w:p w:rsidR="00A5101E" w:rsidRPr="00822342" w:rsidRDefault="00A5101E" w:rsidP="00A5101E">
      <w:pPr>
        <w:spacing w:after="0"/>
        <w:ind w:left="120"/>
        <w:rPr>
          <w:rFonts w:eastAsia="Times New Roman"/>
        </w:rPr>
      </w:pPr>
      <w:r w:rsidRPr="00822342">
        <w:rPr>
          <w:rFonts w:eastAsia="Times New Roman"/>
        </w:rPr>
        <w:t>Councilman Martin</w:t>
      </w:r>
      <w:r w:rsidRPr="00822342">
        <w:rPr>
          <w:rFonts w:eastAsia="Times New Roman"/>
        </w:rPr>
        <w:tab/>
      </w:r>
      <w:r w:rsidRPr="00822342">
        <w:rPr>
          <w:rFonts w:eastAsia="Times New Roman"/>
        </w:rPr>
        <w:tab/>
        <w:t>Yes</w:t>
      </w:r>
    </w:p>
    <w:p w:rsidR="00A5101E" w:rsidRPr="00822342" w:rsidRDefault="00A5101E" w:rsidP="00A5101E">
      <w:pPr>
        <w:spacing w:after="0"/>
        <w:ind w:left="120"/>
        <w:rPr>
          <w:rFonts w:eastAsia="Times New Roman"/>
        </w:rPr>
      </w:pPr>
      <w:r w:rsidRPr="00822342">
        <w:rPr>
          <w:rFonts w:eastAsia="Times New Roman"/>
        </w:rPr>
        <w:t>Councilman Bartolomeo</w:t>
      </w:r>
      <w:r w:rsidRPr="00822342">
        <w:rPr>
          <w:rFonts w:eastAsia="Times New Roman"/>
        </w:rPr>
        <w:tab/>
        <w:t>Yes</w:t>
      </w:r>
    </w:p>
    <w:p w:rsidR="00A5101E" w:rsidRPr="00822342" w:rsidRDefault="00A5101E" w:rsidP="00A5101E">
      <w:pPr>
        <w:spacing w:after="0"/>
        <w:ind w:left="120"/>
        <w:rPr>
          <w:rFonts w:eastAsia="Times New Roman"/>
        </w:rPr>
      </w:pPr>
    </w:p>
    <w:p w:rsidR="00A5101E" w:rsidRPr="00822342" w:rsidRDefault="00A5101E" w:rsidP="00A5101E">
      <w:pPr>
        <w:spacing w:after="0"/>
        <w:ind w:left="120"/>
        <w:rPr>
          <w:rFonts w:eastAsia="Times New Roman"/>
        </w:rPr>
      </w:pPr>
    </w:p>
    <w:p w:rsidR="00A5101E" w:rsidRPr="00822342" w:rsidRDefault="00A5101E" w:rsidP="00A5101E">
      <w:pPr>
        <w:spacing w:after="0"/>
        <w:ind w:left="120"/>
        <w:rPr>
          <w:rFonts w:eastAsia="Times New Roman"/>
        </w:rPr>
      </w:pPr>
    </w:p>
    <w:p w:rsidR="00A5101E" w:rsidRPr="00822342" w:rsidRDefault="00A5101E" w:rsidP="00A5101E">
      <w:pPr>
        <w:spacing w:after="0"/>
        <w:ind w:left="120"/>
        <w:rPr>
          <w:rFonts w:eastAsia="Times New Roman"/>
        </w:rPr>
      </w:pPr>
    </w:p>
    <w:p w:rsidR="00A5101E" w:rsidRPr="00822342" w:rsidRDefault="00A5101E" w:rsidP="00A5101E">
      <w:pPr>
        <w:spacing w:after="0"/>
        <w:ind w:left="120"/>
        <w:rPr>
          <w:rFonts w:eastAsia="Times New Roman"/>
        </w:rPr>
      </w:pPr>
    </w:p>
    <w:p w:rsidR="00A5101E" w:rsidRPr="00822342" w:rsidRDefault="00822342" w:rsidP="00A5101E">
      <w:pPr>
        <w:spacing w:after="0"/>
        <w:ind w:left="120"/>
        <w:rPr>
          <w:rFonts w:eastAsia="Times New Roman"/>
        </w:rPr>
      </w:pPr>
      <w:r w:rsidRPr="00822342">
        <w:rPr>
          <w:rFonts w:eastAsia="Times New Roman"/>
        </w:rPr>
        <w:t>Gregory S. Franz</w:t>
      </w:r>
    </w:p>
    <w:p w:rsidR="00822342" w:rsidRPr="00822342" w:rsidRDefault="00822342" w:rsidP="00A5101E">
      <w:pPr>
        <w:spacing w:after="0"/>
        <w:ind w:left="120"/>
        <w:rPr>
          <w:rFonts w:eastAsia="Times New Roman"/>
        </w:rPr>
      </w:pPr>
      <w:r w:rsidRPr="00822342">
        <w:rPr>
          <w:rFonts w:eastAsia="Times New Roman"/>
        </w:rPr>
        <w:t>Clerk Pro Temp</w:t>
      </w:r>
    </w:p>
    <w:p w:rsidR="00A5101E" w:rsidRPr="00822342" w:rsidRDefault="00A5101E" w:rsidP="00A5101E">
      <w:pPr>
        <w:spacing w:after="0"/>
        <w:ind w:left="120"/>
        <w:rPr>
          <w:rFonts w:eastAsia="Times New Roman"/>
        </w:rPr>
      </w:pPr>
    </w:p>
    <w:p w:rsidR="00A5101E" w:rsidRPr="00822342" w:rsidRDefault="00A5101E" w:rsidP="00A5101E">
      <w:pPr>
        <w:spacing w:after="0"/>
        <w:ind w:left="120"/>
        <w:rPr>
          <w:rFonts w:eastAsia="Times New Roman"/>
        </w:rPr>
      </w:pPr>
    </w:p>
    <w:p w:rsidR="00A5101E" w:rsidRPr="00822342" w:rsidRDefault="00A5101E" w:rsidP="00A5101E">
      <w:pPr>
        <w:spacing w:after="0"/>
        <w:ind w:left="120"/>
        <w:rPr>
          <w:rFonts w:eastAsia="Times New Roman"/>
        </w:rPr>
      </w:pPr>
    </w:p>
    <w:p w:rsidR="00A5101E" w:rsidRPr="00822342" w:rsidRDefault="00A5101E" w:rsidP="00A5101E">
      <w:pPr>
        <w:spacing w:after="0"/>
        <w:ind w:left="120"/>
        <w:rPr>
          <w:rFonts w:eastAsia="Times New Roman"/>
        </w:rPr>
      </w:pPr>
    </w:p>
    <w:p w:rsidR="00A5101E" w:rsidRPr="00822342" w:rsidRDefault="00A5101E" w:rsidP="00A5101E">
      <w:pPr>
        <w:spacing w:after="0"/>
        <w:ind w:left="120"/>
        <w:rPr>
          <w:rFonts w:eastAsia="Times New Roman"/>
        </w:rPr>
      </w:pPr>
    </w:p>
    <w:p w:rsidR="00A5101E" w:rsidRPr="00822342" w:rsidRDefault="00A5101E" w:rsidP="00A5101E">
      <w:pPr>
        <w:spacing w:after="0"/>
        <w:ind w:left="120"/>
        <w:rPr>
          <w:rFonts w:eastAsia="Times New Roman"/>
        </w:rPr>
      </w:pPr>
    </w:p>
    <w:p w:rsidR="00A5101E" w:rsidRPr="00822342" w:rsidRDefault="00A5101E" w:rsidP="00A5101E">
      <w:pPr>
        <w:spacing w:after="0"/>
        <w:ind w:left="120"/>
        <w:rPr>
          <w:rFonts w:eastAsia="Times New Roman"/>
        </w:rPr>
      </w:pPr>
    </w:p>
    <w:p w:rsidR="00A5101E" w:rsidRPr="00822342" w:rsidRDefault="00A5101E" w:rsidP="00A5101E">
      <w:pPr>
        <w:spacing w:after="0"/>
        <w:ind w:left="120"/>
        <w:rPr>
          <w:rFonts w:eastAsia="Times New Roman"/>
        </w:rPr>
      </w:pPr>
    </w:p>
    <w:p w:rsidR="00A5101E" w:rsidRPr="00822342" w:rsidRDefault="00A5101E" w:rsidP="00A5101E">
      <w:pPr>
        <w:spacing w:after="0"/>
        <w:ind w:left="120"/>
        <w:rPr>
          <w:rFonts w:eastAsia="Times New Roman"/>
          <w:b/>
        </w:rPr>
      </w:pPr>
      <w:r w:rsidRPr="00822342">
        <w:rPr>
          <w:rFonts w:eastAsia="Times New Roman"/>
          <w:b/>
        </w:rPr>
        <w:t>APPROVED:</w:t>
      </w:r>
      <w:r w:rsidR="00BE0969">
        <w:rPr>
          <w:rFonts w:eastAsia="Times New Roman"/>
          <w:b/>
        </w:rPr>
        <w:t xml:space="preserve"> December 7, 2020</w:t>
      </w:r>
      <w:bookmarkStart w:id="1" w:name="_GoBack"/>
      <w:bookmarkEnd w:id="1"/>
    </w:p>
    <w:p w:rsidR="00A5101E" w:rsidRPr="00822342" w:rsidRDefault="00A5101E" w:rsidP="00A5101E">
      <w:pPr>
        <w:spacing w:after="0"/>
      </w:pPr>
    </w:p>
    <w:p w:rsidR="00A5101E" w:rsidRDefault="00A5101E" w:rsidP="00A5101E">
      <w:pPr>
        <w:spacing w:after="0"/>
        <w:ind w:left="120"/>
        <w:rPr>
          <w:rFonts w:ascii="Times New Roman" w:eastAsia="Times New Roman" w:hAnsi="Times New Roman" w:cs="Times New Roman"/>
        </w:rPr>
      </w:pPr>
    </w:p>
    <w:p w:rsidR="00A5101E" w:rsidRDefault="00A5101E" w:rsidP="00A5101E">
      <w:pPr>
        <w:spacing w:after="0"/>
        <w:ind w:left="120"/>
        <w:rPr>
          <w:rFonts w:ascii="Times New Roman" w:eastAsia="Times New Roman" w:hAnsi="Times New Roman" w:cs="Times New Roman"/>
        </w:rPr>
      </w:pPr>
    </w:p>
    <w:p w:rsidR="00A5101E" w:rsidRDefault="00A5101E" w:rsidP="00A5101E">
      <w:pPr>
        <w:spacing w:after="0"/>
        <w:ind w:left="120"/>
        <w:rPr>
          <w:rFonts w:ascii="Times New Roman" w:eastAsia="Times New Roman" w:hAnsi="Times New Roman" w:cs="Times New Roman"/>
        </w:rPr>
      </w:pPr>
    </w:p>
    <w:p w:rsidR="00A5101E" w:rsidRDefault="00A5101E" w:rsidP="00887D38">
      <w:pPr>
        <w:spacing w:after="0"/>
      </w:pPr>
    </w:p>
    <w:p w:rsidR="00A5101E" w:rsidRDefault="00A5101E" w:rsidP="00887D38">
      <w:pPr>
        <w:spacing w:after="0"/>
      </w:pPr>
    </w:p>
    <w:p w:rsidR="00887D38" w:rsidRDefault="00887D38" w:rsidP="004D34F1">
      <w:pPr>
        <w:spacing w:after="0"/>
        <w:rPr>
          <w:rFonts w:eastAsiaTheme="minorHAnsi" w:cs="Verdana"/>
        </w:rPr>
      </w:pPr>
    </w:p>
    <w:p w:rsidR="00887D38" w:rsidRDefault="00887D38" w:rsidP="004D34F1">
      <w:pPr>
        <w:spacing w:after="0"/>
        <w:rPr>
          <w:rFonts w:eastAsiaTheme="minorHAnsi" w:cs="Verdana"/>
        </w:rPr>
      </w:pPr>
    </w:p>
    <w:p w:rsidR="00887D38" w:rsidRDefault="00887D38" w:rsidP="004D34F1">
      <w:pPr>
        <w:spacing w:after="0"/>
        <w:rPr>
          <w:rFonts w:eastAsiaTheme="minorHAnsi" w:cs="Verdana"/>
        </w:rPr>
      </w:pPr>
    </w:p>
    <w:p w:rsidR="00887D38" w:rsidRDefault="00887D38" w:rsidP="004D34F1">
      <w:pPr>
        <w:spacing w:after="0"/>
        <w:rPr>
          <w:rFonts w:eastAsiaTheme="minorHAnsi" w:cs="Verdana"/>
        </w:rPr>
      </w:pPr>
    </w:p>
    <w:p w:rsidR="00A95AB2" w:rsidRDefault="00A95AB2"/>
    <w:sectPr w:rsidR="00A95AB2" w:rsidSect="00EB6FD2">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570" w:rsidRDefault="00886570" w:rsidP="00EB6FD2">
      <w:pPr>
        <w:spacing w:after="0"/>
      </w:pPr>
      <w:r>
        <w:separator/>
      </w:r>
    </w:p>
  </w:endnote>
  <w:endnote w:type="continuationSeparator" w:id="0">
    <w:p w:rsidR="00886570" w:rsidRDefault="00886570" w:rsidP="00EB6F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442224"/>
      <w:docPartObj>
        <w:docPartGallery w:val="Page Numbers (Bottom of Page)"/>
        <w:docPartUnique/>
      </w:docPartObj>
    </w:sdtPr>
    <w:sdtEndPr>
      <w:rPr>
        <w:noProof/>
      </w:rPr>
    </w:sdtEndPr>
    <w:sdtContent>
      <w:p w:rsidR="00886570" w:rsidRDefault="00886570">
        <w:pPr>
          <w:pStyle w:val="Footer"/>
        </w:pPr>
        <w:r>
          <w:t xml:space="preserve">Page | </w:t>
        </w:r>
        <w:r>
          <w:fldChar w:fldCharType="begin"/>
        </w:r>
        <w:r>
          <w:instrText xml:space="preserve"> PAGE   \* MERGEFORMAT </w:instrText>
        </w:r>
        <w:r>
          <w:fldChar w:fldCharType="separate"/>
        </w:r>
        <w:r w:rsidR="00BE0969">
          <w:rPr>
            <w:noProof/>
          </w:rPr>
          <w:t>20</w:t>
        </w:r>
        <w:r>
          <w:rPr>
            <w:noProof/>
          </w:rPr>
          <w:fldChar w:fldCharType="end"/>
        </w:r>
      </w:p>
    </w:sdtContent>
  </w:sdt>
  <w:p w:rsidR="00886570" w:rsidRDefault="0088657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570" w:rsidRDefault="00886570" w:rsidP="00EB6FD2">
      <w:pPr>
        <w:spacing w:after="0"/>
      </w:pPr>
      <w:r>
        <w:separator/>
      </w:r>
    </w:p>
  </w:footnote>
  <w:footnote w:type="continuationSeparator" w:id="0">
    <w:p w:rsidR="00886570" w:rsidRDefault="00886570" w:rsidP="00EB6FD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73F69"/>
    <w:multiLevelType w:val="hybridMultilevel"/>
    <w:tmpl w:val="DEC241A0"/>
    <w:lvl w:ilvl="0" w:tplc="C6484746">
      <w:start w:val="1"/>
      <w:numFmt w:val="lowerLetter"/>
      <w:lvlText w:val="%1."/>
      <w:lvlJc w:val="left"/>
      <w:pPr>
        <w:ind w:left="2430" w:hanging="555"/>
      </w:pPr>
      <w:rPr>
        <w:rFonts w:hint="default"/>
      </w:rPr>
    </w:lvl>
    <w:lvl w:ilvl="1" w:tplc="04090019">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1" w15:restartNumberingAfterBreak="0">
    <w:nsid w:val="13334F03"/>
    <w:multiLevelType w:val="hybridMultilevel"/>
    <w:tmpl w:val="FD8C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C1E65"/>
    <w:multiLevelType w:val="hybridMultilevel"/>
    <w:tmpl w:val="A2EA8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24681"/>
    <w:multiLevelType w:val="hybridMultilevel"/>
    <w:tmpl w:val="028C3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89521B"/>
    <w:multiLevelType w:val="hybridMultilevel"/>
    <w:tmpl w:val="31D871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9435FF"/>
    <w:multiLevelType w:val="hybridMultilevel"/>
    <w:tmpl w:val="87B24838"/>
    <w:lvl w:ilvl="0" w:tplc="24E4A132">
      <w:start w:val="1"/>
      <w:numFmt w:val="decimal"/>
      <w:lvlText w:val="%1."/>
      <w:lvlJc w:val="left"/>
      <w:pPr>
        <w:ind w:left="2395" w:hanging="360"/>
      </w:pPr>
      <w:rPr>
        <w:rFonts w:hint="default"/>
      </w:rPr>
    </w:lvl>
    <w:lvl w:ilvl="1" w:tplc="04090019" w:tentative="1">
      <w:start w:val="1"/>
      <w:numFmt w:val="lowerLetter"/>
      <w:lvlText w:val="%2."/>
      <w:lvlJc w:val="left"/>
      <w:pPr>
        <w:ind w:left="3115" w:hanging="360"/>
      </w:pPr>
    </w:lvl>
    <w:lvl w:ilvl="2" w:tplc="0409001B" w:tentative="1">
      <w:start w:val="1"/>
      <w:numFmt w:val="lowerRoman"/>
      <w:lvlText w:val="%3."/>
      <w:lvlJc w:val="right"/>
      <w:pPr>
        <w:ind w:left="3835" w:hanging="180"/>
      </w:pPr>
    </w:lvl>
    <w:lvl w:ilvl="3" w:tplc="0409000F" w:tentative="1">
      <w:start w:val="1"/>
      <w:numFmt w:val="decimal"/>
      <w:lvlText w:val="%4."/>
      <w:lvlJc w:val="left"/>
      <w:pPr>
        <w:ind w:left="4555" w:hanging="360"/>
      </w:pPr>
    </w:lvl>
    <w:lvl w:ilvl="4" w:tplc="04090019" w:tentative="1">
      <w:start w:val="1"/>
      <w:numFmt w:val="lowerLetter"/>
      <w:lvlText w:val="%5."/>
      <w:lvlJc w:val="left"/>
      <w:pPr>
        <w:ind w:left="5275" w:hanging="360"/>
      </w:pPr>
    </w:lvl>
    <w:lvl w:ilvl="5" w:tplc="0409001B" w:tentative="1">
      <w:start w:val="1"/>
      <w:numFmt w:val="lowerRoman"/>
      <w:lvlText w:val="%6."/>
      <w:lvlJc w:val="right"/>
      <w:pPr>
        <w:ind w:left="5995" w:hanging="180"/>
      </w:pPr>
    </w:lvl>
    <w:lvl w:ilvl="6" w:tplc="0409000F" w:tentative="1">
      <w:start w:val="1"/>
      <w:numFmt w:val="decimal"/>
      <w:lvlText w:val="%7."/>
      <w:lvlJc w:val="left"/>
      <w:pPr>
        <w:ind w:left="6715" w:hanging="360"/>
      </w:pPr>
    </w:lvl>
    <w:lvl w:ilvl="7" w:tplc="04090019" w:tentative="1">
      <w:start w:val="1"/>
      <w:numFmt w:val="lowerLetter"/>
      <w:lvlText w:val="%8."/>
      <w:lvlJc w:val="left"/>
      <w:pPr>
        <w:ind w:left="7435" w:hanging="360"/>
      </w:pPr>
    </w:lvl>
    <w:lvl w:ilvl="8" w:tplc="0409001B" w:tentative="1">
      <w:start w:val="1"/>
      <w:numFmt w:val="lowerRoman"/>
      <w:lvlText w:val="%9."/>
      <w:lvlJc w:val="right"/>
      <w:pPr>
        <w:ind w:left="8155" w:hanging="180"/>
      </w:pPr>
    </w:lvl>
  </w:abstractNum>
  <w:abstractNum w:abstractNumId="6" w15:restartNumberingAfterBreak="0">
    <w:nsid w:val="303642A9"/>
    <w:multiLevelType w:val="hybridMultilevel"/>
    <w:tmpl w:val="E7C65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4F2E87"/>
    <w:multiLevelType w:val="hybridMultilevel"/>
    <w:tmpl w:val="6256F4F8"/>
    <w:lvl w:ilvl="0" w:tplc="7494DC2C">
      <w:start w:val="1"/>
      <w:numFmt w:val="upperRoman"/>
      <w:lvlText w:val="%1."/>
      <w:lvlJc w:val="left"/>
      <w:pPr>
        <w:ind w:left="2674" w:hanging="639"/>
      </w:pPr>
      <w:rPr>
        <w:rFonts w:ascii="Times New Roman" w:eastAsia="Times New Roman" w:hAnsi="Times New Roman" w:cs="Times New Roman" w:hint="default"/>
        <w:color w:val="3A3A3A"/>
        <w:w w:val="92"/>
        <w:sz w:val="24"/>
        <w:szCs w:val="24"/>
      </w:rPr>
    </w:lvl>
    <w:lvl w:ilvl="1" w:tplc="422E2E94">
      <w:start w:val="1"/>
      <w:numFmt w:val="lowerLetter"/>
      <w:lvlText w:val="%2."/>
      <w:lvlJc w:val="left"/>
      <w:pPr>
        <w:ind w:left="3371" w:hanging="685"/>
      </w:pPr>
      <w:rPr>
        <w:spacing w:val="-1"/>
        <w:w w:val="100"/>
      </w:rPr>
    </w:lvl>
    <w:lvl w:ilvl="2" w:tplc="58CE28E6">
      <w:numFmt w:val="bullet"/>
      <w:lvlText w:val="•"/>
      <w:lvlJc w:val="left"/>
      <w:pPr>
        <w:ind w:left="4291" w:hanging="685"/>
      </w:pPr>
    </w:lvl>
    <w:lvl w:ilvl="3" w:tplc="5B4A9012">
      <w:numFmt w:val="bullet"/>
      <w:lvlText w:val="•"/>
      <w:lvlJc w:val="left"/>
      <w:pPr>
        <w:ind w:left="5202" w:hanging="685"/>
      </w:pPr>
    </w:lvl>
    <w:lvl w:ilvl="4" w:tplc="9470295C">
      <w:numFmt w:val="bullet"/>
      <w:lvlText w:val="•"/>
      <w:lvlJc w:val="left"/>
      <w:pPr>
        <w:ind w:left="6113" w:hanging="685"/>
      </w:pPr>
    </w:lvl>
    <w:lvl w:ilvl="5" w:tplc="09C421D8">
      <w:numFmt w:val="bullet"/>
      <w:lvlText w:val="•"/>
      <w:lvlJc w:val="left"/>
      <w:pPr>
        <w:ind w:left="7024" w:hanging="685"/>
      </w:pPr>
    </w:lvl>
    <w:lvl w:ilvl="6" w:tplc="BC70A790">
      <w:numFmt w:val="bullet"/>
      <w:lvlText w:val="•"/>
      <w:lvlJc w:val="left"/>
      <w:pPr>
        <w:ind w:left="7935" w:hanging="685"/>
      </w:pPr>
    </w:lvl>
    <w:lvl w:ilvl="7" w:tplc="CAE8E244">
      <w:numFmt w:val="bullet"/>
      <w:lvlText w:val="•"/>
      <w:lvlJc w:val="left"/>
      <w:pPr>
        <w:ind w:left="8846" w:hanging="685"/>
      </w:pPr>
    </w:lvl>
    <w:lvl w:ilvl="8" w:tplc="C68EEB2E">
      <w:numFmt w:val="bullet"/>
      <w:lvlText w:val="•"/>
      <w:lvlJc w:val="left"/>
      <w:pPr>
        <w:ind w:left="9757" w:hanging="685"/>
      </w:pPr>
    </w:lvl>
  </w:abstractNum>
  <w:abstractNum w:abstractNumId="8" w15:restartNumberingAfterBreak="0">
    <w:nsid w:val="416C7DD2"/>
    <w:multiLevelType w:val="hybridMultilevel"/>
    <w:tmpl w:val="5F0A6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434C9D"/>
    <w:multiLevelType w:val="hybridMultilevel"/>
    <w:tmpl w:val="DC6CB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80150B"/>
    <w:multiLevelType w:val="hybridMultilevel"/>
    <w:tmpl w:val="7F929B6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15:restartNumberingAfterBreak="0">
    <w:nsid w:val="5DCA66F1"/>
    <w:multiLevelType w:val="hybridMultilevel"/>
    <w:tmpl w:val="D2D85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E95B74"/>
    <w:multiLevelType w:val="hybridMultilevel"/>
    <w:tmpl w:val="5D82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B93C23"/>
    <w:multiLevelType w:val="hybridMultilevel"/>
    <w:tmpl w:val="C4A0AD84"/>
    <w:lvl w:ilvl="0" w:tplc="69FC8506">
      <w:start w:val="5"/>
      <w:numFmt w:val="lowerLetter"/>
      <w:lvlText w:val="%1."/>
      <w:lvlJc w:val="left"/>
      <w:pPr>
        <w:ind w:left="2235" w:hanging="360"/>
      </w:pPr>
      <w:rPr>
        <w:rFonts w:hint="default"/>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14" w15:restartNumberingAfterBreak="0">
    <w:nsid w:val="74773975"/>
    <w:multiLevelType w:val="hybridMultilevel"/>
    <w:tmpl w:val="D576A2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C61966"/>
    <w:multiLevelType w:val="hybridMultilevel"/>
    <w:tmpl w:val="30BAC8EA"/>
    <w:lvl w:ilvl="0" w:tplc="574C9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E027127"/>
    <w:multiLevelType w:val="hybridMultilevel"/>
    <w:tmpl w:val="5F20B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4"/>
  </w:num>
  <w:num w:numId="4">
    <w:abstractNumId w:val="4"/>
  </w:num>
  <w:num w:numId="5">
    <w:abstractNumId w:val="15"/>
  </w:num>
  <w:num w:numId="6">
    <w:abstractNumId w:val="10"/>
  </w:num>
  <w:num w:numId="7">
    <w:abstractNumId w:val="3"/>
  </w:num>
  <w:num w:numId="8">
    <w:abstractNumId w:val="16"/>
  </w:num>
  <w:num w:numId="9">
    <w:abstractNumId w:val="6"/>
  </w:num>
  <w:num w:numId="10">
    <w:abstractNumId w:val="1"/>
  </w:num>
  <w:num w:numId="11">
    <w:abstractNumId w:val="8"/>
  </w:num>
  <w:num w:numId="12">
    <w:abstractNumId w:val="12"/>
  </w:num>
  <w:num w:numId="13">
    <w:abstractNumId w:val="0"/>
  </w:num>
  <w:num w:numId="14">
    <w:abstractNumId w:val="13"/>
  </w:num>
  <w:num w:numId="15">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BF4"/>
    <w:rsid w:val="00027BF4"/>
    <w:rsid w:val="00050171"/>
    <w:rsid w:val="00060270"/>
    <w:rsid w:val="00085BAC"/>
    <w:rsid w:val="00090EBE"/>
    <w:rsid w:val="000912D0"/>
    <w:rsid w:val="000A5A46"/>
    <w:rsid w:val="000D47FF"/>
    <w:rsid w:val="001326F3"/>
    <w:rsid w:val="0016070D"/>
    <w:rsid w:val="001A089B"/>
    <w:rsid w:val="001B0F4D"/>
    <w:rsid w:val="00204035"/>
    <w:rsid w:val="00217F75"/>
    <w:rsid w:val="00334BBE"/>
    <w:rsid w:val="00385B3E"/>
    <w:rsid w:val="004305F0"/>
    <w:rsid w:val="00435C1B"/>
    <w:rsid w:val="004C7B72"/>
    <w:rsid w:val="004D34F1"/>
    <w:rsid w:val="00534FD9"/>
    <w:rsid w:val="00553196"/>
    <w:rsid w:val="00642064"/>
    <w:rsid w:val="00643531"/>
    <w:rsid w:val="00653C64"/>
    <w:rsid w:val="006754F8"/>
    <w:rsid w:val="00744D51"/>
    <w:rsid w:val="00765C7B"/>
    <w:rsid w:val="00766F8D"/>
    <w:rsid w:val="007B2F1F"/>
    <w:rsid w:val="007D4E0B"/>
    <w:rsid w:val="00822342"/>
    <w:rsid w:val="00834DE2"/>
    <w:rsid w:val="00871EC6"/>
    <w:rsid w:val="00885C88"/>
    <w:rsid w:val="00886570"/>
    <w:rsid w:val="00887D38"/>
    <w:rsid w:val="008E0A90"/>
    <w:rsid w:val="00903D9B"/>
    <w:rsid w:val="009244DD"/>
    <w:rsid w:val="009477D7"/>
    <w:rsid w:val="00983C9E"/>
    <w:rsid w:val="009A7DD5"/>
    <w:rsid w:val="009E3AB9"/>
    <w:rsid w:val="00A5101E"/>
    <w:rsid w:val="00A62915"/>
    <w:rsid w:val="00A91748"/>
    <w:rsid w:val="00A95AB2"/>
    <w:rsid w:val="00AF0265"/>
    <w:rsid w:val="00B2420D"/>
    <w:rsid w:val="00B317E3"/>
    <w:rsid w:val="00B5017C"/>
    <w:rsid w:val="00B774E7"/>
    <w:rsid w:val="00BE0969"/>
    <w:rsid w:val="00C046FA"/>
    <w:rsid w:val="00C33B7A"/>
    <w:rsid w:val="00C436BA"/>
    <w:rsid w:val="00C76D6B"/>
    <w:rsid w:val="00CD4D1A"/>
    <w:rsid w:val="00CD6D98"/>
    <w:rsid w:val="00CE6431"/>
    <w:rsid w:val="00D17204"/>
    <w:rsid w:val="00D2382B"/>
    <w:rsid w:val="00D422AF"/>
    <w:rsid w:val="00DA5A6D"/>
    <w:rsid w:val="00DB1018"/>
    <w:rsid w:val="00E261F0"/>
    <w:rsid w:val="00E26F43"/>
    <w:rsid w:val="00E50E0D"/>
    <w:rsid w:val="00E70095"/>
    <w:rsid w:val="00EB6FD2"/>
    <w:rsid w:val="00EF3863"/>
    <w:rsid w:val="00F02765"/>
    <w:rsid w:val="00F029A1"/>
    <w:rsid w:val="00F160AE"/>
    <w:rsid w:val="00F311C3"/>
    <w:rsid w:val="00F7790E"/>
    <w:rsid w:val="00F876EA"/>
    <w:rsid w:val="00FD1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F1D3"/>
  <w15:docId w15:val="{767787F1-81C9-4A32-852E-BAEA8D84E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BF4"/>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7BF4"/>
    <w:pPr>
      <w:spacing w:after="0" w:line="240" w:lineRule="auto"/>
    </w:pPr>
    <w:rPr>
      <w:rFonts w:ascii="Arial" w:eastAsia="Calibri" w:hAnsi="Arial" w:cs="Arial"/>
      <w:sz w:val="24"/>
      <w:szCs w:val="24"/>
    </w:rPr>
  </w:style>
  <w:style w:type="paragraph" w:styleId="ListParagraph">
    <w:name w:val="List Paragraph"/>
    <w:basedOn w:val="Normal"/>
    <w:uiPriority w:val="1"/>
    <w:qFormat/>
    <w:rsid w:val="00F029A1"/>
    <w:pPr>
      <w:ind w:left="720"/>
      <w:contextualSpacing/>
    </w:pPr>
  </w:style>
  <w:style w:type="paragraph" w:styleId="Header">
    <w:name w:val="header"/>
    <w:basedOn w:val="Normal"/>
    <w:link w:val="HeaderChar"/>
    <w:uiPriority w:val="99"/>
    <w:unhideWhenUsed/>
    <w:rsid w:val="00EB6FD2"/>
    <w:pPr>
      <w:tabs>
        <w:tab w:val="center" w:pos="4680"/>
        <w:tab w:val="right" w:pos="9360"/>
      </w:tabs>
      <w:spacing w:after="0"/>
    </w:pPr>
  </w:style>
  <w:style w:type="character" w:customStyle="1" w:styleId="HeaderChar">
    <w:name w:val="Header Char"/>
    <w:basedOn w:val="DefaultParagraphFont"/>
    <w:link w:val="Header"/>
    <w:uiPriority w:val="99"/>
    <w:rsid w:val="00EB6FD2"/>
    <w:rPr>
      <w:rFonts w:ascii="Arial" w:eastAsia="Calibri" w:hAnsi="Arial" w:cs="Arial"/>
      <w:sz w:val="24"/>
      <w:szCs w:val="24"/>
    </w:rPr>
  </w:style>
  <w:style w:type="paragraph" w:styleId="Footer">
    <w:name w:val="footer"/>
    <w:basedOn w:val="Normal"/>
    <w:link w:val="FooterChar"/>
    <w:uiPriority w:val="99"/>
    <w:unhideWhenUsed/>
    <w:rsid w:val="00EB6FD2"/>
    <w:pPr>
      <w:tabs>
        <w:tab w:val="center" w:pos="4680"/>
        <w:tab w:val="right" w:pos="9360"/>
      </w:tabs>
      <w:spacing w:after="0"/>
    </w:pPr>
  </w:style>
  <w:style w:type="character" w:customStyle="1" w:styleId="FooterChar">
    <w:name w:val="Footer Char"/>
    <w:basedOn w:val="DefaultParagraphFont"/>
    <w:link w:val="Footer"/>
    <w:uiPriority w:val="99"/>
    <w:rsid w:val="00EB6FD2"/>
    <w:rPr>
      <w:rFonts w:ascii="Arial" w:eastAsia="Calibri" w:hAnsi="Arial" w:cs="Arial"/>
      <w:sz w:val="24"/>
      <w:szCs w:val="24"/>
    </w:rPr>
  </w:style>
  <w:style w:type="paragraph" w:styleId="BodyText">
    <w:name w:val="Body Text"/>
    <w:basedOn w:val="Normal"/>
    <w:link w:val="BodyTextChar"/>
    <w:uiPriority w:val="1"/>
    <w:unhideWhenUsed/>
    <w:qFormat/>
    <w:rsid w:val="00643531"/>
    <w:pPr>
      <w:widowControl w:val="0"/>
      <w:autoSpaceDE w:val="0"/>
      <w:autoSpaceDN w:val="0"/>
      <w:spacing w:after="0"/>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643531"/>
    <w:rPr>
      <w:rFonts w:ascii="Times New Roman" w:eastAsia="Times New Roman" w:hAnsi="Times New Roman" w:cs="Times New Roman"/>
      <w:sz w:val="23"/>
      <w:szCs w:val="23"/>
    </w:rPr>
  </w:style>
  <w:style w:type="paragraph" w:styleId="BalloonText">
    <w:name w:val="Balloon Text"/>
    <w:basedOn w:val="Normal"/>
    <w:link w:val="BalloonTextChar"/>
    <w:uiPriority w:val="99"/>
    <w:semiHidden/>
    <w:unhideWhenUsed/>
    <w:rsid w:val="000D47F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7F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20</Pages>
  <Words>5940</Words>
  <Characters>33859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Caruso</dc:creator>
  <cp:lastModifiedBy>Nikki D'Anna</cp:lastModifiedBy>
  <cp:revision>9</cp:revision>
  <cp:lastPrinted>2020-12-01T20:44:00Z</cp:lastPrinted>
  <dcterms:created xsi:type="dcterms:W3CDTF">2020-12-03T17:32:00Z</dcterms:created>
  <dcterms:modified xsi:type="dcterms:W3CDTF">2020-12-08T15:27:00Z</dcterms:modified>
</cp:coreProperties>
</file>