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546" w:rsidRPr="00BC7F6D" w:rsidRDefault="00BE3546" w:rsidP="00F3026D">
      <w:pPr>
        <w:pStyle w:val="NoSpacing"/>
        <w:rPr>
          <w:b/>
        </w:rPr>
      </w:pPr>
      <w:bookmarkStart w:id="0" w:name="_GoBack"/>
      <w:bookmarkEnd w:id="0"/>
    </w:p>
    <w:p w:rsidR="00BE3546" w:rsidRPr="00BC7F6D" w:rsidRDefault="00BE3546" w:rsidP="00F3026D">
      <w:pPr>
        <w:pStyle w:val="NoSpacing"/>
        <w:rPr>
          <w:b/>
        </w:rPr>
      </w:pPr>
      <w:r w:rsidRPr="00BC7F6D">
        <w:rPr>
          <w:b/>
        </w:rPr>
        <w:t>MINUTES OF A</w:t>
      </w:r>
      <w:r w:rsidR="001D4EF2" w:rsidRPr="00BC7F6D">
        <w:rPr>
          <w:b/>
        </w:rPr>
        <w:t>N</w:t>
      </w:r>
      <w:r w:rsidRPr="00BC7F6D">
        <w:rPr>
          <w:b/>
        </w:rPr>
        <w:t xml:space="preserve"> </w:t>
      </w:r>
      <w:r w:rsidR="001D4EF2" w:rsidRPr="00BC7F6D">
        <w:rPr>
          <w:b/>
        </w:rPr>
        <w:t xml:space="preserve">EMERGENCY </w:t>
      </w:r>
      <w:r w:rsidRPr="00BC7F6D">
        <w:rPr>
          <w:b/>
        </w:rPr>
        <w:t xml:space="preserve">SPECIAL SESSION OF THE EDGEWATER MAYOR AND COUNCIL HELD IN THE SECOND FLOOR CONFERENCE ROOM LOCATED AT 55 RIVER ROAD, EDGEWATER, COUNTY OF BERGEN, STATE OF NEW JERSEY ON </w:t>
      </w:r>
      <w:r w:rsidR="00E726E5" w:rsidRPr="00BC7F6D">
        <w:rPr>
          <w:b/>
        </w:rPr>
        <w:t>MAY 6, 2020.</w:t>
      </w:r>
    </w:p>
    <w:p w:rsidR="00BE3546" w:rsidRPr="00BC7F6D" w:rsidRDefault="00BE3546" w:rsidP="00F3026D">
      <w:pPr>
        <w:pStyle w:val="NoSpacing"/>
        <w:rPr>
          <w:b/>
        </w:rPr>
      </w:pPr>
    </w:p>
    <w:p w:rsidR="00BE3546" w:rsidRPr="00BC7F6D" w:rsidRDefault="00BE3546" w:rsidP="00F3026D">
      <w:pPr>
        <w:pStyle w:val="NoSpacing"/>
        <w:rPr>
          <w:b/>
        </w:rPr>
      </w:pPr>
      <w:r w:rsidRPr="00BC7F6D">
        <w:rPr>
          <w:b/>
        </w:rPr>
        <w:t>SALUTE TO FLAG</w:t>
      </w:r>
    </w:p>
    <w:p w:rsidR="00BE3546" w:rsidRPr="00BC7F6D" w:rsidRDefault="00BE3546" w:rsidP="00F3026D">
      <w:pPr>
        <w:pStyle w:val="NoSpacing"/>
      </w:pPr>
    </w:p>
    <w:p w:rsidR="00BE3546" w:rsidRPr="00BC7F6D" w:rsidRDefault="00150FB7" w:rsidP="00F3026D">
      <w:pPr>
        <w:pStyle w:val="NoSpacing"/>
      </w:pPr>
      <w:r w:rsidRPr="00BC7F6D">
        <w:t>Mayor McPartland led the Pledge of Allegiance.</w:t>
      </w:r>
    </w:p>
    <w:p w:rsidR="00150FB7" w:rsidRPr="00BC7F6D" w:rsidRDefault="00150FB7" w:rsidP="00F3026D">
      <w:pPr>
        <w:pStyle w:val="NoSpacing"/>
      </w:pPr>
    </w:p>
    <w:p w:rsidR="00BE3546" w:rsidRPr="00BC7F6D" w:rsidRDefault="00BE3546" w:rsidP="00F3026D">
      <w:pPr>
        <w:pStyle w:val="NoSpacing"/>
        <w:rPr>
          <w:b/>
        </w:rPr>
      </w:pPr>
      <w:r w:rsidRPr="00BC7F6D">
        <w:rPr>
          <w:b/>
        </w:rPr>
        <w:t>OPEN PUBLIC MEETINGS ACT STATEMENT</w:t>
      </w:r>
    </w:p>
    <w:p w:rsidR="00BE3546" w:rsidRPr="00BC7F6D" w:rsidRDefault="00BE3546" w:rsidP="00F3026D">
      <w:pPr>
        <w:pStyle w:val="NoSpacing"/>
      </w:pPr>
    </w:p>
    <w:p w:rsidR="00BE3546" w:rsidRPr="00BC7F6D" w:rsidRDefault="00E316F5" w:rsidP="00F3026D">
      <w:pPr>
        <w:pStyle w:val="NoSpacing"/>
      </w:pPr>
      <w:r w:rsidRPr="00BC7F6D">
        <w:t>Mayor McPartland</w:t>
      </w:r>
      <w:r w:rsidR="00BE3546" w:rsidRPr="00BC7F6D">
        <w:t xml:space="preserve"> read the following:</w:t>
      </w:r>
    </w:p>
    <w:p w:rsidR="00BE3546" w:rsidRPr="00BC7F6D" w:rsidRDefault="00BE3546" w:rsidP="00F3026D">
      <w:pPr>
        <w:pStyle w:val="NoSpacing"/>
      </w:pPr>
    </w:p>
    <w:p w:rsidR="00E316F5" w:rsidRPr="00BC7F6D" w:rsidRDefault="00E316F5" w:rsidP="00F3026D">
      <w:pPr>
        <w:pStyle w:val="NoSpacing"/>
      </w:pPr>
      <w:r w:rsidRPr="00BC7F6D">
        <w:t>In compliance with New Jersey’s Open Public Meetings Act, Chapter 213 of PL</w:t>
      </w:r>
    </w:p>
    <w:p w:rsidR="00E316F5" w:rsidRPr="00BC7F6D" w:rsidRDefault="00E316F5" w:rsidP="00F3026D">
      <w:pPr>
        <w:pStyle w:val="NoSpacing"/>
      </w:pPr>
      <w:r w:rsidRPr="00BC7F6D">
        <w:t>1975, the Borough of Edgewater Mayor and Council have scheduled an Emergency</w:t>
      </w:r>
    </w:p>
    <w:p w:rsidR="00E316F5" w:rsidRPr="00BC7F6D" w:rsidRDefault="00E316F5" w:rsidP="00F3026D">
      <w:pPr>
        <w:pStyle w:val="NoSpacing"/>
      </w:pPr>
      <w:r w:rsidRPr="00BC7F6D">
        <w:t>Special Meeting to be held on Wednesday May 6, 2020 at 12:00 noon in the Borough Hall, 55 River Road, Edgewater, New Jersey. This notice was published in the Record and Jersey Journal, posted on the bulletin board in the lobby of the Borough Hall and posted on the Borough’s website.</w:t>
      </w:r>
    </w:p>
    <w:p w:rsidR="00E316F5" w:rsidRPr="00BC7F6D" w:rsidRDefault="00E316F5" w:rsidP="00F3026D">
      <w:pPr>
        <w:pStyle w:val="NoSpacing"/>
      </w:pPr>
    </w:p>
    <w:p w:rsidR="002A1A30" w:rsidRPr="00BC7F6D" w:rsidRDefault="00BE3546" w:rsidP="00F3026D">
      <w:pPr>
        <w:pStyle w:val="NoSpacing"/>
        <w:rPr>
          <w:b/>
        </w:rPr>
      </w:pPr>
      <w:r w:rsidRPr="00BC7F6D">
        <w:rPr>
          <w:b/>
        </w:rPr>
        <w:t xml:space="preserve">ROLL CALL </w:t>
      </w:r>
    </w:p>
    <w:p w:rsidR="00204336" w:rsidRPr="00BC7F6D" w:rsidRDefault="00204336" w:rsidP="00F3026D">
      <w:pPr>
        <w:pStyle w:val="NoSpacing"/>
      </w:pPr>
    </w:p>
    <w:p w:rsidR="00204336" w:rsidRPr="00BC7F6D" w:rsidRDefault="00204336" w:rsidP="00F3026D">
      <w:pPr>
        <w:pStyle w:val="NoSpacing"/>
      </w:pPr>
      <w:r w:rsidRPr="00BC7F6D">
        <w:rPr>
          <w:b/>
        </w:rPr>
        <w:t>PRESIDING:</w:t>
      </w:r>
      <w:r w:rsidRPr="00BC7F6D">
        <w:t xml:space="preserve">  Mayor Michael McPartland</w:t>
      </w:r>
    </w:p>
    <w:p w:rsidR="00204336" w:rsidRPr="00BC7F6D" w:rsidRDefault="00204336" w:rsidP="00F3026D">
      <w:pPr>
        <w:pStyle w:val="NoSpacing"/>
      </w:pPr>
    </w:p>
    <w:p w:rsidR="00204336" w:rsidRPr="00BC7F6D" w:rsidRDefault="00204336" w:rsidP="00F3026D">
      <w:pPr>
        <w:pStyle w:val="NoSpacing"/>
      </w:pPr>
      <w:r w:rsidRPr="00BC7F6D">
        <w:rPr>
          <w:b/>
        </w:rPr>
        <w:t>PRESENT ON ROLL CALL:</w:t>
      </w:r>
      <w:r w:rsidRPr="00BC7F6D">
        <w:t xml:space="preserve"> Councilman Henwood, Councilwoman Lawlor, Councilman Monte,</w:t>
      </w:r>
      <w:r w:rsidR="00532C90" w:rsidRPr="00BC7F6D">
        <w:t xml:space="preserve"> Councilman Vidal, Councilman Martin and </w:t>
      </w:r>
      <w:r w:rsidRPr="00BC7F6D">
        <w:t>Council</w:t>
      </w:r>
      <w:r w:rsidR="00532C90" w:rsidRPr="00BC7F6D">
        <w:t xml:space="preserve">man Bartolomeo. </w:t>
      </w:r>
    </w:p>
    <w:p w:rsidR="00204336" w:rsidRPr="00BC7F6D" w:rsidRDefault="00204336" w:rsidP="00F3026D">
      <w:pPr>
        <w:pStyle w:val="NoSpacing"/>
        <w:rPr>
          <w:b/>
        </w:rPr>
      </w:pPr>
    </w:p>
    <w:p w:rsidR="00204336" w:rsidRPr="00BC7F6D" w:rsidRDefault="00204336" w:rsidP="00F3026D">
      <w:pPr>
        <w:pStyle w:val="NoSpacing"/>
      </w:pPr>
      <w:r w:rsidRPr="00BC7F6D">
        <w:rPr>
          <w:b/>
        </w:rPr>
        <w:t>ALSO PRESENT:</w:t>
      </w:r>
      <w:r w:rsidRPr="00BC7F6D">
        <w:t xml:space="preserve">  Annamarie O’Connor, Borough Clerk, Gregory S. Franz, Administrator and Joseph Mariniello, Borough Attorney </w:t>
      </w:r>
    </w:p>
    <w:p w:rsidR="00204336" w:rsidRPr="00BC7F6D" w:rsidRDefault="00204336" w:rsidP="00F3026D">
      <w:pPr>
        <w:pStyle w:val="NoSpacing"/>
      </w:pPr>
    </w:p>
    <w:p w:rsidR="008B5497" w:rsidRPr="00BC7F6D" w:rsidRDefault="008B5497" w:rsidP="00F3026D">
      <w:pPr>
        <w:pStyle w:val="NoSpacing"/>
      </w:pPr>
    </w:p>
    <w:p w:rsidR="00204336" w:rsidRPr="00BC7F6D" w:rsidRDefault="008A6149" w:rsidP="00F3026D">
      <w:pPr>
        <w:pStyle w:val="NoSpacing"/>
      </w:pPr>
      <w:r w:rsidRPr="00BC7F6D">
        <w:t xml:space="preserve">At Mayor McPartland’s request, </w:t>
      </w:r>
      <w:r w:rsidR="006676DC" w:rsidRPr="00BC7F6D">
        <w:t xml:space="preserve">Administrator Franz explained </w:t>
      </w:r>
      <w:r w:rsidRPr="00BC7F6D">
        <w:t>the need for an Emergency Special</w:t>
      </w:r>
      <w:r w:rsidR="008B5497" w:rsidRPr="00BC7F6D">
        <w:t xml:space="preserve"> meeting t</w:t>
      </w:r>
      <w:r w:rsidR="00DC0EE4" w:rsidRPr="00BC7F6D">
        <w:t>o amend Resolution 2020-113 and extend the 2</w:t>
      </w:r>
      <w:r w:rsidR="00DC0EE4" w:rsidRPr="00BC7F6D">
        <w:rPr>
          <w:vertAlign w:val="superscript"/>
        </w:rPr>
        <w:t>nd</w:t>
      </w:r>
      <w:r w:rsidR="00DC0EE4" w:rsidRPr="00BC7F6D">
        <w:t xml:space="preserve"> quarter tax grace period as per the Governor’s order. </w:t>
      </w:r>
    </w:p>
    <w:p w:rsidR="00F3026D" w:rsidRPr="00BC7F6D" w:rsidRDefault="00F3026D" w:rsidP="00F3026D">
      <w:pPr>
        <w:pStyle w:val="NoSpacing"/>
      </w:pPr>
    </w:p>
    <w:p w:rsidR="00EE3EB1" w:rsidRPr="00BC7F6D" w:rsidRDefault="000D019E" w:rsidP="000D019E">
      <w:pPr>
        <w:pStyle w:val="NoSpacing"/>
        <w:jc w:val="center"/>
        <w:rPr>
          <w:b/>
        </w:rPr>
      </w:pPr>
      <w:r w:rsidRPr="00BC7F6D">
        <w:rPr>
          <w:b/>
        </w:rPr>
        <w:t>MOTION</w:t>
      </w:r>
      <w:r w:rsidR="00EE3EB1" w:rsidRPr="00BC7F6D">
        <w:rPr>
          <w:b/>
        </w:rPr>
        <w:t xml:space="preserve"> </w:t>
      </w:r>
    </w:p>
    <w:p w:rsidR="00F3026D" w:rsidRPr="00BC7F6D" w:rsidRDefault="00F3026D" w:rsidP="00F3026D">
      <w:pPr>
        <w:pStyle w:val="NoSpacing"/>
        <w:jc w:val="right"/>
        <w:rPr>
          <w:b/>
        </w:rPr>
      </w:pPr>
      <w:r w:rsidRPr="00BC7F6D">
        <w:rPr>
          <w:b/>
        </w:rPr>
        <w:t>May 6, 2020</w:t>
      </w:r>
    </w:p>
    <w:p w:rsidR="00F3026D" w:rsidRPr="00BC7F6D" w:rsidRDefault="00F3026D" w:rsidP="00F3026D">
      <w:pPr>
        <w:pStyle w:val="NoSpacing"/>
        <w:jc w:val="right"/>
        <w:rPr>
          <w:b/>
        </w:rPr>
      </w:pPr>
    </w:p>
    <w:p w:rsidR="00F3026D" w:rsidRPr="00BC7F6D" w:rsidRDefault="00F3026D" w:rsidP="00F3026D">
      <w:pPr>
        <w:pStyle w:val="NoSpacing"/>
        <w:rPr>
          <w:b/>
        </w:rPr>
      </w:pPr>
      <w:r w:rsidRPr="00BC7F6D">
        <w:rPr>
          <w:b/>
        </w:rPr>
        <w:t>Introduced:</w:t>
      </w:r>
      <w:r w:rsidR="00513AAC" w:rsidRPr="00BC7F6D">
        <w:rPr>
          <w:b/>
        </w:rPr>
        <w:t xml:space="preserve"> Councilman Martin</w:t>
      </w:r>
    </w:p>
    <w:p w:rsidR="00F3026D" w:rsidRPr="00BC7F6D" w:rsidRDefault="00F3026D" w:rsidP="00F3026D">
      <w:pPr>
        <w:pStyle w:val="NoSpacing"/>
        <w:rPr>
          <w:b/>
        </w:rPr>
      </w:pPr>
      <w:r w:rsidRPr="00BC7F6D">
        <w:rPr>
          <w:b/>
        </w:rPr>
        <w:t>Second:</w:t>
      </w:r>
      <w:r w:rsidR="00513AAC" w:rsidRPr="00BC7F6D">
        <w:rPr>
          <w:b/>
        </w:rPr>
        <w:t xml:space="preserve"> Councilwoman Lawlor</w:t>
      </w:r>
    </w:p>
    <w:p w:rsidR="00EE3EB1" w:rsidRPr="00BC7F6D" w:rsidRDefault="00EE3EB1" w:rsidP="00F3026D">
      <w:pPr>
        <w:pStyle w:val="NoSpacing"/>
        <w:rPr>
          <w:b/>
        </w:rPr>
      </w:pPr>
    </w:p>
    <w:p w:rsidR="00A03FE7" w:rsidRPr="00BC7F6D" w:rsidRDefault="00A03FE7" w:rsidP="00F3026D">
      <w:pPr>
        <w:pStyle w:val="NoSpacing"/>
      </w:pPr>
      <w:r w:rsidRPr="00BC7F6D">
        <w:t>Comments by Councilman Henwood prior to the Council voting on Resolution 2020-117.</w:t>
      </w:r>
    </w:p>
    <w:p w:rsidR="00A03FE7" w:rsidRPr="00BC7F6D" w:rsidRDefault="00A03FE7" w:rsidP="00F3026D">
      <w:pPr>
        <w:pStyle w:val="NoSpacing"/>
        <w:rPr>
          <w:b/>
        </w:rPr>
      </w:pPr>
    </w:p>
    <w:p w:rsidR="00EE3EB1" w:rsidRPr="00BC7F6D" w:rsidRDefault="00EE3EB1" w:rsidP="00EE3EB1">
      <w:pPr>
        <w:pStyle w:val="NoSpacing"/>
      </w:pPr>
      <w:r w:rsidRPr="00BC7F6D">
        <w:t>A motion to approve Resolution 2020-117 Amendment to Resolution 2020-113 2</w:t>
      </w:r>
      <w:r w:rsidRPr="00BC7F6D">
        <w:rPr>
          <w:vertAlign w:val="superscript"/>
        </w:rPr>
        <w:t>nd</w:t>
      </w:r>
      <w:r w:rsidRPr="00BC7F6D">
        <w:t xml:space="preserve"> Quarter Tax Grace Period.</w:t>
      </w:r>
    </w:p>
    <w:p w:rsidR="00EE3EB1" w:rsidRPr="00BC7F6D" w:rsidRDefault="00EE3EB1" w:rsidP="00EE3EB1">
      <w:pPr>
        <w:pStyle w:val="NoSpacing"/>
      </w:pPr>
    </w:p>
    <w:p w:rsidR="00EE3EB1" w:rsidRPr="00BC7F6D" w:rsidRDefault="00EE3EB1" w:rsidP="00EE3EB1">
      <w:pPr>
        <w:pStyle w:val="NoSpacing"/>
      </w:pPr>
      <w:r w:rsidRPr="00BC7F6D">
        <w:t>On roll call the vote was as follows:</w:t>
      </w:r>
    </w:p>
    <w:p w:rsidR="00EE3EB1" w:rsidRPr="00BC7F6D" w:rsidRDefault="00EE3EB1" w:rsidP="00EE3EB1">
      <w:pPr>
        <w:pStyle w:val="NoSpacing"/>
      </w:pPr>
    </w:p>
    <w:p w:rsidR="00EE3EB1" w:rsidRPr="00BC7F6D" w:rsidRDefault="00EE3EB1" w:rsidP="003A1C51">
      <w:pPr>
        <w:pStyle w:val="NoSpacing"/>
      </w:pPr>
      <w:r w:rsidRPr="00BC7F6D">
        <w:t xml:space="preserve">Councilman Henwood          </w:t>
      </w:r>
      <w:r w:rsidR="000D019E" w:rsidRPr="00BC7F6D">
        <w:tab/>
      </w:r>
      <w:r w:rsidRPr="00BC7F6D">
        <w:t>Yes</w:t>
      </w:r>
    </w:p>
    <w:p w:rsidR="00EE3EB1" w:rsidRPr="00BC7F6D" w:rsidRDefault="00EE3EB1" w:rsidP="003A1C51">
      <w:pPr>
        <w:pStyle w:val="NoSpacing"/>
      </w:pPr>
      <w:r w:rsidRPr="00BC7F6D">
        <w:t xml:space="preserve">Councilwoman Lawlor          </w:t>
      </w:r>
      <w:r w:rsidR="000D019E" w:rsidRPr="00BC7F6D">
        <w:tab/>
      </w:r>
      <w:r w:rsidRPr="00BC7F6D">
        <w:t>Yes</w:t>
      </w:r>
    </w:p>
    <w:p w:rsidR="00EE3EB1" w:rsidRPr="00BC7F6D" w:rsidRDefault="00EE3EB1" w:rsidP="003A1C51">
      <w:pPr>
        <w:pStyle w:val="NoSpacing"/>
      </w:pPr>
      <w:r w:rsidRPr="00BC7F6D">
        <w:t xml:space="preserve">Councilman Monte                </w:t>
      </w:r>
      <w:r w:rsidR="000D019E" w:rsidRPr="00BC7F6D">
        <w:tab/>
      </w:r>
      <w:r w:rsidRPr="00BC7F6D">
        <w:t>Yes</w:t>
      </w:r>
    </w:p>
    <w:p w:rsidR="00EE3EB1" w:rsidRPr="00BC7F6D" w:rsidRDefault="00EE3EB1" w:rsidP="003A1C51">
      <w:pPr>
        <w:pStyle w:val="NoSpacing"/>
      </w:pPr>
      <w:r w:rsidRPr="00BC7F6D">
        <w:t xml:space="preserve">Councilman Vidal                  </w:t>
      </w:r>
      <w:r w:rsidR="000D019E" w:rsidRPr="00BC7F6D">
        <w:tab/>
      </w:r>
      <w:r w:rsidRPr="00BC7F6D">
        <w:t>Yes</w:t>
      </w:r>
    </w:p>
    <w:p w:rsidR="00EE3EB1" w:rsidRPr="00BC7F6D" w:rsidRDefault="003A1C51" w:rsidP="003A1C51">
      <w:pPr>
        <w:pStyle w:val="NoSpacing"/>
      </w:pPr>
      <w:r w:rsidRPr="00BC7F6D">
        <w:t>Councilman Martin</w:t>
      </w:r>
      <w:r w:rsidRPr="00BC7F6D">
        <w:tab/>
        <w:t xml:space="preserve">   </w:t>
      </w:r>
      <w:r w:rsidR="000D019E" w:rsidRPr="00BC7F6D">
        <w:tab/>
      </w:r>
      <w:r w:rsidR="00EE3EB1" w:rsidRPr="00BC7F6D">
        <w:t>Yes</w:t>
      </w:r>
    </w:p>
    <w:p w:rsidR="00EE3EB1" w:rsidRPr="00BC7F6D" w:rsidRDefault="00EE3EB1" w:rsidP="003A1C51">
      <w:pPr>
        <w:pStyle w:val="NoSpacing"/>
      </w:pPr>
      <w:r w:rsidRPr="00BC7F6D">
        <w:t xml:space="preserve">Councilman Bartolomeo        </w:t>
      </w:r>
      <w:r w:rsidR="000D019E" w:rsidRPr="00BC7F6D">
        <w:tab/>
      </w:r>
      <w:r w:rsidRPr="00BC7F6D">
        <w:t>Yes</w:t>
      </w:r>
    </w:p>
    <w:p w:rsidR="00EE3EB1" w:rsidRPr="00BC7F6D" w:rsidRDefault="00EE3EB1" w:rsidP="00F3026D">
      <w:pPr>
        <w:pStyle w:val="NoSpacing"/>
        <w:rPr>
          <w:b/>
        </w:rPr>
      </w:pPr>
    </w:p>
    <w:p w:rsidR="00C356BA" w:rsidRPr="00BC7F6D" w:rsidRDefault="00C356BA" w:rsidP="00F3026D">
      <w:pPr>
        <w:pStyle w:val="NoSpacing"/>
        <w:rPr>
          <w:b/>
        </w:rPr>
      </w:pPr>
    </w:p>
    <w:p w:rsidR="00C356BA" w:rsidRPr="00BC7F6D" w:rsidRDefault="00C356BA" w:rsidP="00C356BA">
      <w:pPr>
        <w:widowControl w:val="0"/>
        <w:tabs>
          <w:tab w:val="left" w:pos="368"/>
        </w:tabs>
        <w:autoSpaceDE w:val="0"/>
        <w:autoSpaceDN w:val="0"/>
        <w:adjustRightInd w:val="0"/>
        <w:spacing w:after="0" w:line="277" w:lineRule="exact"/>
        <w:jc w:val="both"/>
        <w:rPr>
          <w:rFonts w:eastAsia="Times New Roman"/>
          <w:b/>
        </w:rPr>
      </w:pPr>
      <w:r w:rsidRPr="00BC7F6D">
        <w:rPr>
          <w:rFonts w:eastAsia="Times New Roman"/>
          <w:b/>
        </w:rPr>
        <w:t>OPEN MEETING TO THE PUBLIC</w:t>
      </w:r>
    </w:p>
    <w:p w:rsidR="006C64FF" w:rsidRPr="00BC7F6D" w:rsidRDefault="006C64FF" w:rsidP="00C356BA">
      <w:pPr>
        <w:widowControl w:val="0"/>
        <w:tabs>
          <w:tab w:val="left" w:pos="368"/>
        </w:tabs>
        <w:autoSpaceDE w:val="0"/>
        <w:autoSpaceDN w:val="0"/>
        <w:adjustRightInd w:val="0"/>
        <w:spacing w:after="0" w:line="277" w:lineRule="exact"/>
        <w:jc w:val="both"/>
        <w:rPr>
          <w:rFonts w:eastAsia="Times New Roman"/>
          <w:b/>
        </w:rPr>
      </w:pPr>
    </w:p>
    <w:p w:rsidR="006C64FF" w:rsidRPr="00BC7F6D" w:rsidRDefault="006C64FF" w:rsidP="00C356BA">
      <w:pPr>
        <w:widowControl w:val="0"/>
        <w:tabs>
          <w:tab w:val="left" w:pos="368"/>
        </w:tabs>
        <w:autoSpaceDE w:val="0"/>
        <w:autoSpaceDN w:val="0"/>
        <w:adjustRightInd w:val="0"/>
        <w:spacing w:after="0" w:line="277" w:lineRule="exact"/>
        <w:jc w:val="both"/>
        <w:rPr>
          <w:rFonts w:eastAsia="Times New Roman"/>
          <w:b/>
        </w:rPr>
      </w:pPr>
      <w:r w:rsidRPr="00BC7F6D">
        <w:t xml:space="preserve">Mayor McPartland opened the meeting to the public and the following were heard:  </w:t>
      </w:r>
    </w:p>
    <w:p w:rsidR="00C356BA" w:rsidRPr="00BC7F6D" w:rsidRDefault="00C356BA" w:rsidP="00F3026D">
      <w:pPr>
        <w:pStyle w:val="NoSpacing"/>
        <w:rPr>
          <w:b/>
        </w:rPr>
      </w:pPr>
    </w:p>
    <w:p w:rsidR="003112FB" w:rsidRPr="00BC7F6D" w:rsidRDefault="0097312F" w:rsidP="00F3026D">
      <w:pPr>
        <w:pStyle w:val="NoSpacing"/>
      </w:pPr>
      <w:r w:rsidRPr="00BC7F6D">
        <w:rPr>
          <w:b/>
        </w:rPr>
        <w:lastRenderedPageBreak/>
        <w:t>Nancy Zap, 1203 River Road:</w:t>
      </w:r>
      <w:r w:rsidR="00701E44" w:rsidRPr="00BC7F6D">
        <w:rPr>
          <w:b/>
        </w:rPr>
        <w:t xml:space="preserve"> </w:t>
      </w:r>
      <w:r w:rsidR="00122EE4" w:rsidRPr="00BC7F6D">
        <w:t>Believes the grant money given to the Board of Education is not enough and asked the Council to give more money.</w:t>
      </w:r>
      <w:r w:rsidR="0015749D" w:rsidRPr="00BC7F6D">
        <w:t xml:space="preserve"> Spoke on property tax revenue.</w:t>
      </w:r>
      <w:r w:rsidR="00122EE4" w:rsidRPr="00BC7F6D">
        <w:t xml:space="preserve"> </w:t>
      </w:r>
      <w:r w:rsidR="00701E44" w:rsidRPr="00BC7F6D">
        <w:t>Mayor McPartland explained the reason on why $500,000 was given</w:t>
      </w:r>
      <w:r w:rsidR="00B5329C" w:rsidRPr="00BC7F6D">
        <w:t xml:space="preserve">. </w:t>
      </w:r>
      <w:r w:rsidR="00A6699D" w:rsidRPr="00BC7F6D">
        <w:t xml:space="preserve">Further </w:t>
      </w:r>
      <w:r w:rsidR="00F24C0A" w:rsidRPr="00BC7F6D">
        <w:t xml:space="preserve">discussion </w:t>
      </w:r>
      <w:r w:rsidR="00A6699D" w:rsidRPr="00BC7F6D">
        <w:t>included Ms. Zap</w:t>
      </w:r>
      <w:r w:rsidR="00F07B08" w:rsidRPr="00BC7F6D">
        <w:t>, Administrator Franz, Borough Attorney</w:t>
      </w:r>
      <w:r w:rsidR="00A10C79" w:rsidRPr="00BC7F6D">
        <w:t xml:space="preserve"> Mariniello, </w:t>
      </w:r>
      <w:r w:rsidR="00F07B08" w:rsidRPr="00BC7F6D">
        <w:t>and the Mayor and Council.</w:t>
      </w:r>
    </w:p>
    <w:p w:rsidR="00A6699D" w:rsidRPr="00BC7F6D" w:rsidRDefault="00A6699D" w:rsidP="00F3026D">
      <w:pPr>
        <w:pStyle w:val="NoSpacing"/>
      </w:pPr>
    </w:p>
    <w:p w:rsidR="00A6699D" w:rsidRPr="00BC7F6D" w:rsidRDefault="00A6699D" w:rsidP="00F3026D">
      <w:pPr>
        <w:pStyle w:val="NoSpacing"/>
      </w:pPr>
      <w:r w:rsidRPr="00BC7F6D">
        <w:rPr>
          <w:b/>
        </w:rPr>
        <w:t>Gayle Fine, 302 Rutledge Court:</w:t>
      </w:r>
      <w:r w:rsidRPr="00BC7F6D">
        <w:t xml:space="preserve"> </w:t>
      </w:r>
      <w:r w:rsidR="00BB6D1A" w:rsidRPr="00BC7F6D">
        <w:t xml:space="preserve">Asked for clarification </w:t>
      </w:r>
      <w:r w:rsidR="003E4960" w:rsidRPr="00BC7F6D">
        <w:t>on</w:t>
      </w:r>
      <w:r w:rsidR="00BB6D1A" w:rsidRPr="00BC7F6D">
        <w:t xml:space="preserve"> the</w:t>
      </w:r>
      <w:r w:rsidR="003E4960" w:rsidRPr="00BC7F6D">
        <w:t xml:space="preserve"> previous discussion regarding property tax revenue. Also asked about the property tax reevaluation for this year. Borough Attorney Mariniello explained the process. </w:t>
      </w:r>
    </w:p>
    <w:p w:rsidR="006C0BA8" w:rsidRPr="00BC7F6D" w:rsidRDefault="006C0BA8" w:rsidP="00F3026D">
      <w:pPr>
        <w:pStyle w:val="NoSpacing"/>
      </w:pPr>
    </w:p>
    <w:p w:rsidR="006C0BA8" w:rsidRPr="00BC7F6D" w:rsidRDefault="006C0BA8" w:rsidP="00F3026D">
      <w:pPr>
        <w:pStyle w:val="NoSpacing"/>
      </w:pPr>
      <w:r w:rsidRPr="00BC7F6D">
        <w:t>No one else wished to be heard therefore the Mayor closed the meeting to the public.</w:t>
      </w:r>
    </w:p>
    <w:p w:rsidR="00A03889" w:rsidRPr="00BC7F6D" w:rsidRDefault="00A03889" w:rsidP="00F3026D">
      <w:pPr>
        <w:pStyle w:val="NoSpacing"/>
      </w:pPr>
    </w:p>
    <w:p w:rsidR="00A03889" w:rsidRPr="00BC7F6D" w:rsidRDefault="00A03889" w:rsidP="00A03889">
      <w:pPr>
        <w:pStyle w:val="Title"/>
        <w:ind w:left="720"/>
        <w:jc w:val="left"/>
        <w:rPr>
          <w:rFonts w:ascii="Arial" w:hAnsi="Arial" w:cs="Arial"/>
          <w:b w:val="0"/>
          <w:bCs w:val="0"/>
          <w:szCs w:val="24"/>
        </w:rPr>
      </w:pPr>
    </w:p>
    <w:p w:rsidR="00A03889" w:rsidRPr="00BC7F6D" w:rsidRDefault="00A03889" w:rsidP="00A03889">
      <w:pPr>
        <w:spacing w:after="0"/>
        <w:ind w:left="360"/>
        <w:jc w:val="center"/>
        <w:rPr>
          <w:b/>
          <w:bCs/>
        </w:rPr>
      </w:pPr>
      <w:r w:rsidRPr="00BC7F6D">
        <w:rPr>
          <w:b/>
          <w:bCs/>
        </w:rPr>
        <w:t>MOTION</w:t>
      </w:r>
    </w:p>
    <w:p w:rsidR="00A03889" w:rsidRPr="00BC7F6D" w:rsidRDefault="00A03889" w:rsidP="00A03889">
      <w:pPr>
        <w:spacing w:after="0"/>
        <w:rPr>
          <w:bCs/>
        </w:rPr>
      </w:pPr>
    </w:p>
    <w:p w:rsidR="00A03889" w:rsidRPr="00BC7F6D" w:rsidRDefault="00A03889" w:rsidP="00A03889">
      <w:pPr>
        <w:spacing w:after="0"/>
        <w:ind w:left="360"/>
        <w:rPr>
          <w:bCs/>
        </w:rPr>
      </w:pPr>
      <w:r w:rsidRPr="00BC7F6D">
        <w:rPr>
          <w:b/>
          <w:bCs/>
        </w:rPr>
        <w:tab/>
      </w:r>
      <w:r w:rsidRPr="00BC7F6D">
        <w:rPr>
          <w:b/>
          <w:bCs/>
        </w:rPr>
        <w:tab/>
      </w:r>
      <w:r w:rsidRPr="00BC7F6D">
        <w:rPr>
          <w:b/>
          <w:bCs/>
        </w:rPr>
        <w:tab/>
      </w:r>
      <w:r w:rsidRPr="00BC7F6D">
        <w:rPr>
          <w:b/>
          <w:bCs/>
        </w:rPr>
        <w:tab/>
      </w:r>
      <w:r w:rsidRPr="00BC7F6D">
        <w:rPr>
          <w:b/>
          <w:bCs/>
        </w:rPr>
        <w:tab/>
      </w:r>
      <w:r w:rsidRPr="00BC7F6D">
        <w:rPr>
          <w:b/>
          <w:bCs/>
        </w:rPr>
        <w:tab/>
      </w:r>
      <w:r w:rsidRPr="00BC7F6D">
        <w:rPr>
          <w:b/>
          <w:bCs/>
        </w:rPr>
        <w:tab/>
      </w:r>
      <w:r w:rsidRPr="00BC7F6D">
        <w:rPr>
          <w:b/>
          <w:bCs/>
        </w:rPr>
        <w:tab/>
      </w:r>
      <w:r w:rsidRPr="00BC7F6D">
        <w:rPr>
          <w:b/>
          <w:bCs/>
        </w:rPr>
        <w:tab/>
      </w:r>
      <w:r w:rsidRPr="00BC7F6D">
        <w:rPr>
          <w:b/>
          <w:bCs/>
        </w:rPr>
        <w:tab/>
      </w:r>
      <w:r w:rsidRPr="00BC7F6D">
        <w:rPr>
          <w:bCs/>
        </w:rPr>
        <w:t xml:space="preserve">May 6, 2020  </w:t>
      </w:r>
    </w:p>
    <w:p w:rsidR="00A03889" w:rsidRPr="00BC7F6D" w:rsidRDefault="00A03889" w:rsidP="00A03889">
      <w:pPr>
        <w:spacing w:after="0"/>
        <w:rPr>
          <w:b/>
          <w:bCs/>
        </w:rPr>
      </w:pPr>
    </w:p>
    <w:p w:rsidR="00A03889" w:rsidRPr="00BC7F6D" w:rsidRDefault="00A03889" w:rsidP="00A03889">
      <w:pPr>
        <w:spacing w:after="0"/>
        <w:rPr>
          <w:b/>
          <w:bCs/>
        </w:rPr>
      </w:pPr>
      <w:r w:rsidRPr="00BC7F6D">
        <w:rPr>
          <w:b/>
          <w:bCs/>
        </w:rPr>
        <w:t>INTRODUCED:   Councilman Monte</w:t>
      </w:r>
    </w:p>
    <w:p w:rsidR="00A03889" w:rsidRPr="00BC7F6D" w:rsidRDefault="00A03889" w:rsidP="00A03889">
      <w:pPr>
        <w:spacing w:after="0"/>
        <w:rPr>
          <w:b/>
          <w:bCs/>
        </w:rPr>
      </w:pPr>
      <w:r w:rsidRPr="00BC7F6D">
        <w:rPr>
          <w:b/>
          <w:bCs/>
        </w:rPr>
        <w:t>SECOND:     Councilman Martin</w:t>
      </w:r>
    </w:p>
    <w:p w:rsidR="00A03889" w:rsidRPr="00BC7F6D" w:rsidRDefault="00A03889" w:rsidP="00A03889">
      <w:pPr>
        <w:spacing w:after="0"/>
        <w:rPr>
          <w:b/>
          <w:bCs/>
        </w:rPr>
      </w:pPr>
    </w:p>
    <w:p w:rsidR="00A03889" w:rsidRPr="00BC7F6D" w:rsidRDefault="00D27F54" w:rsidP="00A03889">
      <w:pPr>
        <w:spacing w:after="0"/>
        <w:rPr>
          <w:b/>
          <w:bCs/>
        </w:rPr>
      </w:pPr>
      <w:r w:rsidRPr="00BC7F6D">
        <w:rPr>
          <w:b/>
          <w:bCs/>
        </w:rPr>
        <w:t>Motion to adjourn</w:t>
      </w:r>
      <w:r w:rsidR="00A03889" w:rsidRPr="00BC7F6D">
        <w:rPr>
          <w:b/>
          <w:bCs/>
        </w:rPr>
        <w:t xml:space="preserve"> </w:t>
      </w:r>
    </w:p>
    <w:p w:rsidR="00A03889" w:rsidRPr="00BC7F6D" w:rsidRDefault="00A03889" w:rsidP="00A03889">
      <w:pPr>
        <w:spacing w:after="0"/>
        <w:rPr>
          <w:b/>
          <w:bCs/>
        </w:rPr>
      </w:pPr>
    </w:p>
    <w:p w:rsidR="00A03889" w:rsidRPr="00BC7F6D" w:rsidRDefault="00A03889" w:rsidP="00A03889">
      <w:pPr>
        <w:pStyle w:val="p3"/>
        <w:rPr>
          <w:rFonts w:ascii="Arial" w:hAnsi="Arial" w:cs="Arial"/>
        </w:rPr>
      </w:pPr>
      <w:r w:rsidRPr="00BC7F6D">
        <w:rPr>
          <w:rFonts w:ascii="Arial" w:hAnsi="Arial" w:cs="Arial"/>
        </w:rPr>
        <w:t>On roll call the vote was as follows:</w:t>
      </w:r>
    </w:p>
    <w:p w:rsidR="00A03889" w:rsidRPr="00BC7F6D" w:rsidRDefault="00A03889" w:rsidP="00A03889">
      <w:pPr>
        <w:pStyle w:val="p3"/>
        <w:ind w:left="720"/>
        <w:rPr>
          <w:rFonts w:ascii="Arial" w:hAnsi="Arial" w:cs="Arial"/>
        </w:rPr>
      </w:pPr>
    </w:p>
    <w:p w:rsidR="00A03889" w:rsidRPr="00BC7F6D" w:rsidRDefault="00A03889" w:rsidP="00A03889">
      <w:pPr>
        <w:pStyle w:val="NoSpacing"/>
      </w:pPr>
      <w:r w:rsidRPr="00BC7F6D">
        <w:t>Councilman Henwood</w:t>
      </w:r>
      <w:r w:rsidRPr="00BC7F6D">
        <w:tab/>
      </w:r>
      <w:r w:rsidRPr="00BC7F6D">
        <w:tab/>
        <w:t xml:space="preserve">Yes </w:t>
      </w:r>
    </w:p>
    <w:p w:rsidR="00A03889" w:rsidRPr="00BC7F6D" w:rsidRDefault="00A03889" w:rsidP="00A03889">
      <w:pPr>
        <w:pStyle w:val="NoSpacing"/>
      </w:pPr>
      <w:r w:rsidRPr="00BC7F6D">
        <w:t>Councilwoman Lawlor</w:t>
      </w:r>
      <w:r w:rsidRPr="00BC7F6D">
        <w:tab/>
      </w:r>
      <w:r w:rsidRPr="00BC7F6D">
        <w:tab/>
        <w:t>Yes</w:t>
      </w:r>
    </w:p>
    <w:p w:rsidR="00A03889" w:rsidRPr="00BC7F6D" w:rsidRDefault="00A03889" w:rsidP="00A03889">
      <w:pPr>
        <w:pStyle w:val="NoSpacing"/>
      </w:pPr>
      <w:r w:rsidRPr="00BC7F6D">
        <w:t>Councilman Monte</w:t>
      </w:r>
      <w:r w:rsidRPr="00BC7F6D">
        <w:tab/>
      </w:r>
      <w:r w:rsidRPr="00BC7F6D">
        <w:tab/>
      </w:r>
      <w:r w:rsidRPr="00BC7F6D">
        <w:tab/>
        <w:t>Yes</w:t>
      </w:r>
    </w:p>
    <w:p w:rsidR="00A03889" w:rsidRPr="00BC7F6D" w:rsidRDefault="00A03889" w:rsidP="00A03889">
      <w:pPr>
        <w:pStyle w:val="NoSpacing"/>
      </w:pPr>
      <w:r w:rsidRPr="00BC7F6D">
        <w:t>Councilman Vidal</w:t>
      </w:r>
      <w:r w:rsidRPr="00BC7F6D">
        <w:tab/>
      </w:r>
      <w:r w:rsidRPr="00BC7F6D">
        <w:tab/>
      </w:r>
      <w:r w:rsidRPr="00BC7F6D">
        <w:tab/>
        <w:t>Yes</w:t>
      </w:r>
    </w:p>
    <w:p w:rsidR="00A03889" w:rsidRPr="00BC7F6D" w:rsidRDefault="00A03889" w:rsidP="00A03889">
      <w:pPr>
        <w:pStyle w:val="NoSpacing"/>
      </w:pPr>
      <w:r w:rsidRPr="00BC7F6D">
        <w:t>Councilman Martin</w:t>
      </w:r>
      <w:r w:rsidRPr="00BC7F6D">
        <w:tab/>
      </w:r>
      <w:r w:rsidRPr="00BC7F6D">
        <w:tab/>
      </w:r>
      <w:r w:rsidRPr="00BC7F6D">
        <w:tab/>
        <w:t>Yes</w:t>
      </w:r>
    </w:p>
    <w:p w:rsidR="00A03889" w:rsidRPr="00BC7F6D" w:rsidRDefault="00A03889" w:rsidP="00A03889">
      <w:pPr>
        <w:pStyle w:val="NoSpacing"/>
      </w:pPr>
      <w:r w:rsidRPr="00BC7F6D">
        <w:t>Councilman Bartolomeo</w:t>
      </w:r>
      <w:r w:rsidRPr="00BC7F6D">
        <w:tab/>
      </w:r>
      <w:r w:rsidRPr="00BC7F6D">
        <w:tab/>
        <w:t>Yes</w:t>
      </w:r>
    </w:p>
    <w:p w:rsidR="00A03889" w:rsidRPr="00BC7F6D" w:rsidRDefault="00A03889" w:rsidP="00A03889">
      <w:pPr>
        <w:pStyle w:val="NoSpacing"/>
      </w:pPr>
    </w:p>
    <w:p w:rsidR="00A03889" w:rsidRPr="00BC7F6D" w:rsidRDefault="00A03889" w:rsidP="00A03889">
      <w:pPr>
        <w:pStyle w:val="NoSpacing"/>
      </w:pPr>
    </w:p>
    <w:p w:rsidR="00A03889" w:rsidRPr="00BC7F6D" w:rsidRDefault="00A03889" w:rsidP="00A03889">
      <w:pPr>
        <w:pStyle w:val="NoSpacing"/>
      </w:pPr>
    </w:p>
    <w:p w:rsidR="00A03889" w:rsidRPr="00BC7F6D" w:rsidRDefault="00A03889" w:rsidP="00A03889">
      <w:pPr>
        <w:pStyle w:val="NoSpacing"/>
      </w:pPr>
    </w:p>
    <w:p w:rsidR="00A03889" w:rsidRPr="00BC7F6D" w:rsidRDefault="00A03889" w:rsidP="00A03889">
      <w:pPr>
        <w:pStyle w:val="NoSpacing"/>
      </w:pPr>
    </w:p>
    <w:p w:rsidR="00A03889" w:rsidRPr="00BC7F6D" w:rsidRDefault="00A03889" w:rsidP="00A03889">
      <w:pPr>
        <w:pStyle w:val="NoSpacing"/>
      </w:pPr>
    </w:p>
    <w:p w:rsidR="00A03889" w:rsidRPr="00BC7F6D" w:rsidRDefault="00A03889" w:rsidP="00A03889">
      <w:pPr>
        <w:pStyle w:val="NoSpacing"/>
      </w:pPr>
    </w:p>
    <w:p w:rsidR="00A03889" w:rsidRPr="00BC7F6D" w:rsidRDefault="00A03889" w:rsidP="00A03889">
      <w:pPr>
        <w:pStyle w:val="NoSpacing"/>
      </w:pPr>
    </w:p>
    <w:p w:rsidR="00A03889" w:rsidRPr="00BC7F6D" w:rsidRDefault="00A03889" w:rsidP="00A03889">
      <w:pPr>
        <w:pStyle w:val="NoSpacing"/>
      </w:pPr>
      <w:r w:rsidRPr="00BC7F6D">
        <w:t>Annamarie O’Connor, RMC</w:t>
      </w:r>
    </w:p>
    <w:p w:rsidR="00A03889" w:rsidRPr="00BC7F6D" w:rsidRDefault="00A03889" w:rsidP="00A03889">
      <w:pPr>
        <w:pStyle w:val="NoSpacing"/>
      </w:pPr>
      <w:r w:rsidRPr="00BC7F6D">
        <w:t>Borough Clerk</w:t>
      </w:r>
    </w:p>
    <w:p w:rsidR="00A03889" w:rsidRPr="00BC7F6D" w:rsidRDefault="00A03889" w:rsidP="00A03889">
      <w:pPr>
        <w:pStyle w:val="NoSpacing"/>
      </w:pPr>
    </w:p>
    <w:p w:rsidR="00A03889" w:rsidRPr="00BC7F6D" w:rsidRDefault="00A03889" w:rsidP="00A03889">
      <w:pPr>
        <w:pStyle w:val="NoSpacing"/>
      </w:pPr>
    </w:p>
    <w:p w:rsidR="00A03889" w:rsidRPr="00BC7F6D" w:rsidRDefault="00503AE7" w:rsidP="00A03889">
      <w:pPr>
        <w:pStyle w:val="NoSpacing"/>
      </w:pPr>
      <w:r w:rsidRPr="00BC7F6D">
        <w:rPr>
          <w:b/>
        </w:rPr>
        <w:t>APPROVED:  July 20, 2020</w:t>
      </w:r>
    </w:p>
    <w:sectPr w:rsidR="00A03889" w:rsidRPr="00BC7F6D" w:rsidSect="00B42A4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80834"/>
    <w:multiLevelType w:val="hybridMultilevel"/>
    <w:tmpl w:val="E2DCB170"/>
    <w:lvl w:ilvl="0" w:tplc="C2E08AAC">
      <w:start w:val="1"/>
      <w:numFmt w:val="upperLetter"/>
      <w:pStyle w:val="Heading2"/>
      <w:lvlText w:val="%1."/>
      <w:lvlJc w:val="left"/>
      <w:pPr>
        <w:tabs>
          <w:tab w:val="num" w:pos="810"/>
        </w:tabs>
        <w:ind w:left="810" w:hanging="360"/>
      </w:pPr>
      <w:rPr>
        <w:b/>
      </w:rPr>
    </w:lvl>
    <w:lvl w:ilvl="1" w:tplc="024A2B0A">
      <w:start w:val="1"/>
      <w:numFmt w:val="decimal"/>
      <w:lvlText w:val="%2."/>
      <w:lvlJc w:val="left"/>
      <w:pPr>
        <w:tabs>
          <w:tab w:val="num" w:pos="1290"/>
        </w:tabs>
        <w:ind w:left="1290" w:hanging="360"/>
      </w:pPr>
      <w:rPr>
        <w:rFonts w:ascii="Times New Roman" w:eastAsia="Times New Roman" w:hAnsi="Times New Roman" w:cs="Times New Roman"/>
      </w:rPr>
    </w:lvl>
    <w:lvl w:ilvl="2" w:tplc="AB520A54">
      <w:start w:val="1"/>
      <w:numFmt w:val="decimal"/>
      <w:lvlText w:val="%3."/>
      <w:lvlJc w:val="left"/>
      <w:pPr>
        <w:tabs>
          <w:tab w:val="num" w:pos="2430"/>
        </w:tabs>
        <w:ind w:left="2430" w:hanging="360"/>
      </w:pPr>
      <w:rPr>
        <w:rFonts w:ascii="Times New Roman" w:eastAsia="Times New Roman" w:hAnsi="Times New Roman" w:cs="Times New Roman"/>
      </w:rPr>
    </w:lvl>
    <w:lvl w:ilvl="3" w:tplc="0409000F">
      <w:start w:val="1"/>
      <w:numFmt w:val="decimal"/>
      <w:lvlText w:val="%4."/>
      <w:lvlJc w:val="left"/>
      <w:pPr>
        <w:tabs>
          <w:tab w:val="num" w:pos="2970"/>
        </w:tabs>
        <w:ind w:left="2970" w:hanging="360"/>
      </w:pPr>
    </w:lvl>
    <w:lvl w:ilvl="4" w:tplc="E2289D1C">
      <w:start w:val="61"/>
      <w:numFmt w:val="bullet"/>
      <w:lvlText w:val="-"/>
      <w:lvlJc w:val="left"/>
      <w:pPr>
        <w:tabs>
          <w:tab w:val="num" w:pos="3690"/>
        </w:tabs>
        <w:ind w:left="3690" w:hanging="360"/>
      </w:pPr>
      <w:rPr>
        <w:rFonts w:ascii="Times New Roman" w:eastAsia="Times New Roman" w:hAnsi="Times New Roman" w:cs="Times New Roman" w:hint="default"/>
      </w:rPr>
    </w:lvl>
    <w:lvl w:ilvl="5" w:tplc="C570D592">
      <w:start w:val="1"/>
      <w:numFmt w:val="lowerLetter"/>
      <w:lvlText w:val="%6)"/>
      <w:lvlJc w:val="left"/>
      <w:pPr>
        <w:tabs>
          <w:tab w:val="num" w:pos="4590"/>
        </w:tabs>
        <w:ind w:left="4590" w:hanging="360"/>
      </w:pPr>
    </w:lvl>
    <w:lvl w:ilvl="6" w:tplc="0A2CABE2">
      <w:start w:val="1"/>
      <w:numFmt w:val="lowerLetter"/>
      <w:lvlText w:val="%7."/>
      <w:lvlJc w:val="left"/>
      <w:pPr>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546"/>
    <w:rsid w:val="000D019E"/>
    <w:rsid w:val="00122EE4"/>
    <w:rsid w:val="00150FB7"/>
    <w:rsid w:val="0015749D"/>
    <w:rsid w:val="00182F39"/>
    <w:rsid w:val="00187BF9"/>
    <w:rsid w:val="001D4EF2"/>
    <w:rsid w:val="00204336"/>
    <w:rsid w:val="0026484D"/>
    <w:rsid w:val="002A1A30"/>
    <w:rsid w:val="003112FB"/>
    <w:rsid w:val="00387D7B"/>
    <w:rsid w:val="003A1C51"/>
    <w:rsid w:val="003E4960"/>
    <w:rsid w:val="00455866"/>
    <w:rsid w:val="004823A4"/>
    <w:rsid w:val="00503AE7"/>
    <w:rsid w:val="00513AAC"/>
    <w:rsid w:val="00532C90"/>
    <w:rsid w:val="0061786C"/>
    <w:rsid w:val="006676DC"/>
    <w:rsid w:val="006C0BA8"/>
    <w:rsid w:val="006C64FF"/>
    <w:rsid w:val="006E4227"/>
    <w:rsid w:val="006F4DE7"/>
    <w:rsid w:val="00701E44"/>
    <w:rsid w:val="007C4398"/>
    <w:rsid w:val="0083617A"/>
    <w:rsid w:val="00846BE4"/>
    <w:rsid w:val="008A6149"/>
    <w:rsid w:val="008B5497"/>
    <w:rsid w:val="0097312F"/>
    <w:rsid w:val="00A03889"/>
    <w:rsid w:val="00A03FE7"/>
    <w:rsid w:val="00A10C79"/>
    <w:rsid w:val="00A303CA"/>
    <w:rsid w:val="00A61C92"/>
    <w:rsid w:val="00A6699D"/>
    <w:rsid w:val="00AA76D1"/>
    <w:rsid w:val="00B42A4B"/>
    <w:rsid w:val="00B5329C"/>
    <w:rsid w:val="00BB6D1A"/>
    <w:rsid w:val="00BC7F6D"/>
    <w:rsid w:val="00BE3546"/>
    <w:rsid w:val="00C356BA"/>
    <w:rsid w:val="00C91AC5"/>
    <w:rsid w:val="00D27F54"/>
    <w:rsid w:val="00D75014"/>
    <w:rsid w:val="00DC0EE4"/>
    <w:rsid w:val="00E316F5"/>
    <w:rsid w:val="00E726E5"/>
    <w:rsid w:val="00E80008"/>
    <w:rsid w:val="00EE3EB1"/>
    <w:rsid w:val="00F07B08"/>
    <w:rsid w:val="00F24C0A"/>
    <w:rsid w:val="00F3026D"/>
    <w:rsid w:val="00F46D0E"/>
    <w:rsid w:val="00F8173D"/>
    <w:rsid w:val="00F831F7"/>
    <w:rsid w:val="00FC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546"/>
    <w:pPr>
      <w:spacing w:line="240" w:lineRule="auto"/>
    </w:pPr>
    <w:rPr>
      <w:rFonts w:ascii="Arial" w:eastAsia="Calibri" w:hAnsi="Arial" w:cs="Arial"/>
      <w:sz w:val="24"/>
      <w:szCs w:val="24"/>
    </w:rPr>
  </w:style>
  <w:style w:type="paragraph" w:styleId="Heading2">
    <w:name w:val="heading 2"/>
    <w:basedOn w:val="Normal"/>
    <w:next w:val="Normal"/>
    <w:link w:val="Heading2Char"/>
    <w:semiHidden/>
    <w:unhideWhenUsed/>
    <w:qFormat/>
    <w:rsid w:val="00E316F5"/>
    <w:pPr>
      <w:keepNext/>
      <w:numPr>
        <w:numId w:val="1"/>
      </w:numPr>
      <w:spacing w:after="0"/>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3546"/>
    <w:pPr>
      <w:spacing w:after="0" w:line="240" w:lineRule="auto"/>
    </w:pPr>
    <w:rPr>
      <w:rFonts w:ascii="Arial" w:eastAsia="Calibri" w:hAnsi="Arial" w:cs="Arial"/>
      <w:sz w:val="24"/>
      <w:szCs w:val="24"/>
    </w:rPr>
  </w:style>
  <w:style w:type="character" w:customStyle="1" w:styleId="Heading2Char">
    <w:name w:val="Heading 2 Char"/>
    <w:basedOn w:val="DefaultParagraphFont"/>
    <w:link w:val="Heading2"/>
    <w:semiHidden/>
    <w:rsid w:val="00E316F5"/>
    <w:rPr>
      <w:rFonts w:ascii="Times New Roman" w:eastAsia="Times New Roman" w:hAnsi="Times New Roman" w:cs="Times New Roman"/>
      <w:b/>
      <w:bCs/>
      <w:sz w:val="24"/>
      <w:szCs w:val="24"/>
    </w:rPr>
  </w:style>
  <w:style w:type="paragraph" w:styleId="ListParagraph">
    <w:name w:val="List Paragraph"/>
    <w:basedOn w:val="Normal"/>
    <w:uiPriority w:val="34"/>
    <w:qFormat/>
    <w:rsid w:val="00E316F5"/>
    <w:pPr>
      <w:spacing w:after="0"/>
      <w:ind w:left="720"/>
    </w:pPr>
    <w:rPr>
      <w:rFonts w:ascii="Times New Roman" w:eastAsia="Times New Roman" w:hAnsi="Times New Roman" w:cs="Times New Roman"/>
    </w:rPr>
  </w:style>
  <w:style w:type="paragraph" w:styleId="Header">
    <w:name w:val="header"/>
    <w:basedOn w:val="Normal"/>
    <w:link w:val="HeaderChar"/>
    <w:uiPriority w:val="99"/>
    <w:semiHidden/>
    <w:unhideWhenUsed/>
    <w:rsid w:val="00A03889"/>
    <w:pPr>
      <w:tabs>
        <w:tab w:val="center" w:pos="4680"/>
        <w:tab w:val="right" w:pos="9360"/>
      </w:tabs>
      <w:spacing w:after="0"/>
    </w:pPr>
  </w:style>
  <w:style w:type="character" w:customStyle="1" w:styleId="HeaderChar">
    <w:name w:val="Header Char"/>
    <w:basedOn w:val="DefaultParagraphFont"/>
    <w:link w:val="Header"/>
    <w:uiPriority w:val="99"/>
    <w:semiHidden/>
    <w:rsid w:val="00A03889"/>
    <w:rPr>
      <w:rFonts w:ascii="Arial" w:eastAsia="Calibri" w:hAnsi="Arial" w:cs="Arial"/>
      <w:sz w:val="24"/>
      <w:szCs w:val="24"/>
    </w:rPr>
  </w:style>
  <w:style w:type="paragraph" w:styleId="Title">
    <w:name w:val="Title"/>
    <w:basedOn w:val="Normal"/>
    <w:link w:val="TitleChar"/>
    <w:qFormat/>
    <w:rsid w:val="00A03889"/>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A03889"/>
    <w:rPr>
      <w:rFonts w:ascii="Times New Roman" w:eastAsia="Times New Roman" w:hAnsi="Times New Roman" w:cs="Times New Roman"/>
      <w:b/>
      <w:bCs/>
      <w:sz w:val="24"/>
      <w:szCs w:val="20"/>
    </w:rPr>
  </w:style>
  <w:style w:type="paragraph" w:customStyle="1" w:styleId="p3">
    <w:name w:val="p3"/>
    <w:basedOn w:val="Normal"/>
    <w:rsid w:val="00A03889"/>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546"/>
    <w:pPr>
      <w:spacing w:line="240" w:lineRule="auto"/>
    </w:pPr>
    <w:rPr>
      <w:rFonts w:ascii="Arial" w:eastAsia="Calibri" w:hAnsi="Arial" w:cs="Arial"/>
      <w:sz w:val="24"/>
      <w:szCs w:val="24"/>
    </w:rPr>
  </w:style>
  <w:style w:type="paragraph" w:styleId="Heading2">
    <w:name w:val="heading 2"/>
    <w:basedOn w:val="Normal"/>
    <w:next w:val="Normal"/>
    <w:link w:val="Heading2Char"/>
    <w:semiHidden/>
    <w:unhideWhenUsed/>
    <w:qFormat/>
    <w:rsid w:val="00E316F5"/>
    <w:pPr>
      <w:keepNext/>
      <w:numPr>
        <w:numId w:val="1"/>
      </w:numPr>
      <w:spacing w:after="0"/>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3546"/>
    <w:pPr>
      <w:spacing w:after="0" w:line="240" w:lineRule="auto"/>
    </w:pPr>
    <w:rPr>
      <w:rFonts w:ascii="Arial" w:eastAsia="Calibri" w:hAnsi="Arial" w:cs="Arial"/>
      <w:sz w:val="24"/>
      <w:szCs w:val="24"/>
    </w:rPr>
  </w:style>
  <w:style w:type="character" w:customStyle="1" w:styleId="Heading2Char">
    <w:name w:val="Heading 2 Char"/>
    <w:basedOn w:val="DefaultParagraphFont"/>
    <w:link w:val="Heading2"/>
    <w:semiHidden/>
    <w:rsid w:val="00E316F5"/>
    <w:rPr>
      <w:rFonts w:ascii="Times New Roman" w:eastAsia="Times New Roman" w:hAnsi="Times New Roman" w:cs="Times New Roman"/>
      <w:b/>
      <w:bCs/>
      <w:sz w:val="24"/>
      <w:szCs w:val="24"/>
    </w:rPr>
  </w:style>
  <w:style w:type="paragraph" w:styleId="ListParagraph">
    <w:name w:val="List Paragraph"/>
    <w:basedOn w:val="Normal"/>
    <w:uiPriority w:val="34"/>
    <w:qFormat/>
    <w:rsid w:val="00E316F5"/>
    <w:pPr>
      <w:spacing w:after="0"/>
      <w:ind w:left="720"/>
    </w:pPr>
    <w:rPr>
      <w:rFonts w:ascii="Times New Roman" w:eastAsia="Times New Roman" w:hAnsi="Times New Roman" w:cs="Times New Roman"/>
    </w:rPr>
  </w:style>
  <w:style w:type="paragraph" w:styleId="Header">
    <w:name w:val="header"/>
    <w:basedOn w:val="Normal"/>
    <w:link w:val="HeaderChar"/>
    <w:uiPriority w:val="99"/>
    <w:semiHidden/>
    <w:unhideWhenUsed/>
    <w:rsid w:val="00A03889"/>
    <w:pPr>
      <w:tabs>
        <w:tab w:val="center" w:pos="4680"/>
        <w:tab w:val="right" w:pos="9360"/>
      </w:tabs>
      <w:spacing w:after="0"/>
    </w:pPr>
  </w:style>
  <w:style w:type="character" w:customStyle="1" w:styleId="HeaderChar">
    <w:name w:val="Header Char"/>
    <w:basedOn w:val="DefaultParagraphFont"/>
    <w:link w:val="Header"/>
    <w:uiPriority w:val="99"/>
    <w:semiHidden/>
    <w:rsid w:val="00A03889"/>
    <w:rPr>
      <w:rFonts w:ascii="Arial" w:eastAsia="Calibri" w:hAnsi="Arial" w:cs="Arial"/>
      <w:sz w:val="24"/>
      <w:szCs w:val="24"/>
    </w:rPr>
  </w:style>
  <w:style w:type="paragraph" w:styleId="Title">
    <w:name w:val="Title"/>
    <w:basedOn w:val="Normal"/>
    <w:link w:val="TitleChar"/>
    <w:qFormat/>
    <w:rsid w:val="00A03889"/>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A03889"/>
    <w:rPr>
      <w:rFonts w:ascii="Times New Roman" w:eastAsia="Times New Roman" w:hAnsi="Times New Roman" w:cs="Times New Roman"/>
      <w:b/>
      <w:bCs/>
      <w:sz w:val="24"/>
      <w:szCs w:val="20"/>
    </w:rPr>
  </w:style>
  <w:style w:type="paragraph" w:customStyle="1" w:styleId="p3">
    <w:name w:val="p3"/>
    <w:basedOn w:val="Normal"/>
    <w:rsid w:val="00A03889"/>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10256">
      <w:bodyDiv w:val="1"/>
      <w:marLeft w:val="0"/>
      <w:marRight w:val="0"/>
      <w:marTop w:val="0"/>
      <w:marBottom w:val="0"/>
      <w:divBdr>
        <w:top w:val="none" w:sz="0" w:space="0" w:color="auto"/>
        <w:left w:val="none" w:sz="0" w:space="0" w:color="auto"/>
        <w:bottom w:val="none" w:sz="0" w:space="0" w:color="auto"/>
        <w:right w:val="none" w:sz="0" w:space="0" w:color="auto"/>
      </w:divBdr>
    </w:div>
    <w:div w:id="770467102">
      <w:bodyDiv w:val="1"/>
      <w:marLeft w:val="0"/>
      <w:marRight w:val="0"/>
      <w:marTop w:val="0"/>
      <w:marBottom w:val="0"/>
      <w:divBdr>
        <w:top w:val="none" w:sz="0" w:space="0" w:color="auto"/>
        <w:left w:val="none" w:sz="0" w:space="0" w:color="auto"/>
        <w:bottom w:val="none" w:sz="0" w:space="0" w:color="auto"/>
        <w:right w:val="none" w:sz="0" w:space="0" w:color="auto"/>
      </w:divBdr>
    </w:div>
    <w:div w:id="154070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1549</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Nicolette D’Anna</dc:creator>
  <cp:lastModifiedBy>Nicolette D’Anna</cp:lastModifiedBy>
  <cp:revision>60</cp:revision>
  <cp:lastPrinted>2020-06-30T20:11:00Z</cp:lastPrinted>
  <dcterms:created xsi:type="dcterms:W3CDTF">2020-06-26T18:16:00Z</dcterms:created>
  <dcterms:modified xsi:type="dcterms:W3CDTF">2020-08-20T14:20:00Z</dcterms:modified>
</cp:coreProperties>
</file>