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E05" w:rsidRPr="00F838D2" w:rsidRDefault="00C02E05" w:rsidP="00C02E05">
      <w:pPr>
        <w:spacing w:after="0"/>
        <w:jc w:val="center"/>
        <w:rPr>
          <w:rFonts w:eastAsia="Times New Roman"/>
          <w:b/>
        </w:rPr>
      </w:pPr>
      <w:r w:rsidRPr="00F838D2">
        <w:rPr>
          <w:rFonts w:eastAsia="Times New Roman"/>
          <w:b/>
        </w:rPr>
        <w:t>MAYOR AND COUNCIL</w:t>
      </w:r>
    </w:p>
    <w:p w:rsidR="00C02E05" w:rsidRPr="00F838D2" w:rsidRDefault="00C02E05" w:rsidP="00C02E05">
      <w:pPr>
        <w:spacing w:after="0"/>
        <w:jc w:val="center"/>
        <w:rPr>
          <w:rFonts w:eastAsia="Times New Roman"/>
          <w:b/>
        </w:rPr>
      </w:pPr>
      <w:r w:rsidRPr="00F838D2">
        <w:rPr>
          <w:rFonts w:eastAsia="Times New Roman"/>
          <w:b/>
        </w:rPr>
        <w:t>REGULAR SESSION</w:t>
      </w:r>
    </w:p>
    <w:p w:rsidR="00C02E05" w:rsidRPr="00F838D2" w:rsidRDefault="00C02E05" w:rsidP="00C02E05">
      <w:pPr>
        <w:spacing w:after="0"/>
        <w:jc w:val="center"/>
        <w:rPr>
          <w:rFonts w:eastAsia="Times New Roman"/>
          <w:b/>
        </w:rPr>
      </w:pPr>
      <w:r w:rsidRPr="00F838D2">
        <w:rPr>
          <w:rFonts w:eastAsia="Times New Roman"/>
          <w:b/>
        </w:rPr>
        <w:t>AGENDA</w:t>
      </w:r>
    </w:p>
    <w:p w:rsidR="00C02E05" w:rsidRPr="00F838D2" w:rsidRDefault="00684140" w:rsidP="00C02E05">
      <w:pPr>
        <w:spacing w:after="0"/>
        <w:jc w:val="center"/>
        <w:rPr>
          <w:rStyle w:val="Hyperlink"/>
          <w:rFonts w:eastAsia="Times New Roman"/>
          <w:b/>
        </w:rPr>
      </w:pPr>
      <w:hyperlink r:id="rId5" w:history="1">
        <w:r w:rsidR="00C02E05" w:rsidRPr="00F838D2">
          <w:rPr>
            <w:rStyle w:val="Hyperlink"/>
            <w:rFonts w:eastAsia="Times New Roman"/>
            <w:b/>
          </w:rPr>
          <w:t>www.edgewaternj.org</w:t>
        </w:r>
      </w:hyperlink>
    </w:p>
    <w:p w:rsidR="00E80D25" w:rsidRDefault="00E80D25"/>
    <w:p w:rsidR="00C02E05" w:rsidRDefault="00C02E05" w:rsidP="00C02E05">
      <w:r>
        <w:t>You are invited to an Edgewater Mayor and Council Zoom meeting.</w:t>
      </w:r>
    </w:p>
    <w:p w:rsidR="00C02E05" w:rsidRDefault="00C02E05" w:rsidP="00C02E05">
      <w:r>
        <w:t xml:space="preserve">When: Nov 16, 2020 07:00 PM Eastern Time (US and Canada) </w:t>
      </w:r>
    </w:p>
    <w:p w:rsidR="00C02E05" w:rsidRDefault="00C02E05" w:rsidP="00C02E05">
      <w:r>
        <w:t>Register in advance for this meeting:</w:t>
      </w:r>
    </w:p>
    <w:p w:rsidR="00C02E05" w:rsidRDefault="00684140" w:rsidP="00C02E05">
      <w:hyperlink r:id="rId6" w:history="1">
        <w:r w:rsidR="00C02E05">
          <w:rPr>
            <w:rStyle w:val="Hyperlink"/>
          </w:rPr>
          <w:t>https://us02web.zoom.us/meeting/register/tZ0rd-yrqDorHtIFe55yGYTjTuPKZXwIwIft</w:t>
        </w:r>
      </w:hyperlink>
      <w:r w:rsidR="00C02E05">
        <w:t xml:space="preserve"> </w:t>
      </w:r>
    </w:p>
    <w:p w:rsidR="00C02E05" w:rsidRDefault="00C02E05" w:rsidP="00C02E05"/>
    <w:p w:rsidR="00C02E05" w:rsidRDefault="00C02E05" w:rsidP="00C02E05">
      <w:r>
        <w:t>After registering, you will receive a confirmation email containing information about joining the meeting.</w:t>
      </w:r>
    </w:p>
    <w:p w:rsidR="00C02E05" w:rsidRPr="00166DA3" w:rsidRDefault="00C02E05" w:rsidP="00C02E05">
      <w:pPr>
        <w:rPr>
          <w:b/>
          <w:bCs/>
        </w:rPr>
      </w:pPr>
    </w:p>
    <w:p w:rsidR="00C02E05" w:rsidRPr="00166DA3" w:rsidRDefault="00C02E05" w:rsidP="00C02E05">
      <w:pPr>
        <w:rPr>
          <w:rFonts w:eastAsia="Times New Roman"/>
          <w:b/>
          <w:bCs/>
        </w:rPr>
      </w:pPr>
      <w:r w:rsidRPr="00166DA3">
        <w:rPr>
          <w:b/>
          <w:bCs/>
        </w:rPr>
        <w:t> </w:t>
      </w:r>
      <w:r>
        <w:rPr>
          <w:rFonts w:eastAsia="Times New Roman"/>
          <w:b/>
          <w:bCs/>
        </w:rPr>
        <w:t>DATE:  November 16</w:t>
      </w:r>
      <w:r w:rsidR="009A59F4">
        <w:rPr>
          <w:rFonts w:eastAsia="Times New Roman"/>
          <w:b/>
          <w:bCs/>
        </w:rPr>
        <w:t>, 2020</w:t>
      </w:r>
      <w:r w:rsidR="009A59F4">
        <w:rPr>
          <w:rFonts w:eastAsia="Times New Roman"/>
          <w:b/>
          <w:bCs/>
        </w:rPr>
        <w:tab/>
      </w:r>
      <w:r w:rsidR="009A59F4">
        <w:rPr>
          <w:rFonts w:eastAsia="Times New Roman"/>
          <w:b/>
          <w:bCs/>
        </w:rPr>
        <w:tab/>
      </w:r>
      <w:r w:rsidR="009A59F4">
        <w:rPr>
          <w:rFonts w:eastAsia="Times New Roman"/>
          <w:b/>
          <w:bCs/>
        </w:rPr>
        <w:tab/>
      </w:r>
      <w:r w:rsidR="009A59F4">
        <w:rPr>
          <w:rFonts w:eastAsia="Times New Roman"/>
          <w:b/>
          <w:bCs/>
        </w:rPr>
        <w:tab/>
      </w:r>
      <w:r w:rsidRPr="00166DA3">
        <w:rPr>
          <w:rFonts w:eastAsia="Times New Roman"/>
          <w:b/>
          <w:bCs/>
        </w:rPr>
        <w:tab/>
      </w:r>
      <w:r w:rsidRPr="00166DA3">
        <w:rPr>
          <w:rFonts w:eastAsia="Times New Roman"/>
          <w:b/>
          <w:bCs/>
        </w:rPr>
        <w:tab/>
        <w:t>TIME: 7:00 P.M.</w:t>
      </w:r>
    </w:p>
    <w:p w:rsidR="00C02E05" w:rsidRPr="00166DA3" w:rsidRDefault="00C02E05" w:rsidP="00C02E05">
      <w:pPr>
        <w:spacing w:after="0"/>
        <w:rPr>
          <w:rFonts w:eastAsia="Times New Roman"/>
          <w:b/>
          <w:bCs/>
        </w:rPr>
      </w:pPr>
    </w:p>
    <w:p w:rsidR="00C02E05" w:rsidRPr="00166DA3" w:rsidRDefault="00C02E05" w:rsidP="00C02E05">
      <w:pPr>
        <w:numPr>
          <w:ilvl w:val="0"/>
          <w:numId w:val="1"/>
        </w:numPr>
        <w:spacing w:after="0"/>
        <w:rPr>
          <w:rFonts w:eastAsia="Times New Roman"/>
          <w:b/>
          <w:bCs/>
        </w:rPr>
      </w:pPr>
      <w:r w:rsidRPr="00166DA3">
        <w:rPr>
          <w:rFonts w:eastAsia="Times New Roman"/>
          <w:b/>
          <w:bCs/>
        </w:rPr>
        <w:t xml:space="preserve">SALUTE TO FLAG     </w:t>
      </w:r>
    </w:p>
    <w:p w:rsidR="00C02E05" w:rsidRPr="00166DA3" w:rsidRDefault="00C02E05" w:rsidP="00C02E05">
      <w:pPr>
        <w:spacing w:after="0"/>
        <w:ind w:left="360"/>
        <w:rPr>
          <w:rFonts w:eastAsia="Times New Roman"/>
          <w:b/>
          <w:bCs/>
        </w:rPr>
      </w:pPr>
    </w:p>
    <w:p w:rsidR="00C02E05" w:rsidRPr="00166DA3" w:rsidRDefault="00C02E05" w:rsidP="00C02E05">
      <w:pPr>
        <w:numPr>
          <w:ilvl w:val="0"/>
          <w:numId w:val="1"/>
        </w:numPr>
        <w:spacing w:after="0"/>
        <w:rPr>
          <w:rFonts w:eastAsia="Times New Roman"/>
          <w:b/>
          <w:bCs/>
        </w:rPr>
      </w:pPr>
      <w:r w:rsidRPr="00166DA3">
        <w:rPr>
          <w:rFonts w:eastAsia="Times New Roman"/>
          <w:b/>
          <w:bCs/>
        </w:rPr>
        <w:t>OPEN PUBLIC MEETINGS ACT STATEMENT BY MAYOR</w:t>
      </w:r>
    </w:p>
    <w:p w:rsidR="00C02E05" w:rsidRPr="00166DA3" w:rsidRDefault="00C02E05" w:rsidP="00C02E05">
      <w:pPr>
        <w:spacing w:after="0"/>
        <w:ind w:left="360"/>
        <w:rPr>
          <w:rFonts w:eastAsia="Times New Roman"/>
          <w:b/>
          <w:bCs/>
        </w:rPr>
      </w:pPr>
    </w:p>
    <w:p w:rsidR="00C02E05" w:rsidRPr="00166DA3" w:rsidRDefault="00C02E05" w:rsidP="00C02E05">
      <w:pPr>
        <w:numPr>
          <w:ilvl w:val="0"/>
          <w:numId w:val="1"/>
        </w:numPr>
        <w:spacing w:after="0"/>
        <w:contextualSpacing/>
        <w:rPr>
          <w:rFonts w:eastAsia="Times New Roman"/>
          <w:b/>
          <w:bCs/>
        </w:rPr>
      </w:pPr>
      <w:r w:rsidRPr="00166DA3">
        <w:rPr>
          <w:rFonts w:eastAsia="Times New Roman"/>
          <w:b/>
          <w:bCs/>
        </w:rPr>
        <w:t xml:space="preserve"> ROLL CALL  </w:t>
      </w:r>
    </w:p>
    <w:p w:rsidR="00C02E05" w:rsidRPr="00166DA3" w:rsidRDefault="00C02E05" w:rsidP="00C02E05">
      <w:pPr>
        <w:spacing w:after="0"/>
        <w:contextualSpacing/>
        <w:rPr>
          <w:rFonts w:eastAsia="Times New Roman"/>
          <w:b/>
          <w:bCs/>
        </w:rPr>
      </w:pPr>
    </w:p>
    <w:p w:rsidR="00C02E05" w:rsidRDefault="00C02E05" w:rsidP="00C02E05">
      <w:pPr>
        <w:numPr>
          <w:ilvl w:val="0"/>
          <w:numId w:val="1"/>
        </w:numPr>
        <w:spacing w:after="0"/>
        <w:contextualSpacing/>
        <w:rPr>
          <w:rFonts w:eastAsia="Times New Roman"/>
          <w:b/>
          <w:bCs/>
        </w:rPr>
      </w:pPr>
      <w:r w:rsidRPr="00166DA3">
        <w:rPr>
          <w:rFonts w:eastAsia="Times New Roman"/>
          <w:b/>
          <w:bCs/>
        </w:rPr>
        <w:t>OPEN MEETING TO PUBLIC</w:t>
      </w:r>
    </w:p>
    <w:p w:rsidR="00C02E05" w:rsidRDefault="00C02E05" w:rsidP="00C02E05">
      <w:pPr>
        <w:pStyle w:val="ListParagraph"/>
        <w:rPr>
          <w:rFonts w:eastAsia="Times New Roman"/>
          <w:b/>
          <w:bCs/>
        </w:rPr>
      </w:pPr>
    </w:p>
    <w:p w:rsidR="00C02E05" w:rsidRDefault="00C02E05" w:rsidP="00C02E05">
      <w:pPr>
        <w:numPr>
          <w:ilvl w:val="0"/>
          <w:numId w:val="1"/>
        </w:numPr>
        <w:spacing w:after="0"/>
        <w:contextualSpacing/>
        <w:rPr>
          <w:rFonts w:eastAsia="Times New Roman"/>
          <w:b/>
          <w:bCs/>
        </w:rPr>
      </w:pPr>
      <w:r>
        <w:rPr>
          <w:rFonts w:eastAsia="Times New Roman"/>
          <w:b/>
          <w:bCs/>
        </w:rPr>
        <w:t>ORDINANCES:</w:t>
      </w:r>
    </w:p>
    <w:p w:rsidR="00C02E05" w:rsidRDefault="00C02E05" w:rsidP="00C02E05">
      <w:pPr>
        <w:spacing w:after="0"/>
        <w:contextualSpacing/>
        <w:rPr>
          <w:rFonts w:eastAsia="Times New Roman"/>
          <w:b/>
          <w:bCs/>
        </w:rPr>
      </w:pPr>
    </w:p>
    <w:p w:rsidR="00BD3191" w:rsidRDefault="00ED120E" w:rsidP="00BD3191">
      <w:pPr>
        <w:pStyle w:val="ListParagraph"/>
        <w:numPr>
          <w:ilvl w:val="0"/>
          <w:numId w:val="4"/>
        </w:numPr>
        <w:spacing w:after="0"/>
        <w:rPr>
          <w:rFonts w:eastAsia="Times New Roman"/>
          <w:b/>
          <w:bCs/>
        </w:rPr>
      </w:pPr>
      <w:r w:rsidRPr="00C227B5">
        <w:rPr>
          <w:rFonts w:eastAsia="Times New Roman"/>
          <w:b/>
          <w:bCs/>
          <w:u w:val="single"/>
        </w:rPr>
        <w:t>INTRODUCTION</w:t>
      </w:r>
      <w:r w:rsidRPr="00C227B5">
        <w:rPr>
          <w:rFonts w:eastAsia="Times New Roman"/>
          <w:b/>
          <w:bCs/>
        </w:rPr>
        <w:t xml:space="preserve"> – </w:t>
      </w:r>
    </w:p>
    <w:p w:rsidR="002447F5" w:rsidRDefault="002447F5" w:rsidP="002447F5">
      <w:pPr>
        <w:spacing w:after="0"/>
        <w:rPr>
          <w:rFonts w:eastAsia="Times New Roman"/>
          <w:b/>
          <w:bCs/>
        </w:rPr>
      </w:pPr>
    </w:p>
    <w:p w:rsidR="002447F5" w:rsidRPr="00166DA3" w:rsidRDefault="002447F5" w:rsidP="002447F5">
      <w:pPr>
        <w:pStyle w:val="ListParagraph"/>
        <w:numPr>
          <w:ilvl w:val="1"/>
          <w:numId w:val="1"/>
        </w:numPr>
        <w:autoSpaceDE w:val="0"/>
        <w:autoSpaceDN w:val="0"/>
        <w:adjustRightInd w:val="0"/>
        <w:spacing w:after="0"/>
        <w:rPr>
          <w:b/>
          <w:bCs/>
        </w:rPr>
      </w:pPr>
      <w:r w:rsidRPr="00166DA3">
        <w:rPr>
          <w:b/>
          <w:bCs/>
        </w:rPr>
        <w:t>ORDINANCE NO.</w:t>
      </w:r>
      <w:r w:rsidR="00E537DE">
        <w:rPr>
          <w:b/>
          <w:bCs/>
        </w:rPr>
        <w:t xml:space="preserve"> 2020-013</w:t>
      </w:r>
    </w:p>
    <w:p w:rsidR="002447F5" w:rsidRPr="00166DA3" w:rsidRDefault="002447F5" w:rsidP="00E26266">
      <w:pPr>
        <w:pStyle w:val="NoSpacing"/>
      </w:pPr>
    </w:p>
    <w:p w:rsidR="00E26266" w:rsidRPr="00E26266" w:rsidRDefault="00E26266" w:rsidP="00E26266">
      <w:pPr>
        <w:pStyle w:val="NoSpacing"/>
        <w:ind w:left="720"/>
        <w:rPr>
          <w:b/>
        </w:rPr>
      </w:pPr>
      <w:r w:rsidRPr="00E26266">
        <w:rPr>
          <w:b/>
        </w:rPr>
        <w:t>AN ORDINANCE AUTHORIZING AN EMERGENCY APPROPRIATION N.J.S. 40A:4</w:t>
      </w:r>
      <w:r w:rsidRPr="00E26266">
        <w:rPr>
          <w:b/>
        </w:rPr>
        <w:noBreakHyphen/>
        <w:t>53</w:t>
      </w:r>
    </w:p>
    <w:p w:rsidR="00E537DE" w:rsidRDefault="00E537DE" w:rsidP="00E537DE">
      <w:pPr>
        <w:pStyle w:val="NoSpacing"/>
        <w:ind w:left="720"/>
      </w:pPr>
    </w:p>
    <w:p w:rsidR="00783448" w:rsidRDefault="00783448" w:rsidP="00783448">
      <w:pPr>
        <w:pStyle w:val="NoSpacing"/>
        <w:numPr>
          <w:ilvl w:val="1"/>
          <w:numId w:val="1"/>
        </w:numPr>
        <w:rPr>
          <w:b/>
        </w:rPr>
      </w:pPr>
      <w:r w:rsidRPr="00783448">
        <w:rPr>
          <w:b/>
        </w:rPr>
        <w:t>ORDINANCE NO. 2020-014</w:t>
      </w:r>
    </w:p>
    <w:p w:rsidR="00783448" w:rsidRDefault="00783448" w:rsidP="00783448">
      <w:pPr>
        <w:pStyle w:val="NoSpacing"/>
        <w:rPr>
          <w:b/>
          <w:bCs/>
        </w:rPr>
      </w:pPr>
    </w:p>
    <w:p w:rsidR="00783448" w:rsidRPr="00783448" w:rsidRDefault="00783448" w:rsidP="00783448">
      <w:pPr>
        <w:pStyle w:val="NoSpacing"/>
        <w:ind w:left="720"/>
        <w:rPr>
          <w:b/>
        </w:rPr>
      </w:pPr>
      <w:r w:rsidRPr="00783448">
        <w:rPr>
          <w:b/>
          <w:bCs/>
        </w:rPr>
        <w:t xml:space="preserve">AN ORDINANCE TO REPEAL AND REPLACE Chapter 240, ARTICLE XVI “AFFORDABLE HOUSING AND MARKETING REGULATIONS” IN THE CODE OF THE BOROUGH OF EDGEWATER TO ADDRESS THE REQUIREMENTS OF THE FAIR HOUSING ACT AND THE UNIFORM HOUSING </w:t>
      </w:r>
      <w:r w:rsidRPr="00783448">
        <w:rPr>
          <w:b/>
          <w:bCs/>
        </w:rPr>
        <w:lastRenderedPageBreak/>
        <w:t>AFFORDABILITY CONTROLS (UHAC) REGARDING COMPLIANCE WITH THE BOROUGH’S AFFORDABLE HOUSING OBLIGATIONS</w:t>
      </w:r>
    </w:p>
    <w:p w:rsidR="00783448" w:rsidRDefault="00783448" w:rsidP="00783448">
      <w:pPr>
        <w:pStyle w:val="NoSpacing"/>
        <w:ind w:left="1440"/>
      </w:pPr>
    </w:p>
    <w:p w:rsidR="00ED120E" w:rsidRPr="00ED120E" w:rsidRDefault="00ED120E" w:rsidP="00ED120E">
      <w:pPr>
        <w:spacing w:after="0"/>
        <w:rPr>
          <w:rFonts w:eastAsia="Times New Roman"/>
          <w:b/>
          <w:bCs/>
        </w:rPr>
      </w:pPr>
    </w:p>
    <w:p w:rsidR="00C02E05" w:rsidRPr="00C227B5" w:rsidRDefault="00C02E05" w:rsidP="00684140">
      <w:pPr>
        <w:pStyle w:val="ListParagraph"/>
        <w:numPr>
          <w:ilvl w:val="0"/>
          <w:numId w:val="4"/>
        </w:numPr>
        <w:spacing w:after="0"/>
        <w:rPr>
          <w:rFonts w:eastAsia="Times New Roman"/>
          <w:b/>
          <w:bCs/>
        </w:rPr>
      </w:pPr>
      <w:bookmarkStart w:id="0" w:name="_GoBack"/>
      <w:bookmarkEnd w:id="0"/>
      <w:r w:rsidRPr="00C227B5">
        <w:rPr>
          <w:rFonts w:eastAsia="Times New Roman"/>
          <w:b/>
          <w:bCs/>
          <w:u w:val="single"/>
        </w:rPr>
        <w:t>ADOPTION</w:t>
      </w:r>
      <w:r w:rsidRPr="00C227B5">
        <w:rPr>
          <w:rFonts w:eastAsia="Times New Roman"/>
          <w:b/>
          <w:bCs/>
        </w:rPr>
        <w:t xml:space="preserve"> – </w:t>
      </w:r>
    </w:p>
    <w:p w:rsidR="00C02E05" w:rsidRDefault="00C02E05" w:rsidP="00C02E05">
      <w:pPr>
        <w:spacing w:after="0"/>
        <w:rPr>
          <w:rFonts w:eastAsia="Times New Roman"/>
          <w:b/>
          <w:bCs/>
        </w:rPr>
      </w:pPr>
    </w:p>
    <w:p w:rsidR="00BD3191" w:rsidRPr="00166DA3" w:rsidRDefault="00BD3191" w:rsidP="00BD3191">
      <w:pPr>
        <w:pStyle w:val="ListParagraph"/>
        <w:numPr>
          <w:ilvl w:val="1"/>
          <w:numId w:val="1"/>
        </w:numPr>
        <w:autoSpaceDE w:val="0"/>
        <w:autoSpaceDN w:val="0"/>
        <w:adjustRightInd w:val="0"/>
        <w:spacing w:after="0"/>
        <w:rPr>
          <w:b/>
          <w:bCs/>
        </w:rPr>
      </w:pPr>
      <w:r w:rsidRPr="00166DA3">
        <w:rPr>
          <w:b/>
          <w:bCs/>
        </w:rPr>
        <w:t>ORDINANCE NO.</w:t>
      </w:r>
      <w:r>
        <w:rPr>
          <w:b/>
          <w:bCs/>
        </w:rPr>
        <w:t xml:space="preserve"> 2020-006</w:t>
      </w:r>
    </w:p>
    <w:p w:rsidR="00BD3191" w:rsidRPr="00166DA3" w:rsidRDefault="00BD3191" w:rsidP="00BD3191">
      <w:pPr>
        <w:pStyle w:val="ListParagraph"/>
        <w:autoSpaceDE w:val="0"/>
        <w:autoSpaceDN w:val="0"/>
        <w:adjustRightInd w:val="0"/>
        <w:spacing w:after="0"/>
        <w:ind w:left="1440"/>
        <w:rPr>
          <w:b/>
          <w:bCs/>
        </w:rPr>
      </w:pPr>
    </w:p>
    <w:p w:rsidR="00BD3191" w:rsidRDefault="00BD3191" w:rsidP="00BD3191">
      <w:pPr>
        <w:spacing w:after="0"/>
        <w:ind w:left="720"/>
        <w:rPr>
          <w:b/>
        </w:rPr>
      </w:pPr>
      <w:r w:rsidRPr="00EA5058">
        <w:rPr>
          <w:b/>
        </w:rPr>
        <w:t>A</w:t>
      </w:r>
      <w:r>
        <w:rPr>
          <w:b/>
        </w:rPr>
        <w:t xml:space="preserve">N ORDINANCE GRANTING MUNICIPAL CONSENT TO THE RENEWAL OF A FRANCHISE TO SPECTRUM NEW YORK METRO LLC, TO CONSTRUCT, OWN, OPERATE AND MAINTAIN A CABLE TY SYSTEM IN THE BOROUGH OF EDGEWATER, COUNTY OF BERGEN AND STATE OF NEW JERSEY. </w:t>
      </w:r>
    </w:p>
    <w:p w:rsidR="00710794" w:rsidRDefault="00710794" w:rsidP="00BD3191">
      <w:pPr>
        <w:spacing w:after="0"/>
        <w:rPr>
          <w:rFonts w:eastAsia="Times New Roman"/>
          <w:b/>
          <w:bCs/>
        </w:rPr>
      </w:pPr>
    </w:p>
    <w:p w:rsidR="007806E3" w:rsidRDefault="007806E3" w:rsidP="00BD3191">
      <w:pPr>
        <w:spacing w:after="0"/>
        <w:rPr>
          <w:rFonts w:eastAsia="Times New Roman"/>
          <w:b/>
          <w:bCs/>
        </w:rPr>
      </w:pPr>
    </w:p>
    <w:p w:rsidR="00CA18B1" w:rsidRDefault="00133219" w:rsidP="00684140">
      <w:pPr>
        <w:pStyle w:val="ListParagraph"/>
        <w:numPr>
          <w:ilvl w:val="0"/>
          <w:numId w:val="1"/>
        </w:numPr>
        <w:spacing w:after="0"/>
        <w:rPr>
          <w:rFonts w:eastAsia="Times New Roman"/>
          <w:b/>
          <w:bCs/>
        </w:rPr>
      </w:pPr>
      <w:r>
        <w:rPr>
          <w:rFonts w:eastAsia="Times New Roman"/>
          <w:b/>
          <w:bCs/>
        </w:rPr>
        <w:t>RESOLUTIONS</w:t>
      </w:r>
      <w:r w:rsidR="004A4BDF">
        <w:rPr>
          <w:rFonts w:eastAsia="Times New Roman"/>
          <w:b/>
          <w:bCs/>
        </w:rPr>
        <w:t>- CONSENT AGENDA</w:t>
      </w:r>
    </w:p>
    <w:p w:rsidR="004A4BDF" w:rsidRDefault="004A4BDF" w:rsidP="004A4BDF">
      <w:pPr>
        <w:pStyle w:val="ListParagraph"/>
        <w:spacing w:after="0"/>
        <w:ind w:left="1080"/>
        <w:rPr>
          <w:rFonts w:eastAsia="Times New Roman"/>
          <w:b/>
          <w:bCs/>
        </w:rPr>
      </w:pPr>
    </w:p>
    <w:p w:rsidR="00133219" w:rsidRPr="00DD71BC" w:rsidRDefault="00133219" w:rsidP="00DD71BC">
      <w:pPr>
        <w:pStyle w:val="ListParagraph"/>
        <w:numPr>
          <w:ilvl w:val="1"/>
          <w:numId w:val="4"/>
        </w:numPr>
        <w:spacing w:after="0"/>
        <w:rPr>
          <w:rFonts w:eastAsia="Times New Roman"/>
          <w:b/>
          <w:bCs/>
        </w:rPr>
      </w:pPr>
      <w:r w:rsidRPr="00DD71BC">
        <w:rPr>
          <w:rFonts w:eastAsia="Times New Roman"/>
          <w:b/>
          <w:bCs/>
        </w:rPr>
        <w:t>2020-</w:t>
      </w:r>
      <w:r w:rsidR="0081645E" w:rsidRPr="00DD71BC">
        <w:rPr>
          <w:rFonts w:eastAsia="Times New Roman"/>
          <w:b/>
          <w:bCs/>
        </w:rPr>
        <w:t xml:space="preserve">260 </w:t>
      </w:r>
      <w:r w:rsidR="00DD71BC">
        <w:rPr>
          <w:rFonts w:eastAsia="Times New Roman"/>
          <w:b/>
          <w:bCs/>
        </w:rPr>
        <w:t xml:space="preserve"> </w:t>
      </w:r>
      <w:r w:rsidR="0081645E" w:rsidRPr="00DD71BC">
        <w:rPr>
          <w:rFonts w:eastAsia="Times New Roman"/>
          <w:b/>
          <w:bCs/>
        </w:rPr>
        <w:t>Authorizing</w:t>
      </w:r>
      <w:r w:rsidR="00247796" w:rsidRPr="00DD71BC">
        <w:rPr>
          <w:rFonts w:eastAsia="Times New Roman"/>
          <w:b/>
          <w:bCs/>
        </w:rPr>
        <w:t xml:space="preserve"> the Redemption of Tax Sale </w:t>
      </w:r>
      <w:r w:rsidR="000F0E67" w:rsidRPr="00DD71BC">
        <w:rPr>
          <w:rFonts w:eastAsia="Times New Roman"/>
          <w:b/>
          <w:bCs/>
        </w:rPr>
        <w:t>Pam Investors</w:t>
      </w:r>
    </w:p>
    <w:p w:rsidR="00247796" w:rsidRDefault="00247796" w:rsidP="00C227B5">
      <w:pPr>
        <w:pStyle w:val="ListParagraph"/>
        <w:numPr>
          <w:ilvl w:val="1"/>
          <w:numId w:val="4"/>
        </w:numPr>
        <w:spacing w:after="0"/>
        <w:rPr>
          <w:rFonts w:eastAsia="Times New Roman"/>
          <w:b/>
          <w:bCs/>
        </w:rPr>
      </w:pPr>
      <w:r>
        <w:rPr>
          <w:rFonts w:eastAsia="Times New Roman"/>
          <w:b/>
          <w:bCs/>
        </w:rPr>
        <w:t>2020-261</w:t>
      </w:r>
      <w:r w:rsidR="00A27459">
        <w:rPr>
          <w:rFonts w:eastAsia="Times New Roman"/>
          <w:b/>
          <w:bCs/>
        </w:rPr>
        <w:t xml:space="preserve"> </w:t>
      </w:r>
      <w:r w:rsidR="00DD71BC">
        <w:rPr>
          <w:rFonts w:eastAsia="Times New Roman"/>
          <w:b/>
          <w:bCs/>
        </w:rPr>
        <w:t xml:space="preserve"> </w:t>
      </w:r>
      <w:r w:rsidR="00A27459">
        <w:rPr>
          <w:rFonts w:eastAsia="Times New Roman"/>
          <w:b/>
          <w:bCs/>
        </w:rPr>
        <w:t>27 Dempsey Heating Boiler</w:t>
      </w:r>
    </w:p>
    <w:p w:rsidR="00A27459" w:rsidRDefault="00A27459" w:rsidP="00C227B5">
      <w:pPr>
        <w:pStyle w:val="ListParagraph"/>
        <w:numPr>
          <w:ilvl w:val="1"/>
          <w:numId w:val="4"/>
        </w:numPr>
        <w:spacing w:after="0"/>
        <w:rPr>
          <w:rFonts w:eastAsia="Times New Roman"/>
          <w:b/>
          <w:bCs/>
        </w:rPr>
      </w:pPr>
      <w:r>
        <w:rPr>
          <w:rFonts w:eastAsia="Times New Roman"/>
          <w:b/>
          <w:bCs/>
        </w:rPr>
        <w:t xml:space="preserve">2020-262 </w:t>
      </w:r>
      <w:r w:rsidR="00DD71BC">
        <w:rPr>
          <w:rFonts w:eastAsia="Times New Roman"/>
          <w:b/>
          <w:bCs/>
        </w:rPr>
        <w:t xml:space="preserve"> </w:t>
      </w:r>
      <w:r>
        <w:rPr>
          <w:rFonts w:eastAsia="Times New Roman"/>
          <w:b/>
          <w:bCs/>
        </w:rPr>
        <w:t>300 Undercliff HW Boiler</w:t>
      </w:r>
    </w:p>
    <w:p w:rsidR="00D21BE6" w:rsidRDefault="00D21BE6" w:rsidP="00C227B5">
      <w:pPr>
        <w:pStyle w:val="ListParagraph"/>
        <w:numPr>
          <w:ilvl w:val="1"/>
          <w:numId w:val="4"/>
        </w:numPr>
        <w:spacing w:after="0"/>
        <w:rPr>
          <w:rFonts w:eastAsia="Times New Roman"/>
          <w:b/>
          <w:bCs/>
        </w:rPr>
      </w:pPr>
      <w:r>
        <w:rPr>
          <w:rFonts w:eastAsia="Times New Roman"/>
          <w:b/>
          <w:bCs/>
        </w:rPr>
        <w:t xml:space="preserve">2020-263 </w:t>
      </w:r>
      <w:r w:rsidR="00DD71BC">
        <w:rPr>
          <w:rFonts w:eastAsia="Times New Roman"/>
          <w:b/>
          <w:bCs/>
        </w:rPr>
        <w:t xml:space="preserve"> </w:t>
      </w:r>
      <w:r w:rsidR="00CF7D89">
        <w:rPr>
          <w:rFonts w:eastAsia="Times New Roman"/>
          <w:b/>
          <w:bCs/>
        </w:rPr>
        <w:t xml:space="preserve">Chapter 159 </w:t>
      </w:r>
      <w:r>
        <w:rPr>
          <w:rFonts w:eastAsia="Times New Roman"/>
          <w:b/>
          <w:bCs/>
        </w:rPr>
        <w:t>Port Security</w:t>
      </w:r>
      <w:r w:rsidR="00547B72">
        <w:rPr>
          <w:rFonts w:eastAsia="Times New Roman"/>
          <w:b/>
          <w:bCs/>
        </w:rPr>
        <w:t xml:space="preserve"> Grant</w:t>
      </w:r>
    </w:p>
    <w:p w:rsidR="00547B72" w:rsidRDefault="00A93695" w:rsidP="00C227B5">
      <w:pPr>
        <w:pStyle w:val="ListParagraph"/>
        <w:numPr>
          <w:ilvl w:val="1"/>
          <w:numId w:val="4"/>
        </w:numPr>
        <w:spacing w:after="0"/>
        <w:rPr>
          <w:rFonts w:eastAsia="Times New Roman"/>
          <w:b/>
          <w:bCs/>
        </w:rPr>
      </w:pPr>
      <w:r>
        <w:rPr>
          <w:rFonts w:eastAsia="Times New Roman"/>
          <w:b/>
          <w:bCs/>
        </w:rPr>
        <w:t xml:space="preserve">2020-264 </w:t>
      </w:r>
      <w:r w:rsidR="00DD71BC">
        <w:rPr>
          <w:rFonts w:eastAsia="Times New Roman"/>
          <w:b/>
          <w:bCs/>
        </w:rPr>
        <w:t xml:space="preserve"> </w:t>
      </w:r>
      <w:r w:rsidR="00CF7D89">
        <w:rPr>
          <w:rFonts w:eastAsia="Times New Roman"/>
          <w:b/>
          <w:bCs/>
        </w:rPr>
        <w:t xml:space="preserve">Chapter 159 </w:t>
      </w:r>
      <w:r>
        <w:rPr>
          <w:rFonts w:eastAsia="Times New Roman"/>
          <w:b/>
          <w:bCs/>
        </w:rPr>
        <w:t>BC CARES COVID</w:t>
      </w:r>
      <w:r w:rsidR="00547B72">
        <w:rPr>
          <w:rFonts w:eastAsia="Times New Roman"/>
          <w:b/>
          <w:bCs/>
        </w:rPr>
        <w:t xml:space="preserve"> Pandemic</w:t>
      </w:r>
    </w:p>
    <w:p w:rsidR="00BD1E81" w:rsidRDefault="00BD1E81" w:rsidP="00C227B5">
      <w:pPr>
        <w:pStyle w:val="ListParagraph"/>
        <w:numPr>
          <w:ilvl w:val="1"/>
          <w:numId w:val="4"/>
        </w:numPr>
        <w:spacing w:after="0"/>
        <w:rPr>
          <w:rFonts w:eastAsia="Times New Roman"/>
          <w:b/>
          <w:bCs/>
        </w:rPr>
      </w:pPr>
      <w:r>
        <w:rPr>
          <w:rFonts w:eastAsia="Times New Roman"/>
          <w:b/>
          <w:bCs/>
        </w:rPr>
        <w:t xml:space="preserve">2020-265 </w:t>
      </w:r>
      <w:r w:rsidR="00DD71BC">
        <w:rPr>
          <w:rFonts w:eastAsia="Times New Roman"/>
          <w:b/>
          <w:bCs/>
        </w:rPr>
        <w:t xml:space="preserve"> </w:t>
      </w:r>
      <w:r w:rsidR="00CF7D89">
        <w:rPr>
          <w:rFonts w:eastAsia="Times New Roman"/>
          <w:b/>
          <w:bCs/>
        </w:rPr>
        <w:t xml:space="preserve">Chapter 159 </w:t>
      </w:r>
      <w:r>
        <w:rPr>
          <w:rFonts w:eastAsia="Times New Roman"/>
          <w:b/>
          <w:bCs/>
        </w:rPr>
        <w:t>FEMA COVID Pandemic</w:t>
      </w:r>
    </w:p>
    <w:p w:rsidR="00A4156B" w:rsidRDefault="00A4156B" w:rsidP="00C227B5">
      <w:pPr>
        <w:pStyle w:val="ListParagraph"/>
        <w:numPr>
          <w:ilvl w:val="1"/>
          <w:numId w:val="4"/>
        </w:numPr>
        <w:spacing w:after="0"/>
        <w:rPr>
          <w:rFonts w:eastAsia="Times New Roman"/>
          <w:b/>
          <w:bCs/>
        </w:rPr>
      </w:pPr>
      <w:r>
        <w:rPr>
          <w:rFonts w:eastAsia="Times New Roman"/>
          <w:b/>
          <w:bCs/>
        </w:rPr>
        <w:t>2020-266</w:t>
      </w:r>
      <w:r w:rsidR="008B6559">
        <w:rPr>
          <w:rFonts w:eastAsia="Times New Roman"/>
          <w:b/>
          <w:bCs/>
        </w:rPr>
        <w:t xml:space="preserve"> </w:t>
      </w:r>
      <w:r w:rsidR="00DD71BC">
        <w:rPr>
          <w:rFonts w:eastAsia="Times New Roman"/>
          <w:b/>
          <w:bCs/>
        </w:rPr>
        <w:t xml:space="preserve"> </w:t>
      </w:r>
      <w:r w:rsidR="008B6559">
        <w:rPr>
          <w:rFonts w:eastAsia="Times New Roman"/>
          <w:b/>
          <w:bCs/>
        </w:rPr>
        <w:t>Services &amp; Supplies</w:t>
      </w:r>
    </w:p>
    <w:p w:rsidR="00A4156B" w:rsidRDefault="00A4156B" w:rsidP="00C227B5">
      <w:pPr>
        <w:pStyle w:val="ListParagraph"/>
        <w:numPr>
          <w:ilvl w:val="1"/>
          <w:numId w:val="4"/>
        </w:numPr>
        <w:spacing w:after="0"/>
        <w:rPr>
          <w:rFonts w:eastAsia="Times New Roman"/>
          <w:b/>
          <w:bCs/>
        </w:rPr>
      </w:pPr>
      <w:r>
        <w:rPr>
          <w:rFonts w:eastAsia="Times New Roman"/>
          <w:b/>
          <w:bCs/>
        </w:rPr>
        <w:t>2020-267</w:t>
      </w:r>
      <w:r w:rsidR="008B6559">
        <w:rPr>
          <w:rFonts w:eastAsia="Times New Roman"/>
          <w:b/>
          <w:bCs/>
        </w:rPr>
        <w:t xml:space="preserve"> </w:t>
      </w:r>
      <w:r w:rsidR="00DD71BC">
        <w:rPr>
          <w:rFonts w:eastAsia="Times New Roman"/>
          <w:b/>
          <w:bCs/>
        </w:rPr>
        <w:t xml:space="preserve"> </w:t>
      </w:r>
      <w:r w:rsidR="008B6559">
        <w:rPr>
          <w:rFonts w:eastAsia="Times New Roman"/>
          <w:b/>
          <w:bCs/>
        </w:rPr>
        <w:t>Salary &amp; Wages</w:t>
      </w:r>
    </w:p>
    <w:p w:rsidR="00A4156B" w:rsidRDefault="00A4156B" w:rsidP="00C227B5">
      <w:pPr>
        <w:pStyle w:val="ListParagraph"/>
        <w:numPr>
          <w:ilvl w:val="1"/>
          <w:numId w:val="4"/>
        </w:numPr>
        <w:spacing w:after="0"/>
        <w:rPr>
          <w:rFonts w:eastAsia="Times New Roman"/>
          <w:b/>
          <w:bCs/>
        </w:rPr>
      </w:pPr>
      <w:r>
        <w:rPr>
          <w:rFonts w:eastAsia="Times New Roman"/>
          <w:b/>
          <w:bCs/>
        </w:rPr>
        <w:t>2020-268</w:t>
      </w:r>
      <w:r w:rsidR="008B6559">
        <w:rPr>
          <w:rFonts w:eastAsia="Times New Roman"/>
          <w:b/>
          <w:bCs/>
        </w:rPr>
        <w:t xml:space="preserve"> </w:t>
      </w:r>
      <w:r w:rsidR="00DD71BC">
        <w:rPr>
          <w:rFonts w:eastAsia="Times New Roman"/>
          <w:b/>
          <w:bCs/>
        </w:rPr>
        <w:t xml:space="preserve"> </w:t>
      </w:r>
      <w:r w:rsidR="008B6559">
        <w:rPr>
          <w:rFonts w:eastAsia="Times New Roman"/>
          <w:b/>
          <w:bCs/>
        </w:rPr>
        <w:t>Salary &amp; Wages</w:t>
      </w:r>
    </w:p>
    <w:p w:rsidR="00F067CF" w:rsidRDefault="00F067CF" w:rsidP="00C227B5">
      <w:pPr>
        <w:pStyle w:val="ListParagraph"/>
        <w:numPr>
          <w:ilvl w:val="1"/>
          <w:numId w:val="4"/>
        </w:numPr>
        <w:spacing w:after="0"/>
        <w:rPr>
          <w:rFonts w:eastAsia="Times New Roman"/>
          <w:b/>
          <w:bCs/>
        </w:rPr>
      </w:pPr>
      <w:r>
        <w:rPr>
          <w:rFonts w:eastAsia="Times New Roman"/>
          <w:b/>
          <w:bCs/>
        </w:rPr>
        <w:t xml:space="preserve">2020-269 </w:t>
      </w:r>
      <w:r w:rsidR="00DD71BC">
        <w:rPr>
          <w:rFonts w:eastAsia="Times New Roman"/>
          <w:b/>
          <w:bCs/>
        </w:rPr>
        <w:t xml:space="preserve"> </w:t>
      </w:r>
      <w:r>
        <w:rPr>
          <w:rFonts w:eastAsia="Times New Roman"/>
          <w:b/>
          <w:bCs/>
        </w:rPr>
        <w:t>Kevin’s Tree Temp Sign</w:t>
      </w:r>
    </w:p>
    <w:p w:rsidR="00DD71BC" w:rsidRDefault="00DD71BC" w:rsidP="00C227B5">
      <w:pPr>
        <w:pStyle w:val="ListParagraph"/>
        <w:numPr>
          <w:ilvl w:val="1"/>
          <w:numId w:val="4"/>
        </w:numPr>
        <w:spacing w:after="0"/>
        <w:rPr>
          <w:rFonts w:eastAsia="Times New Roman"/>
          <w:b/>
          <w:bCs/>
        </w:rPr>
      </w:pPr>
      <w:r>
        <w:rPr>
          <w:rFonts w:eastAsia="Times New Roman"/>
          <w:b/>
          <w:bCs/>
        </w:rPr>
        <w:t>2020-270  Authorization of an Application to the New Jersey Division of Local Government Services for COVID Revenue Relief</w:t>
      </w:r>
    </w:p>
    <w:p w:rsidR="00DD71BC" w:rsidRDefault="00DD71BC" w:rsidP="00C227B5">
      <w:pPr>
        <w:pStyle w:val="ListParagraph"/>
        <w:numPr>
          <w:ilvl w:val="1"/>
          <w:numId w:val="4"/>
        </w:numPr>
        <w:spacing w:after="0"/>
        <w:rPr>
          <w:rFonts w:eastAsia="Times New Roman"/>
          <w:b/>
          <w:bCs/>
        </w:rPr>
      </w:pPr>
      <w:r>
        <w:rPr>
          <w:rFonts w:eastAsia="Times New Roman"/>
          <w:b/>
          <w:bCs/>
        </w:rPr>
        <w:t xml:space="preserve">2020-271  COVID Relief Special Emergency </w:t>
      </w:r>
    </w:p>
    <w:p w:rsidR="00783448" w:rsidRDefault="00783448" w:rsidP="00C227B5">
      <w:pPr>
        <w:pStyle w:val="ListParagraph"/>
        <w:numPr>
          <w:ilvl w:val="1"/>
          <w:numId w:val="4"/>
        </w:numPr>
        <w:spacing w:after="0"/>
        <w:rPr>
          <w:rFonts w:eastAsia="Times New Roman"/>
          <w:b/>
          <w:bCs/>
        </w:rPr>
      </w:pPr>
      <w:r>
        <w:rPr>
          <w:rFonts w:eastAsia="Times New Roman"/>
          <w:b/>
          <w:bCs/>
        </w:rPr>
        <w:t>2020-272  Authorize Connell Foley</w:t>
      </w:r>
    </w:p>
    <w:p w:rsidR="00783448" w:rsidRDefault="00783448" w:rsidP="00C227B5">
      <w:pPr>
        <w:pStyle w:val="ListParagraph"/>
        <w:numPr>
          <w:ilvl w:val="1"/>
          <w:numId w:val="4"/>
        </w:numPr>
        <w:spacing w:after="0"/>
        <w:rPr>
          <w:rFonts w:eastAsia="Times New Roman"/>
          <w:b/>
          <w:bCs/>
        </w:rPr>
      </w:pPr>
      <w:r>
        <w:rPr>
          <w:rFonts w:eastAsia="Times New Roman"/>
          <w:b/>
          <w:bCs/>
        </w:rPr>
        <w:t xml:space="preserve">2020-273  </w:t>
      </w:r>
      <w:r w:rsidR="00321368">
        <w:rPr>
          <w:rFonts w:eastAsia="Times New Roman"/>
          <w:b/>
          <w:bCs/>
        </w:rPr>
        <w:t>New VFD Member</w:t>
      </w:r>
    </w:p>
    <w:p w:rsidR="00133219" w:rsidRDefault="00133219" w:rsidP="00133219">
      <w:pPr>
        <w:spacing w:after="0"/>
        <w:rPr>
          <w:rFonts w:eastAsia="Times New Roman"/>
          <w:b/>
          <w:bCs/>
        </w:rPr>
      </w:pPr>
    </w:p>
    <w:p w:rsidR="007806E3" w:rsidRDefault="007806E3" w:rsidP="00133219">
      <w:pPr>
        <w:spacing w:after="0"/>
        <w:rPr>
          <w:rFonts w:eastAsia="Times New Roman"/>
          <w:b/>
          <w:bCs/>
        </w:rPr>
      </w:pPr>
    </w:p>
    <w:p w:rsidR="00133219" w:rsidRDefault="00133219" w:rsidP="00684140">
      <w:pPr>
        <w:pStyle w:val="ListParagraph"/>
        <w:numPr>
          <w:ilvl w:val="0"/>
          <w:numId w:val="1"/>
        </w:numPr>
        <w:spacing w:after="0"/>
        <w:rPr>
          <w:rFonts w:eastAsia="Times New Roman"/>
          <w:b/>
          <w:bCs/>
        </w:rPr>
      </w:pPr>
      <w:r>
        <w:rPr>
          <w:rFonts w:eastAsia="Times New Roman"/>
          <w:b/>
          <w:bCs/>
        </w:rPr>
        <w:t>REQUESTS/MATTERS FOR DISCUSSION</w:t>
      </w:r>
    </w:p>
    <w:p w:rsidR="00485B4D" w:rsidRDefault="00485B4D" w:rsidP="00C227B5">
      <w:pPr>
        <w:pStyle w:val="ListParagraph"/>
        <w:numPr>
          <w:ilvl w:val="3"/>
          <w:numId w:val="4"/>
        </w:numPr>
        <w:spacing w:after="0"/>
        <w:rPr>
          <w:rFonts w:eastAsia="Times New Roman"/>
          <w:b/>
          <w:bCs/>
        </w:rPr>
      </w:pPr>
      <w:r>
        <w:rPr>
          <w:rFonts w:eastAsia="Times New Roman"/>
          <w:b/>
          <w:bCs/>
        </w:rPr>
        <w:t>Mayor:</w:t>
      </w:r>
      <w:r w:rsidR="008248CE">
        <w:rPr>
          <w:rFonts w:eastAsia="Times New Roman"/>
          <w:b/>
          <w:bCs/>
        </w:rPr>
        <w:t xml:space="preserve"> Proclamation Sister City Loma De Cabrera</w:t>
      </w:r>
    </w:p>
    <w:p w:rsidR="00485B4D" w:rsidRPr="004A4BDF" w:rsidRDefault="00485B4D" w:rsidP="004A4BDF">
      <w:pPr>
        <w:pStyle w:val="ListParagraph"/>
        <w:numPr>
          <w:ilvl w:val="3"/>
          <w:numId w:val="4"/>
        </w:numPr>
        <w:spacing w:after="0"/>
        <w:rPr>
          <w:rFonts w:eastAsia="Times New Roman"/>
          <w:b/>
          <w:bCs/>
        </w:rPr>
      </w:pPr>
      <w:r>
        <w:rPr>
          <w:rFonts w:eastAsia="Times New Roman"/>
          <w:b/>
          <w:bCs/>
        </w:rPr>
        <w:t>Borough Administrator:</w:t>
      </w:r>
    </w:p>
    <w:p w:rsidR="00485B4D" w:rsidRDefault="00485B4D" w:rsidP="00485B4D">
      <w:pPr>
        <w:pStyle w:val="ListParagraph"/>
        <w:spacing w:after="0"/>
        <w:ind w:left="2880"/>
        <w:rPr>
          <w:rFonts w:eastAsia="Times New Roman"/>
          <w:b/>
          <w:bCs/>
        </w:rPr>
      </w:pPr>
    </w:p>
    <w:p w:rsidR="007806E3" w:rsidRPr="00485B4D" w:rsidRDefault="007806E3" w:rsidP="00485B4D">
      <w:pPr>
        <w:pStyle w:val="ListParagraph"/>
        <w:spacing w:after="0"/>
        <w:ind w:left="2880"/>
        <w:rPr>
          <w:rFonts w:eastAsia="Times New Roman"/>
          <w:b/>
          <w:bCs/>
        </w:rPr>
      </w:pPr>
    </w:p>
    <w:p w:rsidR="00133219" w:rsidRDefault="00133219" w:rsidP="00684140">
      <w:pPr>
        <w:pStyle w:val="ListParagraph"/>
        <w:numPr>
          <w:ilvl w:val="0"/>
          <w:numId w:val="1"/>
        </w:numPr>
        <w:spacing w:after="0"/>
        <w:rPr>
          <w:rFonts w:eastAsia="Times New Roman"/>
          <w:b/>
          <w:bCs/>
        </w:rPr>
      </w:pPr>
      <w:r>
        <w:rPr>
          <w:rFonts w:eastAsia="Times New Roman"/>
          <w:b/>
          <w:bCs/>
        </w:rPr>
        <w:t>CLOSED SESSION</w:t>
      </w:r>
    </w:p>
    <w:p w:rsidR="00BE1865" w:rsidRDefault="00BE1865" w:rsidP="00C227B5">
      <w:pPr>
        <w:pStyle w:val="ListParagraph"/>
        <w:numPr>
          <w:ilvl w:val="1"/>
          <w:numId w:val="4"/>
        </w:numPr>
        <w:spacing w:after="0"/>
        <w:rPr>
          <w:rFonts w:eastAsia="Times New Roman"/>
          <w:b/>
          <w:bCs/>
        </w:rPr>
      </w:pPr>
      <w:r>
        <w:rPr>
          <w:rFonts w:eastAsia="Times New Roman"/>
          <w:b/>
          <w:bCs/>
        </w:rPr>
        <w:t>PBA Negotiations</w:t>
      </w:r>
    </w:p>
    <w:p w:rsidR="00BE1865" w:rsidRDefault="00BE1865" w:rsidP="00C227B5">
      <w:pPr>
        <w:pStyle w:val="ListParagraph"/>
        <w:numPr>
          <w:ilvl w:val="1"/>
          <w:numId w:val="4"/>
        </w:numPr>
        <w:spacing w:after="0"/>
        <w:rPr>
          <w:rFonts w:eastAsia="Times New Roman"/>
          <w:b/>
          <w:bCs/>
        </w:rPr>
      </w:pPr>
      <w:r>
        <w:rPr>
          <w:rFonts w:eastAsia="Times New Roman"/>
          <w:b/>
          <w:bCs/>
        </w:rPr>
        <w:t>Police Hires</w:t>
      </w:r>
    </w:p>
    <w:p w:rsidR="007B40D8" w:rsidRDefault="007B40D8" w:rsidP="00C227B5">
      <w:pPr>
        <w:pStyle w:val="ListParagraph"/>
        <w:numPr>
          <w:ilvl w:val="1"/>
          <w:numId w:val="4"/>
        </w:numPr>
        <w:spacing w:after="0"/>
        <w:rPr>
          <w:rFonts w:eastAsia="Times New Roman"/>
          <w:b/>
          <w:bCs/>
        </w:rPr>
      </w:pPr>
      <w:r>
        <w:rPr>
          <w:rFonts w:eastAsia="Times New Roman"/>
          <w:b/>
          <w:bCs/>
        </w:rPr>
        <w:t xml:space="preserve">Litigation </w:t>
      </w:r>
    </w:p>
    <w:p w:rsidR="00133219" w:rsidRDefault="00133219" w:rsidP="00133219">
      <w:pPr>
        <w:pStyle w:val="ListParagraph"/>
        <w:spacing w:after="0"/>
        <w:rPr>
          <w:rFonts w:eastAsia="Times New Roman"/>
          <w:b/>
          <w:bCs/>
        </w:rPr>
      </w:pPr>
    </w:p>
    <w:p w:rsidR="00133219" w:rsidRPr="004A4BDF" w:rsidRDefault="00133219" w:rsidP="004A4BDF">
      <w:pPr>
        <w:spacing w:after="0"/>
        <w:rPr>
          <w:rFonts w:eastAsia="Times New Roman"/>
          <w:b/>
          <w:bCs/>
        </w:rPr>
      </w:pPr>
    </w:p>
    <w:p w:rsidR="00133219" w:rsidRPr="00133219" w:rsidRDefault="00133219" w:rsidP="00684140">
      <w:pPr>
        <w:pStyle w:val="ListParagraph"/>
        <w:numPr>
          <w:ilvl w:val="0"/>
          <w:numId w:val="1"/>
        </w:numPr>
        <w:spacing w:after="0"/>
        <w:rPr>
          <w:rFonts w:eastAsia="Times New Roman"/>
          <w:b/>
          <w:bCs/>
        </w:rPr>
      </w:pPr>
      <w:r>
        <w:rPr>
          <w:rFonts w:eastAsia="Times New Roman"/>
          <w:b/>
          <w:bCs/>
        </w:rPr>
        <w:t>ADJOURN</w:t>
      </w:r>
    </w:p>
    <w:sectPr w:rsidR="00133219" w:rsidRPr="00133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6C8E"/>
    <w:multiLevelType w:val="hybridMultilevel"/>
    <w:tmpl w:val="8DA22CD0"/>
    <w:lvl w:ilvl="0" w:tplc="5B0EA8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4B1C2E"/>
    <w:multiLevelType w:val="hybridMultilevel"/>
    <w:tmpl w:val="837EEF68"/>
    <w:lvl w:ilvl="0" w:tplc="1C00B4B6">
      <w:start w:val="1"/>
      <w:numFmt w:val="upperLetter"/>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04B45EE"/>
    <w:multiLevelType w:val="hybridMultilevel"/>
    <w:tmpl w:val="F83805B8"/>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CF109C4"/>
    <w:multiLevelType w:val="hybridMultilevel"/>
    <w:tmpl w:val="5358D666"/>
    <w:lvl w:ilvl="0" w:tplc="7C30B982">
      <w:start w:val="1"/>
      <w:numFmt w:val="upperLetter"/>
      <w:lvlText w:val="%1."/>
      <w:lvlJc w:val="left"/>
      <w:pPr>
        <w:ind w:left="1080" w:hanging="360"/>
      </w:pPr>
      <w:rPr>
        <w:rFonts w:hint="default"/>
        <w:u w:val="none"/>
      </w:rPr>
    </w:lvl>
    <w:lvl w:ilvl="1" w:tplc="9EF220EA">
      <w:start w:val="1"/>
      <w:numFmt w:val="decimal"/>
      <w:lvlText w:val="%2."/>
      <w:lvlJc w:val="left"/>
      <w:pPr>
        <w:ind w:left="1800" w:hanging="360"/>
      </w:pPr>
      <w:rPr>
        <w:rFonts w:ascii="Arial" w:eastAsia="Times New Roman"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05"/>
    <w:rsid w:val="000F0E67"/>
    <w:rsid w:val="00133219"/>
    <w:rsid w:val="002447F5"/>
    <w:rsid w:val="00247796"/>
    <w:rsid w:val="00321368"/>
    <w:rsid w:val="00485B4D"/>
    <w:rsid w:val="004A4BDF"/>
    <w:rsid w:val="00547B72"/>
    <w:rsid w:val="00684140"/>
    <w:rsid w:val="00710794"/>
    <w:rsid w:val="007806E3"/>
    <w:rsid w:val="00783448"/>
    <w:rsid w:val="007B40D8"/>
    <w:rsid w:val="0081645E"/>
    <w:rsid w:val="008248CE"/>
    <w:rsid w:val="008B6559"/>
    <w:rsid w:val="009A59F4"/>
    <w:rsid w:val="00A27459"/>
    <w:rsid w:val="00A4156B"/>
    <w:rsid w:val="00A93695"/>
    <w:rsid w:val="00B67857"/>
    <w:rsid w:val="00BD1E81"/>
    <w:rsid w:val="00BD3191"/>
    <w:rsid w:val="00BE1865"/>
    <w:rsid w:val="00C02E05"/>
    <w:rsid w:val="00C227B5"/>
    <w:rsid w:val="00CA18B1"/>
    <w:rsid w:val="00CF1F6C"/>
    <w:rsid w:val="00CF7D89"/>
    <w:rsid w:val="00D21BE6"/>
    <w:rsid w:val="00DD71BC"/>
    <w:rsid w:val="00E26266"/>
    <w:rsid w:val="00E537DE"/>
    <w:rsid w:val="00E80D25"/>
    <w:rsid w:val="00ED120E"/>
    <w:rsid w:val="00F0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26B0"/>
  <w15:chartTrackingRefBased/>
  <w15:docId w15:val="{9268D549-B66F-4A6E-B0D4-E0368D36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E05"/>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2E05"/>
    <w:rPr>
      <w:color w:val="0563C1" w:themeColor="hyperlink"/>
      <w:u w:val="single"/>
    </w:rPr>
  </w:style>
  <w:style w:type="paragraph" w:styleId="ListParagraph">
    <w:name w:val="List Paragraph"/>
    <w:basedOn w:val="Normal"/>
    <w:uiPriority w:val="34"/>
    <w:qFormat/>
    <w:rsid w:val="00C02E05"/>
    <w:pPr>
      <w:ind w:left="720"/>
      <w:contextualSpacing/>
    </w:pPr>
  </w:style>
  <w:style w:type="paragraph" w:styleId="NoSpacing">
    <w:name w:val="No Spacing"/>
    <w:uiPriority w:val="1"/>
    <w:qFormat/>
    <w:rsid w:val="00BD319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meeting/register/tZ0rd-yrqDorHtIFe55yGYTjTuPKZXwIwIft" TargetMode="External"/><Relationship Id="rId5" Type="http://schemas.openxmlformats.org/officeDocument/2006/relationships/hyperlink" Target="http://www.edgewaternj.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1473</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32</cp:revision>
  <dcterms:created xsi:type="dcterms:W3CDTF">2020-11-10T15:06:00Z</dcterms:created>
  <dcterms:modified xsi:type="dcterms:W3CDTF">2020-12-01T16:21:00Z</dcterms:modified>
</cp:coreProperties>
</file>