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5A5815AE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53AFE67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9D74B6" wp14:editId="4293583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0869A1D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33E8525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6D2EA7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4794C8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794A3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42190F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6C29A1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29F0A3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20503A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044A0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3CD7A9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E46F2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28A4A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E4A5E4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60EB90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DDD447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97896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7F12E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5287AF7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25691DE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CAD7F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6FFA9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914D44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F21964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68E98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76C13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836C0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7752C1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F1DA1F1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23A1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7A339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1A993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415D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76AA8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279CE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E3632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5EB39E" w14:textId="0CFDBB8B" w:rsidR="004A3F70" w:rsidRPr="00257E41" w:rsidRDefault="00346C6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5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257E41" w14:paraId="7B1BDF44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A89D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E60D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0EF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3A5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E7C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EABC3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42951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5E85C6" w14:textId="7374A059"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A50AB6">
              <w:rPr>
                <w:rFonts w:eastAsia="Times New Roman"/>
                <w:sz w:val="20"/>
                <w:szCs w:val="20"/>
              </w:rPr>
              <w:t>-</w:t>
            </w:r>
            <w:r w:rsidR="00346C6B">
              <w:rPr>
                <w:rFonts w:eastAsia="Times New Roman"/>
                <w:sz w:val="20"/>
                <w:szCs w:val="20"/>
              </w:rPr>
              <w:t>242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EBE6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9B6518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513015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0AE838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F97D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5764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2BD94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DFC2A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0972A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80DD4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7CC22AB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356C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03FD5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B84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E65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85D8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68AC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ABCE2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0F9D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95B3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01E307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5AD8F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142ED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994D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468C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9BB2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125A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25E5B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E99C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28E99D9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6B7DA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37DF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6A3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ABF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087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3B55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3BD32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F84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22C2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3EE5D1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118F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185E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AB8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ECC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4B8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99B9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7D0DC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785B2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F20AF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7A4B3D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7321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C8C5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3FBF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9FD8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414B9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CFDB6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C485927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E91268C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180D2F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629AB7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CDF7F29" w14:textId="4380966E" w:rsidR="00346C6B" w:rsidRPr="001903C1" w:rsidRDefault="00346C6B" w:rsidP="00346C6B">
      <w:pPr>
        <w:jc w:val="both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 SUBDIVISION IN 2020.</w:t>
      </w:r>
    </w:p>
    <w:p w14:paraId="5FF0E240" w14:textId="77777777" w:rsidR="00346C6B" w:rsidRDefault="00346C6B" w:rsidP="00346C6B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 </w:t>
      </w:r>
      <w:r>
        <w:t>is</w:t>
      </w:r>
      <w:r w:rsidRPr="001903C1">
        <w:t xml:space="preserve"> entitled to a refund due to</w:t>
      </w:r>
      <w:r>
        <w:t xml:space="preserve"> a subdivision for 2020.</w:t>
      </w:r>
    </w:p>
    <w:p w14:paraId="3724ACCF" w14:textId="77777777" w:rsidR="00346C6B" w:rsidRDefault="00346C6B" w:rsidP="00346C6B">
      <w:pPr>
        <w:pStyle w:val="NoSpacing"/>
      </w:pPr>
      <w:r w:rsidRPr="00D10981">
        <w:rPr>
          <w:b/>
        </w:rPr>
        <w:t>Block   Lot</w:t>
      </w:r>
      <w:r>
        <w:t xml:space="preserve">   </w:t>
      </w:r>
      <w:r>
        <w:tab/>
      </w:r>
      <w:r w:rsidRPr="00D10981">
        <w:rPr>
          <w:b/>
        </w:rPr>
        <w:t xml:space="preserve">Property Owner  </w:t>
      </w:r>
      <w:r>
        <w:t xml:space="preserve">       </w:t>
      </w:r>
      <w:r w:rsidRPr="00D10981">
        <w:rPr>
          <w:b/>
        </w:rPr>
        <w:t>Tax Year</w:t>
      </w:r>
      <w:r>
        <w:t xml:space="preserve">      </w:t>
      </w:r>
      <w:r w:rsidRPr="00D10981">
        <w:rPr>
          <w:b/>
        </w:rPr>
        <w:t>Amount</w:t>
      </w:r>
    </w:p>
    <w:p w14:paraId="1506544C" w14:textId="77777777" w:rsidR="00346C6B" w:rsidRDefault="00346C6B" w:rsidP="00346C6B">
      <w:pPr>
        <w:pStyle w:val="NoSpacing"/>
      </w:pPr>
      <w:r>
        <w:t xml:space="preserve"> 28.07    3                I &amp; P BUILDERS INC        2020         $1,431.00</w:t>
      </w:r>
      <w:r>
        <w:tab/>
        <w:t xml:space="preserve">   </w:t>
      </w:r>
      <w:r>
        <w:tab/>
      </w:r>
    </w:p>
    <w:p w14:paraId="2EDCABF2" w14:textId="77777777" w:rsidR="00346C6B" w:rsidRPr="001903C1" w:rsidRDefault="00346C6B" w:rsidP="00346C6B">
      <w:pPr>
        <w:pStyle w:val="NoSpacing"/>
      </w:pPr>
      <w:r w:rsidRPr="001903C1">
        <w:tab/>
        <w:t xml:space="preserve"> </w:t>
      </w:r>
    </w:p>
    <w:p w14:paraId="62BD2F90" w14:textId="77777777" w:rsidR="00346C6B" w:rsidRDefault="00346C6B" w:rsidP="00346C6B">
      <w:pPr>
        <w:pStyle w:val="NoSpacing"/>
      </w:pPr>
      <w:r w:rsidRPr="001903C1">
        <w:t xml:space="preserve"> </w:t>
      </w:r>
      <w:r>
        <w:tab/>
      </w: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14:paraId="0ED6A08D" w14:textId="77777777" w:rsidR="00346C6B" w:rsidRDefault="00346C6B" w:rsidP="00346C6B">
      <w:pPr>
        <w:pStyle w:val="NoSpacing"/>
        <w:rPr>
          <w:rFonts w:cs="Verdana"/>
        </w:rPr>
      </w:pPr>
    </w:p>
    <w:p w14:paraId="5AD9F0A7" w14:textId="77777777" w:rsidR="00346C6B" w:rsidRDefault="00346C6B" w:rsidP="00346C6B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  <w:t>I &amp; P BULIDERS LLC</w:t>
      </w:r>
    </w:p>
    <w:p w14:paraId="75F20FAE" w14:textId="77777777" w:rsidR="00346C6B" w:rsidRDefault="00346C6B" w:rsidP="00346C6B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153 FORT LEE ROAD</w:t>
      </w:r>
    </w:p>
    <w:p w14:paraId="62507E52" w14:textId="77777777" w:rsidR="00346C6B" w:rsidRDefault="00346C6B" w:rsidP="00346C6B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TEANECK, NJ 07066</w:t>
      </w:r>
    </w:p>
    <w:p w14:paraId="450AF039" w14:textId="77777777" w:rsidR="00346C6B" w:rsidRDefault="00346C6B" w:rsidP="00346C6B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</w:p>
    <w:p w14:paraId="6C91CA03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FFFC8A1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2C0A5EE" w14:textId="4C685F9C"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46C6B">
        <w:rPr>
          <w:rFonts w:eastAsia="Times New Roman"/>
          <w:b/>
          <w:bCs/>
          <w:sz w:val="20"/>
          <w:szCs w:val="20"/>
        </w:rPr>
        <w:t>October 5, 2020</w:t>
      </w:r>
      <w:r w:rsidR="00342E56">
        <w:rPr>
          <w:rFonts w:eastAsia="Times New Roman"/>
          <w:b/>
          <w:bCs/>
          <w:sz w:val="20"/>
          <w:szCs w:val="20"/>
        </w:rPr>
        <w:t xml:space="preserve">, </w:t>
      </w:r>
      <w:r w:rsidR="007B14CA">
        <w:rPr>
          <w:rFonts w:eastAsia="Times New Roman"/>
          <w:b/>
          <w:bCs/>
          <w:sz w:val="20"/>
          <w:szCs w:val="20"/>
        </w:rPr>
        <w:t>2020</w:t>
      </w:r>
      <w:r>
        <w:rPr>
          <w:rFonts w:eastAsia="Calibri"/>
          <w:b/>
          <w:sz w:val="20"/>
          <w:szCs w:val="20"/>
        </w:rPr>
        <w:tab/>
      </w:r>
    </w:p>
    <w:p w14:paraId="33AA3BFB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4CBDF95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C4D27FA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77037B48" w14:textId="77777777"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A5B8F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2405BCBE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8A3AA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2B98FC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AFCC2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9908E22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46C6B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053A2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50AB6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8B74"/>
  <w15:docId w15:val="{33F59156-E9B4-4959-BDAD-B3A01812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paragraph" w:customStyle="1" w:styleId="DefaultText">
    <w:name w:val="Default Text"/>
    <w:basedOn w:val="Normal"/>
    <w:rsid w:val="00A50AB6"/>
    <w:pPr>
      <w:overflowPunct w:val="0"/>
      <w:autoSpaceDE w:val="0"/>
      <w:autoSpaceDN w:val="0"/>
      <w:adjustRightInd w:val="0"/>
      <w:spacing w:after="0" w:line="360" w:lineRule="atLeast"/>
      <w:textAlignment w:val="baseline"/>
    </w:pPr>
    <w:rPr>
      <w:rFonts w:ascii="Times New Roman" w:eastAsia="Times New Roman" w:hAnsi="Times New Roman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7F9-7BDE-4AE7-9F82-9127338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2020-10-02T18:23:00Z</dcterms:created>
  <dcterms:modified xsi:type="dcterms:W3CDTF">2020-10-02T18:23:00Z</dcterms:modified>
</cp:coreProperties>
</file>