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61037" w14:paraId="5B59F15D" w14:textId="77777777" w:rsidTr="00BB4EBB">
        <w:trPr>
          <w:trHeight w:val="390"/>
        </w:trPr>
        <w:tc>
          <w:tcPr>
            <w:tcW w:w="2056" w:type="dxa"/>
            <w:noWrap/>
            <w:vAlign w:val="bottom"/>
          </w:tcPr>
          <w:p w14:paraId="12813670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6E9C85" wp14:editId="767782F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61037" w14:paraId="0CF83E1F" w14:textId="77777777" w:rsidTr="00BB4EB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21223E8" w14:textId="77777777" w:rsidR="00D61037" w:rsidRDefault="00D61037" w:rsidP="00BB4E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73DFA4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A575FC6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020B47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A778AF1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71A2BD2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100343" w14:textId="77777777" w:rsidR="00D61037" w:rsidRDefault="00D61037" w:rsidP="00BB4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1037" w14:paraId="34016EE6" w14:textId="77777777" w:rsidTr="00BB4EBB">
        <w:trPr>
          <w:trHeight w:val="390"/>
        </w:trPr>
        <w:tc>
          <w:tcPr>
            <w:tcW w:w="2056" w:type="dxa"/>
            <w:noWrap/>
            <w:vAlign w:val="bottom"/>
          </w:tcPr>
          <w:p w14:paraId="248D5654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D358A50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A0808EF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14BABEA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F0F09D8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EF99B81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8CF7D41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B04F4D7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31A7DC" w14:textId="77777777" w:rsidR="00D61037" w:rsidRDefault="00D61037" w:rsidP="00BB4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1037" w14:paraId="3A70DDB5" w14:textId="77777777" w:rsidTr="00BB4EBB">
        <w:trPr>
          <w:trHeight w:val="612"/>
        </w:trPr>
        <w:tc>
          <w:tcPr>
            <w:tcW w:w="2056" w:type="dxa"/>
            <w:noWrap/>
            <w:vAlign w:val="bottom"/>
          </w:tcPr>
          <w:p w14:paraId="36084E70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7B5F334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400DE6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661FBB6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022FB7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6ED349B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07EFD4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C8889D5" w14:textId="77777777"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1C86EC" w14:textId="77777777" w:rsidR="00D61037" w:rsidRDefault="00D61037" w:rsidP="00BB4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1037" w14:paraId="2001D1C2" w14:textId="77777777" w:rsidTr="00BB4EB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637A8" w14:textId="77777777" w:rsidR="00D61037" w:rsidRDefault="00D61037" w:rsidP="00BB4EB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C1E5C5" w14:textId="77777777" w:rsidR="00D61037" w:rsidRDefault="00D61037" w:rsidP="00BB4EB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8AA2E" w14:textId="77777777" w:rsidR="00D61037" w:rsidRDefault="00D61037" w:rsidP="00BB4EB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58B0A" w14:textId="77777777" w:rsidR="00D61037" w:rsidRDefault="00D61037" w:rsidP="00BB4EB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3E0DE" w14:textId="77777777" w:rsidR="00D61037" w:rsidRDefault="00D61037" w:rsidP="00BB4EB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7865D24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B02CA1" w14:textId="77777777" w:rsidR="00D61037" w:rsidRDefault="00D61037" w:rsidP="00BB4EB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AD14C0" w14:textId="77777777" w:rsidR="00D61037" w:rsidRDefault="005F024A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20, 2020</w:t>
            </w:r>
          </w:p>
        </w:tc>
      </w:tr>
      <w:tr w:rsidR="00D61037" w14:paraId="3303C513" w14:textId="77777777" w:rsidTr="00BB4EB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8C850" w14:textId="77777777"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894775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7154C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8AFA8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79437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4DCB6A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815548" w14:textId="77777777" w:rsidR="00D61037" w:rsidRDefault="00D61037" w:rsidP="00BB4EB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198B4" w14:textId="4900A252" w:rsidR="00D61037" w:rsidRDefault="005F024A" w:rsidP="005A4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  <w:r w:rsidR="00354141">
              <w:rPr>
                <w:rFonts w:ascii="Arial" w:hAnsi="Arial" w:cs="Arial"/>
                <w:sz w:val="20"/>
                <w:szCs w:val="20"/>
              </w:rPr>
              <w:t>-165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BFA72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1037" w14:paraId="315355DD" w14:textId="77777777" w:rsidTr="00BB4E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AC45B1" w14:textId="77777777" w:rsidR="00D61037" w:rsidRDefault="001803BA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FA5E56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01C436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D12394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14EEE69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C1CFF8B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8469B0" w14:textId="77777777" w:rsidR="00D61037" w:rsidRDefault="00D61037" w:rsidP="00BB4EB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D757E3" w14:textId="3860050C" w:rsidR="00D61037" w:rsidRDefault="00D61037" w:rsidP="00580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37" w14:paraId="2CFCDA61" w14:textId="77777777" w:rsidTr="00BB4EB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1D42D" w14:textId="77777777"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5BAD4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D5A38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ACBEB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DCB57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FEA1B3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8E0262" w14:textId="77777777" w:rsidR="00D61037" w:rsidRDefault="00D61037" w:rsidP="00BB4EB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FE1F7B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A6CCD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1037" w14:paraId="69367E5D" w14:textId="77777777" w:rsidTr="00BB4E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286EA" w14:textId="77777777"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80EAA62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AB3051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96E8A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C2792E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AF9368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B6D160" w14:textId="77777777" w:rsidR="00D61037" w:rsidRDefault="00D61037" w:rsidP="00BB4EB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8B2C7D" w14:textId="56AE6E5B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37" w14:paraId="7FBF4384" w14:textId="77777777" w:rsidTr="00BB4EB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AB682" w14:textId="77777777" w:rsidR="00D61037" w:rsidRDefault="005F024A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589BAD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91EC0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DA2F6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190E9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00F072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1508ED" w14:textId="77777777" w:rsidR="00D61037" w:rsidRDefault="00D61037" w:rsidP="00BB4EB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438D2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4D07E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37" w14:paraId="1E27942A" w14:textId="77777777" w:rsidTr="00BB4E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8E25AC" w14:textId="77777777"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48281A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74783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BF2CCD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6A7DC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0298A3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A66667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8B3584F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34F8ED8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37" w14:paraId="4DBC174C" w14:textId="77777777" w:rsidTr="00BB4E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BE2BA" w14:textId="77777777"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8E5F7C1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5E5618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19AC49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F356FE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5D2C61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57C8AD6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5E7087D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B3D6799" w14:textId="77777777"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D699B9" w14:textId="77777777" w:rsidR="004608EA" w:rsidRPr="00354141" w:rsidRDefault="004608EA" w:rsidP="000202B0">
      <w:pPr>
        <w:jc w:val="center"/>
        <w:rPr>
          <w:rFonts w:ascii="Arial" w:hAnsi="Arial" w:cs="Arial"/>
          <w:b/>
        </w:rPr>
      </w:pPr>
    </w:p>
    <w:p w14:paraId="1AD42341" w14:textId="77777777" w:rsidR="00D61037" w:rsidRPr="00354141" w:rsidRDefault="00D61037" w:rsidP="000202B0">
      <w:pPr>
        <w:jc w:val="center"/>
        <w:rPr>
          <w:rFonts w:ascii="Arial" w:hAnsi="Arial" w:cs="Arial"/>
        </w:rPr>
      </w:pPr>
      <w:r w:rsidRPr="00354141">
        <w:rPr>
          <w:rFonts w:ascii="Arial" w:hAnsi="Arial" w:cs="Arial"/>
          <w:b/>
        </w:rPr>
        <w:t>ENDORSEMENT FOR TREATMENT WORKS APPROVAL (TWA)</w:t>
      </w:r>
      <w:r w:rsidR="005974BA" w:rsidRPr="00354141">
        <w:rPr>
          <w:rFonts w:ascii="Arial" w:hAnsi="Arial" w:cs="Arial"/>
          <w:b/>
        </w:rPr>
        <w:t xml:space="preserve"> </w:t>
      </w:r>
      <w:r w:rsidR="004608EA" w:rsidRPr="00354141">
        <w:rPr>
          <w:rFonts w:ascii="Arial" w:hAnsi="Arial" w:cs="Arial"/>
          <w:b/>
        </w:rPr>
        <w:t xml:space="preserve">from Block 96, Lot 3.04, and Block 93, Lot 4, 115 River Road to </w:t>
      </w:r>
      <w:r w:rsidR="005974BA" w:rsidRPr="00354141">
        <w:rPr>
          <w:rFonts w:ascii="Arial" w:hAnsi="Arial" w:cs="Arial"/>
          <w:b/>
        </w:rPr>
        <w:t>Pump Station #4 Block 93, Lot 1.02, 135 Old River Road</w:t>
      </w:r>
    </w:p>
    <w:p w14:paraId="57592E4F" w14:textId="77777777" w:rsidR="001803BA" w:rsidRPr="00354141" w:rsidRDefault="00D61037" w:rsidP="00DA2646">
      <w:pPr>
        <w:pStyle w:val="NoSpacing"/>
        <w:rPr>
          <w:rFonts w:ascii="Arial" w:hAnsi="Arial" w:cs="Arial"/>
        </w:rPr>
      </w:pPr>
      <w:r w:rsidRPr="00354141">
        <w:rPr>
          <w:rFonts w:ascii="Arial" w:hAnsi="Arial" w:cs="Arial"/>
        </w:rPr>
        <w:tab/>
      </w:r>
    </w:p>
    <w:p w14:paraId="1352614C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  <w:r w:rsidRPr="00354141">
        <w:rPr>
          <w:rFonts w:ascii="Arial" w:hAnsi="Arial" w:cs="Arial"/>
          <w:b/>
        </w:rPr>
        <w:t>WHEREAS,</w:t>
      </w:r>
      <w:r w:rsidR="004608EA" w:rsidRPr="00354141">
        <w:rPr>
          <w:rFonts w:ascii="Arial" w:hAnsi="Arial" w:cs="Arial"/>
        </w:rPr>
        <w:t xml:space="preserve"> </w:t>
      </w:r>
      <w:r w:rsidR="00A516D9" w:rsidRPr="00354141">
        <w:rPr>
          <w:rFonts w:ascii="Arial" w:hAnsi="Arial" w:cs="Arial"/>
        </w:rPr>
        <w:t xml:space="preserve">Block 96, Lot 3.04 and Block 93, Lot 4 and whose common address is 115 River Road whose principle is listed as Scott </w:t>
      </w:r>
      <w:proofErr w:type="spellStart"/>
      <w:r w:rsidR="00A516D9" w:rsidRPr="00354141">
        <w:rPr>
          <w:rFonts w:ascii="Arial" w:hAnsi="Arial" w:cs="Arial"/>
        </w:rPr>
        <w:t>Heagney</w:t>
      </w:r>
      <w:proofErr w:type="spellEnd"/>
      <w:r w:rsidR="00A516D9" w:rsidRPr="00354141">
        <w:rPr>
          <w:rFonts w:ascii="Arial" w:hAnsi="Arial" w:cs="Arial"/>
        </w:rPr>
        <w:t xml:space="preserve"> has requested the approval of a State of New Jersey, Department of Environmental Protection, Division of Water Quality, Treatment Works Approval Permit Application</w:t>
      </w:r>
      <w:r w:rsidRPr="00354141">
        <w:rPr>
          <w:rFonts w:ascii="Arial" w:hAnsi="Arial" w:cs="Arial"/>
        </w:rPr>
        <w:t>; and</w:t>
      </w:r>
    </w:p>
    <w:p w14:paraId="5A6B56DB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</w:p>
    <w:p w14:paraId="62EFFCE1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  <w:r w:rsidRPr="00354141">
        <w:rPr>
          <w:rFonts w:ascii="Arial" w:hAnsi="Arial" w:cs="Arial"/>
          <w:b/>
        </w:rPr>
        <w:t xml:space="preserve">WHEREAS, </w:t>
      </w:r>
      <w:r w:rsidRPr="00354141">
        <w:rPr>
          <w:rFonts w:ascii="Arial" w:hAnsi="Arial" w:cs="Arial"/>
        </w:rPr>
        <w:t>the Borough’s Sanitary Sewer System flows into and is treated by the Bergen County Utilities Authority System; and</w:t>
      </w:r>
    </w:p>
    <w:p w14:paraId="2BC51E1A" w14:textId="77777777" w:rsidR="001803BA" w:rsidRPr="00354141" w:rsidRDefault="001803BA" w:rsidP="00DA2646">
      <w:pPr>
        <w:pStyle w:val="NoSpacing"/>
        <w:rPr>
          <w:rFonts w:ascii="Arial" w:hAnsi="Arial" w:cs="Arial"/>
        </w:rPr>
      </w:pPr>
    </w:p>
    <w:p w14:paraId="4420A788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  <w:r w:rsidRPr="00354141">
        <w:rPr>
          <w:rFonts w:ascii="Arial" w:hAnsi="Arial" w:cs="Arial"/>
          <w:b/>
        </w:rPr>
        <w:t>WHEREAS,</w:t>
      </w:r>
      <w:r w:rsidRPr="00354141">
        <w:rPr>
          <w:rFonts w:ascii="Arial" w:hAnsi="Arial" w:cs="Arial"/>
        </w:rPr>
        <w:t xml:space="preserve"> the Division of Water Resources and Division of Coastal Resources of the New Jersey Department of Environmental Protection (DEP) requires each application for a Sanitary Sewer Extension be accompanied by a Resolution from the Borough</w:t>
      </w:r>
      <w:r w:rsidR="000202B0" w:rsidRPr="00354141">
        <w:rPr>
          <w:rFonts w:ascii="Arial" w:hAnsi="Arial" w:cs="Arial"/>
        </w:rPr>
        <w:t xml:space="preserve"> of Edgewater</w:t>
      </w:r>
      <w:r w:rsidRPr="00354141">
        <w:rPr>
          <w:rFonts w:ascii="Arial" w:hAnsi="Arial" w:cs="Arial"/>
        </w:rPr>
        <w:t xml:space="preserve"> accompanied by all necessary application forms; and</w:t>
      </w:r>
    </w:p>
    <w:p w14:paraId="33C7EF50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</w:p>
    <w:p w14:paraId="1834A0EA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  <w:r w:rsidRPr="00354141">
        <w:rPr>
          <w:rFonts w:ascii="Arial" w:hAnsi="Arial" w:cs="Arial"/>
          <w:b/>
        </w:rPr>
        <w:t>WHEREAS,</w:t>
      </w:r>
      <w:r w:rsidRPr="00354141">
        <w:rPr>
          <w:rFonts w:ascii="Arial" w:hAnsi="Arial" w:cs="Arial"/>
        </w:rPr>
        <w:t xml:space="preserve"> an application has been made for Treatment Works Approval (“TWA”)</w:t>
      </w:r>
      <w:r w:rsidR="00A516D9" w:rsidRPr="00354141">
        <w:rPr>
          <w:rFonts w:ascii="Arial" w:hAnsi="Arial" w:cs="Arial"/>
        </w:rPr>
        <w:t xml:space="preserve"> by Block 96, Lot 3.04 and Block 93, Lot 4 and whose common address is 115 River Road whose principle is listed as Scott </w:t>
      </w:r>
      <w:proofErr w:type="spellStart"/>
      <w:r w:rsidR="00A516D9" w:rsidRPr="00354141">
        <w:rPr>
          <w:rFonts w:ascii="Arial" w:hAnsi="Arial" w:cs="Arial"/>
        </w:rPr>
        <w:t>Heagney</w:t>
      </w:r>
      <w:proofErr w:type="spellEnd"/>
      <w:r w:rsidR="00A516D9" w:rsidRPr="00354141">
        <w:rPr>
          <w:rFonts w:ascii="Arial" w:hAnsi="Arial" w:cs="Arial"/>
        </w:rPr>
        <w:t xml:space="preserve"> </w:t>
      </w:r>
      <w:r w:rsidRPr="00354141">
        <w:rPr>
          <w:rFonts w:ascii="Arial" w:hAnsi="Arial" w:cs="Arial"/>
        </w:rPr>
        <w:t>(“Applica</w:t>
      </w:r>
      <w:r w:rsidR="005974BA" w:rsidRPr="00354141">
        <w:rPr>
          <w:rFonts w:ascii="Arial" w:hAnsi="Arial" w:cs="Arial"/>
        </w:rPr>
        <w:t>nt”) to the New Jersey Department of Environmental Protection</w:t>
      </w:r>
      <w:r w:rsidRPr="00354141">
        <w:rPr>
          <w:rFonts w:ascii="Arial" w:hAnsi="Arial" w:cs="Arial"/>
        </w:rPr>
        <w:t xml:space="preserve">; and </w:t>
      </w:r>
    </w:p>
    <w:p w14:paraId="360DE41C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</w:p>
    <w:p w14:paraId="4DF4DB5D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  <w:r w:rsidRPr="00354141">
        <w:rPr>
          <w:rFonts w:ascii="Arial" w:hAnsi="Arial" w:cs="Arial"/>
          <w:b/>
        </w:rPr>
        <w:t xml:space="preserve">WHEREAS, </w:t>
      </w:r>
      <w:r w:rsidR="005974BA" w:rsidRPr="00354141">
        <w:rPr>
          <w:rFonts w:ascii="Arial" w:hAnsi="Arial" w:cs="Arial"/>
        </w:rPr>
        <w:t xml:space="preserve">the Borough of Edgewater is </w:t>
      </w:r>
      <w:r w:rsidRPr="00354141">
        <w:rPr>
          <w:rFonts w:ascii="Arial" w:hAnsi="Arial" w:cs="Arial"/>
        </w:rPr>
        <w:t>req</w:t>
      </w:r>
      <w:r w:rsidR="005974BA" w:rsidRPr="00354141">
        <w:rPr>
          <w:rFonts w:ascii="Arial" w:hAnsi="Arial" w:cs="Arial"/>
        </w:rPr>
        <w:t xml:space="preserve">uired that the Applicant </w:t>
      </w:r>
      <w:r w:rsidRPr="00354141">
        <w:rPr>
          <w:rFonts w:ascii="Arial" w:hAnsi="Arial" w:cs="Arial"/>
        </w:rPr>
        <w:t>apply for and receive approval of the TWA from the Bergen County Utilities Authority; and</w:t>
      </w:r>
    </w:p>
    <w:p w14:paraId="45906CC8" w14:textId="77777777" w:rsidR="00D61037" w:rsidRPr="00D61037" w:rsidRDefault="00D61037" w:rsidP="00DA2646">
      <w:pPr>
        <w:pStyle w:val="NoSpacing"/>
      </w:pPr>
    </w:p>
    <w:p w14:paraId="50AA0102" w14:textId="77777777" w:rsidR="001E4D8D" w:rsidRPr="00354141" w:rsidRDefault="00D61037" w:rsidP="00DA2646">
      <w:pPr>
        <w:pStyle w:val="NoSpacing"/>
        <w:rPr>
          <w:rFonts w:ascii="Arial" w:hAnsi="Arial" w:cs="Arial"/>
        </w:rPr>
      </w:pPr>
      <w:r w:rsidRPr="00354141">
        <w:rPr>
          <w:rFonts w:ascii="Arial" w:hAnsi="Arial" w:cs="Arial"/>
          <w:b/>
        </w:rPr>
        <w:t>WHEREAS,</w:t>
      </w:r>
      <w:r w:rsidRPr="00354141">
        <w:rPr>
          <w:rFonts w:ascii="Arial" w:hAnsi="Arial" w:cs="Arial"/>
        </w:rPr>
        <w:t xml:space="preserve"> the Applicant has submitted an Engineer’s report, based on N.J.A.C.7: 14-23.3, and the estimated average daily fl</w:t>
      </w:r>
      <w:r w:rsidR="00A516D9" w:rsidRPr="00354141">
        <w:rPr>
          <w:rFonts w:ascii="Arial" w:hAnsi="Arial" w:cs="Arial"/>
        </w:rPr>
        <w:t>ow into the Borough of Edgewater sanitary sewer collection system and for final processing by the Bergen County Utilities Authority</w:t>
      </w:r>
      <w:r w:rsidRPr="00354141">
        <w:rPr>
          <w:rFonts w:ascii="Arial" w:hAnsi="Arial" w:cs="Arial"/>
        </w:rPr>
        <w:t>; and</w:t>
      </w:r>
    </w:p>
    <w:p w14:paraId="24F58717" w14:textId="77777777" w:rsidR="005974BA" w:rsidRDefault="005974BA" w:rsidP="00DA2646">
      <w:pPr>
        <w:pStyle w:val="NoSpacing"/>
        <w:rPr>
          <w:b/>
        </w:rPr>
      </w:pPr>
    </w:p>
    <w:p w14:paraId="7A4C3D44" w14:textId="77777777" w:rsidR="005974BA" w:rsidRPr="00354141" w:rsidRDefault="00D61037" w:rsidP="00DA2646">
      <w:pPr>
        <w:pStyle w:val="NoSpacing"/>
        <w:rPr>
          <w:rFonts w:ascii="Arial" w:hAnsi="Arial" w:cs="Arial"/>
        </w:rPr>
      </w:pPr>
      <w:r w:rsidRPr="00354141">
        <w:rPr>
          <w:rFonts w:ascii="Arial" w:hAnsi="Arial" w:cs="Arial"/>
          <w:b/>
        </w:rPr>
        <w:t>WHEREAS,</w:t>
      </w:r>
      <w:r w:rsidRPr="00354141">
        <w:rPr>
          <w:rFonts w:ascii="Arial" w:hAnsi="Arial" w:cs="Arial"/>
        </w:rPr>
        <w:t xml:space="preserve"> the Borough of Edgewater Engine</w:t>
      </w:r>
      <w:r w:rsidR="001803BA" w:rsidRPr="00354141">
        <w:rPr>
          <w:rFonts w:ascii="Arial" w:hAnsi="Arial" w:cs="Arial"/>
        </w:rPr>
        <w:t>er</w:t>
      </w:r>
      <w:r w:rsidR="00A516D9" w:rsidRPr="00354141">
        <w:rPr>
          <w:rFonts w:ascii="Arial" w:hAnsi="Arial" w:cs="Arial"/>
        </w:rPr>
        <w:t>,</w:t>
      </w:r>
      <w:r w:rsidR="001803BA" w:rsidRPr="00354141">
        <w:rPr>
          <w:rFonts w:ascii="Arial" w:hAnsi="Arial" w:cs="Arial"/>
        </w:rPr>
        <w:t xml:space="preserve"> </w:t>
      </w:r>
      <w:proofErr w:type="spellStart"/>
      <w:r w:rsidR="001803BA" w:rsidRPr="00354141">
        <w:rPr>
          <w:rFonts w:ascii="Arial" w:hAnsi="Arial" w:cs="Arial"/>
        </w:rPr>
        <w:t>Neglia</w:t>
      </w:r>
      <w:proofErr w:type="spellEnd"/>
      <w:r w:rsidR="001803BA" w:rsidRPr="00354141">
        <w:rPr>
          <w:rFonts w:ascii="Arial" w:hAnsi="Arial" w:cs="Arial"/>
        </w:rPr>
        <w:t xml:space="preserve"> Engineering</w:t>
      </w:r>
      <w:r w:rsidR="00A516D9" w:rsidRPr="00354141">
        <w:rPr>
          <w:rFonts w:ascii="Arial" w:hAnsi="Arial" w:cs="Arial"/>
        </w:rPr>
        <w:t>,</w:t>
      </w:r>
      <w:r w:rsidR="001803BA" w:rsidRPr="00354141">
        <w:rPr>
          <w:rFonts w:ascii="Arial" w:hAnsi="Arial" w:cs="Arial"/>
        </w:rPr>
        <w:t xml:space="preserve"> had</w:t>
      </w:r>
      <w:r w:rsidRPr="00354141">
        <w:rPr>
          <w:rFonts w:ascii="Arial" w:hAnsi="Arial" w:cs="Arial"/>
        </w:rPr>
        <w:t xml:space="preserve"> reviewed the computations for the waste water flow estimated to </w:t>
      </w:r>
      <w:r w:rsidR="005974BA" w:rsidRPr="00354141">
        <w:rPr>
          <w:rFonts w:ascii="Arial" w:hAnsi="Arial" w:cs="Arial"/>
        </w:rPr>
        <w:t>be generated by improvements within the geographic area ser</w:t>
      </w:r>
      <w:r w:rsidR="00A516D9" w:rsidRPr="00354141">
        <w:rPr>
          <w:rFonts w:ascii="Arial" w:hAnsi="Arial" w:cs="Arial"/>
        </w:rPr>
        <w:t xml:space="preserve">ved and </w:t>
      </w:r>
      <w:r w:rsidRPr="00354141">
        <w:rPr>
          <w:rFonts w:ascii="Arial" w:hAnsi="Arial" w:cs="Arial"/>
        </w:rPr>
        <w:t>endorse the TWA Application; and</w:t>
      </w:r>
    </w:p>
    <w:p w14:paraId="59D75795" w14:textId="77777777" w:rsidR="00A516D9" w:rsidRPr="00354141" w:rsidRDefault="00A516D9" w:rsidP="00DA2646">
      <w:pPr>
        <w:pStyle w:val="NoSpacing"/>
        <w:rPr>
          <w:rFonts w:ascii="Arial" w:hAnsi="Arial" w:cs="Arial"/>
          <w:b/>
        </w:rPr>
      </w:pPr>
    </w:p>
    <w:p w14:paraId="3547CEF7" w14:textId="77777777" w:rsidR="00D61037" w:rsidRPr="00354141" w:rsidRDefault="000202B0" w:rsidP="00DA2646">
      <w:pPr>
        <w:pStyle w:val="NoSpacing"/>
        <w:rPr>
          <w:rFonts w:ascii="Arial" w:hAnsi="Arial" w:cs="Arial"/>
        </w:rPr>
      </w:pPr>
      <w:r w:rsidRPr="00354141">
        <w:rPr>
          <w:rFonts w:ascii="Arial" w:hAnsi="Arial" w:cs="Arial"/>
          <w:b/>
        </w:rPr>
        <w:t xml:space="preserve">NOW THEREFORE BE IT </w:t>
      </w:r>
      <w:r w:rsidR="00D61037" w:rsidRPr="00354141">
        <w:rPr>
          <w:rFonts w:ascii="Arial" w:hAnsi="Arial" w:cs="Arial"/>
          <w:b/>
        </w:rPr>
        <w:t>RESOLVED</w:t>
      </w:r>
      <w:r w:rsidRPr="00354141">
        <w:rPr>
          <w:rFonts w:ascii="Arial" w:hAnsi="Arial" w:cs="Arial"/>
          <w:b/>
        </w:rPr>
        <w:t>,</w:t>
      </w:r>
      <w:r w:rsidR="00D61037" w:rsidRPr="00354141">
        <w:rPr>
          <w:rFonts w:ascii="Arial" w:hAnsi="Arial" w:cs="Arial"/>
        </w:rPr>
        <w:t xml:space="preserve"> by the Edgewater Mayor and Council that th</w:t>
      </w:r>
      <w:r w:rsidR="005974BA" w:rsidRPr="00354141">
        <w:rPr>
          <w:rFonts w:ascii="Arial" w:hAnsi="Arial" w:cs="Arial"/>
        </w:rPr>
        <w:t xml:space="preserve">e Treatment Works Application for </w:t>
      </w:r>
      <w:r w:rsidR="002C2634" w:rsidRPr="00354141">
        <w:rPr>
          <w:rFonts w:ascii="Arial" w:hAnsi="Arial" w:cs="Arial"/>
        </w:rPr>
        <w:t>improvements to</w:t>
      </w:r>
      <w:r w:rsidR="005F024A" w:rsidRPr="00354141">
        <w:rPr>
          <w:rFonts w:ascii="Arial" w:hAnsi="Arial" w:cs="Arial"/>
        </w:rPr>
        <w:t xml:space="preserve"> Block 96, Lot 3.04 and Block 93, Lot 4 and whose common address is 115 River Road </w:t>
      </w:r>
      <w:r w:rsidR="00D61037" w:rsidRPr="00354141">
        <w:rPr>
          <w:rFonts w:ascii="Arial" w:hAnsi="Arial" w:cs="Arial"/>
        </w:rPr>
        <w:t>located in the Borough of Edgewater New Jersey is approved, provided that the Applicant, its Principals, Agents, Successors and Assigners fulfill the following terms and c</w:t>
      </w:r>
      <w:r w:rsidRPr="00354141">
        <w:rPr>
          <w:rFonts w:ascii="Arial" w:hAnsi="Arial" w:cs="Arial"/>
        </w:rPr>
        <w:t>onditions;</w:t>
      </w:r>
    </w:p>
    <w:p w14:paraId="1EDB996C" w14:textId="77777777" w:rsidR="000202B0" w:rsidRPr="00354141" w:rsidRDefault="000202B0" w:rsidP="00DA2646">
      <w:pPr>
        <w:pStyle w:val="NoSpacing"/>
        <w:rPr>
          <w:rFonts w:ascii="Arial" w:hAnsi="Arial" w:cs="Arial"/>
        </w:rPr>
      </w:pPr>
    </w:p>
    <w:p w14:paraId="699986D8" w14:textId="77777777" w:rsidR="000202B0" w:rsidRPr="00354141" w:rsidRDefault="000202B0" w:rsidP="000202B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54141">
        <w:rPr>
          <w:rFonts w:ascii="Arial" w:hAnsi="Arial" w:cs="Arial"/>
        </w:rPr>
        <w:t>Due to the significant development in the area, Pump Station #4 is in need of upgrades and improvements</w:t>
      </w:r>
      <w:r w:rsidR="001E4D8D" w:rsidRPr="00354141">
        <w:rPr>
          <w:rFonts w:ascii="Arial" w:hAnsi="Arial" w:cs="Arial"/>
        </w:rPr>
        <w:t xml:space="preserve"> to accommodate the additional sewerage flow into Pump Station #4 and the Borough has appointed </w:t>
      </w:r>
      <w:proofErr w:type="spellStart"/>
      <w:r w:rsidR="001E4D8D" w:rsidRPr="00354141">
        <w:rPr>
          <w:rFonts w:ascii="Arial" w:hAnsi="Arial" w:cs="Arial"/>
        </w:rPr>
        <w:t>Neglia</w:t>
      </w:r>
      <w:proofErr w:type="spellEnd"/>
      <w:r w:rsidR="001E4D8D" w:rsidRPr="00354141">
        <w:rPr>
          <w:rFonts w:ascii="Arial" w:hAnsi="Arial" w:cs="Arial"/>
        </w:rPr>
        <w:t xml:space="preserve"> Engineering for the purposes of design and construction and is responsible for the calculating of</w:t>
      </w:r>
      <w:r w:rsidR="002C2634" w:rsidRPr="00354141">
        <w:rPr>
          <w:rFonts w:ascii="Arial" w:hAnsi="Arial" w:cs="Arial"/>
        </w:rPr>
        <w:t xml:space="preserve"> the </w:t>
      </w:r>
      <w:r w:rsidR="00292E45" w:rsidRPr="00354141">
        <w:rPr>
          <w:rFonts w:ascii="Arial" w:hAnsi="Arial" w:cs="Arial"/>
        </w:rPr>
        <w:t xml:space="preserve">monetary </w:t>
      </w:r>
      <w:r w:rsidR="002C2634" w:rsidRPr="00354141">
        <w:rPr>
          <w:rFonts w:ascii="Arial" w:hAnsi="Arial" w:cs="Arial"/>
        </w:rPr>
        <w:t xml:space="preserve">contribution amounts from all </w:t>
      </w:r>
      <w:r w:rsidR="00292E45" w:rsidRPr="00354141">
        <w:rPr>
          <w:rFonts w:ascii="Arial" w:hAnsi="Arial" w:cs="Arial"/>
        </w:rPr>
        <w:t>development within the Pump Station # 4 service area.</w:t>
      </w:r>
    </w:p>
    <w:p w14:paraId="41D6F8AA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</w:p>
    <w:p w14:paraId="6F0E76AF" w14:textId="77777777" w:rsidR="00D61037" w:rsidRPr="00354141" w:rsidRDefault="00D61037" w:rsidP="000202B0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54141">
        <w:rPr>
          <w:rFonts w:ascii="Arial" w:hAnsi="Arial" w:cs="Arial"/>
        </w:rPr>
        <w:t>The Applicant complies with all the rules, regulations, and ordinances of the Borough of Edgewater.</w:t>
      </w:r>
    </w:p>
    <w:p w14:paraId="18EC0B1E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</w:p>
    <w:p w14:paraId="327334F9" w14:textId="77777777" w:rsidR="00D61037" w:rsidRPr="00354141" w:rsidRDefault="00D61037" w:rsidP="000202B0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54141">
        <w:rPr>
          <w:rFonts w:ascii="Arial" w:hAnsi="Arial" w:cs="Arial"/>
        </w:rPr>
        <w:t>The Applicant complies with all the rules, regulations, and ordinances of the Bergen County Utilities Authority.</w:t>
      </w:r>
    </w:p>
    <w:p w14:paraId="08C3FB58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</w:p>
    <w:p w14:paraId="618E0C00" w14:textId="77777777" w:rsidR="00D61037" w:rsidRPr="00354141" w:rsidRDefault="00D61037" w:rsidP="000202B0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54141">
        <w:rPr>
          <w:rFonts w:ascii="Arial" w:hAnsi="Arial" w:cs="Arial"/>
        </w:rPr>
        <w:t>The Applicant complies with the Rules and Regulations of the New Jersey Department of Environmental Protection (DEP).</w:t>
      </w:r>
    </w:p>
    <w:p w14:paraId="216F3C36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</w:p>
    <w:p w14:paraId="43659FC9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  <w:r w:rsidRPr="00354141">
        <w:rPr>
          <w:rFonts w:ascii="Arial" w:hAnsi="Arial" w:cs="Arial"/>
          <w:b/>
        </w:rPr>
        <w:t>BE IT FURTHER RESOLVED</w:t>
      </w:r>
      <w:r w:rsidR="000202B0" w:rsidRPr="00354141">
        <w:rPr>
          <w:rFonts w:ascii="Arial" w:hAnsi="Arial" w:cs="Arial"/>
          <w:b/>
        </w:rPr>
        <w:t>,</w:t>
      </w:r>
      <w:r w:rsidRPr="00354141">
        <w:rPr>
          <w:rFonts w:ascii="Arial" w:hAnsi="Arial" w:cs="Arial"/>
        </w:rPr>
        <w:t xml:space="preserve"> that a copy of this Resolution and Endorsement shall be forwarded to the Bergen County Utilities Authority.</w:t>
      </w:r>
    </w:p>
    <w:p w14:paraId="2CAFB664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</w:p>
    <w:p w14:paraId="6BF4E208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</w:p>
    <w:p w14:paraId="2C904697" w14:textId="77777777" w:rsidR="00D61037" w:rsidRPr="00354141" w:rsidRDefault="00D61037" w:rsidP="00DA2646">
      <w:pPr>
        <w:pStyle w:val="NoSpacing"/>
        <w:rPr>
          <w:rFonts w:ascii="Arial" w:hAnsi="Arial" w:cs="Arial"/>
        </w:rPr>
      </w:pPr>
    </w:p>
    <w:p w14:paraId="35F0E819" w14:textId="77777777" w:rsidR="00DA2646" w:rsidRPr="00354141" w:rsidRDefault="00DA2646" w:rsidP="00DA264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354141">
        <w:rPr>
          <w:rFonts w:ascii="Arial" w:hAnsi="Arial" w:cs="Arial"/>
          <w:b/>
        </w:rPr>
        <w:t xml:space="preserve">I hereby certify that the above Resolution was adopted by the Mayor and Council on </w:t>
      </w:r>
    </w:p>
    <w:p w14:paraId="7604C75E" w14:textId="77777777" w:rsidR="00DA2646" w:rsidRPr="00354141" w:rsidRDefault="005F024A" w:rsidP="00DA264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354141">
        <w:rPr>
          <w:rFonts w:ascii="Arial" w:hAnsi="Arial" w:cs="Arial"/>
          <w:b/>
        </w:rPr>
        <w:t>July 20, 2020.</w:t>
      </w:r>
    </w:p>
    <w:p w14:paraId="30615B82" w14:textId="77777777" w:rsidR="00DA2646" w:rsidRPr="005F024A" w:rsidRDefault="00DA2646" w:rsidP="00DA2646">
      <w:pPr>
        <w:tabs>
          <w:tab w:val="left" w:pos="368"/>
        </w:tabs>
        <w:spacing w:line="277" w:lineRule="exact"/>
        <w:rPr>
          <w:rFonts w:eastAsia="Calibri"/>
          <w:b/>
        </w:rPr>
      </w:pPr>
    </w:p>
    <w:p w14:paraId="22005588" w14:textId="77777777" w:rsidR="005A4AE4" w:rsidRPr="005F024A" w:rsidRDefault="005A4AE4" w:rsidP="00DA2646">
      <w:pPr>
        <w:tabs>
          <w:tab w:val="left" w:pos="368"/>
        </w:tabs>
        <w:spacing w:line="277" w:lineRule="exact"/>
        <w:rPr>
          <w:rFonts w:eastAsia="Calibri"/>
          <w:b/>
        </w:rPr>
      </w:pPr>
    </w:p>
    <w:p w14:paraId="01DE0AF1" w14:textId="77777777" w:rsidR="00DA2646" w:rsidRPr="005F024A" w:rsidRDefault="00DA2646" w:rsidP="00DA2646">
      <w:pPr>
        <w:tabs>
          <w:tab w:val="left" w:pos="368"/>
        </w:tabs>
        <w:spacing w:line="277" w:lineRule="exact"/>
        <w:rPr>
          <w:rFonts w:eastAsia="Calibri"/>
          <w:b/>
        </w:rPr>
      </w:pPr>
      <w:r w:rsidRPr="005F024A">
        <w:rPr>
          <w:rFonts w:eastAsia="Calibri"/>
          <w:b/>
        </w:rPr>
        <w:t xml:space="preserve">_________________________                   </w:t>
      </w:r>
      <w:r w:rsidR="00292E45" w:rsidRPr="005F024A">
        <w:rPr>
          <w:rFonts w:eastAsia="Calibri"/>
          <w:b/>
        </w:rPr>
        <w:t xml:space="preserve">          </w:t>
      </w:r>
      <w:r w:rsidRPr="005F024A">
        <w:rPr>
          <w:rFonts w:eastAsia="Calibri"/>
          <w:b/>
        </w:rPr>
        <w:t xml:space="preserve"> ___________________________</w:t>
      </w:r>
    </w:p>
    <w:p w14:paraId="3E566C6F" w14:textId="77777777" w:rsidR="00DA2646" w:rsidRPr="005F024A" w:rsidRDefault="00292E45" w:rsidP="00DA2646">
      <w:pPr>
        <w:tabs>
          <w:tab w:val="left" w:pos="368"/>
        </w:tabs>
        <w:spacing w:line="277" w:lineRule="exact"/>
        <w:rPr>
          <w:b/>
        </w:rPr>
      </w:pPr>
      <w:r w:rsidRPr="005F024A">
        <w:rPr>
          <w:b/>
        </w:rPr>
        <w:t xml:space="preserve">Michael McPartland       </w:t>
      </w:r>
      <w:r w:rsidRPr="005F024A">
        <w:rPr>
          <w:b/>
        </w:rPr>
        <w:tab/>
      </w:r>
      <w:r w:rsidRPr="005F024A">
        <w:rPr>
          <w:b/>
        </w:rPr>
        <w:tab/>
        <w:t xml:space="preserve">                   </w:t>
      </w:r>
      <w:r w:rsidR="00DA2646" w:rsidRPr="005F024A">
        <w:rPr>
          <w:b/>
        </w:rPr>
        <w:t>Annamarie O’Connor, RMC</w:t>
      </w:r>
      <w:r w:rsidR="00DA2646" w:rsidRPr="005F024A">
        <w:rPr>
          <w:b/>
        </w:rPr>
        <w:tab/>
      </w:r>
    </w:p>
    <w:p w14:paraId="148AB09A" w14:textId="77777777" w:rsidR="00DA2646" w:rsidRPr="005F024A" w:rsidRDefault="001E4D8D" w:rsidP="00DA2646">
      <w:pPr>
        <w:tabs>
          <w:tab w:val="left" w:pos="368"/>
        </w:tabs>
        <w:spacing w:line="277" w:lineRule="exact"/>
        <w:rPr>
          <w:b/>
        </w:rPr>
      </w:pPr>
      <w:r w:rsidRPr="005F024A">
        <w:rPr>
          <w:b/>
        </w:rPr>
        <w:t xml:space="preserve">Mayor </w:t>
      </w:r>
      <w:r w:rsidRPr="005F024A">
        <w:rPr>
          <w:b/>
        </w:rPr>
        <w:tab/>
      </w:r>
      <w:r w:rsidRPr="005F024A">
        <w:rPr>
          <w:b/>
        </w:rPr>
        <w:tab/>
      </w:r>
      <w:r w:rsidRPr="005F024A">
        <w:rPr>
          <w:b/>
        </w:rPr>
        <w:tab/>
      </w:r>
      <w:r w:rsidRPr="005F024A">
        <w:rPr>
          <w:b/>
        </w:rPr>
        <w:tab/>
      </w:r>
      <w:r w:rsidRPr="005F024A">
        <w:rPr>
          <w:b/>
        </w:rPr>
        <w:tab/>
        <w:t xml:space="preserve">    </w:t>
      </w:r>
      <w:r w:rsidR="005F024A">
        <w:rPr>
          <w:b/>
        </w:rPr>
        <w:t xml:space="preserve">   </w:t>
      </w:r>
      <w:r w:rsidR="00DA2646" w:rsidRPr="005F024A">
        <w:rPr>
          <w:b/>
        </w:rPr>
        <w:t>Borough Clerk</w:t>
      </w:r>
    </w:p>
    <w:p w14:paraId="27A5B8FF" w14:textId="77777777" w:rsidR="00D61037" w:rsidRDefault="00D61037" w:rsidP="00D61037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14:paraId="1BB6D931" w14:textId="77777777" w:rsidR="00D61037" w:rsidRDefault="00D61037" w:rsidP="00D61037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14:paraId="50B6FC60" w14:textId="77777777" w:rsidR="00D61037" w:rsidRDefault="00D61037" w:rsidP="00D61037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14:paraId="16FCC4F8" w14:textId="77777777" w:rsidR="00D61037" w:rsidRDefault="00D61037" w:rsidP="00D61037"/>
    <w:p w14:paraId="7A1D2C9E" w14:textId="77777777" w:rsidR="00D61037" w:rsidRDefault="00D61037" w:rsidP="00D61037"/>
    <w:sectPr w:rsidR="00D61037" w:rsidSect="00AA37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79D82" w14:textId="77777777" w:rsidR="0092008C" w:rsidRDefault="0092008C" w:rsidP="0092008C">
      <w:r>
        <w:separator/>
      </w:r>
    </w:p>
  </w:endnote>
  <w:endnote w:type="continuationSeparator" w:id="0">
    <w:p w14:paraId="78B4CB75" w14:textId="77777777" w:rsidR="0092008C" w:rsidRDefault="0092008C" w:rsidP="0092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7953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1F26A" w14:textId="77777777" w:rsidR="0092008C" w:rsidRDefault="009200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2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D9E55" w14:textId="77777777" w:rsidR="0092008C" w:rsidRDefault="00920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91A98" w14:textId="77777777" w:rsidR="0092008C" w:rsidRDefault="0092008C" w:rsidP="0092008C">
      <w:r>
        <w:separator/>
      </w:r>
    </w:p>
  </w:footnote>
  <w:footnote w:type="continuationSeparator" w:id="0">
    <w:p w14:paraId="233FC888" w14:textId="77777777" w:rsidR="0092008C" w:rsidRDefault="0092008C" w:rsidP="0092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6EF1"/>
    <w:multiLevelType w:val="hybridMultilevel"/>
    <w:tmpl w:val="BFDC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862C6"/>
    <w:multiLevelType w:val="hybridMultilevel"/>
    <w:tmpl w:val="31B2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303D1"/>
    <w:multiLevelType w:val="hybridMultilevel"/>
    <w:tmpl w:val="E9CA93C2"/>
    <w:lvl w:ilvl="0" w:tplc="73562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37"/>
    <w:rsid w:val="000202B0"/>
    <w:rsid w:val="001803BA"/>
    <w:rsid w:val="001A525E"/>
    <w:rsid w:val="001E4D8D"/>
    <w:rsid w:val="002503DD"/>
    <w:rsid w:val="00292E45"/>
    <w:rsid w:val="002C2634"/>
    <w:rsid w:val="00354141"/>
    <w:rsid w:val="003D767C"/>
    <w:rsid w:val="0045440B"/>
    <w:rsid w:val="004608EA"/>
    <w:rsid w:val="00580397"/>
    <w:rsid w:val="005974BA"/>
    <w:rsid w:val="005A4AE4"/>
    <w:rsid w:val="005F024A"/>
    <w:rsid w:val="006C191C"/>
    <w:rsid w:val="00790718"/>
    <w:rsid w:val="008444C6"/>
    <w:rsid w:val="0092008C"/>
    <w:rsid w:val="00A516D9"/>
    <w:rsid w:val="00A839A0"/>
    <w:rsid w:val="00A8507A"/>
    <w:rsid w:val="00D61037"/>
    <w:rsid w:val="00DA0394"/>
    <w:rsid w:val="00DA2646"/>
    <w:rsid w:val="00E26765"/>
    <w:rsid w:val="00F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A7B1"/>
  <w15:docId w15:val="{75EDF89D-550D-4BB1-B875-80A31E2E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03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61037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8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0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0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00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08C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A2646"/>
    <w:pPr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cp:lastPrinted>2020-07-15T16:02:00Z</cp:lastPrinted>
  <dcterms:created xsi:type="dcterms:W3CDTF">2020-07-15T16:01:00Z</dcterms:created>
  <dcterms:modified xsi:type="dcterms:W3CDTF">2020-07-15T16:03:00Z</dcterms:modified>
</cp:coreProperties>
</file>