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CC" w:rsidRPr="00044B9A" w:rsidRDefault="002561CC" w:rsidP="002561CC">
      <w:pPr>
        <w:spacing w:after="0"/>
        <w:rPr>
          <w:b/>
          <w:bCs/>
          <w:szCs w:val="20"/>
        </w:rPr>
      </w:pPr>
      <w:r w:rsidRPr="00044B9A">
        <w:rPr>
          <w:b/>
          <w:bCs/>
          <w:szCs w:val="20"/>
        </w:rPr>
        <w:t xml:space="preserve">MINUTES OF A COMBINED SINE DIE AND REORGANIZATION MEETING OF THE EDGEWATER MAYOR AND COUNCIL HELD IN THE NANCY MERSE COUNCIL CHAMBERS, LOCATED AT 55 RIVER ROAD, EDGEWATER, COUNTY OF BERGEN,  STATE OF NEW JERSEY ON JANUARY </w:t>
      </w:r>
      <w:r>
        <w:rPr>
          <w:b/>
          <w:bCs/>
          <w:szCs w:val="20"/>
        </w:rPr>
        <w:t>6, 2019</w:t>
      </w:r>
    </w:p>
    <w:p w:rsidR="002561CC" w:rsidRPr="00044B9A" w:rsidRDefault="002561CC" w:rsidP="002561CC">
      <w:pPr>
        <w:spacing w:after="0"/>
        <w:rPr>
          <w:b/>
          <w:szCs w:val="20"/>
        </w:rPr>
      </w:pPr>
    </w:p>
    <w:p w:rsidR="002561CC" w:rsidRPr="00044B9A" w:rsidRDefault="002561CC" w:rsidP="002561CC">
      <w:pPr>
        <w:spacing w:after="0"/>
        <w:rPr>
          <w:b/>
          <w:szCs w:val="20"/>
        </w:rPr>
      </w:pPr>
      <w:r w:rsidRPr="00044B9A">
        <w:rPr>
          <w:b/>
          <w:szCs w:val="20"/>
        </w:rPr>
        <w:t>SALUTE TO FLAG</w:t>
      </w:r>
    </w:p>
    <w:p w:rsidR="002561CC" w:rsidRPr="00044B9A" w:rsidRDefault="002561CC" w:rsidP="002561CC">
      <w:pPr>
        <w:spacing w:after="0"/>
        <w:rPr>
          <w:b/>
          <w:szCs w:val="20"/>
        </w:rPr>
      </w:pPr>
    </w:p>
    <w:p w:rsidR="002561CC" w:rsidRPr="00044B9A" w:rsidRDefault="002561CC" w:rsidP="002561CC">
      <w:pPr>
        <w:spacing w:after="0"/>
        <w:rPr>
          <w:szCs w:val="20"/>
        </w:rPr>
      </w:pPr>
      <w:r w:rsidRPr="00044B9A">
        <w:rPr>
          <w:szCs w:val="20"/>
        </w:rPr>
        <w:t>Mayor McPartland led the Pledge of Allegiance.</w:t>
      </w:r>
    </w:p>
    <w:p w:rsidR="002561CC" w:rsidRPr="00044B9A" w:rsidRDefault="002561CC" w:rsidP="002561CC">
      <w:pPr>
        <w:spacing w:after="0"/>
        <w:rPr>
          <w:szCs w:val="20"/>
        </w:rPr>
      </w:pPr>
    </w:p>
    <w:p w:rsidR="002561CC" w:rsidRPr="00044B9A" w:rsidRDefault="002561CC" w:rsidP="002561CC">
      <w:pPr>
        <w:spacing w:after="0"/>
        <w:rPr>
          <w:b/>
          <w:szCs w:val="20"/>
        </w:rPr>
      </w:pPr>
      <w:r w:rsidRPr="00044B9A">
        <w:rPr>
          <w:b/>
          <w:szCs w:val="20"/>
        </w:rPr>
        <w:t>OPEN PUBLIC MEETINGS ACT STATEMENT</w:t>
      </w:r>
    </w:p>
    <w:p w:rsidR="002561CC" w:rsidRPr="00044B9A" w:rsidRDefault="002561CC" w:rsidP="002561CC">
      <w:pPr>
        <w:spacing w:after="0"/>
        <w:rPr>
          <w:szCs w:val="20"/>
        </w:rPr>
      </w:pPr>
    </w:p>
    <w:p w:rsidR="002561CC" w:rsidRPr="00044B9A" w:rsidRDefault="002561CC" w:rsidP="002561CC">
      <w:pPr>
        <w:spacing w:after="0"/>
        <w:rPr>
          <w:szCs w:val="20"/>
        </w:rPr>
      </w:pPr>
      <w:r w:rsidRPr="00044B9A">
        <w:rPr>
          <w:szCs w:val="20"/>
        </w:rPr>
        <w:t>Mayor McPartland read the following:</w:t>
      </w:r>
    </w:p>
    <w:p w:rsidR="002561CC" w:rsidRPr="00044B9A" w:rsidRDefault="002561CC" w:rsidP="002561CC">
      <w:pPr>
        <w:spacing w:after="0"/>
        <w:rPr>
          <w:szCs w:val="20"/>
        </w:rPr>
      </w:pPr>
    </w:p>
    <w:p w:rsidR="002561CC" w:rsidRPr="00044B9A" w:rsidRDefault="002561CC" w:rsidP="002561CC">
      <w:pPr>
        <w:pStyle w:val="NoSpacing"/>
      </w:pPr>
      <w:r w:rsidRPr="00044B9A">
        <w:tab/>
        <w:t>In compliance with New Jersey’s Open public Meetings act, Chapter 231 of P.L. 1975, I hereby declare that adequate notice of this combined Sine Die/Reorganization Meeting has been provided specifying that this meeting would be held on this date January</w:t>
      </w:r>
      <w:r>
        <w:t xml:space="preserve"> 6, 2019</w:t>
      </w:r>
      <w:r w:rsidRPr="00044B9A">
        <w:t xml:space="preserve"> in the Municipal Building, 55 River Road, Edgewater, New Jersey at 12:30 p.m. This notice was published in the Record and Jersey Journal, posted on the bulletin board in the lobby of the Borough Hall and posted on the Borough’s website.</w:t>
      </w:r>
    </w:p>
    <w:p w:rsidR="002561CC" w:rsidRPr="00044B9A" w:rsidRDefault="002561CC" w:rsidP="002561CC">
      <w:pPr>
        <w:pStyle w:val="NoSpacing"/>
      </w:pPr>
    </w:p>
    <w:p w:rsidR="002561CC" w:rsidRPr="00044B9A" w:rsidRDefault="002561CC" w:rsidP="002561CC">
      <w:pPr>
        <w:pStyle w:val="NoSpacing"/>
        <w:rPr>
          <w:b/>
        </w:rPr>
      </w:pPr>
      <w:r w:rsidRPr="00044B9A">
        <w:rPr>
          <w:b/>
        </w:rPr>
        <w:t xml:space="preserve">ROLL CALL </w:t>
      </w:r>
    </w:p>
    <w:p w:rsidR="002561CC" w:rsidRPr="00044B9A" w:rsidRDefault="002561CC" w:rsidP="002561CC">
      <w:pPr>
        <w:pStyle w:val="NoSpacing"/>
      </w:pPr>
    </w:p>
    <w:p w:rsidR="002561CC" w:rsidRPr="00044B9A" w:rsidRDefault="002561CC" w:rsidP="002561CC">
      <w:pPr>
        <w:spacing w:after="0"/>
        <w:rPr>
          <w:b/>
          <w:bCs/>
          <w:szCs w:val="20"/>
        </w:rPr>
      </w:pPr>
      <w:r w:rsidRPr="00044B9A">
        <w:rPr>
          <w:b/>
          <w:bCs/>
          <w:szCs w:val="20"/>
        </w:rPr>
        <w:t xml:space="preserve">PRESIDING:  </w:t>
      </w:r>
      <w:r w:rsidRPr="00044B9A">
        <w:rPr>
          <w:bCs/>
          <w:szCs w:val="20"/>
        </w:rPr>
        <w:t>Mayor Michael McPartland</w:t>
      </w:r>
    </w:p>
    <w:p w:rsidR="002561CC" w:rsidRPr="00044B9A" w:rsidRDefault="002561CC" w:rsidP="002561CC">
      <w:pPr>
        <w:spacing w:after="0"/>
        <w:rPr>
          <w:szCs w:val="20"/>
        </w:rPr>
      </w:pPr>
    </w:p>
    <w:p w:rsidR="002561CC" w:rsidRPr="00044B9A" w:rsidRDefault="002561CC" w:rsidP="002561CC">
      <w:pPr>
        <w:spacing w:after="0"/>
        <w:rPr>
          <w:szCs w:val="20"/>
        </w:rPr>
      </w:pPr>
      <w:r w:rsidRPr="00044B9A">
        <w:rPr>
          <w:b/>
          <w:bCs/>
          <w:szCs w:val="20"/>
        </w:rPr>
        <w:t xml:space="preserve">PRESENT ON ROLL CALL: </w:t>
      </w:r>
      <w:r w:rsidRPr="00044B9A">
        <w:rPr>
          <w:szCs w:val="20"/>
        </w:rPr>
        <w:t xml:space="preserve">Councilman Henwood, Councilwoman Lawlor, Councilman Monte, </w:t>
      </w:r>
      <w:r>
        <w:rPr>
          <w:szCs w:val="20"/>
        </w:rPr>
        <w:t xml:space="preserve">Councilman Vidal, </w:t>
      </w:r>
      <w:r w:rsidRPr="00044B9A">
        <w:rPr>
          <w:szCs w:val="20"/>
        </w:rPr>
        <w:t>Councilwoman Fisc</w:t>
      </w:r>
      <w:r>
        <w:rPr>
          <w:szCs w:val="20"/>
        </w:rPr>
        <w:t>hetti and Councilman Bartolomeo</w:t>
      </w:r>
    </w:p>
    <w:p w:rsidR="002561CC" w:rsidRPr="00044B9A" w:rsidRDefault="002561CC" w:rsidP="002561CC">
      <w:pPr>
        <w:spacing w:after="0"/>
        <w:rPr>
          <w:szCs w:val="20"/>
        </w:rPr>
      </w:pPr>
    </w:p>
    <w:p w:rsidR="002561CC" w:rsidRPr="00044B9A" w:rsidRDefault="002561CC" w:rsidP="002561CC">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2561CC" w:rsidRPr="00044B9A" w:rsidRDefault="002561CC" w:rsidP="002561CC">
      <w:pPr>
        <w:spacing w:after="0"/>
        <w:rPr>
          <w:szCs w:val="20"/>
        </w:rPr>
      </w:pPr>
    </w:p>
    <w:p w:rsidR="002561CC" w:rsidRDefault="002561CC" w:rsidP="002561CC">
      <w:pPr>
        <w:spacing w:after="0"/>
        <w:rPr>
          <w:szCs w:val="20"/>
        </w:rPr>
      </w:pPr>
      <w:r w:rsidRPr="00044B9A">
        <w:rPr>
          <w:b/>
          <w:szCs w:val="20"/>
        </w:rPr>
        <w:t>ABSENT:</w:t>
      </w:r>
      <w:r w:rsidRPr="00044B9A">
        <w:rPr>
          <w:szCs w:val="20"/>
        </w:rPr>
        <w:t xml:space="preserve">  none</w:t>
      </w:r>
    </w:p>
    <w:p w:rsidR="002561CC" w:rsidRDefault="002561CC" w:rsidP="002561CC">
      <w:pPr>
        <w:spacing w:after="0"/>
        <w:rPr>
          <w:szCs w:val="20"/>
        </w:rPr>
      </w:pPr>
    </w:p>
    <w:p w:rsidR="002561CC" w:rsidRPr="007F1075" w:rsidRDefault="002561CC" w:rsidP="002561CC">
      <w:pPr>
        <w:spacing w:after="0"/>
        <w:rPr>
          <w:rFonts w:eastAsia="Times New Roman"/>
          <w:b/>
        </w:rPr>
      </w:pPr>
    </w:p>
    <w:p w:rsidR="002561CC" w:rsidRDefault="002561CC" w:rsidP="002561CC">
      <w:pPr>
        <w:spacing w:after="0"/>
        <w:jc w:val="center"/>
        <w:rPr>
          <w:rFonts w:eastAsia="Times New Roman"/>
          <w:b/>
        </w:rPr>
      </w:pPr>
      <w:r>
        <w:rPr>
          <w:rFonts w:eastAsia="Times New Roman"/>
          <w:b/>
        </w:rPr>
        <w:t>RESOLUTION</w:t>
      </w:r>
    </w:p>
    <w:p w:rsidR="002561CC" w:rsidRDefault="002561CC" w:rsidP="002561CC">
      <w:pPr>
        <w:spacing w:after="0"/>
        <w:jc w:val="center"/>
        <w:rPr>
          <w:rFonts w:eastAsia="Times New Roman"/>
          <w:b/>
        </w:rPr>
      </w:pPr>
      <w:r>
        <w:rPr>
          <w:rFonts w:eastAsia="Times New Roman"/>
          <w:b/>
        </w:rPr>
        <w:t>2018-318</w:t>
      </w:r>
    </w:p>
    <w:p w:rsidR="002561CC" w:rsidRDefault="002561CC" w:rsidP="002561CC">
      <w:pPr>
        <w:spacing w:after="0"/>
        <w:jc w:val="center"/>
        <w:rPr>
          <w:rFonts w:eastAsia="Times New Roman"/>
          <w:b/>
        </w:rPr>
      </w:pPr>
    </w:p>
    <w:p w:rsidR="002561CC" w:rsidRDefault="002561CC" w:rsidP="002561CC">
      <w:pPr>
        <w:spacing w:after="0"/>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January 6, 2019</w:t>
      </w:r>
    </w:p>
    <w:p w:rsidR="002561CC" w:rsidRDefault="002561CC" w:rsidP="002561CC">
      <w:pPr>
        <w:spacing w:after="0"/>
        <w:rPr>
          <w:rFonts w:eastAsia="Times New Roman"/>
          <w:b/>
        </w:rPr>
      </w:pPr>
    </w:p>
    <w:p w:rsidR="002561CC" w:rsidRDefault="002561CC" w:rsidP="002561CC">
      <w:pPr>
        <w:spacing w:after="0"/>
        <w:rPr>
          <w:rFonts w:eastAsia="Times New Roman"/>
          <w:b/>
        </w:rPr>
      </w:pPr>
      <w:r>
        <w:rPr>
          <w:rFonts w:eastAsia="Times New Roman"/>
          <w:b/>
        </w:rPr>
        <w:t>Introduced: Councilman Henwood</w:t>
      </w:r>
    </w:p>
    <w:p w:rsidR="002561CC" w:rsidRDefault="002561CC" w:rsidP="002561CC">
      <w:pPr>
        <w:spacing w:after="0"/>
        <w:rPr>
          <w:rFonts w:eastAsia="Times New Roman"/>
          <w:b/>
        </w:rPr>
      </w:pPr>
      <w:r>
        <w:rPr>
          <w:rFonts w:eastAsia="Times New Roman"/>
          <w:b/>
        </w:rPr>
        <w:t>Second:       Councilwoman Lawlor</w:t>
      </w:r>
    </w:p>
    <w:p w:rsidR="002561CC" w:rsidRDefault="002561CC" w:rsidP="002561CC">
      <w:pPr>
        <w:spacing w:after="0"/>
        <w:rPr>
          <w:rFonts w:eastAsia="Times New Roman"/>
          <w:b/>
        </w:rPr>
      </w:pPr>
    </w:p>
    <w:tbl>
      <w:tblPr>
        <w:tblW w:w="11800" w:type="dxa"/>
        <w:tblInd w:w="-527" w:type="dxa"/>
        <w:tblLook w:val="04A0"/>
      </w:tblPr>
      <w:tblGrid>
        <w:gridCol w:w="4143"/>
        <w:gridCol w:w="151"/>
        <w:gridCol w:w="1318"/>
        <w:gridCol w:w="284"/>
        <w:gridCol w:w="11"/>
        <w:gridCol w:w="267"/>
        <w:gridCol w:w="3830"/>
        <w:gridCol w:w="362"/>
        <w:gridCol w:w="1107"/>
        <w:gridCol w:w="327"/>
      </w:tblGrid>
      <w:tr w:rsidR="002561CC" w:rsidRPr="0008042E" w:rsidTr="00547B4D">
        <w:trPr>
          <w:trHeight w:val="768"/>
        </w:trPr>
        <w:tc>
          <w:tcPr>
            <w:tcW w:w="11180" w:type="dxa"/>
            <w:gridSpan w:val="10"/>
            <w:tcBorders>
              <w:top w:val="nil"/>
              <w:left w:val="nil"/>
              <w:bottom w:val="nil"/>
              <w:right w:val="nil"/>
            </w:tcBorders>
            <w:shd w:val="clear" w:color="auto" w:fill="auto"/>
            <w:vAlign w:val="center"/>
            <w:hideMark/>
          </w:tcPr>
          <w:p w:rsidR="002561CC" w:rsidRPr="0008042E" w:rsidRDefault="002561CC" w:rsidP="00547B4D">
            <w:pPr>
              <w:spacing w:after="0"/>
              <w:rPr>
                <w:rFonts w:eastAsia="Times New Roman"/>
                <w:b/>
                <w:bCs/>
                <w:color w:val="000000"/>
                <w:sz w:val="16"/>
                <w:szCs w:val="16"/>
              </w:rPr>
            </w:pPr>
            <w:r w:rsidRPr="0008042E">
              <w:rPr>
                <w:rFonts w:eastAsia="Times New Roman"/>
                <w:b/>
                <w:bCs/>
                <w:color w:val="000000"/>
                <w:sz w:val="16"/>
                <w:szCs w:val="16"/>
              </w:rPr>
              <w:t>BE IT RESOLVED</w:t>
            </w:r>
            <w:r w:rsidRPr="0008042E">
              <w:rPr>
                <w:rFonts w:eastAsia="Times New Roman"/>
                <w:color w:val="000000"/>
                <w:sz w:val="16"/>
                <w:szCs w:val="16"/>
              </w:rPr>
              <w:t xml:space="preserve"> BY THE MAYOR AND COUNCIL OF THE BOROUGH OF EDGEWATER, THE FOLLOWING 2017 BUDGET APPROPRIATION TRANSFERS BE MADE AND THAT A CERTIFIED COPY OF THIS RESOLUTION BE TRANSMITTED TO THE CHIEF FINANCIAL OFFICER FOR HIS RECORDS.</w:t>
            </w:r>
          </w:p>
        </w:tc>
      </w:tr>
      <w:tr w:rsidR="002561CC" w:rsidRPr="0008042E" w:rsidTr="00547B4D">
        <w:trPr>
          <w:trHeight w:val="288"/>
        </w:trPr>
        <w:tc>
          <w:tcPr>
            <w:tcW w:w="4198" w:type="dxa"/>
            <w:gridSpan w:val="2"/>
            <w:tcBorders>
              <w:top w:val="nil"/>
              <w:left w:val="nil"/>
              <w:bottom w:val="nil"/>
              <w:right w:val="nil"/>
            </w:tcBorders>
            <w:shd w:val="clear" w:color="auto" w:fill="auto"/>
            <w:noWrap/>
            <w:vAlign w:val="center"/>
            <w:hideMark/>
          </w:tcPr>
          <w:p w:rsidR="002561CC" w:rsidRPr="0008042E" w:rsidRDefault="002561CC" w:rsidP="00547B4D">
            <w:pPr>
              <w:spacing w:after="0"/>
              <w:rPr>
                <w:rFonts w:ascii="@MS Gothic" w:eastAsia="@MS Gothic" w:hAnsi="@MS Gothic" w:cs="Times New Roman"/>
                <w:color w:val="000000"/>
                <w:sz w:val="16"/>
                <w:szCs w:val="16"/>
              </w:rPr>
            </w:pPr>
          </w:p>
        </w:tc>
        <w:tc>
          <w:tcPr>
            <w:tcW w:w="1392" w:type="dxa"/>
            <w:gridSpan w:val="3"/>
            <w:tcBorders>
              <w:top w:val="nil"/>
              <w:left w:val="nil"/>
              <w:bottom w:val="nil"/>
              <w:right w:val="nil"/>
            </w:tcBorders>
            <w:shd w:val="clear" w:color="auto" w:fill="auto"/>
            <w:noWrap/>
            <w:vAlign w:val="bottom"/>
            <w:hideMark/>
          </w:tcPr>
          <w:p w:rsidR="002561CC" w:rsidRPr="0008042E" w:rsidRDefault="002561CC" w:rsidP="00547B4D">
            <w:pPr>
              <w:spacing w:after="0"/>
              <w:rPr>
                <w:rFonts w:ascii="Calibri" w:eastAsia="Times New Roman" w:hAnsi="Calibri" w:cs="Times New Roman"/>
                <w:color w:val="000000"/>
                <w:sz w:val="16"/>
                <w:szCs w:val="16"/>
              </w:rPr>
            </w:pPr>
          </w:p>
        </w:tc>
        <w:tc>
          <w:tcPr>
            <w:tcW w:w="262" w:type="dxa"/>
            <w:tcBorders>
              <w:top w:val="nil"/>
              <w:left w:val="nil"/>
              <w:bottom w:val="nil"/>
              <w:right w:val="nil"/>
            </w:tcBorders>
            <w:shd w:val="clear" w:color="auto" w:fill="auto"/>
            <w:noWrap/>
            <w:vAlign w:val="bottom"/>
            <w:hideMark/>
          </w:tcPr>
          <w:p w:rsidR="002561CC" w:rsidRPr="0008042E" w:rsidRDefault="002561CC" w:rsidP="00547B4D">
            <w:pPr>
              <w:spacing w:after="0"/>
              <w:rPr>
                <w:rFonts w:ascii="Calibri" w:eastAsia="Times New Roman" w:hAnsi="Calibri" w:cs="Times New Roman"/>
                <w:color w:val="000000"/>
                <w:sz w:val="16"/>
                <w:szCs w:val="16"/>
              </w:rPr>
            </w:pPr>
          </w:p>
        </w:tc>
        <w:tc>
          <w:tcPr>
            <w:tcW w:w="4063" w:type="dxa"/>
            <w:gridSpan w:val="2"/>
            <w:tcBorders>
              <w:top w:val="nil"/>
              <w:left w:val="nil"/>
              <w:bottom w:val="nil"/>
              <w:right w:val="nil"/>
            </w:tcBorders>
            <w:shd w:val="clear" w:color="auto" w:fill="auto"/>
            <w:noWrap/>
            <w:vAlign w:val="bottom"/>
            <w:hideMark/>
          </w:tcPr>
          <w:p w:rsidR="002561CC" w:rsidRPr="0008042E" w:rsidRDefault="002561CC" w:rsidP="00547B4D">
            <w:pPr>
              <w:spacing w:after="0"/>
              <w:rPr>
                <w:rFonts w:ascii="Calibri" w:eastAsia="Times New Roman" w:hAnsi="Calibri" w:cs="Times New Roman"/>
                <w:color w:val="000000"/>
                <w:sz w:val="16"/>
                <w:szCs w:val="16"/>
              </w:rPr>
            </w:pPr>
          </w:p>
        </w:tc>
        <w:tc>
          <w:tcPr>
            <w:tcW w:w="1265" w:type="dxa"/>
            <w:gridSpan w:val="2"/>
            <w:tcBorders>
              <w:top w:val="nil"/>
              <w:left w:val="nil"/>
              <w:bottom w:val="nil"/>
              <w:right w:val="nil"/>
            </w:tcBorders>
            <w:shd w:val="clear" w:color="auto" w:fill="auto"/>
            <w:noWrap/>
            <w:vAlign w:val="bottom"/>
            <w:hideMark/>
          </w:tcPr>
          <w:p w:rsidR="002561CC" w:rsidRPr="0008042E" w:rsidRDefault="002561CC" w:rsidP="00547B4D">
            <w:pPr>
              <w:spacing w:after="0"/>
              <w:rPr>
                <w:rFonts w:ascii="Calibri" w:eastAsia="Times New Roman" w:hAnsi="Calibri" w:cs="Times New Roman"/>
                <w:color w:val="000000"/>
                <w:sz w:val="16"/>
                <w:szCs w:val="16"/>
              </w:rPr>
            </w:pPr>
          </w:p>
        </w:tc>
      </w:tr>
      <w:tr w:rsidR="002561CC" w:rsidRPr="009939D9" w:rsidTr="00547B4D">
        <w:trPr>
          <w:gridAfter w:val="1"/>
          <w:wAfter w:w="320" w:type="dxa"/>
          <w:trHeight w:val="322"/>
        </w:trPr>
        <w:tc>
          <w:tcPr>
            <w:tcW w:w="10860" w:type="dxa"/>
            <w:gridSpan w:val="9"/>
            <w:vMerge w:val="restart"/>
            <w:tcBorders>
              <w:top w:val="nil"/>
              <w:left w:val="nil"/>
              <w:bottom w:val="nil"/>
              <w:right w:val="nil"/>
            </w:tcBorders>
            <w:shd w:val="clear" w:color="auto" w:fill="auto"/>
            <w:noWrap/>
            <w:vAlign w:val="center"/>
            <w:hideMark/>
          </w:tcPr>
          <w:p w:rsidR="002561CC" w:rsidRPr="009939D9" w:rsidRDefault="002561CC" w:rsidP="00547B4D">
            <w:pPr>
              <w:spacing w:after="0"/>
              <w:jc w:val="center"/>
              <w:rPr>
                <w:rFonts w:eastAsia="Times New Roman"/>
                <w:b/>
                <w:bCs/>
                <w:color w:val="000000"/>
                <w:sz w:val="28"/>
                <w:szCs w:val="28"/>
              </w:rPr>
            </w:pPr>
            <w:r w:rsidRPr="009939D9">
              <w:rPr>
                <w:rFonts w:eastAsia="Times New Roman"/>
                <w:b/>
                <w:bCs/>
                <w:color w:val="000000"/>
                <w:sz w:val="28"/>
                <w:szCs w:val="28"/>
              </w:rPr>
              <w:t xml:space="preserve">TRANSFERS </w:t>
            </w:r>
          </w:p>
        </w:tc>
      </w:tr>
      <w:tr w:rsidR="002561CC" w:rsidRPr="009939D9" w:rsidTr="00547B4D">
        <w:trPr>
          <w:gridAfter w:val="1"/>
          <w:wAfter w:w="320" w:type="dxa"/>
          <w:trHeight w:val="322"/>
        </w:trPr>
        <w:tc>
          <w:tcPr>
            <w:tcW w:w="10860" w:type="dxa"/>
            <w:gridSpan w:val="9"/>
            <w:vMerge/>
            <w:tcBorders>
              <w:top w:val="nil"/>
              <w:left w:val="nil"/>
              <w:bottom w:val="nil"/>
              <w:right w:val="nil"/>
            </w:tcBorders>
            <w:vAlign w:val="center"/>
            <w:hideMark/>
          </w:tcPr>
          <w:p w:rsidR="002561CC" w:rsidRPr="009939D9" w:rsidRDefault="002561CC" w:rsidP="00547B4D">
            <w:pPr>
              <w:spacing w:after="0"/>
              <w:rPr>
                <w:rFonts w:eastAsia="Times New Roman"/>
                <w:b/>
                <w:bCs/>
                <w:color w:val="000000"/>
                <w:sz w:val="28"/>
                <w:szCs w:val="28"/>
              </w:rPr>
            </w:pPr>
          </w:p>
        </w:tc>
      </w:tr>
      <w:tr w:rsidR="002561CC" w:rsidRPr="009939D9" w:rsidTr="00547B4D">
        <w:trPr>
          <w:gridAfter w:val="1"/>
          <w:wAfter w:w="320" w:type="dxa"/>
          <w:trHeight w:val="300"/>
        </w:trPr>
        <w:tc>
          <w:tcPr>
            <w:tcW w:w="10860" w:type="dxa"/>
            <w:gridSpan w:val="9"/>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r>
      <w:tr w:rsidR="002561CC" w:rsidRPr="009939D9" w:rsidTr="00547B4D">
        <w:trPr>
          <w:gridAfter w:val="1"/>
          <w:wAfter w:w="320" w:type="dxa"/>
          <w:trHeight w:val="300"/>
        </w:trPr>
        <w:tc>
          <w:tcPr>
            <w:tcW w:w="5400"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rPr>
            </w:pPr>
            <w:r w:rsidRPr="009939D9">
              <w:rPr>
                <w:rFonts w:eastAsia="Times New Roman"/>
                <w:b/>
                <w:bCs/>
                <w:color w:val="000000"/>
                <w:sz w:val="22"/>
                <w:szCs w:val="22"/>
              </w:rPr>
              <w:t>FROM</w:t>
            </w:r>
          </w:p>
        </w:tc>
        <w:tc>
          <w:tcPr>
            <w:tcW w:w="179"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rPr>
            </w:pPr>
          </w:p>
        </w:tc>
        <w:tc>
          <w:tcPr>
            <w:tcW w:w="5281" w:type="dxa"/>
            <w:gridSpan w:val="5"/>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rPr>
            </w:pPr>
            <w:r w:rsidRPr="009939D9">
              <w:rPr>
                <w:rFonts w:eastAsia="Times New Roman"/>
                <w:b/>
                <w:bCs/>
                <w:color w:val="000000"/>
                <w:sz w:val="22"/>
                <w:szCs w:val="22"/>
              </w:rPr>
              <w:t>TO</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u w:val="single"/>
              </w:rPr>
            </w:pPr>
            <w:r w:rsidRPr="009939D9">
              <w:rPr>
                <w:rFonts w:eastAsia="Times New Roman"/>
                <w:b/>
                <w:bCs/>
                <w:color w:val="000000"/>
                <w:sz w:val="22"/>
                <w:szCs w:val="22"/>
                <w:u w:val="single"/>
              </w:rPr>
              <w:t>ACCOUNT</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AMOUNT</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u w:val="single"/>
              </w:rPr>
            </w:pPr>
            <w:r w:rsidRPr="009939D9">
              <w:rPr>
                <w:rFonts w:eastAsia="Times New Roman"/>
                <w:b/>
                <w:bCs/>
                <w:color w:val="000000"/>
                <w:sz w:val="22"/>
                <w:szCs w:val="22"/>
                <w:u w:val="single"/>
              </w:rPr>
              <w:t>ACCOUNT</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AMOUNT</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SALARY &amp; WAGE ADJUSTMENT</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$125,000.00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A&amp;E  S&amp;W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$41,000.00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COLLECTION OF TAXES S/W</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$40,000.00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MAYOR &amp; COUNCIL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$17,800.00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STREETS AND ROADS S/W</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$127,941.00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ASSESSMENT OF TAXES: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$5,400.00 </w:t>
            </w:r>
          </w:p>
        </w:tc>
      </w:tr>
      <w:tr w:rsidR="002561CC" w:rsidRPr="009939D9" w:rsidTr="00547B4D">
        <w:trPr>
          <w:gridAfter w:val="1"/>
          <w:wAfter w:w="320" w:type="dxa"/>
          <w:trHeight w:val="585"/>
        </w:trPr>
        <w:tc>
          <w:tcPr>
            <w:tcW w:w="4060" w:type="dxa"/>
            <w:tcBorders>
              <w:top w:val="nil"/>
              <w:left w:val="nil"/>
              <w:bottom w:val="nil"/>
              <w:right w:val="nil"/>
            </w:tcBorders>
            <w:shd w:val="clear" w:color="auto" w:fill="auto"/>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ADMINISTRATION OF PUBLIC ASSISTANCE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$33,000.00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POLICE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$115,601.00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OTHER INSURANCE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$67,000.00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VOLUNTEER FIRST AID</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$1,940.00 </w:t>
            </w:r>
          </w:p>
        </w:tc>
      </w:tr>
      <w:tr w:rsidR="002561CC" w:rsidRPr="009939D9" w:rsidTr="00547B4D">
        <w:trPr>
          <w:gridAfter w:val="1"/>
          <w:wAfter w:w="320" w:type="dxa"/>
          <w:trHeight w:val="33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GROUP INSURANCE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ascii="Arial Unicode MS" w:eastAsia="Arial Unicode MS" w:hAnsi="Arial Unicode MS" w:cs="Arial Unicode MS"/>
                <w:color w:val="000000"/>
              </w:rPr>
            </w:pPr>
            <w:r w:rsidRPr="009939D9">
              <w:rPr>
                <w:rFonts w:ascii="Arial Unicode MS" w:eastAsia="Arial Unicode MS" w:hAnsi="Arial Unicode MS" w:cs="Arial Unicode MS" w:hint="eastAsia"/>
                <w:color w:val="000000"/>
                <w:sz w:val="22"/>
                <w:szCs w:val="22"/>
              </w:rPr>
              <w:t>$80,000.00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ascii="Arial Unicode MS" w:eastAsia="Arial Unicode MS" w:hAnsi="Arial Unicode MS" w:cs="Arial Unicode MS"/>
                <w:color w:val="000000"/>
              </w:rPr>
            </w:pPr>
            <w:r w:rsidRPr="009939D9">
              <w:rPr>
                <w:rFonts w:ascii="Arial Unicode MS" w:eastAsia="Arial Unicode MS" w:hAnsi="Arial Unicode MS" w:cs="Arial Unicode MS" w:hint="eastAsia"/>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BOARD OF HEALTH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$14,500.00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RECYCLING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$1,700.00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RECREATION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$222,900.00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b/>
                <w:bCs/>
                <w:color w:val="000000"/>
              </w:rPr>
            </w:pPr>
            <w:r w:rsidRPr="009939D9">
              <w:rPr>
                <w:rFonts w:eastAsia="Times New Roman"/>
                <w:b/>
                <w:bCs/>
                <w:color w:val="000000"/>
                <w:sz w:val="22"/>
                <w:szCs w:val="22"/>
              </w:rPr>
              <w:t> </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b/>
                <w:bCs/>
                <w:color w:val="000000"/>
              </w:rPr>
            </w:pPr>
            <w:r w:rsidRPr="009939D9">
              <w:rPr>
                <w:rFonts w:eastAsia="Times New Roman"/>
                <w:b/>
                <w:bCs/>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 xml:space="preserve">CONSTRUCTION CODE OFFICIAL </w:t>
            </w:r>
            <w:r w:rsidRPr="009939D9">
              <w:rPr>
                <w:rFonts w:eastAsia="Times New Roman"/>
                <w:color w:val="000000"/>
                <w:sz w:val="22"/>
                <w:szCs w:val="22"/>
              </w:rPr>
              <w:lastRenderedPageBreak/>
              <w:t>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lastRenderedPageBreak/>
              <w:t xml:space="preserve">$52,100.00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b/>
                <w:bCs/>
                <w:color w:val="000000"/>
                <w:u w:val="single"/>
              </w:rPr>
            </w:pPr>
            <w:r w:rsidRPr="009939D9">
              <w:rPr>
                <w:rFonts w:eastAsia="Times New Roman"/>
                <w:b/>
                <w:bCs/>
                <w:color w:val="000000"/>
                <w:sz w:val="22"/>
                <w:szCs w:val="22"/>
                <w:u w:val="single"/>
              </w:rPr>
              <w:t>SUBTOTAL</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$472,941.00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u w:val="single"/>
              </w:rPr>
            </w:pPr>
            <w:r w:rsidRPr="009939D9">
              <w:rPr>
                <w:rFonts w:eastAsia="Times New Roman"/>
                <w:b/>
                <w:bCs/>
                <w:color w:val="000000"/>
                <w:sz w:val="22"/>
                <w:szCs w:val="22"/>
                <w:u w:val="single"/>
              </w:rPr>
              <w:t>SUBTOTAL</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 xml:space="preserve">$472,941.00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BOARD OF ADJUSTMENTS O/E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$25,000.00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A&amp;E O/E</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$32,200.00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CONSTRUCTION CODE OFFICIAL O/E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$10,000.00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FINANCIAL ADMINISTRATION</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$45,000.00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GROUP INSURANCE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$18,000.00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COLLECTION OF TAXES O/E</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$15,300.00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VOLUNTEER FIRST AID O/E</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$50,000.00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 xml:space="preserve">LEGAL SERVICES </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$28,100.00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FIRE DEPARTMENT S/W</w:t>
            </w:r>
          </w:p>
        </w:tc>
        <w:tc>
          <w:tcPr>
            <w:tcW w:w="1340" w:type="dxa"/>
            <w:gridSpan w:val="2"/>
            <w:tcBorders>
              <w:top w:val="nil"/>
              <w:left w:val="nil"/>
              <w:bottom w:val="nil"/>
              <w:right w:val="single" w:sz="8" w:space="0" w:color="auto"/>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$78,000.00</w:t>
            </w:r>
          </w:p>
        </w:tc>
        <w:tc>
          <w:tcPr>
            <w:tcW w:w="179" w:type="dxa"/>
            <w:tcBorders>
              <w:top w:val="nil"/>
              <w:left w:val="nil"/>
              <w:bottom w:val="nil"/>
              <w:right w:val="nil"/>
            </w:tcBorders>
            <w:shd w:val="clear" w:color="000000" w:fill="D9D9D9"/>
            <w:noWrap/>
            <w:vAlign w:val="center"/>
            <w:hideMark/>
          </w:tcPr>
          <w:p w:rsidR="002561CC" w:rsidRPr="009939D9" w:rsidRDefault="002561CC" w:rsidP="00547B4D">
            <w:pPr>
              <w:spacing w:after="0"/>
              <w:jc w:val="right"/>
              <w:rPr>
                <w:rFonts w:eastAsia="Times New Roman"/>
                <w:b/>
                <w:bCs/>
                <w:color w:val="000000"/>
              </w:rPr>
            </w:pPr>
            <w:r w:rsidRPr="009939D9">
              <w:rPr>
                <w:rFonts w:eastAsia="Times New Roman"/>
                <w:b/>
                <w:bCs/>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ENGINEERING</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$700.00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BOARD OF HEALTH O/E</w:t>
            </w: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$45,830.00</w:t>
            </w: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POLICE AUTO</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$1,420.00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RECREATION O/E</w:t>
            </w: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$25,000.00</w:t>
            </w: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STREETS &amp; ROAD O/E</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$40,300.00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rPr>
              <w:t>UTILITES</w:t>
            </w:r>
          </w:p>
        </w:tc>
        <w:tc>
          <w:tcPr>
            <w:tcW w:w="1340"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$41,000.00</w:t>
            </w: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BUILINDG &amp; GROUNDS O/E</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$48,000.00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vAlign w:val="center"/>
            <w:hideMark/>
          </w:tcPr>
          <w:p w:rsidR="002561CC" w:rsidRPr="009939D9" w:rsidRDefault="002561CC" w:rsidP="00547B4D">
            <w:pPr>
              <w:spacing w:after="0"/>
              <w:rPr>
                <w:rFonts w:eastAsia="Times New Roman"/>
                <w:color w:val="000000"/>
              </w:rPr>
            </w:pPr>
            <w:r w:rsidRPr="009939D9">
              <w:rPr>
                <w:rFonts w:eastAsia="Times New Roman"/>
                <w:color w:val="000000"/>
              </w:rPr>
              <w:t>GROUP INSURANCE</w:t>
            </w:r>
          </w:p>
        </w:tc>
        <w:tc>
          <w:tcPr>
            <w:tcW w:w="1340" w:type="dxa"/>
            <w:gridSpan w:val="2"/>
            <w:tcBorders>
              <w:top w:val="nil"/>
              <w:left w:val="nil"/>
              <w:bottom w:val="nil"/>
              <w:right w:val="nil"/>
            </w:tcBorders>
            <w:shd w:val="clear" w:color="auto" w:fill="auto"/>
            <w:vAlign w:val="bottom"/>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$4,977.00</w:t>
            </w:r>
          </w:p>
        </w:tc>
        <w:tc>
          <w:tcPr>
            <w:tcW w:w="179" w:type="dxa"/>
            <w:tcBorders>
              <w:top w:val="nil"/>
              <w:left w:val="nil"/>
              <w:bottom w:val="nil"/>
              <w:right w:val="nil"/>
            </w:tcBorders>
            <w:shd w:val="clear" w:color="000000" w:fill="D9D9D9"/>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CELEBRATION OF PUBLIC EVENTS</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$22,110.00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GASOLINE</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$14,000.00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MUNICIPAL COURT S/W</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$4,700.00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STREET LIGHTING</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$41,000.00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r w:rsidRPr="009939D9">
              <w:rPr>
                <w:rFonts w:eastAsia="Times New Roman"/>
                <w:color w:val="000000"/>
                <w:sz w:val="22"/>
                <w:szCs w:val="22"/>
              </w:rPr>
              <w:t>GREEN TRUST LOAN</w:t>
            </w:r>
          </w:p>
        </w:tc>
        <w:tc>
          <w:tcPr>
            <w:tcW w:w="1254" w:type="dxa"/>
            <w:gridSpan w:val="2"/>
            <w:tcBorders>
              <w:top w:val="nil"/>
              <w:left w:val="nil"/>
              <w:bottom w:val="nil"/>
              <w:right w:val="nil"/>
            </w:tcBorders>
            <w:shd w:val="clear" w:color="auto" w:fill="auto"/>
            <w:noWrap/>
            <w:vAlign w:val="center"/>
            <w:hideMark/>
          </w:tcPr>
          <w:p w:rsidR="002561CC" w:rsidRPr="009939D9" w:rsidRDefault="002561CC" w:rsidP="00547B4D">
            <w:pPr>
              <w:spacing w:after="0"/>
              <w:jc w:val="right"/>
              <w:rPr>
                <w:rFonts w:eastAsia="Times New Roman"/>
                <w:color w:val="000000"/>
              </w:rPr>
            </w:pPr>
            <w:r w:rsidRPr="009939D9">
              <w:rPr>
                <w:rFonts w:eastAsia="Times New Roman"/>
                <w:color w:val="000000"/>
                <w:sz w:val="22"/>
                <w:szCs w:val="22"/>
              </w:rPr>
              <w:t xml:space="preserve">$4,977.00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b/>
                <w:bCs/>
                <w:color w:val="000000"/>
                <w:u w:val="single"/>
              </w:rPr>
            </w:pPr>
            <w:r w:rsidRPr="009939D9">
              <w:rPr>
                <w:rFonts w:eastAsia="Times New Roman"/>
                <w:b/>
                <w:bCs/>
                <w:color w:val="000000"/>
                <w:sz w:val="22"/>
                <w:szCs w:val="22"/>
                <w:u w:val="single"/>
              </w:rPr>
              <w:t>SUB TOTAL</w:t>
            </w: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$297,807.00</w:t>
            </w: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eastAsia="Times New Roman"/>
                <w:b/>
                <w:bCs/>
                <w:color w:val="000000"/>
              </w:rPr>
            </w:pPr>
            <w:r w:rsidRPr="009939D9">
              <w:rPr>
                <w:rFonts w:eastAsia="Times New Roman"/>
                <w:b/>
                <w:bCs/>
                <w:color w:val="000000"/>
                <w:sz w:val="22"/>
                <w:szCs w:val="22"/>
              </w:rPr>
              <w:t> </w:t>
            </w:r>
          </w:p>
        </w:tc>
        <w:tc>
          <w:tcPr>
            <w:tcW w:w="4027" w:type="dxa"/>
            <w:gridSpan w:val="3"/>
            <w:tcBorders>
              <w:top w:val="nil"/>
              <w:left w:val="nil"/>
              <w:bottom w:val="nil"/>
              <w:right w:val="nil"/>
            </w:tcBorders>
            <w:shd w:val="clear" w:color="auto" w:fill="auto"/>
            <w:noWrap/>
            <w:vAlign w:val="bottom"/>
            <w:hideMark/>
          </w:tcPr>
          <w:p w:rsidR="002561CC" w:rsidRPr="009939D9" w:rsidRDefault="002561CC" w:rsidP="00547B4D">
            <w:pPr>
              <w:spacing w:after="0"/>
              <w:rPr>
                <w:rFonts w:eastAsia="Times New Roman"/>
                <w:b/>
                <w:bCs/>
                <w:color w:val="000000"/>
                <w:u w:val="single"/>
              </w:rPr>
            </w:pPr>
            <w:r w:rsidRPr="009939D9">
              <w:rPr>
                <w:rFonts w:eastAsia="Times New Roman"/>
                <w:b/>
                <w:bCs/>
                <w:color w:val="000000"/>
                <w:sz w:val="22"/>
                <w:szCs w:val="22"/>
                <w:u w:val="single"/>
              </w:rPr>
              <w:t>SUBTOTAL</w:t>
            </w:r>
          </w:p>
        </w:tc>
        <w:tc>
          <w:tcPr>
            <w:tcW w:w="1254"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jc w:val="right"/>
              <w:rPr>
                <w:rFonts w:eastAsia="Times New Roman"/>
                <w:b/>
                <w:bCs/>
                <w:color w:val="000000"/>
                <w:u w:val="single"/>
              </w:rPr>
            </w:pPr>
            <w:r w:rsidRPr="009939D9">
              <w:rPr>
                <w:rFonts w:eastAsia="Times New Roman"/>
                <w:b/>
                <w:bCs/>
                <w:color w:val="000000"/>
                <w:sz w:val="22"/>
                <w:szCs w:val="22"/>
                <w:u w:val="single"/>
              </w:rPr>
              <w:t xml:space="preserve">$297,807.00 </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center"/>
            <w:hideMark/>
          </w:tcPr>
          <w:p w:rsidR="002561CC" w:rsidRPr="009939D9" w:rsidRDefault="002561CC" w:rsidP="00547B4D">
            <w:pPr>
              <w:spacing w:after="0"/>
              <w:rPr>
                <w:rFonts w:eastAsia="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u w:val="single"/>
              </w:rPr>
            </w:pPr>
          </w:p>
        </w:tc>
        <w:tc>
          <w:tcPr>
            <w:tcW w:w="179"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u w:val="single"/>
              </w:rPr>
            </w:pPr>
          </w:p>
        </w:tc>
        <w:tc>
          <w:tcPr>
            <w:tcW w:w="4027" w:type="dxa"/>
            <w:gridSpan w:val="3"/>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254"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r>
      <w:tr w:rsidR="002561CC" w:rsidRPr="009939D9" w:rsidTr="00547B4D">
        <w:trPr>
          <w:gridAfter w:val="1"/>
          <w:wAfter w:w="320" w:type="dxa"/>
          <w:trHeight w:val="315"/>
        </w:trPr>
        <w:tc>
          <w:tcPr>
            <w:tcW w:w="4060" w:type="dxa"/>
            <w:tcBorders>
              <w:top w:val="nil"/>
              <w:left w:val="nil"/>
              <w:bottom w:val="double" w:sz="6" w:space="0" w:color="auto"/>
              <w:right w:val="nil"/>
            </w:tcBorders>
            <w:shd w:val="clear" w:color="auto" w:fill="auto"/>
            <w:noWrap/>
            <w:vAlign w:val="bottom"/>
            <w:hideMark/>
          </w:tcPr>
          <w:p w:rsidR="002561CC" w:rsidRPr="009939D9" w:rsidRDefault="002561CC" w:rsidP="00547B4D">
            <w:pPr>
              <w:spacing w:after="0"/>
              <w:rPr>
                <w:rFonts w:eastAsia="Times New Roman"/>
                <w:b/>
                <w:bCs/>
                <w:color w:val="000000"/>
              </w:rPr>
            </w:pPr>
            <w:r w:rsidRPr="009939D9">
              <w:rPr>
                <w:rFonts w:eastAsia="Times New Roman"/>
                <w:b/>
                <w:bCs/>
                <w:color w:val="000000"/>
                <w:sz w:val="22"/>
                <w:szCs w:val="22"/>
              </w:rPr>
              <w:t>GRAND TOTAL</w:t>
            </w:r>
          </w:p>
        </w:tc>
        <w:tc>
          <w:tcPr>
            <w:tcW w:w="1340" w:type="dxa"/>
            <w:gridSpan w:val="2"/>
            <w:tcBorders>
              <w:top w:val="nil"/>
              <w:left w:val="nil"/>
              <w:bottom w:val="double" w:sz="6" w:space="0" w:color="auto"/>
              <w:right w:val="nil"/>
            </w:tcBorders>
            <w:shd w:val="clear" w:color="auto" w:fill="auto"/>
            <w:noWrap/>
            <w:vAlign w:val="bottom"/>
            <w:hideMark/>
          </w:tcPr>
          <w:p w:rsidR="002561CC" w:rsidRPr="009939D9" w:rsidRDefault="002561CC" w:rsidP="00547B4D">
            <w:pPr>
              <w:spacing w:after="0"/>
              <w:jc w:val="right"/>
              <w:rPr>
                <w:rFonts w:eastAsia="Times New Roman"/>
                <w:b/>
                <w:bCs/>
                <w:color w:val="000000"/>
              </w:rPr>
            </w:pPr>
            <w:r w:rsidRPr="009939D9">
              <w:rPr>
                <w:rFonts w:eastAsia="Times New Roman"/>
                <w:b/>
                <w:bCs/>
                <w:color w:val="000000"/>
                <w:sz w:val="22"/>
                <w:szCs w:val="22"/>
              </w:rPr>
              <w:t>$770,748.00</w:t>
            </w:r>
          </w:p>
        </w:tc>
        <w:tc>
          <w:tcPr>
            <w:tcW w:w="179" w:type="dxa"/>
            <w:tcBorders>
              <w:top w:val="nil"/>
              <w:left w:val="nil"/>
              <w:bottom w:val="double" w:sz="6" w:space="0" w:color="auto"/>
              <w:right w:val="nil"/>
            </w:tcBorders>
            <w:shd w:val="clear" w:color="auto" w:fill="auto"/>
            <w:noWrap/>
            <w:vAlign w:val="bottom"/>
            <w:hideMark/>
          </w:tcPr>
          <w:p w:rsidR="002561CC" w:rsidRPr="009939D9" w:rsidRDefault="002561CC" w:rsidP="00547B4D">
            <w:pPr>
              <w:spacing w:after="0"/>
              <w:rPr>
                <w:rFonts w:eastAsia="Times New Roman"/>
                <w:b/>
                <w:bCs/>
                <w:color w:val="000000"/>
              </w:rPr>
            </w:pPr>
            <w:r w:rsidRPr="009939D9">
              <w:rPr>
                <w:rFonts w:eastAsia="Times New Roman"/>
                <w:b/>
                <w:bCs/>
                <w:color w:val="000000"/>
                <w:sz w:val="22"/>
                <w:szCs w:val="22"/>
              </w:rPr>
              <w:t> </w:t>
            </w:r>
          </w:p>
        </w:tc>
        <w:tc>
          <w:tcPr>
            <w:tcW w:w="4027" w:type="dxa"/>
            <w:gridSpan w:val="3"/>
            <w:tcBorders>
              <w:top w:val="nil"/>
              <w:left w:val="nil"/>
              <w:bottom w:val="double" w:sz="6" w:space="0" w:color="auto"/>
              <w:right w:val="nil"/>
            </w:tcBorders>
            <w:shd w:val="clear" w:color="auto" w:fill="auto"/>
            <w:noWrap/>
            <w:vAlign w:val="center"/>
            <w:hideMark/>
          </w:tcPr>
          <w:p w:rsidR="002561CC" w:rsidRPr="009939D9" w:rsidRDefault="002561CC" w:rsidP="00547B4D">
            <w:pPr>
              <w:spacing w:after="0"/>
              <w:rPr>
                <w:rFonts w:eastAsia="Times New Roman"/>
                <w:b/>
                <w:bCs/>
                <w:color w:val="000000"/>
              </w:rPr>
            </w:pPr>
            <w:r w:rsidRPr="009939D9">
              <w:rPr>
                <w:rFonts w:eastAsia="Times New Roman"/>
                <w:b/>
                <w:bCs/>
                <w:color w:val="000000"/>
                <w:sz w:val="22"/>
                <w:szCs w:val="22"/>
              </w:rPr>
              <w:t>GRAND TOTAL</w:t>
            </w:r>
          </w:p>
        </w:tc>
        <w:tc>
          <w:tcPr>
            <w:tcW w:w="1254" w:type="dxa"/>
            <w:gridSpan w:val="2"/>
            <w:tcBorders>
              <w:top w:val="nil"/>
              <w:left w:val="nil"/>
              <w:bottom w:val="double" w:sz="6" w:space="0" w:color="auto"/>
              <w:right w:val="nil"/>
            </w:tcBorders>
            <w:shd w:val="clear" w:color="auto" w:fill="auto"/>
            <w:noWrap/>
            <w:vAlign w:val="center"/>
            <w:hideMark/>
          </w:tcPr>
          <w:p w:rsidR="002561CC" w:rsidRPr="009939D9" w:rsidRDefault="002561CC" w:rsidP="00547B4D">
            <w:pPr>
              <w:spacing w:after="0"/>
              <w:jc w:val="right"/>
              <w:rPr>
                <w:rFonts w:eastAsia="Times New Roman"/>
                <w:b/>
                <w:bCs/>
                <w:color w:val="000000"/>
              </w:rPr>
            </w:pPr>
            <w:r w:rsidRPr="009939D9">
              <w:rPr>
                <w:rFonts w:eastAsia="Times New Roman"/>
                <w:b/>
                <w:bCs/>
                <w:color w:val="000000"/>
                <w:sz w:val="22"/>
                <w:szCs w:val="22"/>
              </w:rPr>
              <w:t xml:space="preserve">$770,748.00 </w:t>
            </w:r>
          </w:p>
        </w:tc>
      </w:tr>
      <w:tr w:rsidR="002561CC" w:rsidRPr="009939D9" w:rsidTr="00547B4D">
        <w:trPr>
          <w:gridAfter w:val="1"/>
          <w:wAfter w:w="320" w:type="dxa"/>
          <w:trHeight w:val="315"/>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79"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4027" w:type="dxa"/>
            <w:gridSpan w:val="3"/>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254"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r>
      <w:tr w:rsidR="002561CC" w:rsidRPr="009939D9" w:rsidTr="00547B4D">
        <w:trPr>
          <w:gridAfter w:val="1"/>
          <w:wAfter w:w="320" w:type="dxa"/>
          <w:trHeight w:val="360"/>
        </w:trPr>
        <w:tc>
          <w:tcPr>
            <w:tcW w:w="10860" w:type="dxa"/>
            <w:gridSpan w:val="9"/>
            <w:tcBorders>
              <w:top w:val="nil"/>
              <w:left w:val="nil"/>
              <w:bottom w:val="nil"/>
              <w:right w:val="nil"/>
            </w:tcBorders>
            <w:shd w:val="clear" w:color="auto" w:fill="auto"/>
            <w:noWrap/>
            <w:vAlign w:val="bottom"/>
            <w:hideMark/>
          </w:tcPr>
          <w:p w:rsidR="002561CC" w:rsidRPr="009939D9" w:rsidRDefault="002561CC" w:rsidP="00547B4D">
            <w:pPr>
              <w:spacing w:after="0"/>
              <w:jc w:val="center"/>
              <w:rPr>
                <w:rFonts w:eastAsia="Times New Roman"/>
                <w:b/>
                <w:bCs/>
                <w:color w:val="000000"/>
                <w:sz w:val="28"/>
                <w:szCs w:val="28"/>
              </w:rPr>
            </w:pPr>
            <w:r w:rsidRPr="009939D9">
              <w:rPr>
                <w:rFonts w:eastAsia="Times New Roman"/>
                <w:b/>
                <w:bCs/>
                <w:color w:val="000000"/>
                <w:sz w:val="28"/>
                <w:szCs w:val="28"/>
              </w:rPr>
              <w:t>MARINA TRANFERS</w:t>
            </w: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79"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4027" w:type="dxa"/>
            <w:gridSpan w:val="3"/>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c>
          <w:tcPr>
            <w:tcW w:w="1254"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p>
        </w:tc>
      </w:tr>
      <w:tr w:rsidR="002561CC" w:rsidRPr="009939D9" w:rsidTr="00547B4D">
        <w:trPr>
          <w:gridAfter w:val="1"/>
          <w:wAfter w:w="320" w:type="dxa"/>
          <w:trHeight w:val="300"/>
        </w:trPr>
        <w:tc>
          <w:tcPr>
            <w:tcW w:w="4060" w:type="dxa"/>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MARINA S/W</w:t>
            </w:r>
          </w:p>
        </w:tc>
        <w:tc>
          <w:tcPr>
            <w:tcW w:w="1340"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jc w:val="right"/>
              <w:rPr>
                <w:rFonts w:ascii="Calibri" w:eastAsia="Times New Roman" w:hAnsi="Calibri" w:cs="Times New Roman"/>
                <w:color w:val="000000"/>
              </w:rPr>
            </w:pPr>
            <w:r w:rsidRPr="009939D9">
              <w:rPr>
                <w:rFonts w:ascii="Calibri" w:eastAsia="Times New Roman" w:hAnsi="Calibri" w:cs="Times New Roman"/>
                <w:color w:val="000000"/>
                <w:sz w:val="22"/>
                <w:szCs w:val="22"/>
              </w:rPr>
              <w:t>$25,000.00</w:t>
            </w:r>
          </w:p>
        </w:tc>
        <w:tc>
          <w:tcPr>
            <w:tcW w:w="179" w:type="dxa"/>
            <w:tcBorders>
              <w:top w:val="nil"/>
              <w:left w:val="nil"/>
              <w:bottom w:val="nil"/>
              <w:right w:val="nil"/>
            </w:tcBorders>
            <w:shd w:val="clear" w:color="000000" w:fill="D9D9D9"/>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 </w:t>
            </w:r>
          </w:p>
        </w:tc>
        <w:tc>
          <w:tcPr>
            <w:tcW w:w="4027" w:type="dxa"/>
            <w:gridSpan w:val="3"/>
            <w:tcBorders>
              <w:top w:val="nil"/>
              <w:left w:val="nil"/>
              <w:bottom w:val="nil"/>
              <w:right w:val="nil"/>
            </w:tcBorders>
            <w:shd w:val="clear" w:color="auto" w:fill="auto"/>
            <w:noWrap/>
            <w:vAlign w:val="bottom"/>
            <w:hideMark/>
          </w:tcPr>
          <w:p w:rsidR="002561CC" w:rsidRPr="009939D9" w:rsidRDefault="002561CC" w:rsidP="00547B4D">
            <w:pPr>
              <w:spacing w:after="0"/>
              <w:rPr>
                <w:rFonts w:ascii="Calibri" w:eastAsia="Times New Roman" w:hAnsi="Calibri" w:cs="Times New Roman"/>
                <w:color w:val="000000"/>
              </w:rPr>
            </w:pPr>
            <w:r w:rsidRPr="009939D9">
              <w:rPr>
                <w:rFonts w:ascii="Calibri" w:eastAsia="Times New Roman" w:hAnsi="Calibri" w:cs="Times New Roman"/>
                <w:color w:val="000000"/>
                <w:sz w:val="22"/>
                <w:szCs w:val="22"/>
              </w:rPr>
              <w:t>MARINA O/E</w:t>
            </w:r>
          </w:p>
        </w:tc>
        <w:tc>
          <w:tcPr>
            <w:tcW w:w="1254" w:type="dxa"/>
            <w:gridSpan w:val="2"/>
            <w:tcBorders>
              <w:top w:val="nil"/>
              <w:left w:val="nil"/>
              <w:bottom w:val="nil"/>
              <w:right w:val="nil"/>
            </w:tcBorders>
            <w:shd w:val="clear" w:color="auto" w:fill="auto"/>
            <w:noWrap/>
            <w:vAlign w:val="bottom"/>
            <w:hideMark/>
          </w:tcPr>
          <w:p w:rsidR="002561CC" w:rsidRPr="009939D9" w:rsidRDefault="002561CC" w:rsidP="00547B4D">
            <w:pPr>
              <w:spacing w:after="0"/>
              <w:jc w:val="right"/>
              <w:rPr>
                <w:rFonts w:ascii="Calibri" w:eastAsia="Times New Roman" w:hAnsi="Calibri" w:cs="Times New Roman"/>
                <w:color w:val="000000"/>
              </w:rPr>
            </w:pPr>
            <w:r w:rsidRPr="009939D9">
              <w:rPr>
                <w:rFonts w:ascii="Calibri" w:eastAsia="Times New Roman" w:hAnsi="Calibri" w:cs="Times New Roman"/>
                <w:color w:val="000000"/>
                <w:sz w:val="22"/>
                <w:szCs w:val="22"/>
              </w:rPr>
              <w:t>$25,000.00</w:t>
            </w:r>
          </w:p>
        </w:tc>
      </w:tr>
    </w:tbl>
    <w:p w:rsidR="002561CC" w:rsidRDefault="002561CC" w:rsidP="002561CC">
      <w:pPr>
        <w:rPr>
          <w:rFonts w:eastAsia="Times New Roman"/>
          <w:b/>
          <w:bCs/>
          <w:sz w:val="20"/>
          <w:szCs w:val="20"/>
        </w:rPr>
      </w:pPr>
    </w:p>
    <w:p w:rsidR="002561CC" w:rsidRDefault="002561CC" w:rsidP="002561CC">
      <w:pPr>
        <w:tabs>
          <w:tab w:val="left" w:pos="368"/>
        </w:tabs>
        <w:spacing w:after="0" w:line="277" w:lineRule="exact"/>
      </w:pPr>
    </w:p>
    <w:p w:rsidR="001D1A38" w:rsidRDefault="005B0266" w:rsidP="005B0266">
      <w:pPr>
        <w:pStyle w:val="NoSpacing"/>
      </w:pPr>
      <w:r>
        <w:t>On roll call the vote was as follows:</w:t>
      </w:r>
    </w:p>
    <w:p w:rsidR="005B0266" w:rsidRDefault="005B0266" w:rsidP="005B0266">
      <w:pPr>
        <w:pStyle w:val="NoSpacing"/>
      </w:pPr>
    </w:p>
    <w:p w:rsidR="005B0266" w:rsidRDefault="005B0266" w:rsidP="005B0266">
      <w:pPr>
        <w:pStyle w:val="NoSpacing"/>
      </w:pPr>
      <w:r>
        <w:t>Councilman Henwood</w:t>
      </w:r>
      <w:r>
        <w:tab/>
        <w:t>Yes</w:t>
      </w:r>
    </w:p>
    <w:p w:rsidR="005B0266" w:rsidRDefault="005B0266" w:rsidP="005B0266">
      <w:pPr>
        <w:pStyle w:val="NoSpacing"/>
      </w:pPr>
      <w:r>
        <w:t>Councilwoman Lawlor</w:t>
      </w:r>
      <w:r>
        <w:tab/>
        <w:t>Yes</w:t>
      </w:r>
    </w:p>
    <w:p w:rsidR="005B0266" w:rsidRDefault="005B0266" w:rsidP="005B0266">
      <w:pPr>
        <w:pStyle w:val="NoSpacing"/>
      </w:pPr>
      <w:r>
        <w:t>Councilman Monte</w:t>
      </w:r>
      <w:r>
        <w:tab/>
      </w:r>
      <w:r>
        <w:tab/>
        <w:t>Yes</w:t>
      </w:r>
    </w:p>
    <w:p w:rsidR="005B0266" w:rsidRDefault="005B0266" w:rsidP="005B0266">
      <w:pPr>
        <w:pStyle w:val="NoSpacing"/>
      </w:pPr>
      <w:r>
        <w:t>Councilman Vidal</w:t>
      </w:r>
      <w:r>
        <w:tab/>
      </w:r>
      <w:r>
        <w:tab/>
        <w:t>Yes</w:t>
      </w:r>
    </w:p>
    <w:p w:rsidR="005B0266" w:rsidRDefault="005B0266" w:rsidP="005B0266">
      <w:pPr>
        <w:pStyle w:val="NoSpacing"/>
      </w:pPr>
      <w:r>
        <w:t>Councilwoman Fischetti</w:t>
      </w:r>
      <w:r>
        <w:tab/>
        <w:t>Yes</w:t>
      </w:r>
      <w:r>
        <w:tab/>
      </w:r>
    </w:p>
    <w:p w:rsidR="005B0266" w:rsidRDefault="005B0266" w:rsidP="005B0266">
      <w:pPr>
        <w:pStyle w:val="NoSpacing"/>
      </w:pPr>
      <w:r>
        <w:t>Councilman Bartolomeo</w:t>
      </w:r>
      <w:r>
        <w:tab/>
        <w:t>Yes</w:t>
      </w:r>
      <w:r w:rsidR="00196613">
        <w:t>.</w:t>
      </w:r>
    </w:p>
    <w:p w:rsidR="00196613" w:rsidRDefault="00196613" w:rsidP="005B0266">
      <w:pPr>
        <w:pStyle w:val="NoSpacing"/>
      </w:pPr>
    </w:p>
    <w:p w:rsidR="00196613" w:rsidRDefault="00196613" w:rsidP="005B0266">
      <w:pPr>
        <w:pStyle w:val="NoSpacing"/>
      </w:pPr>
      <w:r>
        <w:t xml:space="preserve">This will conclude our official business for the calendar year 2018. </w:t>
      </w:r>
    </w:p>
    <w:p w:rsidR="005B0266" w:rsidRDefault="005B0266" w:rsidP="005B0266">
      <w:pPr>
        <w:pStyle w:val="NoSpacing"/>
      </w:pPr>
    </w:p>
    <w:p w:rsidR="005B0266" w:rsidRPr="00044B9A" w:rsidRDefault="005B0266" w:rsidP="005B0266">
      <w:pPr>
        <w:rPr>
          <w:b/>
        </w:rPr>
      </w:pPr>
      <w:r w:rsidRPr="00AC306B">
        <w:rPr>
          <w:b/>
        </w:rPr>
        <w:t>MOTION TO ADJOURN SINE DIE AND GO INTO REORGANIZ</w:t>
      </w:r>
      <w:r>
        <w:rPr>
          <w:b/>
        </w:rPr>
        <w:t xml:space="preserve">ATION PORTION OF THE MEETING.  </w:t>
      </w:r>
    </w:p>
    <w:p w:rsidR="005B0266" w:rsidRPr="00044B9A" w:rsidRDefault="005B0266" w:rsidP="005B0266">
      <w:pPr>
        <w:spacing w:after="0"/>
        <w:jc w:val="center"/>
        <w:rPr>
          <w:bCs/>
          <w:szCs w:val="20"/>
        </w:rPr>
      </w:pPr>
      <w:r w:rsidRPr="00044B9A">
        <w:rPr>
          <w:b/>
          <w:bCs/>
          <w:szCs w:val="20"/>
        </w:rPr>
        <w:t>MOTION</w:t>
      </w:r>
    </w:p>
    <w:p w:rsidR="005B0266" w:rsidRPr="00044B9A" w:rsidRDefault="005B0266" w:rsidP="005B0266">
      <w:pPr>
        <w:spacing w:after="0"/>
        <w:rPr>
          <w:bCs/>
          <w:szCs w:val="20"/>
        </w:rPr>
      </w:pP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sidRPr="00044B9A">
        <w:rPr>
          <w:bCs/>
          <w:szCs w:val="20"/>
        </w:rPr>
        <w:tab/>
      </w:r>
      <w:r>
        <w:rPr>
          <w:bCs/>
          <w:szCs w:val="20"/>
        </w:rPr>
        <w:t>January 6</w:t>
      </w:r>
      <w:r w:rsidRPr="00044B9A">
        <w:rPr>
          <w:bCs/>
          <w:szCs w:val="20"/>
        </w:rPr>
        <w:t>, 201</w:t>
      </w:r>
      <w:r>
        <w:rPr>
          <w:bCs/>
          <w:szCs w:val="20"/>
        </w:rPr>
        <w:t>9</w:t>
      </w:r>
    </w:p>
    <w:p w:rsidR="005B0266" w:rsidRPr="00044B9A" w:rsidRDefault="005B0266" w:rsidP="005B0266">
      <w:pPr>
        <w:spacing w:after="0"/>
        <w:jc w:val="center"/>
        <w:rPr>
          <w:b/>
          <w:bCs/>
          <w:szCs w:val="20"/>
        </w:rPr>
      </w:pPr>
    </w:p>
    <w:p w:rsidR="005B0266" w:rsidRPr="00044B9A" w:rsidRDefault="005B0266" w:rsidP="005B0266">
      <w:pPr>
        <w:spacing w:after="0"/>
        <w:rPr>
          <w:b/>
          <w:bCs/>
          <w:szCs w:val="20"/>
        </w:rPr>
      </w:pPr>
      <w:r w:rsidRPr="00044B9A">
        <w:rPr>
          <w:b/>
          <w:bCs/>
          <w:szCs w:val="20"/>
        </w:rPr>
        <w:t xml:space="preserve">INTRODUCED:  </w:t>
      </w:r>
      <w:r>
        <w:rPr>
          <w:bCs/>
          <w:szCs w:val="20"/>
        </w:rPr>
        <w:t>Councilman Vidal</w:t>
      </w:r>
    </w:p>
    <w:p w:rsidR="005B0266" w:rsidRPr="00044B9A" w:rsidRDefault="005B0266" w:rsidP="005B0266">
      <w:pPr>
        <w:spacing w:after="0"/>
        <w:rPr>
          <w:bCs/>
          <w:szCs w:val="20"/>
        </w:rPr>
      </w:pPr>
      <w:r w:rsidRPr="00044B9A">
        <w:rPr>
          <w:b/>
          <w:bCs/>
          <w:szCs w:val="20"/>
        </w:rPr>
        <w:t xml:space="preserve">SECOND:  </w:t>
      </w:r>
      <w:r>
        <w:rPr>
          <w:bCs/>
          <w:szCs w:val="20"/>
        </w:rPr>
        <w:t>Councilman Bartolomeo</w:t>
      </w:r>
    </w:p>
    <w:p w:rsidR="005B0266" w:rsidRPr="00044B9A" w:rsidRDefault="005B0266" w:rsidP="005B0266">
      <w:pPr>
        <w:spacing w:after="0"/>
        <w:rPr>
          <w:bCs/>
          <w:szCs w:val="20"/>
        </w:rPr>
      </w:pPr>
    </w:p>
    <w:p w:rsidR="005B0266" w:rsidRPr="00044B9A" w:rsidRDefault="005B0266" w:rsidP="005B0266">
      <w:pPr>
        <w:spacing w:after="0"/>
        <w:rPr>
          <w:bCs/>
          <w:szCs w:val="20"/>
        </w:rPr>
      </w:pPr>
      <w:proofErr w:type="gramStart"/>
      <w:r w:rsidRPr="00044B9A">
        <w:rPr>
          <w:bCs/>
          <w:szCs w:val="20"/>
        </w:rPr>
        <w:t>Motion to adjourn Sine Die Meeting and enter into the Reorganization Meeting.</w:t>
      </w:r>
      <w:proofErr w:type="gramEnd"/>
      <w:r w:rsidRPr="00044B9A">
        <w:rPr>
          <w:bCs/>
          <w:szCs w:val="20"/>
        </w:rPr>
        <w:t xml:space="preserve">  </w:t>
      </w:r>
    </w:p>
    <w:p w:rsidR="005B0266" w:rsidRPr="00044B9A" w:rsidRDefault="005B0266" w:rsidP="005B0266">
      <w:pPr>
        <w:spacing w:after="0"/>
        <w:rPr>
          <w:b/>
          <w:bCs/>
          <w:szCs w:val="20"/>
        </w:rPr>
      </w:pPr>
    </w:p>
    <w:p w:rsidR="005B0266" w:rsidRPr="00044B9A" w:rsidRDefault="005B0266" w:rsidP="005B0266">
      <w:pPr>
        <w:spacing w:after="0"/>
        <w:rPr>
          <w:bCs/>
          <w:szCs w:val="20"/>
        </w:rPr>
      </w:pPr>
      <w:r w:rsidRPr="00044B9A">
        <w:rPr>
          <w:bCs/>
          <w:szCs w:val="20"/>
        </w:rPr>
        <w:t>On roll call the vote was as follows:</w:t>
      </w:r>
    </w:p>
    <w:p w:rsidR="005B0266" w:rsidRPr="00044B9A" w:rsidRDefault="005B0266" w:rsidP="005B0266">
      <w:pPr>
        <w:spacing w:after="0"/>
        <w:rPr>
          <w:bCs/>
          <w:szCs w:val="20"/>
        </w:rPr>
      </w:pPr>
    </w:p>
    <w:p w:rsidR="005B0266" w:rsidRPr="00044B9A" w:rsidRDefault="005B0266" w:rsidP="005B0266">
      <w:pPr>
        <w:spacing w:after="0"/>
        <w:rPr>
          <w:bCs/>
          <w:szCs w:val="20"/>
        </w:rPr>
      </w:pPr>
      <w:r w:rsidRPr="00044B9A">
        <w:rPr>
          <w:bCs/>
          <w:szCs w:val="20"/>
        </w:rPr>
        <w:t>Councilman Henwood</w:t>
      </w:r>
      <w:r w:rsidRPr="00044B9A">
        <w:rPr>
          <w:bCs/>
          <w:szCs w:val="20"/>
        </w:rPr>
        <w:tab/>
      </w:r>
      <w:r w:rsidRPr="00044B9A">
        <w:rPr>
          <w:bCs/>
          <w:szCs w:val="20"/>
        </w:rPr>
        <w:tab/>
        <w:t>Yes</w:t>
      </w:r>
    </w:p>
    <w:p w:rsidR="005B0266" w:rsidRPr="00044B9A" w:rsidRDefault="005B0266" w:rsidP="005B0266">
      <w:pPr>
        <w:spacing w:after="0"/>
        <w:rPr>
          <w:bCs/>
          <w:szCs w:val="20"/>
        </w:rPr>
      </w:pPr>
      <w:r w:rsidRPr="00044B9A">
        <w:rPr>
          <w:bCs/>
          <w:szCs w:val="20"/>
        </w:rPr>
        <w:t>Councilwoman Lawlor</w:t>
      </w:r>
      <w:r w:rsidRPr="00044B9A">
        <w:rPr>
          <w:bCs/>
          <w:szCs w:val="20"/>
        </w:rPr>
        <w:tab/>
      </w:r>
      <w:r w:rsidRPr="00044B9A">
        <w:rPr>
          <w:bCs/>
          <w:szCs w:val="20"/>
        </w:rPr>
        <w:tab/>
        <w:t>Yes</w:t>
      </w:r>
    </w:p>
    <w:p w:rsidR="005B0266" w:rsidRPr="00044B9A" w:rsidRDefault="005B0266" w:rsidP="005B0266">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5B0266" w:rsidRPr="00044B9A" w:rsidRDefault="005B0266" w:rsidP="005B0266">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t>Yes</w:t>
      </w:r>
    </w:p>
    <w:p w:rsidR="005B0266" w:rsidRPr="00044B9A" w:rsidRDefault="005B0266" w:rsidP="005B0266">
      <w:pPr>
        <w:spacing w:after="0"/>
        <w:rPr>
          <w:bCs/>
          <w:szCs w:val="20"/>
        </w:rPr>
      </w:pPr>
      <w:r w:rsidRPr="00044B9A">
        <w:rPr>
          <w:bCs/>
          <w:szCs w:val="20"/>
        </w:rPr>
        <w:t>Councilwoman Fischetti</w:t>
      </w:r>
      <w:r w:rsidRPr="00044B9A">
        <w:rPr>
          <w:bCs/>
          <w:szCs w:val="20"/>
        </w:rPr>
        <w:tab/>
      </w:r>
      <w:r w:rsidRPr="00044B9A">
        <w:rPr>
          <w:bCs/>
          <w:szCs w:val="20"/>
        </w:rPr>
        <w:tab/>
        <w:t>Yes</w:t>
      </w:r>
    </w:p>
    <w:p w:rsidR="005B0266" w:rsidRPr="00044B9A" w:rsidRDefault="005B0266" w:rsidP="005B0266">
      <w:pPr>
        <w:spacing w:after="0"/>
        <w:rPr>
          <w:bCs/>
          <w:szCs w:val="20"/>
        </w:rPr>
      </w:pPr>
      <w:r w:rsidRPr="00044B9A">
        <w:rPr>
          <w:bCs/>
          <w:szCs w:val="20"/>
        </w:rPr>
        <w:t>Councilman Bartolomeo</w:t>
      </w:r>
      <w:r w:rsidRPr="00044B9A">
        <w:rPr>
          <w:bCs/>
          <w:szCs w:val="20"/>
        </w:rPr>
        <w:tab/>
      </w:r>
      <w:r w:rsidRPr="00044B9A">
        <w:rPr>
          <w:bCs/>
          <w:szCs w:val="20"/>
        </w:rPr>
        <w:tab/>
        <w:t>Yes</w:t>
      </w:r>
    </w:p>
    <w:p w:rsidR="005B0266" w:rsidRPr="00044B9A" w:rsidRDefault="005B0266" w:rsidP="005B0266">
      <w:pPr>
        <w:spacing w:after="0"/>
        <w:rPr>
          <w:bCs/>
          <w:szCs w:val="20"/>
        </w:rPr>
      </w:pPr>
    </w:p>
    <w:p w:rsidR="005B0266" w:rsidRDefault="005B0266" w:rsidP="005B0266">
      <w:pPr>
        <w:spacing w:after="0"/>
        <w:jc w:val="center"/>
        <w:rPr>
          <w:b/>
          <w:bCs/>
          <w:szCs w:val="20"/>
        </w:rPr>
      </w:pPr>
      <w:r w:rsidRPr="00044B9A">
        <w:rPr>
          <w:b/>
          <w:bCs/>
          <w:szCs w:val="20"/>
        </w:rPr>
        <w:t>REORGANIZATION PORTION OF MEETING</w:t>
      </w:r>
    </w:p>
    <w:p w:rsidR="00F364E3" w:rsidRDefault="00F364E3" w:rsidP="005B0266">
      <w:pPr>
        <w:spacing w:after="0"/>
        <w:jc w:val="center"/>
        <w:rPr>
          <w:b/>
          <w:bCs/>
          <w:szCs w:val="20"/>
        </w:rPr>
      </w:pPr>
    </w:p>
    <w:p w:rsidR="00F364E3" w:rsidRPr="00196613" w:rsidRDefault="00F364E3" w:rsidP="00F364E3">
      <w:pPr>
        <w:spacing w:after="0"/>
        <w:rPr>
          <w:bCs/>
          <w:szCs w:val="20"/>
        </w:rPr>
      </w:pPr>
      <w:r w:rsidRPr="00196613">
        <w:rPr>
          <w:bCs/>
          <w:szCs w:val="20"/>
        </w:rPr>
        <w:lastRenderedPageBreak/>
        <w:t xml:space="preserve">Mayor McPartland recognized Bergen County Clerk John Hogan.  </w:t>
      </w:r>
    </w:p>
    <w:p w:rsidR="005B0266" w:rsidRPr="00196613" w:rsidRDefault="005B0266" w:rsidP="005B0266">
      <w:pPr>
        <w:spacing w:after="0"/>
        <w:jc w:val="center"/>
        <w:rPr>
          <w:bCs/>
          <w:szCs w:val="20"/>
        </w:rPr>
      </w:pPr>
    </w:p>
    <w:p w:rsidR="005B0266" w:rsidRPr="00196613" w:rsidRDefault="00F364E3" w:rsidP="005B0266">
      <w:pPr>
        <w:spacing w:after="0"/>
        <w:ind w:left="360"/>
        <w:rPr>
          <w:rFonts w:eastAsia="Times New Roman"/>
        </w:rPr>
      </w:pPr>
      <w:r w:rsidRPr="00196613">
        <w:rPr>
          <w:rFonts w:eastAsia="Times New Roman"/>
        </w:rPr>
        <w:t>John Hogan s</w:t>
      </w:r>
      <w:r w:rsidR="00FB536D" w:rsidRPr="00196613">
        <w:rPr>
          <w:rFonts w:eastAsia="Times New Roman"/>
        </w:rPr>
        <w:t xml:space="preserve">poke of the </w:t>
      </w:r>
      <w:r w:rsidR="0033100A" w:rsidRPr="00196613">
        <w:rPr>
          <w:rFonts w:eastAsia="Times New Roman"/>
        </w:rPr>
        <w:t xml:space="preserve">challenges faced.  </w:t>
      </w:r>
      <w:proofErr w:type="gramStart"/>
      <w:r w:rsidR="0057561B" w:rsidRPr="00196613">
        <w:rPr>
          <w:rFonts w:eastAsia="Times New Roman"/>
        </w:rPr>
        <w:t>Certified that Councilwoman Lawlor and Councilman Bartolomeo were both reelected to the Council for full terms.</w:t>
      </w:r>
      <w:proofErr w:type="gramEnd"/>
      <w:r w:rsidR="0057561B" w:rsidRPr="00196613">
        <w:rPr>
          <w:rFonts w:eastAsia="Times New Roman"/>
        </w:rPr>
        <w:t xml:space="preserve">  </w:t>
      </w:r>
      <w:proofErr w:type="gramStart"/>
      <w:r w:rsidR="0057561B" w:rsidRPr="00196613">
        <w:rPr>
          <w:rFonts w:eastAsia="Times New Roman"/>
        </w:rPr>
        <w:t>Presented certificates from the Bergen County Executive to Councilwoman Lawlor and Councilman Bartolomeo.</w:t>
      </w:r>
      <w:proofErr w:type="gramEnd"/>
      <w:r w:rsidR="0057561B" w:rsidRPr="00196613">
        <w:rPr>
          <w:rFonts w:eastAsia="Times New Roman"/>
        </w:rPr>
        <w:t xml:space="preserve">  </w:t>
      </w:r>
    </w:p>
    <w:p w:rsidR="0057561B" w:rsidRPr="00196613" w:rsidRDefault="0057561B" w:rsidP="005B0266">
      <w:pPr>
        <w:spacing w:after="0"/>
        <w:ind w:left="360"/>
        <w:rPr>
          <w:rFonts w:eastAsia="Times New Roman"/>
        </w:rPr>
      </w:pPr>
    </w:p>
    <w:p w:rsidR="0057561B" w:rsidRPr="00196613" w:rsidRDefault="0057561B" w:rsidP="005B0266">
      <w:pPr>
        <w:spacing w:after="0"/>
        <w:ind w:left="360"/>
        <w:rPr>
          <w:rFonts w:eastAsia="Times New Roman"/>
        </w:rPr>
      </w:pPr>
      <w:r w:rsidRPr="00196613">
        <w:rPr>
          <w:rFonts w:eastAsia="Times New Roman"/>
        </w:rPr>
        <w:t xml:space="preserve">Mayor McPartland thanked Mr. Hogan and introduced </w:t>
      </w:r>
      <w:r w:rsidR="00547B4D" w:rsidRPr="00196613">
        <w:rPr>
          <w:rFonts w:eastAsia="Times New Roman"/>
        </w:rPr>
        <w:t xml:space="preserve">the Honorable </w:t>
      </w:r>
      <w:proofErr w:type="gramStart"/>
      <w:r w:rsidR="00547B4D" w:rsidRPr="00196613">
        <w:rPr>
          <w:rFonts w:eastAsia="Times New Roman"/>
        </w:rPr>
        <w:t>William  Pascrell</w:t>
      </w:r>
      <w:proofErr w:type="gramEnd"/>
      <w:r w:rsidR="00547B4D" w:rsidRPr="00196613">
        <w:rPr>
          <w:rFonts w:eastAsia="Times New Roman"/>
        </w:rPr>
        <w:t xml:space="preserve"> to administer the oaths of office.  </w:t>
      </w:r>
    </w:p>
    <w:p w:rsidR="00F364E3" w:rsidRPr="00196613" w:rsidRDefault="00F364E3" w:rsidP="005B0266">
      <w:pPr>
        <w:spacing w:after="0"/>
        <w:ind w:left="360"/>
        <w:rPr>
          <w:rFonts w:eastAsia="Times New Roman"/>
        </w:rPr>
      </w:pPr>
    </w:p>
    <w:p w:rsidR="00F364E3" w:rsidRPr="00196613" w:rsidRDefault="0057561B" w:rsidP="005B0266">
      <w:pPr>
        <w:spacing w:after="0"/>
        <w:ind w:left="360"/>
        <w:rPr>
          <w:rFonts w:eastAsia="Times New Roman"/>
          <w:b/>
        </w:rPr>
      </w:pPr>
      <w:r w:rsidRPr="00196613">
        <w:rPr>
          <w:rFonts w:eastAsia="Times New Roman"/>
          <w:b/>
        </w:rPr>
        <w:t>OATHS OF OFFICE</w:t>
      </w:r>
    </w:p>
    <w:p w:rsidR="00547B4D" w:rsidRPr="00196613" w:rsidRDefault="00547B4D" w:rsidP="005B0266">
      <w:pPr>
        <w:spacing w:after="0"/>
        <w:ind w:left="360"/>
        <w:rPr>
          <w:rFonts w:eastAsia="Times New Roman"/>
        </w:rPr>
      </w:pPr>
    </w:p>
    <w:p w:rsidR="00547B4D" w:rsidRDefault="00547B4D" w:rsidP="005B0266">
      <w:pPr>
        <w:spacing w:after="0"/>
        <w:ind w:left="360"/>
        <w:rPr>
          <w:rFonts w:eastAsia="Times New Roman"/>
        </w:rPr>
      </w:pPr>
      <w:r w:rsidRPr="00196613">
        <w:rPr>
          <w:rFonts w:eastAsia="Times New Roman"/>
        </w:rPr>
        <w:t xml:space="preserve">Congressman Pascrell administered the oath of office to Councilwoman Lawlor and Councilman Bartolomeo.  </w:t>
      </w:r>
    </w:p>
    <w:p w:rsidR="00E409FA" w:rsidRDefault="00E409FA" w:rsidP="005B0266">
      <w:pPr>
        <w:spacing w:after="0"/>
        <w:ind w:left="360"/>
        <w:rPr>
          <w:rFonts w:eastAsia="Times New Roman"/>
        </w:rPr>
      </w:pPr>
    </w:p>
    <w:p w:rsidR="00E409FA" w:rsidRDefault="00E409FA" w:rsidP="005B0266">
      <w:pPr>
        <w:spacing w:after="0"/>
        <w:ind w:left="360"/>
        <w:rPr>
          <w:rFonts w:eastAsia="Times New Roman"/>
        </w:rPr>
      </w:pPr>
      <w:proofErr w:type="gramStart"/>
      <w:r>
        <w:rPr>
          <w:rFonts w:eastAsia="Times New Roman"/>
        </w:rPr>
        <w:t>Comments by Congressman Pascrell.</w:t>
      </w:r>
      <w:proofErr w:type="gramEnd"/>
    </w:p>
    <w:p w:rsidR="00196613" w:rsidRDefault="00196613" w:rsidP="005B0266">
      <w:pPr>
        <w:spacing w:after="0"/>
        <w:ind w:left="360"/>
        <w:rPr>
          <w:rFonts w:eastAsia="Times New Roman"/>
        </w:rPr>
      </w:pPr>
    </w:p>
    <w:p w:rsidR="00196613" w:rsidRDefault="00547067" w:rsidP="005B0266">
      <w:pPr>
        <w:spacing w:after="0"/>
        <w:ind w:left="360"/>
        <w:rPr>
          <w:rFonts w:eastAsia="Times New Roman"/>
        </w:rPr>
      </w:pPr>
      <w:r>
        <w:rPr>
          <w:rFonts w:eastAsia="Times New Roman"/>
        </w:rPr>
        <w:t>Comments by M</w:t>
      </w:r>
      <w:r w:rsidR="00970124">
        <w:rPr>
          <w:rFonts w:eastAsia="Times New Roman"/>
        </w:rPr>
        <w:t xml:space="preserve">ayor McPartland thanking </w:t>
      </w:r>
      <w:proofErr w:type="gramStart"/>
      <w:r w:rsidR="00970124">
        <w:rPr>
          <w:rFonts w:eastAsia="Times New Roman"/>
        </w:rPr>
        <w:t xml:space="preserve">all </w:t>
      </w:r>
      <w:r>
        <w:rPr>
          <w:rFonts w:eastAsia="Times New Roman"/>
        </w:rPr>
        <w:t xml:space="preserve"> Committee</w:t>
      </w:r>
      <w:proofErr w:type="gramEnd"/>
      <w:r>
        <w:rPr>
          <w:rFonts w:eastAsia="Times New Roman"/>
        </w:rPr>
        <w:t xml:space="preserve"> members, Boro</w:t>
      </w:r>
      <w:r w:rsidR="00526A0E">
        <w:rPr>
          <w:rFonts w:eastAsia="Times New Roman"/>
        </w:rPr>
        <w:t xml:space="preserve">ugh Departments and employees.   Mayor spoke about sport activities at the Community Center and wrestling </w:t>
      </w:r>
      <w:proofErr w:type="spellStart"/>
      <w:r w:rsidR="00526A0E">
        <w:rPr>
          <w:rFonts w:eastAsia="Times New Roman"/>
        </w:rPr>
        <w:t>couch</w:t>
      </w:r>
      <w:proofErr w:type="spellEnd"/>
      <w:r w:rsidR="00526A0E">
        <w:rPr>
          <w:rFonts w:eastAsia="Times New Roman"/>
        </w:rPr>
        <w:t xml:space="preserve"> Dave </w:t>
      </w:r>
      <w:proofErr w:type="spellStart"/>
      <w:r w:rsidR="00526A0E">
        <w:rPr>
          <w:rFonts w:eastAsia="Times New Roman"/>
        </w:rPr>
        <w:t>Sandes</w:t>
      </w:r>
      <w:proofErr w:type="spellEnd"/>
      <w:r w:rsidR="00526A0E">
        <w:rPr>
          <w:rFonts w:eastAsia="Times New Roman"/>
        </w:rPr>
        <w:t xml:space="preserve">.  Thanked and congratulated Mr. </w:t>
      </w:r>
      <w:proofErr w:type="spellStart"/>
      <w:r w:rsidR="00526A0E">
        <w:rPr>
          <w:rFonts w:eastAsia="Times New Roman"/>
        </w:rPr>
        <w:t>Sandes</w:t>
      </w:r>
      <w:proofErr w:type="spellEnd"/>
      <w:r w:rsidR="00526A0E">
        <w:rPr>
          <w:rFonts w:eastAsia="Times New Roman"/>
        </w:rPr>
        <w:t xml:space="preserve"> on his </w:t>
      </w:r>
      <w:proofErr w:type="gramStart"/>
      <w:r w:rsidR="00526A0E">
        <w:rPr>
          <w:rFonts w:eastAsia="Times New Roman"/>
        </w:rPr>
        <w:t>twentieth  year</w:t>
      </w:r>
      <w:proofErr w:type="gramEnd"/>
      <w:r w:rsidR="00526A0E">
        <w:rPr>
          <w:rFonts w:eastAsia="Times New Roman"/>
        </w:rPr>
        <w:t xml:space="preserve"> of couching.  </w:t>
      </w:r>
    </w:p>
    <w:p w:rsidR="00196613" w:rsidRDefault="00196613" w:rsidP="005B0266">
      <w:pPr>
        <w:spacing w:after="0"/>
        <w:ind w:left="360"/>
        <w:rPr>
          <w:rFonts w:eastAsia="Times New Roman"/>
        </w:rPr>
      </w:pPr>
    </w:p>
    <w:p w:rsidR="00196613" w:rsidRPr="00044B9A" w:rsidRDefault="00196613" w:rsidP="00196613">
      <w:pPr>
        <w:spacing w:after="0"/>
        <w:rPr>
          <w:b/>
          <w:bCs/>
          <w:szCs w:val="20"/>
        </w:rPr>
      </w:pPr>
      <w:r w:rsidRPr="00044B9A">
        <w:rPr>
          <w:b/>
          <w:bCs/>
          <w:szCs w:val="20"/>
        </w:rPr>
        <w:t xml:space="preserve">PRESIDING:  </w:t>
      </w:r>
      <w:r w:rsidRPr="00044B9A">
        <w:rPr>
          <w:bCs/>
          <w:szCs w:val="20"/>
        </w:rPr>
        <w:t>Mayor Michael McPartland</w:t>
      </w:r>
    </w:p>
    <w:p w:rsidR="00196613" w:rsidRPr="00044B9A" w:rsidRDefault="00196613" w:rsidP="00196613">
      <w:pPr>
        <w:spacing w:after="0"/>
        <w:rPr>
          <w:szCs w:val="20"/>
        </w:rPr>
      </w:pPr>
    </w:p>
    <w:p w:rsidR="00196613" w:rsidRPr="00044B9A" w:rsidRDefault="00196613" w:rsidP="00196613">
      <w:pPr>
        <w:spacing w:after="0"/>
        <w:rPr>
          <w:szCs w:val="20"/>
        </w:rPr>
      </w:pPr>
      <w:r w:rsidRPr="00044B9A">
        <w:rPr>
          <w:b/>
          <w:bCs/>
          <w:szCs w:val="20"/>
        </w:rPr>
        <w:t xml:space="preserve">PRESENT ON ROLL CALL: </w:t>
      </w:r>
      <w:r w:rsidRPr="00044B9A">
        <w:rPr>
          <w:szCs w:val="20"/>
        </w:rPr>
        <w:t xml:space="preserve">Councilman Henwood, Councilwoman Lawlor, Councilman Monte, </w:t>
      </w:r>
      <w:r>
        <w:rPr>
          <w:szCs w:val="20"/>
        </w:rPr>
        <w:t xml:space="preserve">Councilman Vidal, </w:t>
      </w:r>
      <w:r w:rsidRPr="00044B9A">
        <w:rPr>
          <w:szCs w:val="20"/>
        </w:rPr>
        <w:t>Councilwoman Fisc</w:t>
      </w:r>
      <w:r>
        <w:rPr>
          <w:szCs w:val="20"/>
        </w:rPr>
        <w:t>hetti and Councilman Bartolomeo</w:t>
      </w:r>
    </w:p>
    <w:p w:rsidR="00196613" w:rsidRPr="00044B9A" w:rsidRDefault="00196613" w:rsidP="00196613">
      <w:pPr>
        <w:spacing w:after="0"/>
        <w:rPr>
          <w:szCs w:val="20"/>
        </w:rPr>
      </w:pPr>
    </w:p>
    <w:p w:rsidR="00196613" w:rsidRPr="00044B9A" w:rsidRDefault="00196613" w:rsidP="00196613">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196613" w:rsidRDefault="00196613" w:rsidP="005B0266">
      <w:pPr>
        <w:spacing w:after="0"/>
        <w:ind w:left="360"/>
        <w:rPr>
          <w:rFonts w:eastAsia="Times New Roman"/>
        </w:rPr>
      </w:pPr>
    </w:p>
    <w:p w:rsidR="00275C98" w:rsidRDefault="00275C98" w:rsidP="00275C98">
      <w:pPr>
        <w:spacing w:after="0"/>
        <w:rPr>
          <w:rFonts w:eastAsia="Times New Roman"/>
          <w:b/>
        </w:rPr>
      </w:pPr>
      <w:r>
        <w:rPr>
          <w:rFonts w:eastAsia="Times New Roman"/>
          <w:b/>
        </w:rPr>
        <w:t>NOMINATION FOR COUNCIL PRESIDENT</w:t>
      </w:r>
    </w:p>
    <w:p w:rsidR="00970124" w:rsidRDefault="00970124" w:rsidP="00275C98">
      <w:pPr>
        <w:spacing w:after="0"/>
        <w:rPr>
          <w:rFonts w:eastAsia="Times New Roman"/>
          <w:b/>
        </w:rPr>
      </w:pPr>
    </w:p>
    <w:p w:rsidR="00970124" w:rsidRPr="000757C3" w:rsidRDefault="00970124" w:rsidP="00970124">
      <w:pPr>
        <w:spacing w:after="0"/>
        <w:jc w:val="center"/>
        <w:rPr>
          <w:rFonts w:eastAsia="Times New Roman"/>
        </w:rPr>
      </w:pPr>
      <w:r w:rsidRPr="000757C3">
        <w:rPr>
          <w:rFonts w:eastAsia="Times New Roman"/>
        </w:rPr>
        <w:t>MOTION</w:t>
      </w:r>
    </w:p>
    <w:p w:rsidR="00970124" w:rsidRPr="000757C3" w:rsidRDefault="00970124" w:rsidP="00970124">
      <w:pPr>
        <w:spacing w:after="0"/>
        <w:jc w:val="center"/>
        <w:rPr>
          <w:rFonts w:eastAsia="Times New Roman"/>
        </w:rPr>
      </w:pPr>
    </w:p>
    <w:p w:rsidR="00970124" w:rsidRPr="000757C3" w:rsidRDefault="00970124" w:rsidP="00970124">
      <w:pPr>
        <w:spacing w:after="0"/>
        <w:rPr>
          <w:rFonts w:eastAsia="Times New Roman"/>
        </w:rPr>
      </w:pPr>
      <w:r w:rsidRPr="000757C3">
        <w:rPr>
          <w:rFonts w:eastAsia="Times New Roman"/>
        </w:rPr>
        <w:tab/>
      </w:r>
      <w:r w:rsidRPr="000757C3">
        <w:rPr>
          <w:rFonts w:eastAsia="Times New Roman"/>
        </w:rPr>
        <w:tab/>
      </w:r>
      <w:r w:rsidRPr="000757C3">
        <w:rPr>
          <w:rFonts w:eastAsia="Times New Roman"/>
        </w:rPr>
        <w:tab/>
      </w:r>
      <w:r w:rsidRPr="000757C3">
        <w:rPr>
          <w:rFonts w:eastAsia="Times New Roman"/>
        </w:rPr>
        <w:tab/>
      </w:r>
      <w:r w:rsidRPr="000757C3">
        <w:rPr>
          <w:rFonts w:eastAsia="Times New Roman"/>
        </w:rPr>
        <w:tab/>
      </w:r>
      <w:r w:rsidRPr="000757C3">
        <w:rPr>
          <w:rFonts w:eastAsia="Times New Roman"/>
        </w:rPr>
        <w:tab/>
      </w:r>
      <w:r w:rsidRPr="000757C3">
        <w:rPr>
          <w:rFonts w:eastAsia="Times New Roman"/>
        </w:rPr>
        <w:tab/>
      </w:r>
      <w:r w:rsidRPr="000757C3">
        <w:rPr>
          <w:rFonts w:eastAsia="Times New Roman"/>
        </w:rPr>
        <w:tab/>
        <w:t>January 6, 2019</w:t>
      </w:r>
    </w:p>
    <w:p w:rsidR="00970124" w:rsidRPr="000757C3" w:rsidRDefault="00970124" w:rsidP="00970124">
      <w:pPr>
        <w:spacing w:after="0"/>
        <w:rPr>
          <w:rFonts w:eastAsia="Times New Roman"/>
        </w:rPr>
      </w:pPr>
    </w:p>
    <w:p w:rsidR="00970124" w:rsidRPr="000757C3" w:rsidRDefault="00970124" w:rsidP="00970124">
      <w:pPr>
        <w:spacing w:after="0"/>
        <w:rPr>
          <w:rFonts w:eastAsia="Times New Roman"/>
        </w:rPr>
      </w:pPr>
      <w:r w:rsidRPr="000757C3">
        <w:rPr>
          <w:rFonts w:eastAsia="Times New Roman"/>
        </w:rPr>
        <w:t>Introduced: Councilman Bartolomeo</w:t>
      </w:r>
    </w:p>
    <w:p w:rsidR="00970124" w:rsidRPr="000757C3" w:rsidRDefault="00970124" w:rsidP="00970124">
      <w:pPr>
        <w:spacing w:after="0"/>
        <w:rPr>
          <w:rFonts w:eastAsia="Times New Roman"/>
        </w:rPr>
      </w:pPr>
      <w:r w:rsidRPr="000757C3">
        <w:rPr>
          <w:rFonts w:eastAsia="Times New Roman"/>
        </w:rPr>
        <w:t>Second:  Councilwoman Fischetti</w:t>
      </w:r>
    </w:p>
    <w:p w:rsidR="00970124" w:rsidRDefault="00970124" w:rsidP="00970124">
      <w:pPr>
        <w:spacing w:after="0"/>
        <w:rPr>
          <w:rFonts w:eastAsia="Times New Roman"/>
          <w:b/>
        </w:rPr>
      </w:pPr>
    </w:p>
    <w:p w:rsidR="00970124" w:rsidRDefault="00970124" w:rsidP="00970124">
      <w:pPr>
        <w:spacing w:after="0"/>
        <w:rPr>
          <w:rFonts w:eastAsia="Times New Roman"/>
          <w:b/>
        </w:rPr>
      </w:pPr>
    </w:p>
    <w:p w:rsidR="000757C3" w:rsidRPr="00044B9A" w:rsidRDefault="000757C3" w:rsidP="000757C3">
      <w:pPr>
        <w:spacing w:after="0"/>
        <w:rPr>
          <w:bCs/>
          <w:szCs w:val="20"/>
        </w:rPr>
      </w:pPr>
      <w:proofErr w:type="gramStart"/>
      <w:r w:rsidRPr="00044B9A">
        <w:rPr>
          <w:bCs/>
          <w:szCs w:val="20"/>
        </w:rPr>
        <w:t xml:space="preserve">A motion to nominate Councilman </w:t>
      </w:r>
      <w:r>
        <w:rPr>
          <w:bCs/>
          <w:szCs w:val="20"/>
        </w:rPr>
        <w:t>Monte as Council President for 2019.</w:t>
      </w:r>
      <w:proofErr w:type="gramEnd"/>
    </w:p>
    <w:p w:rsidR="000757C3" w:rsidRPr="00044B9A" w:rsidRDefault="000757C3" w:rsidP="000757C3">
      <w:pPr>
        <w:spacing w:after="0"/>
        <w:rPr>
          <w:bCs/>
          <w:szCs w:val="20"/>
        </w:rPr>
      </w:pPr>
    </w:p>
    <w:p w:rsidR="000757C3" w:rsidRDefault="000757C3" w:rsidP="000757C3">
      <w:pPr>
        <w:spacing w:after="0"/>
        <w:rPr>
          <w:bCs/>
          <w:szCs w:val="20"/>
        </w:rPr>
      </w:pPr>
      <w:r w:rsidRPr="00044B9A">
        <w:rPr>
          <w:bCs/>
          <w:szCs w:val="20"/>
        </w:rPr>
        <w:t>On roll call the vote was as follows:</w:t>
      </w:r>
    </w:p>
    <w:p w:rsidR="000757C3" w:rsidRDefault="000757C3" w:rsidP="000757C3">
      <w:pPr>
        <w:spacing w:after="0"/>
        <w:rPr>
          <w:bCs/>
          <w:szCs w:val="20"/>
        </w:rPr>
      </w:pPr>
    </w:p>
    <w:p w:rsidR="000757C3" w:rsidRDefault="000757C3" w:rsidP="000757C3">
      <w:pPr>
        <w:spacing w:after="0"/>
        <w:rPr>
          <w:bCs/>
          <w:szCs w:val="20"/>
        </w:rPr>
      </w:pPr>
      <w:r>
        <w:rPr>
          <w:bCs/>
          <w:szCs w:val="20"/>
        </w:rPr>
        <w:t>Councilman Henwood</w:t>
      </w:r>
      <w:r>
        <w:rPr>
          <w:bCs/>
          <w:szCs w:val="20"/>
        </w:rPr>
        <w:tab/>
        <w:t>Yes</w:t>
      </w:r>
    </w:p>
    <w:p w:rsidR="000757C3" w:rsidRDefault="000757C3" w:rsidP="000757C3">
      <w:pPr>
        <w:spacing w:after="0"/>
        <w:rPr>
          <w:bCs/>
          <w:szCs w:val="20"/>
        </w:rPr>
      </w:pPr>
      <w:r>
        <w:rPr>
          <w:bCs/>
          <w:szCs w:val="20"/>
        </w:rPr>
        <w:t>Councilwoman Lawlor</w:t>
      </w:r>
      <w:r>
        <w:rPr>
          <w:bCs/>
          <w:szCs w:val="20"/>
        </w:rPr>
        <w:tab/>
        <w:t>Yes</w:t>
      </w:r>
    </w:p>
    <w:p w:rsidR="000757C3" w:rsidRDefault="000757C3" w:rsidP="000757C3">
      <w:pPr>
        <w:spacing w:after="0"/>
        <w:rPr>
          <w:bCs/>
          <w:szCs w:val="20"/>
        </w:rPr>
      </w:pPr>
      <w:r>
        <w:rPr>
          <w:bCs/>
          <w:szCs w:val="20"/>
        </w:rPr>
        <w:t>Councilman Monte</w:t>
      </w:r>
      <w:r>
        <w:rPr>
          <w:bCs/>
          <w:szCs w:val="20"/>
        </w:rPr>
        <w:tab/>
      </w:r>
      <w:r>
        <w:rPr>
          <w:bCs/>
          <w:szCs w:val="20"/>
        </w:rPr>
        <w:tab/>
        <w:t>Abstain</w:t>
      </w:r>
    </w:p>
    <w:p w:rsidR="000757C3" w:rsidRDefault="000757C3" w:rsidP="000757C3">
      <w:pPr>
        <w:spacing w:after="0"/>
        <w:rPr>
          <w:bCs/>
          <w:szCs w:val="20"/>
        </w:rPr>
      </w:pPr>
      <w:r>
        <w:rPr>
          <w:bCs/>
          <w:szCs w:val="20"/>
        </w:rPr>
        <w:t>Councilman Vidal</w:t>
      </w:r>
      <w:r>
        <w:rPr>
          <w:bCs/>
          <w:szCs w:val="20"/>
        </w:rPr>
        <w:tab/>
      </w:r>
      <w:r>
        <w:rPr>
          <w:bCs/>
          <w:szCs w:val="20"/>
        </w:rPr>
        <w:tab/>
        <w:t>Yes</w:t>
      </w:r>
    </w:p>
    <w:p w:rsidR="000757C3" w:rsidRDefault="000757C3" w:rsidP="000757C3">
      <w:pPr>
        <w:spacing w:after="0"/>
        <w:rPr>
          <w:bCs/>
          <w:szCs w:val="20"/>
        </w:rPr>
      </w:pPr>
      <w:r>
        <w:rPr>
          <w:bCs/>
          <w:szCs w:val="20"/>
        </w:rPr>
        <w:t>Councilman Bartolomeo</w:t>
      </w:r>
      <w:r>
        <w:rPr>
          <w:bCs/>
          <w:szCs w:val="20"/>
        </w:rPr>
        <w:tab/>
        <w:t>Yes</w:t>
      </w:r>
    </w:p>
    <w:p w:rsidR="00AF1079" w:rsidRDefault="00AF1079" w:rsidP="000757C3">
      <w:pPr>
        <w:spacing w:after="0"/>
        <w:rPr>
          <w:bCs/>
          <w:szCs w:val="20"/>
        </w:rPr>
      </w:pPr>
    </w:p>
    <w:p w:rsidR="00AF1079" w:rsidRPr="004E488C" w:rsidRDefault="00AF1079" w:rsidP="00AF1079">
      <w:pPr>
        <w:spacing w:after="0"/>
        <w:rPr>
          <w:rFonts w:ascii="Times New Roman" w:hAnsi="Times New Roman" w:cs="Times New Roman"/>
          <w:bCs/>
          <w:szCs w:val="20"/>
        </w:rPr>
      </w:pPr>
      <w:r w:rsidRPr="00044B9A">
        <w:rPr>
          <w:bCs/>
          <w:szCs w:val="20"/>
        </w:rPr>
        <w:t>Mayor McPartland then nominated, with the advice and consent of the Council, Joseph Mariniello, Jr. as the Borough Attorney</w:t>
      </w:r>
      <w:r w:rsidRPr="004E488C">
        <w:rPr>
          <w:rFonts w:ascii="Times New Roman" w:hAnsi="Times New Roman" w:cs="Times New Roman"/>
          <w:bCs/>
          <w:szCs w:val="20"/>
        </w:rPr>
        <w:t xml:space="preserve">.  </w:t>
      </w:r>
    </w:p>
    <w:p w:rsidR="00AF1079" w:rsidRDefault="00AF1079" w:rsidP="00AF1079">
      <w:pPr>
        <w:spacing w:after="0"/>
        <w:rPr>
          <w:rFonts w:ascii="Times New Roman" w:hAnsi="Times New Roman" w:cs="Times New Roman"/>
          <w:b/>
          <w:bCs/>
          <w:szCs w:val="20"/>
        </w:rPr>
      </w:pPr>
    </w:p>
    <w:p w:rsidR="00AF1079" w:rsidRPr="00044B9A" w:rsidRDefault="00AF1079" w:rsidP="00AF1079">
      <w:pPr>
        <w:spacing w:after="0"/>
        <w:jc w:val="center"/>
        <w:rPr>
          <w:b/>
          <w:bCs/>
          <w:szCs w:val="20"/>
        </w:rPr>
      </w:pPr>
      <w:r w:rsidRPr="00044B9A">
        <w:rPr>
          <w:b/>
          <w:bCs/>
          <w:szCs w:val="20"/>
        </w:rPr>
        <w:t>RESOLUTION</w:t>
      </w:r>
    </w:p>
    <w:p w:rsidR="00AF1079" w:rsidRPr="00044B9A" w:rsidRDefault="00AF1079" w:rsidP="00AF1079">
      <w:pPr>
        <w:spacing w:after="0"/>
        <w:jc w:val="center"/>
        <w:rPr>
          <w:b/>
          <w:bCs/>
          <w:szCs w:val="20"/>
        </w:rPr>
      </w:pPr>
      <w:r w:rsidRPr="00044B9A">
        <w:rPr>
          <w:b/>
          <w:bCs/>
          <w:szCs w:val="20"/>
        </w:rPr>
        <w:t>20</w:t>
      </w:r>
      <w:r>
        <w:rPr>
          <w:b/>
          <w:bCs/>
          <w:szCs w:val="20"/>
        </w:rPr>
        <w:t>19</w:t>
      </w:r>
      <w:r w:rsidRPr="00044B9A">
        <w:rPr>
          <w:b/>
          <w:bCs/>
          <w:szCs w:val="20"/>
        </w:rPr>
        <w:t>-001</w:t>
      </w:r>
    </w:p>
    <w:p w:rsidR="00AF1079" w:rsidRPr="00044B9A" w:rsidRDefault="00AF1079" w:rsidP="00AF1079">
      <w:pPr>
        <w:spacing w:after="0"/>
        <w:jc w:val="center"/>
        <w:rPr>
          <w:b/>
          <w:bCs/>
          <w:szCs w:val="20"/>
        </w:rPr>
      </w:pPr>
    </w:p>
    <w:p w:rsidR="00AF1079" w:rsidRPr="00AF1079" w:rsidRDefault="00AF1079" w:rsidP="00AF1079">
      <w:pPr>
        <w:spacing w:after="0"/>
        <w:rPr>
          <w:bCs/>
          <w:szCs w:val="20"/>
        </w:rPr>
      </w:pP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044B9A">
        <w:rPr>
          <w:b/>
          <w:bCs/>
          <w:szCs w:val="20"/>
        </w:rPr>
        <w:tab/>
      </w:r>
      <w:r w:rsidRPr="00AF1079">
        <w:rPr>
          <w:bCs/>
          <w:szCs w:val="20"/>
        </w:rPr>
        <w:t>January 1, 2019</w:t>
      </w:r>
    </w:p>
    <w:p w:rsidR="00AF1079" w:rsidRPr="00044B9A" w:rsidRDefault="00AF1079" w:rsidP="00AF1079">
      <w:pPr>
        <w:spacing w:after="0"/>
        <w:rPr>
          <w:b/>
          <w:bCs/>
          <w:szCs w:val="20"/>
        </w:rPr>
      </w:pPr>
    </w:p>
    <w:p w:rsidR="00AF1079" w:rsidRPr="00044B9A" w:rsidRDefault="00AF1079" w:rsidP="00AF1079">
      <w:pPr>
        <w:spacing w:after="0"/>
        <w:rPr>
          <w:b/>
          <w:bCs/>
          <w:szCs w:val="20"/>
        </w:rPr>
      </w:pPr>
      <w:r w:rsidRPr="00044B9A">
        <w:rPr>
          <w:b/>
          <w:bCs/>
          <w:szCs w:val="20"/>
        </w:rPr>
        <w:t xml:space="preserve">INTRODUCED: </w:t>
      </w:r>
      <w:r w:rsidRPr="00044B9A">
        <w:rPr>
          <w:bCs/>
          <w:szCs w:val="20"/>
        </w:rPr>
        <w:t>Council</w:t>
      </w:r>
      <w:r>
        <w:rPr>
          <w:bCs/>
          <w:szCs w:val="20"/>
        </w:rPr>
        <w:t xml:space="preserve">woman Lawlor </w:t>
      </w:r>
    </w:p>
    <w:p w:rsidR="00AF1079" w:rsidRDefault="00AF1079" w:rsidP="00AF1079">
      <w:pPr>
        <w:spacing w:after="0"/>
        <w:rPr>
          <w:bCs/>
          <w:szCs w:val="20"/>
        </w:rPr>
      </w:pPr>
      <w:r w:rsidRPr="00044B9A">
        <w:rPr>
          <w:b/>
          <w:bCs/>
          <w:szCs w:val="20"/>
        </w:rPr>
        <w:t xml:space="preserve">SECOND:  </w:t>
      </w:r>
      <w:r w:rsidRPr="00AF1079">
        <w:rPr>
          <w:bCs/>
          <w:szCs w:val="20"/>
        </w:rPr>
        <w:t>Councilman Monte</w:t>
      </w:r>
    </w:p>
    <w:p w:rsidR="00AF1079" w:rsidRDefault="00AF1079" w:rsidP="00AF1079">
      <w:pPr>
        <w:spacing w:after="0"/>
        <w:rPr>
          <w:bCs/>
          <w:szCs w:val="20"/>
        </w:rPr>
      </w:pPr>
    </w:p>
    <w:p w:rsidR="00AF1079" w:rsidRPr="00E76428" w:rsidRDefault="00AF1079" w:rsidP="00AF1079">
      <w:pPr>
        <w:pStyle w:val="NoSpacing"/>
        <w:rPr>
          <w:b/>
        </w:rPr>
      </w:pPr>
      <w:r w:rsidRPr="00E76428">
        <w:rPr>
          <w:b/>
        </w:rPr>
        <w:lastRenderedPageBreak/>
        <w:t>PROFESSIONAL SERVICES AWARD: BOROUGH ATTORNEY</w:t>
      </w:r>
    </w:p>
    <w:p w:rsidR="00AF1079" w:rsidRPr="00E76428" w:rsidRDefault="00AF1079" w:rsidP="00AF1079">
      <w:pPr>
        <w:pStyle w:val="NoSpacing"/>
        <w:jc w:val="both"/>
      </w:pPr>
    </w:p>
    <w:p w:rsidR="00AF1079" w:rsidRPr="00E76428" w:rsidRDefault="00AF1079" w:rsidP="00AF1079">
      <w:pPr>
        <w:pStyle w:val="NoSpacing"/>
        <w:jc w:val="both"/>
      </w:pPr>
      <w:r w:rsidRPr="00E76428">
        <w:rPr>
          <w:b/>
        </w:rPr>
        <w:t>WHEREAS</w:t>
      </w:r>
      <w:r w:rsidRPr="00E76428">
        <w:t xml:space="preserve">  the Borough of Edgewater has a need to acquire the Professional Services for Borough Attorney as a fair and open contract pursuant to the provisions of N.J.S.A.19:44A-20.5 et seq., and</w:t>
      </w:r>
    </w:p>
    <w:p w:rsidR="00AF1079" w:rsidRPr="00E76428" w:rsidRDefault="00AF1079" w:rsidP="00AF1079">
      <w:pPr>
        <w:pStyle w:val="NoSpacing"/>
        <w:jc w:val="both"/>
      </w:pPr>
      <w:r w:rsidRPr="00E76428">
        <w:t xml:space="preserve">    </w:t>
      </w:r>
    </w:p>
    <w:p w:rsidR="00AF1079" w:rsidRPr="00E76428" w:rsidRDefault="00AF1079" w:rsidP="00AF1079">
      <w:pPr>
        <w:pStyle w:val="NoSpacing"/>
        <w:jc w:val="both"/>
      </w:pPr>
      <w:r w:rsidRPr="00E76428">
        <w:rPr>
          <w:b/>
        </w:rPr>
        <w:t>WHEREAS</w:t>
      </w:r>
      <w:r w:rsidRPr="00E76428">
        <w:t xml:space="preserve"> the Qualified Purchasing Agent has determined and certified in writing that the value of the acquisition will exceed $17,500; and </w:t>
      </w:r>
    </w:p>
    <w:p w:rsidR="00AF1079" w:rsidRPr="00E76428" w:rsidRDefault="00AF1079" w:rsidP="00AF1079">
      <w:pPr>
        <w:pStyle w:val="NoSpacing"/>
        <w:jc w:val="both"/>
      </w:pPr>
    </w:p>
    <w:p w:rsidR="00AF1079" w:rsidRPr="00E76428" w:rsidRDefault="00AF1079" w:rsidP="00AF1079">
      <w:pPr>
        <w:pStyle w:val="NoSpacing"/>
        <w:jc w:val="both"/>
      </w:pPr>
      <w:r w:rsidRPr="00E76428">
        <w:rPr>
          <w:b/>
        </w:rPr>
        <w:t>WHEREAS</w:t>
      </w:r>
      <w:r w:rsidRPr="00E76428">
        <w:t xml:space="preserve"> the anticipated term of this contract is one year beginning in January, 201</w:t>
      </w:r>
      <w:r>
        <w:t>9</w:t>
      </w:r>
      <w:r w:rsidRPr="00E76428">
        <w:t xml:space="preserve"> and ending December 31, 20</w:t>
      </w:r>
      <w:r>
        <w:t>19</w:t>
      </w:r>
      <w:r w:rsidRPr="00E76428">
        <w:t>.</w:t>
      </w:r>
    </w:p>
    <w:p w:rsidR="00AF1079" w:rsidRPr="00E76428" w:rsidRDefault="00AF1079" w:rsidP="00AF1079">
      <w:pPr>
        <w:pStyle w:val="NoSpacing"/>
        <w:jc w:val="both"/>
      </w:pPr>
    </w:p>
    <w:p w:rsidR="00AF1079" w:rsidRPr="00E76428" w:rsidRDefault="00AF1079" w:rsidP="00AF1079">
      <w:pPr>
        <w:pStyle w:val="NoSpacing"/>
        <w:jc w:val="both"/>
      </w:pPr>
      <w:r w:rsidRPr="00E76428">
        <w:rPr>
          <w:b/>
        </w:rPr>
        <w:t>WHEREAS</w:t>
      </w:r>
      <w:r w:rsidRPr="00E76428">
        <w:t xml:space="preserve"> upon review by the RFQ Committee, the award by the Governing Body is based on price, experience, knowledge of community, knowledge of land use, availability and accessibility, and demonstrates knowledge of municipal law; and</w:t>
      </w:r>
    </w:p>
    <w:p w:rsidR="00AF1079" w:rsidRPr="00E76428" w:rsidRDefault="00AF1079" w:rsidP="00AF1079">
      <w:pPr>
        <w:pStyle w:val="NoSpacing"/>
        <w:jc w:val="both"/>
      </w:pPr>
    </w:p>
    <w:p w:rsidR="00AF1079" w:rsidRPr="00E76428" w:rsidRDefault="00AF1079" w:rsidP="00AF1079">
      <w:pPr>
        <w:pStyle w:val="NoSpacing"/>
        <w:jc w:val="both"/>
      </w:pPr>
      <w:r w:rsidRPr="00E76428">
        <w:rPr>
          <w:b/>
        </w:rPr>
        <w:t>NOW, THEREFORE, BE IT RESOLVED</w:t>
      </w:r>
      <w:r w:rsidRPr="00E76428">
        <w:t xml:space="preserve"> by the Mayor and Council that the Mayor and Borough Clerk are hereby authorized and directed to engage the services of:</w:t>
      </w:r>
    </w:p>
    <w:p w:rsidR="00AF1079" w:rsidRPr="00E76428" w:rsidRDefault="00AF1079" w:rsidP="00AF1079">
      <w:pPr>
        <w:pStyle w:val="NoSpacing"/>
        <w:jc w:val="both"/>
      </w:pPr>
    </w:p>
    <w:p w:rsidR="00AF1079" w:rsidRPr="00E76428" w:rsidRDefault="00AF1079" w:rsidP="00AF1079">
      <w:pPr>
        <w:pStyle w:val="NoSpacing"/>
        <w:jc w:val="both"/>
      </w:pPr>
      <w:r w:rsidRPr="00E76428">
        <w:tab/>
      </w:r>
      <w:r w:rsidRPr="00E76428">
        <w:tab/>
      </w:r>
      <w:r w:rsidRPr="00E76428">
        <w:tab/>
      </w:r>
      <w:r w:rsidRPr="00E76428">
        <w:tab/>
      </w:r>
      <w:r w:rsidRPr="00E76428">
        <w:tab/>
      </w:r>
      <w:r>
        <w:t>Joseph R. Mariniello, Jr.</w:t>
      </w:r>
    </w:p>
    <w:p w:rsidR="00AF1079" w:rsidRPr="00E76428" w:rsidRDefault="00AF1079" w:rsidP="00AF1079">
      <w:pPr>
        <w:pStyle w:val="NoSpacing"/>
        <w:jc w:val="both"/>
      </w:pPr>
      <w:r w:rsidRPr="00E76428">
        <w:tab/>
      </w:r>
      <w:r w:rsidRPr="00E76428">
        <w:tab/>
      </w:r>
      <w:r w:rsidRPr="00E76428">
        <w:tab/>
      </w:r>
      <w:r w:rsidRPr="00E76428">
        <w:tab/>
      </w:r>
      <w:r w:rsidRPr="00E76428">
        <w:tab/>
      </w:r>
      <w:proofErr w:type="gramStart"/>
      <w:r w:rsidRPr="00E76428">
        <w:t>Mariniello</w:t>
      </w:r>
      <w:r>
        <w:t xml:space="preserve"> </w:t>
      </w:r>
      <w:r w:rsidRPr="00E76428">
        <w:t>&amp;</w:t>
      </w:r>
      <w:r>
        <w:t xml:space="preserve"> </w:t>
      </w:r>
      <w:r w:rsidRPr="00E76428">
        <w:t>Mariniello, P.C.</w:t>
      </w:r>
      <w:proofErr w:type="gramEnd"/>
    </w:p>
    <w:p w:rsidR="00AF1079" w:rsidRPr="00E76428" w:rsidRDefault="00AF1079" w:rsidP="00AF1079">
      <w:pPr>
        <w:pStyle w:val="NoSpacing"/>
        <w:jc w:val="both"/>
      </w:pPr>
      <w:r w:rsidRPr="00E76428">
        <w:tab/>
      </w:r>
      <w:r w:rsidRPr="00E76428">
        <w:tab/>
      </w:r>
      <w:r w:rsidRPr="00E76428">
        <w:tab/>
      </w:r>
      <w:r w:rsidRPr="00E76428">
        <w:tab/>
      </w:r>
      <w:r w:rsidRPr="00E76428">
        <w:tab/>
        <w:t>265 Columbia Avenue</w:t>
      </w:r>
    </w:p>
    <w:p w:rsidR="00AF1079" w:rsidRPr="00E76428" w:rsidRDefault="00AF1079" w:rsidP="00AF1079">
      <w:pPr>
        <w:pStyle w:val="NoSpacing"/>
        <w:jc w:val="both"/>
      </w:pPr>
      <w:r w:rsidRPr="00E76428">
        <w:tab/>
      </w:r>
      <w:r w:rsidRPr="00E76428">
        <w:tab/>
      </w:r>
      <w:r w:rsidRPr="00E76428">
        <w:tab/>
      </w:r>
      <w:r w:rsidRPr="00E76428">
        <w:tab/>
      </w:r>
      <w:r w:rsidRPr="00E76428">
        <w:tab/>
        <w:t>Ft. Lee, NJ  07024</w:t>
      </w:r>
    </w:p>
    <w:p w:rsidR="00AF1079" w:rsidRPr="00E76428" w:rsidRDefault="00AF1079" w:rsidP="00AF1079">
      <w:pPr>
        <w:pStyle w:val="NoSpacing"/>
        <w:jc w:val="both"/>
      </w:pPr>
    </w:p>
    <w:p w:rsidR="00AF1079" w:rsidRPr="00E76428" w:rsidRDefault="00AF1079" w:rsidP="00AF1079">
      <w:pPr>
        <w:pStyle w:val="NoSpacing"/>
        <w:jc w:val="both"/>
        <w:rPr>
          <w:highlight w:val="yellow"/>
        </w:rPr>
      </w:pPr>
      <w:r w:rsidRPr="00E76428">
        <w:tab/>
      </w:r>
    </w:p>
    <w:p w:rsidR="00AF1079" w:rsidRPr="00E76428" w:rsidRDefault="00AF1079" w:rsidP="00AF1079">
      <w:pPr>
        <w:pStyle w:val="NoSpacing"/>
        <w:jc w:val="both"/>
      </w:pPr>
      <w:r w:rsidRPr="00E76428">
        <w:t>as the Borough Attorney for the Year 201</w:t>
      </w:r>
      <w:r>
        <w:t>9</w:t>
      </w:r>
      <w:r w:rsidRPr="00E76428">
        <w:t xml:space="preserve"> at a retainer fee of $79,977.00 which shall be paid by monthly voucher and an hourly rate of $140.00 per hour plus disbursements incident thereto for all legal services outside of the services covered by the retainer, and</w:t>
      </w:r>
    </w:p>
    <w:p w:rsidR="00AF1079" w:rsidRPr="00E76428" w:rsidRDefault="00AF1079" w:rsidP="00AF1079">
      <w:pPr>
        <w:pStyle w:val="NoSpacing"/>
        <w:jc w:val="both"/>
      </w:pPr>
    </w:p>
    <w:p w:rsidR="00AF1079" w:rsidRPr="00E76428" w:rsidRDefault="00AF1079" w:rsidP="00AF1079">
      <w:pPr>
        <w:pStyle w:val="NoSpacing"/>
        <w:jc w:val="both"/>
      </w:pPr>
      <w:r w:rsidRPr="00E76428">
        <w:rPr>
          <w:b/>
        </w:rPr>
        <w:t>WHEREAS</w:t>
      </w:r>
      <w:r w:rsidRPr="00E76428">
        <w:t xml:space="preserve"> I,</w:t>
      </w:r>
      <w:r>
        <w:t xml:space="preserve"> Gregory S. Franz</w:t>
      </w:r>
      <w:r w:rsidRPr="00E76428">
        <w:t xml:space="preserve"> ,</w:t>
      </w:r>
      <w:r>
        <w:t>Interim</w:t>
      </w:r>
      <w:r w:rsidRPr="00E76428">
        <w:t xml:space="preserve"> Chief Financial Officer,  do hereby certify that funding is available for the Professional Services of Borough Attorney under line item 20-1551 Legal:</w:t>
      </w:r>
    </w:p>
    <w:p w:rsidR="00AF1079" w:rsidRPr="00E76428" w:rsidRDefault="00AF1079" w:rsidP="00AF1079">
      <w:pPr>
        <w:pStyle w:val="NoSpacing"/>
        <w:jc w:val="both"/>
      </w:pPr>
    </w:p>
    <w:p w:rsidR="00AF1079" w:rsidRPr="00E76428" w:rsidRDefault="00AF1079" w:rsidP="00AF1079">
      <w:pPr>
        <w:pStyle w:val="NoSpacing"/>
        <w:jc w:val="both"/>
      </w:pPr>
    </w:p>
    <w:p w:rsidR="00AF1079" w:rsidRPr="00E76428" w:rsidRDefault="00AF1079" w:rsidP="00AF1079">
      <w:pPr>
        <w:pStyle w:val="NoSpacing"/>
        <w:jc w:val="both"/>
      </w:pPr>
      <w:r w:rsidRPr="00E76428">
        <w:t xml:space="preserve">______________________________________ </w:t>
      </w:r>
    </w:p>
    <w:p w:rsidR="00AF1079" w:rsidRPr="00E76428" w:rsidRDefault="00AF1079" w:rsidP="00AF1079">
      <w:pPr>
        <w:pStyle w:val="NoSpacing"/>
        <w:jc w:val="both"/>
      </w:pPr>
      <w:r>
        <w:t>Gregory S. Franz</w:t>
      </w:r>
    </w:p>
    <w:p w:rsidR="00AF1079" w:rsidRPr="00E76428" w:rsidRDefault="00AF1079" w:rsidP="00AF1079">
      <w:pPr>
        <w:pStyle w:val="NoSpacing"/>
        <w:jc w:val="both"/>
      </w:pPr>
      <w:bookmarkStart w:id="0" w:name="_GoBack"/>
      <w:bookmarkEnd w:id="0"/>
      <w:r>
        <w:t xml:space="preserve">Interim </w:t>
      </w:r>
      <w:r w:rsidRPr="00E76428">
        <w:t>Chief Financial Officer</w:t>
      </w:r>
    </w:p>
    <w:p w:rsidR="00AF1079" w:rsidRPr="00E76428" w:rsidRDefault="00AF1079" w:rsidP="00AF1079">
      <w:pPr>
        <w:pStyle w:val="NoSpacing"/>
        <w:jc w:val="both"/>
      </w:pPr>
    </w:p>
    <w:p w:rsidR="00AF1079" w:rsidRPr="00E76428" w:rsidRDefault="00AF1079" w:rsidP="00AF1079">
      <w:pPr>
        <w:pStyle w:val="NoSpacing"/>
        <w:jc w:val="both"/>
      </w:pPr>
    </w:p>
    <w:p w:rsidR="00AF1079" w:rsidRPr="00E76428" w:rsidRDefault="00AF1079" w:rsidP="00AF1079">
      <w:pPr>
        <w:pStyle w:val="NoSpacing"/>
        <w:jc w:val="both"/>
      </w:pPr>
    </w:p>
    <w:p w:rsidR="00AF1079" w:rsidRDefault="00AF1079" w:rsidP="00AF1079">
      <w:pPr>
        <w:pStyle w:val="NoSpacing"/>
        <w:jc w:val="both"/>
      </w:pPr>
      <w:r w:rsidRPr="00E76428">
        <w:t xml:space="preserve">I hereby certify that the above Resolution was adopted by the Mayor and Council on January </w:t>
      </w:r>
      <w:r>
        <w:t>6,</w:t>
      </w:r>
      <w:r w:rsidRPr="00E76428">
        <w:t xml:space="preserve"> 201</w:t>
      </w:r>
      <w:r>
        <w:t>9</w:t>
      </w:r>
      <w:r w:rsidRPr="00E76428">
        <w:t xml:space="preserve"> and that copies of the authorizing resolution ad contract shall be on file in the Office of the Municipal Clerk.</w:t>
      </w:r>
    </w:p>
    <w:p w:rsidR="00237F3C" w:rsidRDefault="00237F3C" w:rsidP="00AF1079">
      <w:pPr>
        <w:pStyle w:val="NoSpacing"/>
        <w:jc w:val="both"/>
      </w:pPr>
    </w:p>
    <w:p w:rsidR="00237F3C" w:rsidRDefault="00237F3C" w:rsidP="00237F3C">
      <w:pPr>
        <w:pStyle w:val="NoSpacing"/>
      </w:pPr>
      <w:r>
        <w:t>On roll call the vote was as follows:</w:t>
      </w:r>
    </w:p>
    <w:p w:rsidR="00237F3C" w:rsidRDefault="00237F3C" w:rsidP="00237F3C">
      <w:pPr>
        <w:pStyle w:val="NoSpacing"/>
      </w:pPr>
    </w:p>
    <w:p w:rsidR="00237F3C" w:rsidRDefault="00237F3C" w:rsidP="00237F3C">
      <w:pPr>
        <w:pStyle w:val="NoSpacing"/>
      </w:pPr>
      <w:r>
        <w:t>Councilman Henwood</w:t>
      </w:r>
      <w:r>
        <w:tab/>
        <w:t>Yes</w:t>
      </w:r>
    </w:p>
    <w:p w:rsidR="00237F3C" w:rsidRDefault="00237F3C" w:rsidP="00237F3C">
      <w:pPr>
        <w:pStyle w:val="NoSpacing"/>
      </w:pPr>
      <w:r>
        <w:t>Councilwoman Lawlor</w:t>
      </w:r>
      <w:r>
        <w:tab/>
        <w:t>Yes</w:t>
      </w:r>
    </w:p>
    <w:p w:rsidR="00237F3C" w:rsidRDefault="00237F3C" w:rsidP="00237F3C">
      <w:pPr>
        <w:pStyle w:val="NoSpacing"/>
      </w:pPr>
      <w:r>
        <w:t>Councilman Monte</w:t>
      </w:r>
      <w:r>
        <w:tab/>
      </w:r>
      <w:r>
        <w:tab/>
        <w:t>Yes</w:t>
      </w:r>
    </w:p>
    <w:p w:rsidR="00237F3C" w:rsidRDefault="00237F3C" w:rsidP="00237F3C">
      <w:pPr>
        <w:pStyle w:val="NoSpacing"/>
      </w:pPr>
      <w:r>
        <w:t>Councilman Vidal</w:t>
      </w:r>
      <w:r>
        <w:tab/>
      </w:r>
      <w:r>
        <w:tab/>
        <w:t>Yes</w:t>
      </w:r>
    </w:p>
    <w:p w:rsidR="00237F3C" w:rsidRDefault="00237F3C" w:rsidP="00237F3C">
      <w:pPr>
        <w:pStyle w:val="NoSpacing"/>
      </w:pPr>
      <w:r>
        <w:t>Councilwoman Fischetti</w:t>
      </w:r>
      <w:r>
        <w:tab/>
        <w:t>Yes</w:t>
      </w:r>
      <w:r>
        <w:tab/>
      </w:r>
    </w:p>
    <w:p w:rsidR="00237F3C" w:rsidRDefault="00237F3C" w:rsidP="00237F3C">
      <w:pPr>
        <w:pStyle w:val="NoSpacing"/>
      </w:pPr>
      <w:r>
        <w:t>Councilman Bartolomeo</w:t>
      </w:r>
      <w:r>
        <w:tab/>
        <w:t>Yes.</w:t>
      </w:r>
    </w:p>
    <w:p w:rsidR="00237F3C" w:rsidRDefault="00237F3C" w:rsidP="00AF1079">
      <w:pPr>
        <w:pStyle w:val="NoSpacing"/>
        <w:jc w:val="both"/>
      </w:pPr>
    </w:p>
    <w:p w:rsidR="00AF1079" w:rsidRDefault="00AF1079" w:rsidP="00AF1079">
      <w:pPr>
        <w:pStyle w:val="NoSpacing"/>
        <w:jc w:val="both"/>
      </w:pPr>
    </w:p>
    <w:p w:rsidR="00AF1079" w:rsidRPr="00237F3C" w:rsidRDefault="00AF1079" w:rsidP="00AF1079">
      <w:pPr>
        <w:pStyle w:val="NoSpacing"/>
        <w:jc w:val="both"/>
        <w:rPr>
          <w:b/>
        </w:rPr>
      </w:pPr>
      <w:r w:rsidRPr="00237F3C">
        <w:rPr>
          <w:b/>
        </w:rPr>
        <w:t>APPOINTMENT BY MAYOR OF COUNCIL COMMITTEES – WITH ADVICE AND CONSENT OF THE COUNCIL</w:t>
      </w:r>
    </w:p>
    <w:p w:rsidR="00AF1079" w:rsidRDefault="00AF1079" w:rsidP="00AF1079">
      <w:pPr>
        <w:pStyle w:val="NoSpacing"/>
        <w:jc w:val="both"/>
      </w:pPr>
    </w:p>
    <w:p w:rsidR="003916FF" w:rsidRPr="007F1075" w:rsidRDefault="003916FF" w:rsidP="003916FF">
      <w:pPr>
        <w:spacing w:after="0"/>
        <w:ind w:firstLine="720"/>
        <w:rPr>
          <w:rFonts w:eastAsia="Times New Roman"/>
        </w:rPr>
      </w:pPr>
      <w:r w:rsidRPr="007F1075">
        <w:rPr>
          <w:rFonts w:eastAsia="Times New Roman"/>
        </w:rPr>
        <w:t>Building Department</w:t>
      </w:r>
      <w:r>
        <w:rPr>
          <w:rFonts w:eastAsia="Times New Roman"/>
        </w:rPr>
        <w:tab/>
      </w:r>
      <w:r>
        <w:rPr>
          <w:rFonts w:eastAsia="Times New Roman"/>
        </w:rPr>
        <w:tab/>
      </w:r>
      <w:r>
        <w:rPr>
          <w:rFonts w:eastAsia="Times New Roman"/>
        </w:rPr>
        <w:tab/>
      </w:r>
      <w:r>
        <w:rPr>
          <w:rFonts w:eastAsia="Times New Roman"/>
        </w:rPr>
        <w:tab/>
        <w:t xml:space="preserve">Councilwoman Lawlor </w:t>
      </w:r>
      <w:r w:rsidRPr="007F1075">
        <w:rPr>
          <w:rFonts w:eastAsia="Times New Roman"/>
        </w:rPr>
        <w:tab/>
      </w:r>
      <w:r w:rsidRPr="007F1075">
        <w:rPr>
          <w:rFonts w:eastAsia="Times New Roman"/>
        </w:rPr>
        <w:tab/>
        <w:t>DPW/Buildings/ Grounds</w:t>
      </w:r>
      <w:r w:rsidRPr="007F1075">
        <w:rPr>
          <w:rFonts w:eastAsia="Times New Roman"/>
        </w:rPr>
        <w:tab/>
      </w:r>
      <w:r>
        <w:rPr>
          <w:rFonts w:eastAsia="Times New Roman"/>
        </w:rPr>
        <w:tab/>
      </w:r>
      <w:r>
        <w:rPr>
          <w:rFonts w:eastAsia="Times New Roman"/>
        </w:rPr>
        <w:tab/>
      </w:r>
      <w:r>
        <w:rPr>
          <w:rFonts w:eastAsia="Times New Roman"/>
        </w:rPr>
        <w:tab/>
        <w:t>Councilman Monte</w:t>
      </w:r>
    </w:p>
    <w:p w:rsidR="003916FF" w:rsidRDefault="003916FF" w:rsidP="003916FF">
      <w:pPr>
        <w:spacing w:after="0"/>
        <w:ind w:firstLine="720"/>
        <w:rPr>
          <w:rFonts w:eastAsia="Times New Roman"/>
        </w:rPr>
      </w:pPr>
      <w:r w:rsidRPr="007F1075">
        <w:rPr>
          <w:rFonts w:eastAsia="Times New Roman"/>
        </w:rPr>
        <w:t>Finance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Vidal</w:t>
      </w:r>
      <w:r w:rsidRPr="007F1075">
        <w:rPr>
          <w:rFonts w:eastAsia="Times New Roman"/>
        </w:rPr>
        <w:tab/>
      </w:r>
      <w:r w:rsidRPr="007F1075">
        <w:rPr>
          <w:rFonts w:eastAsia="Times New Roman"/>
        </w:rPr>
        <w:tab/>
      </w:r>
      <w:r w:rsidRPr="007F1075">
        <w:rPr>
          <w:rFonts w:eastAsia="Times New Roman"/>
        </w:rPr>
        <w:tab/>
        <w:t>VFD</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Bartolomeo</w:t>
      </w:r>
      <w:r w:rsidRPr="007F1075">
        <w:rPr>
          <w:rFonts w:eastAsia="Times New Roman"/>
        </w:rPr>
        <w:tab/>
      </w:r>
      <w:r w:rsidRPr="007F1075">
        <w:rPr>
          <w:rFonts w:eastAsia="Times New Roman"/>
        </w:rPr>
        <w:tab/>
      </w:r>
      <w:r w:rsidRPr="007F1075">
        <w:rPr>
          <w:rFonts w:eastAsia="Times New Roman"/>
        </w:rPr>
        <w:tab/>
        <w:t>VFAS</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Bartolomeo</w:t>
      </w:r>
      <w:r>
        <w:rPr>
          <w:rFonts w:eastAsia="Times New Roman"/>
        </w:rPr>
        <w:tab/>
      </w:r>
      <w:r>
        <w:rPr>
          <w:rFonts w:eastAsia="Times New Roman"/>
        </w:rPr>
        <w:tab/>
      </w:r>
    </w:p>
    <w:p w:rsidR="003916FF" w:rsidRPr="007F1075" w:rsidRDefault="003916FF" w:rsidP="003916FF">
      <w:pPr>
        <w:spacing w:after="0"/>
        <w:rPr>
          <w:rFonts w:eastAsia="Times New Roman"/>
        </w:rPr>
      </w:pPr>
      <w:r w:rsidRPr="007F1075">
        <w:rPr>
          <w:rFonts w:eastAsia="Times New Roman"/>
        </w:rPr>
        <w:lastRenderedPageBreak/>
        <w:tab/>
        <w:t>Health &amp; Welfare</w:t>
      </w:r>
      <w:r w:rsidRPr="007F1075">
        <w:rPr>
          <w:rFonts w:eastAsia="Times New Roman"/>
        </w:rPr>
        <w:tab/>
      </w:r>
      <w:r w:rsidRPr="007F1075">
        <w:rPr>
          <w:rFonts w:eastAsia="Times New Roman"/>
        </w:rPr>
        <w:tab/>
      </w:r>
      <w:r>
        <w:rPr>
          <w:rFonts w:eastAsia="Times New Roman"/>
        </w:rPr>
        <w:tab/>
      </w:r>
      <w:r>
        <w:rPr>
          <w:rFonts w:eastAsia="Times New Roman"/>
        </w:rPr>
        <w:tab/>
      </w:r>
      <w:r>
        <w:rPr>
          <w:rFonts w:eastAsia="Times New Roman"/>
        </w:rPr>
        <w:tab/>
        <w:t>Councilwoman Fischetti</w:t>
      </w:r>
    </w:p>
    <w:p w:rsidR="003916FF" w:rsidRPr="007F1075" w:rsidRDefault="003916FF" w:rsidP="003916FF">
      <w:pPr>
        <w:spacing w:after="0"/>
        <w:rPr>
          <w:rFonts w:eastAsia="Times New Roman"/>
        </w:rPr>
      </w:pPr>
      <w:r w:rsidRPr="007F1075">
        <w:rPr>
          <w:rFonts w:eastAsia="Times New Roman"/>
        </w:rPr>
        <w:tab/>
        <w:t>Insurance</w:t>
      </w:r>
      <w:r w:rsidRPr="007F1075">
        <w:rPr>
          <w:rFonts w:eastAsia="Times New Roman"/>
        </w:rPr>
        <w:tab/>
      </w:r>
      <w:r w:rsidRPr="007F1075">
        <w:rPr>
          <w:rFonts w:eastAsia="Times New Roman"/>
        </w:rPr>
        <w:tab/>
      </w:r>
      <w:r w:rsidRPr="007F1075">
        <w:rPr>
          <w:rFonts w:eastAsia="Times New Roman"/>
        </w:rPr>
        <w:tab/>
      </w:r>
      <w:r w:rsidRPr="007F1075">
        <w:rPr>
          <w:rFonts w:eastAsia="Times New Roman"/>
        </w:rPr>
        <w:tab/>
      </w:r>
      <w:r>
        <w:rPr>
          <w:rFonts w:eastAsia="Times New Roman"/>
        </w:rPr>
        <w:tab/>
      </w:r>
      <w:r>
        <w:rPr>
          <w:rFonts w:eastAsia="Times New Roman"/>
        </w:rPr>
        <w:tab/>
        <w:t>Councilman Vidal</w:t>
      </w:r>
    </w:p>
    <w:p w:rsidR="003916FF" w:rsidRDefault="003916FF" w:rsidP="003916FF">
      <w:pPr>
        <w:spacing w:after="0"/>
        <w:rPr>
          <w:rFonts w:eastAsia="Times New Roman"/>
        </w:rPr>
      </w:pPr>
      <w:r w:rsidRPr="007F1075">
        <w:rPr>
          <w:rFonts w:eastAsia="Times New Roman"/>
        </w:rPr>
        <w:tab/>
        <w:t>Police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Councilman Bartolomeo</w:t>
      </w:r>
    </w:p>
    <w:p w:rsidR="003916FF" w:rsidRPr="007F1075" w:rsidRDefault="003916FF" w:rsidP="003916FF">
      <w:pPr>
        <w:spacing w:after="0"/>
        <w:rPr>
          <w:rFonts w:eastAsia="Times New Roman"/>
        </w:rPr>
      </w:pPr>
      <w:r>
        <w:rPr>
          <w:rFonts w:eastAsia="Times New Roman"/>
        </w:rPr>
        <w:tab/>
        <w:t>Court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Councilwoman Lawlor</w:t>
      </w:r>
      <w:r w:rsidRPr="007F1075">
        <w:rPr>
          <w:rFonts w:eastAsia="Times New Roman"/>
        </w:rPr>
        <w:tab/>
      </w:r>
      <w:r w:rsidRPr="007F1075">
        <w:rPr>
          <w:rFonts w:eastAsia="Times New Roman"/>
        </w:rPr>
        <w:tab/>
      </w:r>
    </w:p>
    <w:p w:rsidR="003916FF" w:rsidRPr="007F1075" w:rsidRDefault="003916FF" w:rsidP="003916FF">
      <w:pPr>
        <w:spacing w:after="0"/>
        <w:rPr>
          <w:rFonts w:eastAsia="Times New Roman"/>
        </w:rPr>
      </w:pPr>
      <w:r w:rsidRPr="007F1075">
        <w:rPr>
          <w:rFonts w:eastAsia="Times New Roman"/>
        </w:rPr>
        <w:tab/>
        <w:t>Recreation</w:t>
      </w:r>
      <w:r w:rsidRPr="007F1075">
        <w:rPr>
          <w:rFonts w:eastAsia="Times New Roman"/>
        </w:rPr>
        <w:tab/>
      </w:r>
      <w:r w:rsidRPr="007F1075">
        <w:rPr>
          <w:rFonts w:eastAsia="Times New Roman"/>
        </w:rPr>
        <w:tab/>
      </w:r>
      <w:r w:rsidRPr="007F1075">
        <w:rPr>
          <w:rFonts w:eastAsia="Times New Roman"/>
        </w:rPr>
        <w:tab/>
      </w:r>
      <w:r>
        <w:rPr>
          <w:rFonts w:eastAsia="Times New Roman"/>
        </w:rPr>
        <w:tab/>
      </w:r>
      <w:r>
        <w:rPr>
          <w:rFonts w:eastAsia="Times New Roman"/>
        </w:rPr>
        <w:tab/>
      </w:r>
      <w:r>
        <w:rPr>
          <w:rFonts w:eastAsia="Times New Roman"/>
        </w:rPr>
        <w:tab/>
        <w:t>Councilman Henwood</w:t>
      </w:r>
    </w:p>
    <w:p w:rsidR="003916FF" w:rsidRPr="007F1075" w:rsidRDefault="003916FF" w:rsidP="003916FF">
      <w:pPr>
        <w:spacing w:after="0"/>
        <w:rPr>
          <w:rFonts w:eastAsia="Times New Roman"/>
        </w:rPr>
      </w:pPr>
      <w:r w:rsidRPr="007F1075">
        <w:rPr>
          <w:rFonts w:eastAsia="Times New Roman"/>
        </w:rPr>
        <w:tab/>
        <w:t>Sr. Citizens</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Councilwoman Lawlor</w:t>
      </w:r>
      <w:r w:rsidRPr="007F1075">
        <w:rPr>
          <w:rFonts w:eastAsia="Times New Roman"/>
        </w:rPr>
        <w:tab/>
      </w:r>
      <w:r w:rsidRPr="007F1075">
        <w:rPr>
          <w:rFonts w:eastAsia="Times New Roman"/>
        </w:rPr>
        <w:tab/>
      </w:r>
    </w:p>
    <w:p w:rsidR="00237F3C" w:rsidRDefault="003916FF" w:rsidP="003916FF">
      <w:pPr>
        <w:spacing w:after="0"/>
        <w:rPr>
          <w:rFonts w:eastAsia="Times New Roman"/>
        </w:rPr>
      </w:pPr>
      <w:r w:rsidRPr="007F1075">
        <w:rPr>
          <w:rFonts w:eastAsia="Times New Roman"/>
        </w:rPr>
        <w:tab/>
        <w:t>Tax Office</w:t>
      </w:r>
      <w:r w:rsidRPr="007F107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Councilman Vidal </w:t>
      </w:r>
      <w:r>
        <w:rPr>
          <w:rFonts w:eastAsia="Times New Roman"/>
        </w:rPr>
        <w:tab/>
      </w:r>
    </w:p>
    <w:p w:rsidR="00237F3C" w:rsidRDefault="00237F3C" w:rsidP="003916FF">
      <w:pPr>
        <w:spacing w:after="0"/>
        <w:rPr>
          <w:rFonts w:eastAsia="Times New Roman"/>
        </w:rPr>
      </w:pPr>
    </w:p>
    <w:p w:rsidR="00237F3C" w:rsidRDefault="00237F3C" w:rsidP="00237F3C">
      <w:pPr>
        <w:pStyle w:val="NoSpacing"/>
      </w:pPr>
      <w:r>
        <w:t>On roll call the vote was as follows:</w:t>
      </w:r>
    </w:p>
    <w:p w:rsidR="00237F3C" w:rsidRDefault="00237F3C" w:rsidP="00237F3C">
      <w:pPr>
        <w:pStyle w:val="NoSpacing"/>
      </w:pPr>
    </w:p>
    <w:p w:rsidR="00237F3C" w:rsidRDefault="00237F3C" w:rsidP="00237F3C">
      <w:pPr>
        <w:pStyle w:val="NoSpacing"/>
      </w:pPr>
      <w:r>
        <w:t>Councilman Henwood</w:t>
      </w:r>
      <w:r>
        <w:tab/>
        <w:t>Yes</w:t>
      </w:r>
    </w:p>
    <w:p w:rsidR="00237F3C" w:rsidRDefault="00237F3C" w:rsidP="00237F3C">
      <w:pPr>
        <w:pStyle w:val="NoSpacing"/>
      </w:pPr>
      <w:r>
        <w:t>Councilwoman Lawlor</w:t>
      </w:r>
      <w:r>
        <w:tab/>
        <w:t>Yes</w:t>
      </w:r>
    </w:p>
    <w:p w:rsidR="00237F3C" w:rsidRDefault="00237F3C" w:rsidP="00237F3C">
      <w:pPr>
        <w:pStyle w:val="NoSpacing"/>
      </w:pPr>
      <w:r>
        <w:t>Councilman Monte</w:t>
      </w:r>
      <w:r>
        <w:tab/>
      </w:r>
      <w:r>
        <w:tab/>
        <w:t>Yes</w:t>
      </w:r>
    </w:p>
    <w:p w:rsidR="00237F3C" w:rsidRDefault="00237F3C" w:rsidP="00237F3C">
      <w:pPr>
        <w:pStyle w:val="NoSpacing"/>
      </w:pPr>
      <w:r>
        <w:t>Councilman Vidal</w:t>
      </w:r>
      <w:r>
        <w:tab/>
      </w:r>
      <w:r>
        <w:tab/>
        <w:t>Yes</w:t>
      </w:r>
    </w:p>
    <w:p w:rsidR="00237F3C" w:rsidRDefault="00237F3C" w:rsidP="00237F3C">
      <w:pPr>
        <w:pStyle w:val="NoSpacing"/>
      </w:pPr>
      <w:r>
        <w:t>Councilwoman Fischetti</w:t>
      </w:r>
      <w:r>
        <w:tab/>
        <w:t>Yes</w:t>
      </w:r>
      <w:r>
        <w:tab/>
      </w:r>
    </w:p>
    <w:p w:rsidR="00237F3C" w:rsidRDefault="00237F3C" w:rsidP="00237F3C">
      <w:pPr>
        <w:pStyle w:val="NoSpacing"/>
      </w:pPr>
      <w:r>
        <w:t>Councilman Bartolomeo</w:t>
      </w:r>
      <w:r>
        <w:tab/>
        <w:t>Yes.</w:t>
      </w:r>
    </w:p>
    <w:p w:rsidR="00237F3C" w:rsidRDefault="00237F3C" w:rsidP="003916FF">
      <w:pPr>
        <w:spacing w:after="0"/>
        <w:rPr>
          <w:rFonts w:eastAsia="Times New Roman"/>
        </w:rPr>
      </w:pPr>
    </w:p>
    <w:p w:rsidR="00237F3C" w:rsidRDefault="00237F3C" w:rsidP="00237F3C">
      <w:pPr>
        <w:pStyle w:val="Title"/>
        <w:ind w:left="-270"/>
        <w:jc w:val="left"/>
        <w:rPr>
          <w:rFonts w:ascii="Arial" w:hAnsi="Arial" w:cs="Arial"/>
          <w:bCs w:val="0"/>
          <w:szCs w:val="24"/>
        </w:rPr>
      </w:pPr>
      <w:r w:rsidRPr="00DF5F71">
        <w:rPr>
          <w:rFonts w:ascii="Arial" w:hAnsi="Arial" w:cs="Arial"/>
          <w:bCs w:val="0"/>
          <w:szCs w:val="24"/>
        </w:rPr>
        <w:t>RESOLUTIONS:  (Consent Agenda)</w:t>
      </w:r>
    </w:p>
    <w:p w:rsidR="00237F3C" w:rsidRPr="00B76633" w:rsidRDefault="00237F3C" w:rsidP="00237F3C">
      <w:pPr>
        <w:pStyle w:val="Title"/>
        <w:ind w:left="-270"/>
        <w:jc w:val="left"/>
        <w:rPr>
          <w:rFonts w:ascii="Arial" w:hAnsi="Arial" w:cs="Arial"/>
          <w:b w:val="0"/>
          <w:bCs w:val="0"/>
          <w:szCs w:val="24"/>
        </w:rPr>
      </w:pPr>
    </w:p>
    <w:p w:rsidR="00237F3C" w:rsidRPr="00B76633" w:rsidRDefault="00237F3C" w:rsidP="00237F3C">
      <w:pPr>
        <w:pStyle w:val="Title"/>
        <w:ind w:left="-270"/>
        <w:jc w:val="left"/>
        <w:rPr>
          <w:rFonts w:ascii="Arial" w:hAnsi="Arial" w:cs="Arial"/>
          <w:b w:val="0"/>
          <w:bCs w:val="0"/>
          <w:szCs w:val="24"/>
        </w:rPr>
      </w:pPr>
      <w:r w:rsidRPr="00B76633">
        <w:rPr>
          <w:rFonts w:ascii="Arial" w:hAnsi="Arial" w:cs="Arial"/>
          <w:b w:val="0"/>
          <w:bCs w:val="0"/>
          <w:szCs w:val="24"/>
        </w:rPr>
        <w:t xml:space="preserve">A motion to approve Resolutions 2019-002 to 2019-048 was made by Councilman </w:t>
      </w:r>
      <w:proofErr w:type="gramStart"/>
      <w:r w:rsidRPr="00B76633">
        <w:rPr>
          <w:rFonts w:ascii="Arial" w:hAnsi="Arial" w:cs="Arial"/>
          <w:b w:val="0"/>
          <w:bCs w:val="0"/>
          <w:szCs w:val="24"/>
        </w:rPr>
        <w:t>Henwood  and</w:t>
      </w:r>
      <w:proofErr w:type="gramEnd"/>
      <w:r w:rsidRPr="00B76633">
        <w:rPr>
          <w:rFonts w:ascii="Arial" w:hAnsi="Arial" w:cs="Arial"/>
          <w:b w:val="0"/>
          <w:bCs w:val="0"/>
          <w:szCs w:val="24"/>
        </w:rPr>
        <w:t xml:space="preserve"> second by Councilwoman Lawlor.  All council members present voted aye.  None opposed.  None abstained.  </w:t>
      </w:r>
    </w:p>
    <w:p w:rsidR="00237F3C" w:rsidRDefault="00237F3C" w:rsidP="00237F3C">
      <w:pPr>
        <w:pStyle w:val="Title"/>
        <w:ind w:left="-270"/>
        <w:jc w:val="left"/>
        <w:rPr>
          <w:rFonts w:ascii="Arial" w:hAnsi="Arial" w:cs="Arial"/>
          <w:bCs w:val="0"/>
          <w:szCs w:val="24"/>
        </w:rPr>
      </w:pPr>
    </w:p>
    <w:p w:rsidR="00237F3C" w:rsidRDefault="00237F3C" w:rsidP="00237F3C">
      <w:pPr>
        <w:pStyle w:val="Title"/>
        <w:ind w:left="-270"/>
        <w:rPr>
          <w:rFonts w:ascii="Arial" w:hAnsi="Arial" w:cs="Arial"/>
          <w:bCs w:val="0"/>
          <w:szCs w:val="24"/>
        </w:rPr>
      </w:pPr>
      <w:r>
        <w:rPr>
          <w:rFonts w:ascii="Arial" w:hAnsi="Arial" w:cs="Arial"/>
          <w:bCs w:val="0"/>
          <w:szCs w:val="24"/>
        </w:rPr>
        <w:t>RESOLUTION</w:t>
      </w:r>
    </w:p>
    <w:p w:rsidR="00237F3C" w:rsidRDefault="00237F3C" w:rsidP="00237F3C">
      <w:pPr>
        <w:pStyle w:val="Title"/>
        <w:ind w:left="-270"/>
        <w:rPr>
          <w:rFonts w:ascii="Arial" w:hAnsi="Arial" w:cs="Arial"/>
          <w:bCs w:val="0"/>
          <w:szCs w:val="24"/>
        </w:rPr>
      </w:pPr>
      <w:r>
        <w:rPr>
          <w:rFonts w:ascii="Arial" w:hAnsi="Arial" w:cs="Arial"/>
          <w:bCs w:val="0"/>
          <w:szCs w:val="24"/>
        </w:rPr>
        <w:t>2019-002</w:t>
      </w:r>
    </w:p>
    <w:p w:rsidR="00237F3C" w:rsidRDefault="00237F3C" w:rsidP="00237F3C">
      <w:pPr>
        <w:pStyle w:val="Title"/>
        <w:ind w:left="-270"/>
        <w:rPr>
          <w:rFonts w:ascii="Arial" w:hAnsi="Arial" w:cs="Arial"/>
          <w:bCs w:val="0"/>
          <w:szCs w:val="24"/>
        </w:rPr>
      </w:pPr>
    </w:p>
    <w:p w:rsidR="00237F3C" w:rsidRDefault="00237F3C" w:rsidP="00237F3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237F3C" w:rsidRDefault="00237F3C" w:rsidP="00237F3C">
      <w:pPr>
        <w:pStyle w:val="Title"/>
        <w:ind w:left="-270"/>
        <w:jc w:val="left"/>
        <w:rPr>
          <w:rFonts w:ascii="Arial" w:hAnsi="Arial" w:cs="Arial"/>
          <w:bCs w:val="0"/>
          <w:szCs w:val="24"/>
        </w:rPr>
      </w:pPr>
    </w:p>
    <w:p w:rsidR="00237F3C" w:rsidRDefault="00237F3C" w:rsidP="00237F3C">
      <w:pPr>
        <w:pStyle w:val="Title"/>
        <w:ind w:left="-270"/>
        <w:jc w:val="left"/>
        <w:rPr>
          <w:rFonts w:ascii="Arial" w:hAnsi="Arial" w:cs="Arial"/>
          <w:bCs w:val="0"/>
          <w:szCs w:val="24"/>
        </w:rPr>
      </w:pPr>
      <w:r>
        <w:rPr>
          <w:rFonts w:ascii="Arial" w:hAnsi="Arial" w:cs="Arial"/>
          <w:bCs w:val="0"/>
          <w:szCs w:val="24"/>
        </w:rPr>
        <w:t>Introduced:  Councilman Henwood</w:t>
      </w:r>
    </w:p>
    <w:p w:rsidR="00237F3C" w:rsidRDefault="00237F3C" w:rsidP="00237F3C">
      <w:pPr>
        <w:pStyle w:val="Title"/>
        <w:ind w:left="-270"/>
        <w:jc w:val="left"/>
        <w:rPr>
          <w:rFonts w:ascii="Arial" w:hAnsi="Arial" w:cs="Arial"/>
          <w:bCs w:val="0"/>
          <w:szCs w:val="24"/>
        </w:rPr>
      </w:pPr>
      <w:r>
        <w:rPr>
          <w:rFonts w:ascii="Arial" w:hAnsi="Arial" w:cs="Arial"/>
          <w:bCs w:val="0"/>
          <w:szCs w:val="24"/>
        </w:rPr>
        <w:t>Second:  Councilwoman Lawlor</w:t>
      </w:r>
    </w:p>
    <w:p w:rsidR="00237F3C" w:rsidRDefault="00237F3C" w:rsidP="00237F3C">
      <w:pPr>
        <w:pStyle w:val="Title"/>
        <w:ind w:left="-270"/>
        <w:jc w:val="left"/>
        <w:rPr>
          <w:rFonts w:ascii="Arial" w:hAnsi="Arial" w:cs="Arial"/>
          <w:bCs w:val="0"/>
          <w:szCs w:val="24"/>
        </w:rPr>
      </w:pPr>
    </w:p>
    <w:p w:rsidR="00237F3C" w:rsidRDefault="00237F3C" w:rsidP="00237F3C">
      <w:pPr>
        <w:pStyle w:val="NoSpacing"/>
        <w:rPr>
          <w:b/>
        </w:rPr>
      </w:pPr>
      <w:r>
        <w:rPr>
          <w:b/>
          <w:bCs/>
        </w:rPr>
        <w:t>PROFESSIONAL SERVICES AWARD</w:t>
      </w:r>
      <w:r w:rsidRPr="0022098F">
        <w:rPr>
          <w:b/>
          <w:bCs/>
        </w:rPr>
        <w:t>: BOROUGH</w:t>
      </w:r>
      <w:r>
        <w:rPr>
          <w:b/>
          <w:bCs/>
        </w:rPr>
        <w:t xml:space="preserve"> AUDITOR</w:t>
      </w:r>
    </w:p>
    <w:p w:rsidR="00237F3C" w:rsidRDefault="00237F3C" w:rsidP="00237F3C">
      <w:pPr>
        <w:pStyle w:val="NoSpacing"/>
        <w:rPr>
          <w:b/>
        </w:rPr>
      </w:pPr>
    </w:p>
    <w:p w:rsidR="00237F3C" w:rsidRPr="003B6839" w:rsidRDefault="00237F3C" w:rsidP="00237F3C">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rsidR="00237F3C" w:rsidRPr="003B6839" w:rsidRDefault="00237F3C" w:rsidP="00237F3C">
      <w:pPr>
        <w:pStyle w:val="NoSpacing"/>
        <w:jc w:val="both"/>
      </w:pPr>
    </w:p>
    <w:p w:rsidR="00237F3C" w:rsidRPr="003B6839" w:rsidRDefault="00237F3C" w:rsidP="00237F3C">
      <w:pPr>
        <w:pStyle w:val="NoSpacing"/>
        <w:jc w:val="both"/>
      </w:pPr>
      <w:r w:rsidRPr="003B6839">
        <w:rPr>
          <w:b/>
        </w:rPr>
        <w:t xml:space="preserve">WHEREAS </w:t>
      </w:r>
      <w:r w:rsidRPr="003B6839">
        <w:t>the Qualified Purchasing Agent has determined and certified in writing that the value of the acquisition will exceed $17,500; and</w:t>
      </w:r>
    </w:p>
    <w:p w:rsidR="00237F3C" w:rsidRPr="003B6839" w:rsidRDefault="00237F3C" w:rsidP="00237F3C">
      <w:pPr>
        <w:pStyle w:val="NoSpacing"/>
        <w:jc w:val="both"/>
      </w:pPr>
    </w:p>
    <w:p w:rsidR="00237F3C" w:rsidRPr="003B6839" w:rsidRDefault="00237F3C" w:rsidP="00237F3C">
      <w:pPr>
        <w:pStyle w:val="NoSpacing"/>
        <w:jc w:val="both"/>
      </w:pPr>
      <w:r w:rsidRPr="003B6839">
        <w:rPr>
          <w:b/>
        </w:rPr>
        <w:t>WHEREAS</w:t>
      </w:r>
      <w:r w:rsidRPr="003B6839">
        <w:t xml:space="preserve"> the anticipated term of this contract is one</w:t>
      </w:r>
      <w:r>
        <w:t xml:space="preserve"> year beginning in January 6, 2019 and ending December 31, 2019</w:t>
      </w:r>
      <w:r w:rsidRPr="003B6839">
        <w:t>; and</w:t>
      </w:r>
    </w:p>
    <w:p w:rsidR="00237F3C" w:rsidRPr="003B6839" w:rsidRDefault="00237F3C" w:rsidP="00237F3C">
      <w:pPr>
        <w:pStyle w:val="NoSpacing"/>
        <w:jc w:val="both"/>
      </w:pPr>
    </w:p>
    <w:p w:rsidR="00237F3C" w:rsidRPr="003B6839" w:rsidRDefault="00237F3C" w:rsidP="00237F3C">
      <w:pPr>
        <w:pStyle w:val="NoSpacing"/>
        <w:jc w:val="both"/>
      </w:pPr>
      <w:r w:rsidRPr="003B6839">
        <w:rPr>
          <w:b/>
        </w:rPr>
        <w:t>WHEREAS</w:t>
      </w:r>
      <w:r w:rsidRPr="003B6839">
        <w:t xml:space="preserve"> Steven Wielkotz of Ferraioli, Wielkotz, Cerullo &amp; Cuva, P.A. has submitted</w:t>
      </w:r>
      <w:r>
        <w:t xml:space="preserve"> a proposal dated December, 2018</w:t>
      </w:r>
      <w:r w:rsidRPr="003B6839">
        <w:t xml:space="preserve"> indicating they will provide the Professional Services for Borough Auditor in an hourly amount of </w:t>
      </w:r>
      <w:r>
        <w:t>$66 -</w:t>
      </w:r>
      <w:r w:rsidRPr="003B6839">
        <w:t xml:space="preserve"> $185.00 per hour plus disbursements; and</w:t>
      </w:r>
    </w:p>
    <w:p w:rsidR="00237F3C" w:rsidRPr="003B6839" w:rsidRDefault="00237F3C" w:rsidP="00237F3C">
      <w:pPr>
        <w:pStyle w:val="NoSpacing"/>
        <w:jc w:val="both"/>
      </w:pPr>
    </w:p>
    <w:p w:rsidR="00237F3C" w:rsidRPr="003B6839" w:rsidRDefault="00237F3C" w:rsidP="00237F3C">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rsidR="00237F3C" w:rsidRPr="003B6839" w:rsidRDefault="00237F3C" w:rsidP="00237F3C">
      <w:pPr>
        <w:pStyle w:val="NoSpacing"/>
        <w:jc w:val="both"/>
      </w:pPr>
    </w:p>
    <w:p w:rsidR="00237F3C" w:rsidRPr="003B6839" w:rsidRDefault="00237F3C" w:rsidP="00237F3C">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rsidR="00237F3C" w:rsidRPr="003B6839" w:rsidRDefault="00237F3C" w:rsidP="00237F3C">
      <w:pPr>
        <w:pStyle w:val="NoSpacing"/>
      </w:pPr>
    </w:p>
    <w:p w:rsidR="00237F3C" w:rsidRPr="003B6839" w:rsidRDefault="00237F3C" w:rsidP="00237F3C">
      <w:pPr>
        <w:pStyle w:val="NoSpacing"/>
      </w:pPr>
      <w:r w:rsidRPr="003B6839">
        <w:tab/>
      </w:r>
      <w:r w:rsidRPr="003B6839">
        <w:tab/>
      </w:r>
      <w:r w:rsidRPr="003B6839">
        <w:tab/>
      </w:r>
      <w:r w:rsidRPr="003B6839">
        <w:tab/>
      </w:r>
      <w:r w:rsidRPr="003B6839">
        <w:tab/>
        <w:t>Steven Wielkotz</w:t>
      </w:r>
    </w:p>
    <w:p w:rsidR="00237F3C" w:rsidRPr="003B6839" w:rsidRDefault="00237F3C" w:rsidP="00237F3C">
      <w:pPr>
        <w:pStyle w:val="NoSpacing"/>
      </w:pPr>
      <w:r w:rsidRPr="003B6839">
        <w:tab/>
      </w:r>
      <w:r w:rsidRPr="003B6839">
        <w:tab/>
      </w:r>
      <w:r w:rsidRPr="003B6839">
        <w:tab/>
      </w:r>
      <w:r w:rsidRPr="003B6839">
        <w:tab/>
      </w:r>
      <w:r w:rsidRPr="003B6839">
        <w:tab/>
      </w:r>
      <w:proofErr w:type="gramStart"/>
      <w:r w:rsidRPr="003B6839">
        <w:t>Ferraioli, Wielkotz, Cerullo &amp; Cuva, P.A.</w:t>
      </w:r>
      <w:proofErr w:type="gramEnd"/>
    </w:p>
    <w:p w:rsidR="00237F3C" w:rsidRPr="003B6839" w:rsidRDefault="00237F3C" w:rsidP="00237F3C">
      <w:pPr>
        <w:pStyle w:val="NoSpacing"/>
      </w:pPr>
      <w:r w:rsidRPr="003B6839">
        <w:tab/>
      </w:r>
      <w:r w:rsidRPr="003B6839">
        <w:tab/>
      </w:r>
      <w:r w:rsidRPr="003B6839">
        <w:tab/>
      </w:r>
      <w:r w:rsidRPr="003B6839">
        <w:tab/>
      </w:r>
      <w:r w:rsidRPr="003B6839">
        <w:tab/>
        <w:t>401 Wanaque Avenue</w:t>
      </w:r>
    </w:p>
    <w:p w:rsidR="00237F3C" w:rsidRPr="003B6839" w:rsidRDefault="00237F3C" w:rsidP="00237F3C">
      <w:pPr>
        <w:pStyle w:val="NoSpacing"/>
      </w:pPr>
      <w:r w:rsidRPr="003B6839">
        <w:tab/>
      </w:r>
      <w:r w:rsidRPr="003B6839">
        <w:tab/>
      </w:r>
      <w:r w:rsidRPr="003B6839">
        <w:tab/>
      </w:r>
      <w:r w:rsidRPr="003B6839">
        <w:tab/>
      </w:r>
      <w:r w:rsidRPr="003B6839">
        <w:tab/>
        <w:t>Pompton Lakes, NJ  07442</w:t>
      </w:r>
    </w:p>
    <w:p w:rsidR="00237F3C" w:rsidRPr="003B6839" w:rsidRDefault="00237F3C" w:rsidP="00237F3C">
      <w:pPr>
        <w:pStyle w:val="NoSpacing"/>
      </w:pPr>
      <w:r w:rsidRPr="003B6839">
        <w:tab/>
      </w:r>
    </w:p>
    <w:p w:rsidR="00237F3C" w:rsidRPr="003B6839" w:rsidRDefault="00237F3C" w:rsidP="00237F3C">
      <w:pPr>
        <w:pStyle w:val="NoSpacing"/>
        <w:jc w:val="both"/>
      </w:pPr>
      <w:r w:rsidRPr="003B6839">
        <w:t>As B</w:t>
      </w:r>
      <w:r>
        <w:t>orough Auditor for the Year 2018</w:t>
      </w:r>
      <w:r w:rsidRPr="003B6839">
        <w:t xml:space="preserve"> at an hourly rate of</w:t>
      </w:r>
      <w:r>
        <w:t xml:space="preserve"> $65 -</w:t>
      </w:r>
      <w:r w:rsidRPr="003B6839">
        <w:t xml:space="preserve"> $185.00 plus disbursements incident thereto; and</w:t>
      </w:r>
    </w:p>
    <w:p w:rsidR="00237F3C" w:rsidRPr="003B6839" w:rsidRDefault="00237F3C" w:rsidP="00237F3C">
      <w:pPr>
        <w:pStyle w:val="NoSpacing"/>
        <w:jc w:val="both"/>
      </w:pPr>
    </w:p>
    <w:p w:rsidR="00237F3C" w:rsidRPr="003B6839" w:rsidRDefault="00237F3C" w:rsidP="00237F3C">
      <w:pPr>
        <w:pStyle w:val="NoSpacing"/>
        <w:jc w:val="both"/>
      </w:pPr>
      <w:r w:rsidRPr="003B6839">
        <w:rPr>
          <w:b/>
        </w:rPr>
        <w:t>WHEREAS</w:t>
      </w:r>
      <w:r w:rsidRPr="003B6839">
        <w:t xml:space="preserve"> I, </w:t>
      </w:r>
      <w:r>
        <w:t>Gregory S. Franz, Interim Chief Financial Officer,</w:t>
      </w:r>
      <w:r w:rsidRPr="003B6839">
        <w:t xml:space="preserve"> do hereby certify that funding is available for the Professional Services of Borough Auditor under line item 20-1352:</w:t>
      </w:r>
    </w:p>
    <w:p w:rsidR="00237F3C" w:rsidRPr="003B6839" w:rsidRDefault="00237F3C" w:rsidP="00237F3C">
      <w:pPr>
        <w:ind w:left="-600"/>
      </w:pPr>
    </w:p>
    <w:p w:rsidR="00237F3C" w:rsidRPr="003B6839" w:rsidRDefault="00237F3C" w:rsidP="00237F3C">
      <w:pPr>
        <w:ind w:left="-600"/>
      </w:pPr>
    </w:p>
    <w:p w:rsidR="00237F3C" w:rsidRPr="003B6839" w:rsidRDefault="00237F3C" w:rsidP="00237F3C">
      <w:pPr>
        <w:pStyle w:val="NoSpacing"/>
      </w:pPr>
      <w:r w:rsidRPr="003B6839">
        <w:t xml:space="preserve">______________________________________ </w:t>
      </w:r>
    </w:p>
    <w:p w:rsidR="00237F3C" w:rsidRDefault="00237F3C" w:rsidP="00237F3C">
      <w:pPr>
        <w:pStyle w:val="NoSpacing"/>
      </w:pPr>
      <w:r>
        <w:t>Gregory S. Franz</w:t>
      </w:r>
    </w:p>
    <w:p w:rsidR="00237F3C" w:rsidRPr="003B6839" w:rsidRDefault="00237F3C" w:rsidP="00237F3C">
      <w:pPr>
        <w:pStyle w:val="NoSpacing"/>
      </w:pPr>
      <w:r>
        <w:t xml:space="preserve">Interim </w:t>
      </w:r>
      <w:r w:rsidRPr="003B6839">
        <w:t>Chief Financial Officer</w:t>
      </w:r>
    </w:p>
    <w:p w:rsidR="00237F3C" w:rsidRPr="003B6839" w:rsidRDefault="00237F3C" w:rsidP="00237F3C">
      <w:pPr>
        <w:tabs>
          <w:tab w:val="left" w:pos="368"/>
        </w:tabs>
        <w:spacing w:line="277" w:lineRule="exact"/>
        <w:ind w:left="-600" w:right="-360"/>
      </w:pPr>
    </w:p>
    <w:p w:rsidR="00237F3C" w:rsidRPr="003B6839" w:rsidRDefault="00237F3C" w:rsidP="00237F3C">
      <w:pPr>
        <w:pStyle w:val="NoSpacing"/>
        <w:jc w:val="both"/>
      </w:pPr>
      <w:r w:rsidRPr="003B6839">
        <w:t xml:space="preserve">I hereby certify that the above Resolution was adopted by the Mayor and Council on January </w:t>
      </w:r>
      <w:r>
        <w:t>6</w:t>
      </w:r>
      <w:r w:rsidRPr="003B6839">
        <w:t>, 201</w:t>
      </w:r>
      <w:r>
        <w:t>9</w:t>
      </w:r>
      <w:r w:rsidRPr="003B6839">
        <w:t xml:space="preserve"> and that copies of the authorizing resolution and contract shall be on file in the Office of the Municipal Clerk.</w:t>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r w:rsidRPr="003B6839">
        <w:tab/>
      </w:r>
    </w:p>
    <w:p w:rsidR="00237F3C" w:rsidRDefault="00237F3C" w:rsidP="00237F3C">
      <w:pPr>
        <w:tabs>
          <w:tab w:val="left" w:pos="368"/>
        </w:tabs>
        <w:spacing w:after="0" w:line="277" w:lineRule="exact"/>
      </w:pPr>
      <w:r w:rsidRPr="003B6839">
        <w:tab/>
      </w:r>
    </w:p>
    <w:p w:rsidR="00237F3C" w:rsidRPr="00CF1261" w:rsidRDefault="00237F3C" w:rsidP="00237F3C">
      <w:pPr>
        <w:tabs>
          <w:tab w:val="left" w:pos="368"/>
        </w:tabs>
        <w:spacing w:after="0" w:line="277" w:lineRule="exact"/>
        <w:rPr>
          <w:b/>
        </w:rPr>
      </w:pPr>
    </w:p>
    <w:p w:rsidR="00237F3C" w:rsidRPr="00CF1261" w:rsidRDefault="00237F3C" w:rsidP="00237F3C">
      <w:pPr>
        <w:pStyle w:val="NoSpacing"/>
      </w:pPr>
      <w:r>
        <w:tab/>
        <w:t>_________________________                _________________________</w:t>
      </w:r>
    </w:p>
    <w:p w:rsidR="00237F3C" w:rsidRPr="00CF1261" w:rsidRDefault="00237F3C" w:rsidP="00237F3C">
      <w:pPr>
        <w:pStyle w:val="NoSpacing"/>
        <w:rPr>
          <w:rFonts w:eastAsia="Times New Roman"/>
        </w:rPr>
      </w:pPr>
      <w:r>
        <w:rPr>
          <w:rFonts w:eastAsia="Times New Roman"/>
        </w:rPr>
        <w:tab/>
      </w:r>
      <w:r w:rsidRPr="00CF1261">
        <w:rPr>
          <w:rFonts w:eastAsia="Times New Roman"/>
        </w:rPr>
        <w:t xml:space="preserve">Michael </w:t>
      </w:r>
      <w:r>
        <w:rPr>
          <w:rFonts w:eastAsia="Times New Roman"/>
        </w:rPr>
        <w:t xml:space="preserve">J. </w:t>
      </w:r>
      <w:r w:rsidRPr="00CF1261">
        <w:rPr>
          <w:rFonts w:eastAsia="Times New Roman"/>
        </w:rPr>
        <w:t xml:space="preserve">McPartland       </w:t>
      </w:r>
      <w:r w:rsidRPr="00CF1261">
        <w:rPr>
          <w:rFonts w:eastAsia="Times New Roman"/>
        </w:rPr>
        <w:tab/>
      </w:r>
      <w:r w:rsidRPr="00CF1261">
        <w:rPr>
          <w:rFonts w:eastAsia="Times New Roman"/>
        </w:rPr>
        <w:tab/>
      </w:r>
      <w:r w:rsidRPr="00CF1261">
        <w:rPr>
          <w:rFonts w:eastAsia="Times New Roman"/>
        </w:rPr>
        <w:tab/>
      </w:r>
      <w:r>
        <w:rPr>
          <w:rFonts w:eastAsia="Times New Roman"/>
        </w:rPr>
        <w:t xml:space="preserve"> </w:t>
      </w:r>
      <w:r w:rsidRPr="00CF1261">
        <w:rPr>
          <w:rFonts w:eastAsia="Times New Roman"/>
        </w:rPr>
        <w:t>Annamarie O’Connor, RMC</w:t>
      </w:r>
      <w:r w:rsidRPr="00CF1261">
        <w:rPr>
          <w:rFonts w:eastAsia="Times New Roman"/>
        </w:rPr>
        <w:tab/>
      </w:r>
    </w:p>
    <w:p w:rsidR="00237F3C" w:rsidRDefault="00237F3C" w:rsidP="00237F3C">
      <w:pPr>
        <w:pStyle w:val="NoSpacing"/>
        <w:rPr>
          <w:rFonts w:eastAsia="Times New Roman"/>
        </w:rPr>
      </w:pPr>
      <w:r>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 </w:t>
      </w:r>
      <w:r w:rsidRPr="00CF1261">
        <w:rPr>
          <w:rFonts w:eastAsia="Times New Roman"/>
        </w:rPr>
        <w:t>Borough Clerk</w:t>
      </w:r>
    </w:p>
    <w:p w:rsidR="00237F3C" w:rsidRDefault="00237F3C" w:rsidP="00237F3C">
      <w:pPr>
        <w:pStyle w:val="NoSpacing"/>
        <w:rPr>
          <w:rFonts w:eastAsia="Times New Roman"/>
        </w:rPr>
      </w:pPr>
    </w:p>
    <w:p w:rsidR="00237F3C" w:rsidRDefault="00237F3C" w:rsidP="00237F3C">
      <w:pPr>
        <w:pStyle w:val="NoSpacing"/>
        <w:rPr>
          <w:rFonts w:eastAsia="Times New Roman"/>
        </w:rPr>
      </w:pPr>
      <w:r>
        <w:rPr>
          <w:rFonts w:eastAsia="Times New Roman"/>
        </w:rPr>
        <w:t xml:space="preserve">All council members present voted aye.  None opposed.  None abstained.  </w:t>
      </w:r>
    </w:p>
    <w:p w:rsidR="00237F3C" w:rsidRDefault="00237F3C" w:rsidP="00237F3C">
      <w:pPr>
        <w:pStyle w:val="NoSpacing"/>
        <w:rPr>
          <w:rFonts w:eastAsia="Times New Roman"/>
        </w:rPr>
      </w:pPr>
    </w:p>
    <w:p w:rsidR="00237F3C" w:rsidRDefault="00237F3C" w:rsidP="00237F3C">
      <w:pPr>
        <w:pStyle w:val="Title"/>
        <w:ind w:left="-270"/>
        <w:jc w:val="left"/>
        <w:rPr>
          <w:rFonts w:ascii="Arial" w:hAnsi="Arial" w:cs="Arial"/>
          <w:bCs w:val="0"/>
          <w:szCs w:val="24"/>
        </w:rPr>
      </w:pPr>
    </w:p>
    <w:p w:rsidR="00237F3C" w:rsidRDefault="00237F3C" w:rsidP="00237F3C">
      <w:pPr>
        <w:pStyle w:val="Title"/>
        <w:ind w:left="-270"/>
        <w:rPr>
          <w:rFonts w:ascii="Arial" w:hAnsi="Arial" w:cs="Arial"/>
          <w:bCs w:val="0"/>
          <w:szCs w:val="24"/>
        </w:rPr>
      </w:pPr>
      <w:r>
        <w:rPr>
          <w:rFonts w:ascii="Arial" w:hAnsi="Arial" w:cs="Arial"/>
          <w:bCs w:val="0"/>
          <w:szCs w:val="24"/>
        </w:rPr>
        <w:t>RESOLUTION</w:t>
      </w:r>
    </w:p>
    <w:p w:rsidR="00237F3C" w:rsidRDefault="00237F3C" w:rsidP="00237F3C">
      <w:pPr>
        <w:pStyle w:val="Title"/>
        <w:ind w:left="-270"/>
        <w:rPr>
          <w:rFonts w:ascii="Arial" w:hAnsi="Arial" w:cs="Arial"/>
          <w:bCs w:val="0"/>
          <w:szCs w:val="24"/>
        </w:rPr>
      </w:pPr>
      <w:r>
        <w:rPr>
          <w:rFonts w:ascii="Arial" w:hAnsi="Arial" w:cs="Arial"/>
          <w:bCs w:val="0"/>
          <w:szCs w:val="24"/>
        </w:rPr>
        <w:t>2019-003</w:t>
      </w:r>
    </w:p>
    <w:p w:rsidR="00237F3C" w:rsidRDefault="00237F3C" w:rsidP="00237F3C">
      <w:pPr>
        <w:pStyle w:val="Title"/>
        <w:ind w:left="-270"/>
        <w:rPr>
          <w:rFonts w:ascii="Arial" w:hAnsi="Arial" w:cs="Arial"/>
          <w:bCs w:val="0"/>
          <w:szCs w:val="24"/>
        </w:rPr>
      </w:pPr>
    </w:p>
    <w:p w:rsidR="00237F3C" w:rsidRDefault="00237F3C" w:rsidP="00237F3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237F3C" w:rsidRDefault="00237F3C" w:rsidP="00237F3C">
      <w:pPr>
        <w:pStyle w:val="Title"/>
        <w:ind w:left="-270"/>
        <w:jc w:val="left"/>
        <w:rPr>
          <w:rFonts w:ascii="Arial" w:hAnsi="Arial" w:cs="Arial"/>
          <w:bCs w:val="0"/>
          <w:szCs w:val="24"/>
        </w:rPr>
      </w:pPr>
    </w:p>
    <w:p w:rsidR="00237F3C" w:rsidRDefault="00237F3C" w:rsidP="00237F3C">
      <w:pPr>
        <w:pStyle w:val="Title"/>
        <w:ind w:left="-270"/>
        <w:jc w:val="left"/>
        <w:rPr>
          <w:rFonts w:ascii="Arial" w:hAnsi="Arial" w:cs="Arial"/>
          <w:bCs w:val="0"/>
          <w:szCs w:val="24"/>
        </w:rPr>
      </w:pPr>
      <w:r>
        <w:rPr>
          <w:rFonts w:ascii="Arial" w:hAnsi="Arial" w:cs="Arial"/>
          <w:bCs w:val="0"/>
          <w:szCs w:val="24"/>
        </w:rPr>
        <w:t>Introduced:  Councilman Henwood</w:t>
      </w:r>
    </w:p>
    <w:p w:rsidR="00237F3C" w:rsidRDefault="00237F3C" w:rsidP="00237F3C">
      <w:pPr>
        <w:pStyle w:val="Title"/>
        <w:ind w:left="-270"/>
        <w:jc w:val="left"/>
        <w:rPr>
          <w:rFonts w:ascii="Arial" w:hAnsi="Arial" w:cs="Arial"/>
          <w:bCs w:val="0"/>
          <w:szCs w:val="24"/>
        </w:rPr>
      </w:pPr>
      <w:r>
        <w:rPr>
          <w:rFonts w:ascii="Arial" w:hAnsi="Arial" w:cs="Arial"/>
          <w:bCs w:val="0"/>
          <w:szCs w:val="24"/>
        </w:rPr>
        <w:t>Second:  Councilwoman Lawlor</w:t>
      </w:r>
    </w:p>
    <w:p w:rsidR="00302D38" w:rsidRDefault="00302D38" w:rsidP="00237F3C">
      <w:pPr>
        <w:pStyle w:val="Title"/>
        <w:ind w:left="-270"/>
        <w:jc w:val="left"/>
        <w:rPr>
          <w:rFonts w:ascii="Arial" w:hAnsi="Arial" w:cs="Arial"/>
          <w:bCs w:val="0"/>
          <w:szCs w:val="24"/>
        </w:rPr>
      </w:pPr>
    </w:p>
    <w:tbl>
      <w:tblPr>
        <w:tblW w:w="20863" w:type="dxa"/>
        <w:tblInd w:w="-527" w:type="dxa"/>
        <w:tblLook w:val="0000"/>
      </w:tblPr>
      <w:tblGrid>
        <w:gridCol w:w="11659"/>
        <w:gridCol w:w="697"/>
        <w:gridCol w:w="658"/>
        <w:gridCol w:w="1254"/>
        <w:gridCol w:w="2039"/>
        <w:gridCol w:w="302"/>
        <w:gridCol w:w="1469"/>
        <w:gridCol w:w="1350"/>
        <w:gridCol w:w="1435"/>
      </w:tblGrid>
      <w:tr w:rsidR="00302D38" w:rsidTr="00302D38">
        <w:trPr>
          <w:trHeight w:val="390"/>
        </w:trPr>
        <w:tc>
          <w:tcPr>
            <w:tcW w:w="11659" w:type="dxa"/>
            <w:tcBorders>
              <w:top w:val="nil"/>
              <w:left w:val="nil"/>
              <w:bottom w:val="nil"/>
              <w:right w:val="nil"/>
            </w:tcBorders>
            <w:shd w:val="clear" w:color="auto" w:fill="auto"/>
            <w:noWrap/>
            <w:vAlign w:val="bottom"/>
          </w:tcPr>
          <w:p w:rsidR="00302D38" w:rsidRDefault="00302D38" w:rsidP="00302D38">
            <w:pPr>
              <w:pStyle w:val="NoSpacing"/>
              <w:rPr>
                <w:sz w:val="20"/>
                <w:szCs w:val="20"/>
              </w:rPr>
            </w:pPr>
            <w:r w:rsidRPr="00D87E25">
              <w:rPr>
                <w:b/>
              </w:rPr>
              <w:t>PROFESSIONAL SERVICES: BOROUGH PLANNER</w:t>
            </w:r>
          </w:p>
          <w:p w:rsidR="00302D38" w:rsidRDefault="00302D38" w:rsidP="00302D38">
            <w:pPr>
              <w:rPr>
                <w:sz w:val="20"/>
                <w:szCs w:val="20"/>
              </w:rPr>
            </w:pPr>
          </w:p>
        </w:tc>
        <w:tc>
          <w:tcPr>
            <w:tcW w:w="697"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658"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1254"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2039"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302"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1469"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1350" w:type="dxa"/>
            <w:tcBorders>
              <w:top w:val="nil"/>
              <w:left w:val="nil"/>
              <w:bottom w:val="nil"/>
              <w:right w:val="nil"/>
            </w:tcBorders>
            <w:shd w:val="clear" w:color="auto" w:fill="auto"/>
            <w:noWrap/>
            <w:vAlign w:val="bottom"/>
          </w:tcPr>
          <w:p w:rsidR="00302D38" w:rsidRDefault="00302D38" w:rsidP="00302D38">
            <w:pPr>
              <w:jc w:val="center"/>
              <w:rPr>
                <w:rFonts w:ascii="Arial Black" w:hAnsi="Arial Black"/>
                <w:b/>
                <w:bCs/>
              </w:rPr>
            </w:pPr>
          </w:p>
        </w:tc>
        <w:tc>
          <w:tcPr>
            <w:tcW w:w="1435" w:type="dxa"/>
            <w:tcBorders>
              <w:top w:val="nil"/>
              <w:left w:val="nil"/>
              <w:bottom w:val="nil"/>
              <w:right w:val="nil"/>
            </w:tcBorders>
            <w:shd w:val="clear" w:color="auto" w:fill="auto"/>
            <w:noWrap/>
            <w:vAlign w:val="bottom"/>
          </w:tcPr>
          <w:p w:rsidR="00302D38" w:rsidRDefault="00302D38" w:rsidP="00302D38">
            <w:pPr>
              <w:rPr>
                <w:b/>
                <w:bCs/>
                <w:sz w:val="20"/>
                <w:szCs w:val="20"/>
              </w:rPr>
            </w:pPr>
          </w:p>
        </w:tc>
      </w:tr>
    </w:tbl>
    <w:p w:rsidR="00302D38" w:rsidRPr="000E6AAF" w:rsidRDefault="00302D38" w:rsidP="00302D38">
      <w:pPr>
        <w:pStyle w:val="NoSpacing"/>
        <w:jc w:val="both"/>
      </w:pPr>
      <w:r>
        <w:rPr>
          <w:b/>
        </w:rPr>
        <w:t>WH</w:t>
      </w:r>
      <w:r w:rsidRPr="00D87E25">
        <w:rPr>
          <w:b/>
        </w:rPr>
        <w:t>EREAS</w:t>
      </w:r>
      <w:r w:rsidRPr="000E6AAF">
        <w:t xml:space="preserve"> the Borough of Edgewater has a need to acquire the Professional Services for a Borough Planner as a fair and open contract pursuant to the provisions of N.J.S.A.19:44A-20.5 et seq., and</w:t>
      </w:r>
    </w:p>
    <w:p w:rsidR="00302D38" w:rsidRPr="000E6AAF" w:rsidRDefault="00302D38" w:rsidP="00302D38">
      <w:pPr>
        <w:pStyle w:val="NoSpacing"/>
        <w:jc w:val="both"/>
      </w:pPr>
    </w:p>
    <w:p w:rsidR="00302D38" w:rsidRPr="000E6AAF" w:rsidRDefault="00302D38" w:rsidP="00302D38">
      <w:pPr>
        <w:pStyle w:val="NoSpacing"/>
        <w:jc w:val="both"/>
      </w:pPr>
      <w:r w:rsidRPr="00D87E25">
        <w:rPr>
          <w:b/>
        </w:rPr>
        <w:t>WHEREAS</w:t>
      </w:r>
      <w:r w:rsidRPr="000E6AAF">
        <w:t xml:space="preserve"> the Qualified Purchasing Agent has determined and certified in writing that the value of the acquisition will exceed $17,500.00; and</w:t>
      </w:r>
    </w:p>
    <w:p w:rsidR="00302D38" w:rsidRPr="000E6AAF" w:rsidRDefault="00302D38" w:rsidP="00302D38">
      <w:pPr>
        <w:pStyle w:val="NoSpacing"/>
        <w:jc w:val="both"/>
      </w:pPr>
    </w:p>
    <w:p w:rsidR="00302D38" w:rsidRPr="000E6AAF" w:rsidRDefault="00302D38" w:rsidP="00302D38">
      <w:pPr>
        <w:pStyle w:val="NoSpacing"/>
        <w:jc w:val="both"/>
      </w:pPr>
      <w:r w:rsidRPr="00D87E25">
        <w:rPr>
          <w:b/>
        </w:rPr>
        <w:t>WHEREAS</w:t>
      </w:r>
      <w:r w:rsidRPr="000E6AAF">
        <w:t xml:space="preserve"> the anticipated term of this contract is one year beginning January</w:t>
      </w:r>
      <w:r>
        <w:t xml:space="preserve"> 1</w:t>
      </w:r>
      <w:r w:rsidRPr="000E6AAF">
        <w:t>, 201</w:t>
      </w:r>
      <w:r>
        <w:t>9</w:t>
      </w:r>
      <w:r w:rsidRPr="000E6AAF">
        <w:t xml:space="preserve"> and ending December 31, 20</w:t>
      </w:r>
      <w:r>
        <w:t>19</w:t>
      </w:r>
      <w:r w:rsidRPr="000E6AAF">
        <w:t>; and</w:t>
      </w:r>
    </w:p>
    <w:p w:rsidR="00302D38" w:rsidRPr="000E6AAF" w:rsidRDefault="00302D38" w:rsidP="00302D38">
      <w:pPr>
        <w:pStyle w:val="NoSpacing"/>
        <w:jc w:val="both"/>
      </w:pPr>
    </w:p>
    <w:p w:rsidR="00302D38" w:rsidRPr="000E6AAF" w:rsidRDefault="00302D38" w:rsidP="00302D38">
      <w:pPr>
        <w:pStyle w:val="NoSpacing"/>
        <w:jc w:val="both"/>
      </w:pPr>
      <w:r w:rsidRPr="00D87E25">
        <w:rPr>
          <w:b/>
        </w:rPr>
        <w:t>WHEREAS</w:t>
      </w:r>
      <w:r w:rsidRPr="000E6AAF">
        <w:t xml:space="preserve"> Kathryn Gregory, of Gregory Associates, LLC has submitted </w:t>
      </w:r>
      <w:r>
        <w:t>a proposal dated December</w:t>
      </w:r>
      <w:r w:rsidRPr="000E6AAF">
        <w:t>, 201</w:t>
      </w:r>
      <w:r>
        <w:t>8</w:t>
      </w:r>
      <w:r w:rsidRPr="000E6AAF">
        <w:t xml:space="preserve"> indicating they will provide the Professional Services for Borough Planner for an hourly rate of $1</w:t>
      </w:r>
      <w:r>
        <w:t>65</w:t>
      </w:r>
      <w:r w:rsidRPr="000E6AAF">
        <w:t>.00, for a total cost not to exceed $17,500 plus disbursements therein; and</w:t>
      </w:r>
    </w:p>
    <w:p w:rsidR="00302D38" w:rsidRPr="000E6AAF" w:rsidRDefault="00302D38" w:rsidP="00302D38">
      <w:pPr>
        <w:pStyle w:val="NoSpacing"/>
        <w:jc w:val="both"/>
      </w:pPr>
    </w:p>
    <w:p w:rsidR="00302D38" w:rsidRPr="000E6AAF" w:rsidRDefault="00302D38" w:rsidP="00302D38">
      <w:pPr>
        <w:pStyle w:val="NoSpacing"/>
        <w:jc w:val="both"/>
      </w:pPr>
      <w:r w:rsidRPr="00D87E25">
        <w:rPr>
          <w:b/>
        </w:rPr>
        <w:t>WHEREAS</w:t>
      </w:r>
      <w:r w:rsidRPr="000E6AAF">
        <w:t xml:space="preserve"> upon review by the RFQ Committee, the award by the Governing Body is based on price, experience, knowledge of community, availability, accessibility, demonstrates knowledge of New Jersey Planning and Engineering; and</w:t>
      </w:r>
    </w:p>
    <w:p w:rsidR="00302D38" w:rsidRPr="000E6AAF" w:rsidRDefault="00302D38" w:rsidP="00302D38">
      <w:pPr>
        <w:pStyle w:val="NoSpacing"/>
        <w:jc w:val="both"/>
      </w:pPr>
    </w:p>
    <w:p w:rsidR="00302D38" w:rsidRPr="000E6AAF" w:rsidRDefault="00302D38" w:rsidP="00302D38">
      <w:pPr>
        <w:pStyle w:val="NoSpacing"/>
        <w:jc w:val="both"/>
      </w:pPr>
      <w:r w:rsidRPr="00D87E25">
        <w:rPr>
          <w:b/>
        </w:rPr>
        <w:t>NOW THEREFORE BE IT RESOLVED</w:t>
      </w:r>
      <w:r w:rsidRPr="000E6AAF">
        <w:t xml:space="preserve"> by the Mayor and Council that</w:t>
      </w:r>
      <w:r>
        <w:t xml:space="preserve"> the</w:t>
      </w:r>
      <w:r w:rsidRPr="000E6AAF">
        <w:t xml:space="preserve"> Mayor and Borough Clerk are hereby authorized and directed to engage the services of:</w:t>
      </w:r>
    </w:p>
    <w:p w:rsidR="00302D38" w:rsidRPr="000E6AAF" w:rsidRDefault="00302D38" w:rsidP="00302D38">
      <w:pPr>
        <w:pStyle w:val="NoSpacing"/>
        <w:jc w:val="both"/>
      </w:pPr>
    </w:p>
    <w:p w:rsidR="00302D38" w:rsidRPr="000E6AAF" w:rsidRDefault="00302D38" w:rsidP="00302D38">
      <w:pPr>
        <w:pStyle w:val="NoSpacing"/>
        <w:jc w:val="both"/>
      </w:pPr>
      <w:r w:rsidRPr="000E6AAF">
        <w:tab/>
      </w:r>
      <w:r w:rsidRPr="000E6AAF">
        <w:tab/>
      </w:r>
      <w:r w:rsidRPr="000E6AAF">
        <w:tab/>
      </w:r>
      <w:r w:rsidRPr="000E6AAF">
        <w:tab/>
      </w:r>
      <w:r w:rsidRPr="000E6AAF">
        <w:tab/>
        <w:t>Kathryn Gregory</w:t>
      </w:r>
    </w:p>
    <w:p w:rsidR="00302D38" w:rsidRPr="000E6AAF" w:rsidRDefault="00302D38" w:rsidP="00302D38">
      <w:pPr>
        <w:pStyle w:val="NoSpacing"/>
        <w:jc w:val="both"/>
      </w:pPr>
      <w:r w:rsidRPr="000E6AAF">
        <w:tab/>
      </w:r>
      <w:r w:rsidRPr="000E6AAF">
        <w:tab/>
      </w:r>
      <w:r w:rsidRPr="000E6AAF">
        <w:tab/>
      </w:r>
      <w:r w:rsidRPr="000E6AAF">
        <w:tab/>
      </w:r>
      <w:r w:rsidRPr="000E6AAF">
        <w:tab/>
        <w:t>Gregory Associates, LLC</w:t>
      </w:r>
    </w:p>
    <w:p w:rsidR="00302D38" w:rsidRPr="000E6AAF" w:rsidRDefault="00302D38" w:rsidP="00302D38">
      <w:pPr>
        <w:pStyle w:val="NoSpacing"/>
        <w:jc w:val="both"/>
      </w:pPr>
      <w:r w:rsidRPr="000E6AAF">
        <w:tab/>
      </w:r>
      <w:r w:rsidRPr="000E6AAF">
        <w:tab/>
      </w:r>
      <w:r w:rsidRPr="000E6AAF">
        <w:tab/>
      </w:r>
      <w:r w:rsidRPr="000E6AAF">
        <w:tab/>
      </w:r>
      <w:r w:rsidRPr="000E6AAF">
        <w:tab/>
        <w:t xml:space="preserve">96 Linwood </w:t>
      </w:r>
      <w:proofErr w:type="gramStart"/>
      <w:r w:rsidRPr="000E6AAF">
        <w:t>Plaza</w:t>
      </w:r>
      <w:proofErr w:type="gramEnd"/>
      <w:r w:rsidRPr="000E6AAF">
        <w:t xml:space="preserve"> - #350</w:t>
      </w:r>
    </w:p>
    <w:p w:rsidR="00302D38" w:rsidRDefault="00302D38" w:rsidP="00302D38">
      <w:pPr>
        <w:pStyle w:val="NoSpacing"/>
        <w:jc w:val="both"/>
      </w:pPr>
      <w:r w:rsidRPr="000E6AAF">
        <w:tab/>
      </w:r>
      <w:r w:rsidRPr="000E6AAF">
        <w:tab/>
      </w:r>
      <w:r w:rsidRPr="000E6AAF">
        <w:tab/>
      </w:r>
      <w:r w:rsidRPr="000E6AAF">
        <w:tab/>
      </w:r>
      <w:r w:rsidRPr="000E6AAF">
        <w:tab/>
        <w:t>Ft. Lee, NJ  07024</w:t>
      </w:r>
    </w:p>
    <w:p w:rsidR="00302D38" w:rsidRPr="000E6AAF" w:rsidRDefault="00302D38" w:rsidP="00302D38">
      <w:pPr>
        <w:pStyle w:val="NoSpacing"/>
        <w:jc w:val="both"/>
      </w:pPr>
      <w:r w:rsidRPr="000E6AAF">
        <w:lastRenderedPageBreak/>
        <w:t>As Borough Planning Consultant for the Year 201</w:t>
      </w:r>
      <w:r>
        <w:t>9</w:t>
      </w:r>
      <w:r w:rsidRPr="000E6AAF">
        <w:t xml:space="preserve"> at an hourly rate of $1</w:t>
      </w:r>
      <w:r>
        <w:t>65</w:t>
      </w:r>
      <w:r w:rsidRPr="000E6AAF">
        <w:t>.00 per hour plus disbursements incident thereto; and</w:t>
      </w:r>
    </w:p>
    <w:p w:rsidR="00302D38" w:rsidRPr="000E6AAF" w:rsidRDefault="00302D38" w:rsidP="00302D38">
      <w:pPr>
        <w:pStyle w:val="NoSpacing"/>
        <w:jc w:val="both"/>
      </w:pPr>
    </w:p>
    <w:p w:rsidR="00302D38" w:rsidRPr="000E6AAF" w:rsidRDefault="00302D38" w:rsidP="00302D38">
      <w:pPr>
        <w:pStyle w:val="NoSpacing"/>
        <w:jc w:val="both"/>
      </w:pPr>
      <w:r w:rsidRPr="00D87E25">
        <w:rPr>
          <w:b/>
        </w:rPr>
        <w:t>WHEREAS</w:t>
      </w:r>
      <w:r w:rsidRPr="000E6AAF">
        <w:t xml:space="preserve"> I,</w:t>
      </w:r>
      <w:r>
        <w:t xml:space="preserve"> Gregory S. </w:t>
      </w:r>
      <w:proofErr w:type="gramStart"/>
      <w:r>
        <w:t>Franz</w:t>
      </w:r>
      <w:r w:rsidRPr="000E6AAF">
        <w:t xml:space="preserve"> ,</w:t>
      </w:r>
      <w:proofErr w:type="gramEnd"/>
      <w:r>
        <w:t xml:space="preserve"> Interim </w:t>
      </w:r>
      <w:r w:rsidRPr="000E6AAF">
        <w:t xml:space="preserve"> CFO do hereby certify that funding is available for the Professional Services for Borough Planner under various accounts:</w:t>
      </w: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r w:rsidRPr="000E6AAF">
        <w:t xml:space="preserve">________________________________ </w:t>
      </w:r>
    </w:p>
    <w:p w:rsidR="00302D38" w:rsidRDefault="00302D38" w:rsidP="00302D38">
      <w:pPr>
        <w:pStyle w:val="NoSpacing"/>
        <w:jc w:val="both"/>
      </w:pPr>
      <w:r>
        <w:t xml:space="preserve">Gregory S. Franz </w:t>
      </w:r>
    </w:p>
    <w:p w:rsidR="00302D38" w:rsidRDefault="00302D38" w:rsidP="00302D38">
      <w:pPr>
        <w:pStyle w:val="NoSpacing"/>
        <w:jc w:val="both"/>
      </w:pPr>
      <w:r>
        <w:t xml:space="preserve"> Interim </w:t>
      </w:r>
      <w:r w:rsidRPr="000E6AAF">
        <w:t>Chief Financial Officer</w:t>
      </w: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r w:rsidRPr="000E6AAF">
        <w:t>I hereby certify that the above Res</w:t>
      </w:r>
      <w:r>
        <w:t>olution was adopted by the Mayor</w:t>
      </w:r>
      <w:r w:rsidRPr="000E6AAF">
        <w:t xml:space="preserve"> and Council on January </w:t>
      </w:r>
      <w:r>
        <w:t>6</w:t>
      </w:r>
      <w:r w:rsidRPr="000E6AAF">
        <w:t>, 201</w:t>
      </w:r>
      <w:r>
        <w:t>9</w:t>
      </w:r>
      <w:r w:rsidRPr="000E6AAF">
        <w:t xml:space="preserve"> and that copies of the authorizing resolution a</w:t>
      </w:r>
      <w:r>
        <w:t>n</w:t>
      </w:r>
      <w:r w:rsidRPr="000E6AAF">
        <w:t>d contract shall be on file in the Office of the Municipal Clerk.</w:t>
      </w:r>
    </w:p>
    <w:p w:rsidR="00302D38" w:rsidRPr="000E6AAF" w:rsidRDefault="00302D38" w:rsidP="00302D38">
      <w:pPr>
        <w:pStyle w:val="NoSpacing"/>
        <w:jc w:val="both"/>
      </w:pPr>
    </w:p>
    <w:p w:rsidR="00302D38" w:rsidRDefault="00302D38" w:rsidP="00302D38">
      <w:pPr>
        <w:tabs>
          <w:tab w:val="left" w:pos="368"/>
        </w:tabs>
        <w:spacing w:after="0" w:line="277" w:lineRule="exact"/>
        <w:rPr>
          <w:sz w:val="22"/>
        </w:rPr>
      </w:pPr>
      <w:r>
        <w:rPr>
          <w:sz w:val="22"/>
        </w:rPr>
        <w:tab/>
      </w:r>
    </w:p>
    <w:p w:rsidR="00302D38" w:rsidRDefault="00302D38" w:rsidP="00302D38">
      <w:pPr>
        <w:tabs>
          <w:tab w:val="left" w:pos="368"/>
        </w:tabs>
        <w:spacing w:after="0" w:line="277" w:lineRule="exact"/>
        <w:rPr>
          <w:sz w:val="22"/>
        </w:rPr>
      </w:pPr>
    </w:p>
    <w:p w:rsidR="00302D38" w:rsidRDefault="00302D38" w:rsidP="00302D38">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302D38" w:rsidRDefault="00302D38" w:rsidP="00302D38">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302D38" w:rsidRDefault="00302D38" w:rsidP="00302D38">
      <w:pPr>
        <w:tabs>
          <w:tab w:val="left" w:pos="368"/>
        </w:tabs>
        <w:spacing w:after="0" w:line="277" w:lineRule="exact"/>
        <w:rPr>
          <w:rFonts w:eastAsia="Times New Roman"/>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302D38" w:rsidRDefault="00302D38" w:rsidP="00302D38">
      <w:pPr>
        <w:tabs>
          <w:tab w:val="left" w:pos="368"/>
        </w:tabs>
        <w:spacing w:after="0" w:line="277" w:lineRule="exact"/>
        <w:rPr>
          <w:rFonts w:eastAsia="Times New Roman"/>
          <w:sz w:val="22"/>
        </w:rPr>
      </w:pPr>
    </w:p>
    <w:p w:rsidR="00302D38" w:rsidRDefault="00302D38" w:rsidP="00302D38">
      <w:pPr>
        <w:pStyle w:val="NoSpacing"/>
        <w:rPr>
          <w:rFonts w:eastAsia="Times New Roman"/>
        </w:rPr>
      </w:pPr>
      <w:r>
        <w:rPr>
          <w:rFonts w:eastAsia="Times New Roman"/>
        </w:rPr>
        <w:t xml:space="preserve">All council members present voted aye.  None opposed.  None abstained.  </w:t>
      </w:r>
    </w:p>
    <w:p w:rsidR="00302D38" w:rsidRDefault="00302D38" w:rsidP="00302D38">
      <w:pPr>
        <w:pStyle w:val="NoSpacing"/>
        <w:rPr>
          <w:rFonts w:eastAsia="Times New Roman"/>
        </w:rPr>
      </w:pPr>
    </w:p>
    <w:p w:rsidR="00302D38" w:rsidRDefault="00302D38" w:rsidP="00302D38">
      <w:pPr>
        <w:pStyle w:val="Title"/>
        <w:ind w:left="-270"/>
        <w:jc w:val="left"/>
        <w:rPr>
          <w:rFonts w:ascii="Arial" w:hAnsi="Arial" w:cs="Arial"/>
          <w:bCs w:val="0"/>
          <w:szCs w:val="24"/>
        </w:rPr>
      </w:pPr>
    </w:p>
    <w:p w:rsidR="00302D38" w:rsidRDefault="00302D38" w:rsidP="00302D38">
      <w:pPr>
        <w:pStyle w:val="Title"/>
        <w:ind w:left="-270"/>
        <w:rPr>
          <w:rFonts w:ascii="Arial" w:hAnsi="Arial" w:cs="Arial"/>
          <w:bCs w:val="0"/>
          <w:szCs w:val="24"/>
        </w:rPr>
      </w:pPr>
      <w:r>
        <w:rPr>
          <w:rFonts w:ascii="Arial" w:hAnsi="Arial" w:cs="Arial"/>
          <w:bCs w:val="0"/>
          <w:szCs w:val="24"/>
        </w:rPr>
        <w:t>RESOLUTION</w:t>
      </w:r>
    </w:p>
    <w:p w:rsidR="00302D38" w:rsidRDefault="00302D38" w:rsidP="00302D38">
      <w:pPr>
        <w:pStyle w:val="Title"/>
        <w:ind w:left="-270"/>
        <w:rPr>
          <w:rFonts w:ascii="Arial" w:hAnsi="Arial" w:cs="Arial"/>
          <w:bCs w:val="0"/>
          <w:szCs w:val="24"/>
        </w:rPr>
      </w:pPr>
      <w:r>
        <w:rPr>
          <w:rFonts w:ascii="Arial" w:hAnsi="Arial" w:cs="Arial"/>
          <w:bCs w:val="0"/>
          <w:szCs w:val="24"/>
        </w:rPr>
        <w:t>2019-004</w:t>
      </w:r>
    </w:p>
    <w:p w:rsidR="00302D38" w:rsidRDefault="00302D38" w:rsidP="00302D38">
      <w:pPr>
        <w:pStyle w:val="Title"/>
        <w:ind w:left="-270"/>
        <w:rPr>
          <w:rFonts w:ascii="Arial" w:hAnsi="Arial" w:cs="Arial"/>
          <w:bCs w:val="0"/>
          <w:szCs w:val="24"/>
        </w:rPr>
      </w:pPr>
    </w:p>
    <w:p w:rsidR="00302D38" w:rsidRDefault="00302D38" w:rsidP="00302D3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02D38" w:rsidRDefault="00302D38" w:rsidP="00302D38">
      <w:pPr>
        <w:pStyle w:val="Title"/>
        <w:ind w:left="-270"/>
        <w:jc w:val="left"/>
        <w:rPr>
          <w:rFonts w:ascii="Arial" w:hAnsi="Arial" w:cs="Arial"/>
          <w:bCs w:val="0"/>
          <w:szCs w:val="24"/>
        </w:rPr>
      </w:pPr>
    </w:p>
    <w:p w:rsidR="00302D38" w:rsidRDefault="00302D38" w:rsidP="00302D38">
      <w:pPr>
        <w:pStyle w:val="Title"/>
        <w:ind w:left="-270"/>
        <w:jc w:val="left"/>
        <w:rPr>
          <w:rFonts w:ascii="Arial" w:hAnsi="Arial" w:cs="Arial"/>
          <w:bCs w:val="0"/>
          <w:szCs w:val="24"/>
        </w:rPr>
      </w:pPr>
      <w:r>
        <w:rPr>
          <w:rFonts w:ascii="Arial" w:hAnsi="Arial" w:cs="Arial"/>
          <w:bCs w:val="0"/>
          <w:szCs w:val="24"/>
        </w:rPr>
        <w:t>Introduced:  Councilman Henwood</w:t>
      </w:r>
    </w:p>
    <w:p w:rsidR="00302D38" w:rsidRDefault="00302D38" w:rsidP="00302D38">
      <w:pPr>
        <w:pStyle w:val="Title"/>
        <w:ind w:left="-270"/>
        <w:jc w:val="left"/>
        <w:rPr>
          <w:rFonts w:ascii="Arial" w:hAnsi="Arial" w:cs="Arial"/>
          <w:bCs w:val="0"/>
          <w:szCs w:val="24"/>
        </w:rPr>
      </w:pPr>
      <w:r>
        <w:rPr>
          <w:rFonts w:ascii="Arial" w:hAnsi="Arial" w:cs="Arial"/>
          <w:bCs w:val="0"/>
          <w:szCs w:val="24"/>
        </w:rPr>
        <w:t>Second:  Councilwoman Lawlor</w:t>
      </w:r>
    </w:p>
    <w:p w:rsidR="00302D38" w:rsidRDefault="00302D38" w:rsidP="00302D38">
      <w:pPr>
        <w:pStyle w:val="Title"/>
        <w:ind w:left="-270"/>
        <w:jc w:val="left"/>
        <w:rPr>
          <w:rFonts w:ascii="Arial" w:hAnsi="Arial" w:cs="Arial"/>
          <w:bCs w:val="0"/>
          <w:szCs w:val="24"/>
        </w:rPr>
      </w:pPr>
    </w:p>
    <w:p w:rsidR="00302D38" w:rsidRPr="0022098F" w:rsidRDefault="00302D38" w:rsidP="00302D38">
      <w:pPr>
        <w:pStyle w:val="NoSpacing"/>
        <w:rPr>
          <w:b/>
          <w:bCs/>
        </w:rPr>
      </w:pPr>
      <w:r>
        <w:rPr>
          <w:b/>
          <w:bCs/>
        </w:rPr>
        <w:t>PROFESSIONAL SERVICES AWARD: REAL ESTATE APPRAISAL SERVICE</w:t>
      </w:r>
    </w:p>
    <w:p w:rsidR="00302D38" w:rsidRDefault="00302D38" w:rsidP="00302D38">
      <w:pPr>
        <w:pStyle w:val="NoSpacing"/>
      </w:pPr>
    </w:p>
    <w:p w:rsidR="00302D38" w:rsidRPr="004B759D" w:rsidRDefault="00302D38" w:rsidP="00302D38">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Real Estate Appraisal </w:t>
      </w:r>
      <w:r w:rsidRPr="004B759D">
        <w:rPr>
          <w:bCs/>
        </w:rPr>
        <w:t xml:space="preserve"> as a fair and open contract pursuant to the provisions of </w:t>
      </w:r>
      <w:r w:rsidRPr="004B759D">
        <w:t>N.J.S.A.19:44A-20.5 et seq., and</w:t>
      </w:r>
    </w:p>
    <w:p w:rsidR="00302D38" w:rsidRPr="004B759D" w:rsidRDefault="00302D38" w:rsidP="00302D38">
      <w:pPr>
        <w:pStyle w:val="NoSpacing"/>
        <w:jc w:val="both"/>
        <w:rPr>
          <w:bCs/>
        </w:rPr>
      </w:pPr>
    </w:p>
    <w:p w:rsidR="00302D38" w:rsidRPr="004B759D" w:rsidRDefault="00302D38" w:rsidP="00302D38">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302D38" w:rsidRPr="004B759D" w:rsidRDefault="00302D38" w:rsidP="00302D38">
      <w:pPr>
        <w:pStyle w:val="NoSpacing"/>
        <w:jc w:val="both"/>
      </w:pPr>
    </w:p>
    <w:p w:rsidR="00302D38" w:rsidRPr="004B759D" w:rsidRDefault="00302D38" w:rsidP="00302D38">
      <w:pPr>
        <w:pStyle w:val="NoSpacing"/>
        <w:jc w:val="both"/>
      </w:pPr>
      <w:r w:rsidRPr="004B759D">
        <w:rPr>
          <w:b/>
        </w:rPr>
        <w:t>WHEREAS</w:t>
      </w:r>
      <w:r w:rsidRPr="004B759D">
        <w:t xml:space="preserve"> the anticipated term of this contract is one</w:t>
      </w:r>
      <w:r>
        <w:t xml:space="preserve"> year beginning in January 1, 2019 and ending December 31, 2019</w:t>
      </w:r>
      <w:r w:rsidRPr="004B759D">
        <w:t>.</w:t>
      </w:r>
    </w:p>
    <w:p w:rsidR="00302D38" w:rsidRPr="004B759D" w:rsidRDefault="00302D38" w:rsidP="00302D38">
      <w:pPr>
        <w:pStyle w:val="NoSpacing"/>
        <w:jc w:val="both"/>
      </w:pPr>
    </w:p>
    <w:p w:rsidR="00302D38" w:rsidRPr="004B759D" w:rsidRDefault="00302D38" w:rsidP="00302D38">
      <w:pPr>
        <w:pStyle w:val="NoSpacing"/>
        <w:jc w:val="both"/>
      </w:pPr>
      <w:r w:rsidRPr="004B759D">
        <w:rPr>
          <w:b/>
        </w:rPr>
        <w:t xml:space="preserve">WHEREAS  </w:t>
      </w:r>
      <w:r>
        <w:rPr>
          <w:b/>
        </w:rPr>
        <w:t xml:space="preserve">Mc </w:t>
      </w:r>
      <w:proofErr w:type="spellStart"/>
      <w:r>
        <w:rPr>
          <w:b/>
        </w:rPr>
        <w:t>Nerney</w:t>
      </w:r>
      <w:proofErr w:type="spellEnd"/>
      <w:r>
        <w:rPr>
          <w:b/>
        </w:rPr>
        <w:t xml:space="preserve"> &amp; Associates , </w:t>
      </w:r>
      <w:r w:rsidRPr="004B759D">
        <w:rPr>
          <w:b/>
        </w:rPr>
        <w:t xml:space="preserve"> </w:t>
      </w:r>
      <w:r w:rsidRPr="004B759D">
        <w:t xml:space="preserve">has submitted </w:t>
      </w:r>
      <w:r>
        <w:t>a proposal dated December,  2018</w:t>
      </w:r>
      <w:r w:rsidRPr="004B759D">
        <w:t xml:space="preserve"> indicating they will provide  the Professional Services for Borough </w:t>
      </w:r>
      <w:r>
        <w:t xml:space="preserve">Real Estate Appraisal </w:t>
      </w:r>
      <w:r w:rsidRPr="004B759D">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302D38" w:rsidRDefault="00302D38" w:rsidP="00302D38">
      <w:pPr>
        <w:pStyle w:val="NoSpacing"/>
        <w:jc w:val="both"/>
      </w:pPr>
    </w:p>
    <w:p w:rsidR="00302D38" w:rsidRDefault="00302D38" w:rsidP="00302D38">
      <w:pPr>
        <w:pStyle w:val="NoSpacing"/>
        <w:jc w:val="both"/>
      </w:pPr>
    </w:p>
    <w:p w:rsidR="00302D38" w:rsidRDefault="00302D38" w:rsidP="00302D38">
      <w:pPr>
        <w:pStyle w:val="NoSpacing"/>
        <w:jc w:val="both"/>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w:t>
      </w:r>
      <w:r>
        <w:t>Real Estate Appraisal</w:t>
      </w:r>
      <w:r w:rsidRPr="004B759D">
        <w:t>; and</w:t>
      </w:r>
    </w:p>
    <w:p w:rsidR="00302D38" w:rsidRPr="00FC52DB" w:rsidRDefault="00302D38" w:rsidP="00302D38">
      <w:pPr>
        <w:pStyle w:val="NoSpacing"/>
        <w:jc w:val="both"/>
        <w:rPr>
          <w:b/>
          <w:highlight w:val="yellow"/>
        </w:rPr>
      </w:pPr>
    </w:p>
    <w:p w:rsidR="00302D38" w:rsidRPr="004B759D" w:rsidRDefault="00302D38" w:rsidP="00302D38">
      <w:pPr>
        <w:pStyle w:val="NoSpacing"/>
        <w:jc w:val="both"/>
      </w:pPr>
    </w:p>
    <w:p w:rsidR="00302D38" w:rsidRPr="004B759D" w:rsidRDefault="00302D38" w:rsidP="00302D38">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302D38" w:rsidRPr="004B759D" w:rsidRDefault="00302D38" w:rsidP="00302D38">
      <w:pPr>
        <w:pStyle w:val="NoSpacing"/>
        <w:jc w:val="both"/>
      </w:pPr>
    </w:p>
    <w:p w:rsidR="00302D38" w:rsidRDefault="00302D38" w:rsidP="00302D38">
      <w:pPr>
        <w:pStyle w:val="NoSpacing"/>
        <w:ind w:left="2880"/>
      </w:pPr>
      <w:proofErr w:type="spellStart"/>
      <w:r>
        <w:t>McNerney</w:t>
      </w:r>
      <w:proofErr w:type="spellEnd"/>
      <w:r>
        <w:t>&amp; Associates</w:t>
      </w:r>
    </w:p>
    <w:p w:rsidR="00302D38" w:rsidRDefault="00302D38" w:rsidP="00302D38">
      <w:pPr>
        <w:pStyle w:val="NoSpacing"/>
        <w:ind w:left="2880"/>
      </w:pPr>
      <w:r>
        <w:t xml:space="preserve">266 </w:t>
      </w:r>
      <w:proofErr w:type="spellStart"/>
      <w:r>
        <w:t>Harristown</w:t>
      </w:r>
      <w:proofErr w:type="spellEnd"/>
      <w:r>
        <w:t xml:space="preserve"> Road</w:t>
      </w:r>
    </w:p>
    <w:p w:rsidR="00302D38" w:rsidRDefault="00302D38" w:rsidP="00302D38">
      <w:pPr>
        <w:pStyle w:val="NoSpacing"/>
        <w:ind w:left="2880"/>
      </w:pPr>
      <w:proofErr w:type="spellStart"/>
      <w:r>
        <w:t>P.O.Box</w:t>
      </w:r>
      <w:proofErr w:type="spellEnd"/>
      <w:r>
        <w:t xml:space="preserve"> 67</w:t>
      </w:r>
    </w:p>
    <w:p w:rsidR="00302D38" w:rsidRPr="004B759D" w:rsidRDefault="00302D38" w:rsidP="00302D38">
      <w:pPr>
        <w:pStyle w:val="NoSpacing"/>
        <w:ind w:left="2880"/>
      </w:pPr>
      <w:r>
        <w:lastRenderedPageBreak/>
        <w:t>Glen Rock, NJ 07452</w:t>
      </w:r>
    </w:p>
    <w:p w:rsidR="00302D38" w:rsidRPr="004B759D" w:rsidRDefault="00302D38" w:rsidP="00302D38">
      <w:pPr>
        <w:pStyle w:val="NoSpacing"/>
        <w:jc w:val="both"/>
      </w:pPr>
      <w:r w:rsidRPr="004B759D">
        <w:tab/>
      </w:r>
      <w:r w:rsidRPr="004B759D">
        <w:tab/>
      </w:r>
      <w:r w:rsidRPr="004B759D">
        <w:tab/>
      </w:r>
      <w:r w:rsidRPr="004B759D">
        <w:tab/>
      </w:r>
      <w:r w:rsidRPr="004B759D">
        <w:tab/>
      </w:r>
    </w:p>
    <w:p w:rsidR="00302D38" w:rsidRPr="004B759D" w:rsidRDefault="00302D38" w:rsidP="00302D38">
      <w:pPr>
        <w:pStyle w:val="NoSpacing"/>
        <w:jc w:val="both"/>
        <w:rPr>
          <w:highlight w:val="yellow"/>
        </w:rPr>
      </w:pPr>
    </w:p>
    <w:p w:rsidR="00302D38" w:rsidRPr="004B759D" w:rsidRDefault="00302D38" w:rsidP="00302D38">
      <w:pPr>
        <w:pStyle w:val="NoSpacing"/>
        <w:jc w:val="both"/>
      </w:pPr>
      <w:r w:rsidRPr="00CE1E1E">
        <w:t xml:space="preserve">As the Borough </w:t>
      </w:r>
      <w:r>
        <w:t>Real Estate Appraisal Service</w:t>
      </w:r>
      <w:r w:rsidRPr="00CE1E1E">
        <w:t xml:space="preserve"> for the Year 201</w:t>
      </w:r>
      <w:r>
        <w:t>9</w:t>
      </w:r>
      <w:r w:rsidRPr="00CE1E1E">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302D38" w:rsidRPr="004B759D" w:rsidRDefault="00302D38" w:rsidP="00302D38">
      <w:pPr>
        <w:pStyle w:val="NoSpacing"/>
        <w:jc w:val="both"/>
      </w:pPr>
    </w:p>
    <w:p w:rsidR="00302D38" w:rsidRPr="004B759D" w:rsidRDefault="00302D38" w:rsidP="00302D38">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Real Estate Appraisal </w:t>
      </w:r>
      <w:r w:rsidRPr="004B759D">
        <w:t xml:space="preserve"> under line item 20-15</w:t>
      </w:r>
      <w:r>
        <w:t>12</w:t>
      </w:r>
      <w:r w:rsidRPr="004B759D">
        <w:t xml:space="preserve"> Legal:</w:t>
      </w:r>
    </w:p>
    <w:p w:rsidR="00302D38" w:rsidRPr="004B759D" w:rsidRDefault="00302D38" w:rsidP="00302D38">
      <w:pPr>
        <w:pStyle w:val="NoSpacing"/>
        <w:jc w:val="both"/>
      </w:pPr>
    </w:p>
    <w:p w:rsidR="00302D38" w:rsidRPr="004B759D" w:rsidRDefault="00302D38" w:rsidP="00302D38">
      <w:pPr>
        <w:pStyle w:val="NoSpacing"/>
        <w:jc w:val="both"/>
      </w:pPr>
    </w:p>
    <w:p w:rsidR="00302D38" w:rsidRPr="000E6AAF" w:rsidRDefault="00302D38" w:rsidP="00302D38">
      <w:pPr>
        <w:pStyle w:val="NoSpacing"/>
        <w:jc w:val="both"/>
      </w:pPr>
      <w:r w:rsidRPr="000E6AAF">
        <w:t xml:space="preserve">________________________________ </w:t>
      </w:r>
    </w:p>
    <w:p w:rsidR="00302D38" w:rsidRPr="000E6AAF" w:rsidRDefault="00302D38" w:rsidP="00302D38">
      <w:pPr>
        <w:pStyle w:val="NoSpacing"/>
        <w:jc w:val="both"/>
      </w:pPr>
      <w:r>
        <w:t>Gregory S. Franz</w:t>
      </w:r>
    </w:p>
    <w:p w:rsidR="00302D38" w:rsidRDefault="00302D38" w:rsidP="00302D38">
      <w:pPr>
        <w:pStyle w:val="NoSpacing"/>
        <w:jc w:val="both"/>
      </w:pPr>
      <w:r>
        <w:t xml:space="preserve">Interim </w:t>
      </w:r>
      <w:r w:rsidRPr="000E6AAF">
        <w:t>Chief Financial Officer</w:t>
      </w: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r w:rsidRPr="000E6AAF">
        <w:t>I hereby certify that the above Resolution was adopted by th</w:t>
      </w:r>
      <w:r>
        <w:t>e Mayor and Council on January 6,</w:t>
      </w:r>
      <w:r w:rsidRPr="000E6AAF">
        <w:t xml:space="preserve"> 201</w:t>
      </w:r>
      <w:r>
        <w:t>9</w:t>
      </w:r>
      <w:r w:rsidRPr="000E6AAF">
        <w:t xml:space="preserve"> and that copies of the authorizing resolution ad contract shall be on file in the Office of the Municipal Clerk.</w:t>
      </w: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p>
    <w:p w:rsidR="00302D38" w:rsidRPr="00B1301A" w:rsidRDefault="00302D38" w:rsidP="00302D38">
      <w:pPr>
        <w:pStyle w:val="NoSpacing"/>
        <w:jc w:val="both"/>
      </w:pPr>
      <w:r w:rsidRPr="000E6AAF">
        <w:tab/>
      </w:r>
      <w:r w:rsidRPr="00B1301A">
        <w:t>_________________________               ___________________________</w:t>
      </w:r>
    </w:p>
    <w:p w:rsidR="00302D38" w:rsidRPr="00B1301A" w:rsidRDefault="00302D38" w:rsidP="00302D38">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302D38" w:rsidRPr="00B1301A" w:rsidRDefault="00302D38" w:rsidP="00302D38">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302D38" w:rsidRDefault="00302D38" w:rsidP="00302D38"/>
    <w:p w:rsidR="00302D38" w:rsidRDefault="00302D38" w:rsidP="00302D38">
      <w:pPr>
        <w:pStyle w:val="NoSpacing"/>
        <w:rPr>
          <w:rFonts w:eastAsia="Times New Roman"/>
        </w:rPr>
      </w:pPr>
      <w:r>
        <w:rPr>
          <w:rFonts w:eastAsia="Times New Roman"/>
        </w:rPr>
        <w:t xml:space="preserve">All council members present voted aye.  None opposed.  None abstained.  </w:t>
      </w:r>
    </w:p>
    <w:p w:rsidR="00302D38" w:rsidRDefault="00302D38" w:rsidP="00302D38">
      <w:pPr>
        <w:pStyle w:val="NoSpacing"/>
        <w:rPr>
          <w:rFonts w:eastAsia="Times New Roman"/>
        </w:rPr>
      </w:pPr>
    </w:p>
    <w:p w:rsidR="00302D38" w:rsidRDefault="00302D38" w:rsidP="00302D38">
      <w:pPr>
        <w:pStyle w:val="Title"/>
        <w:ind w:left="-270"/>
        <w:jc w:val="left"/>
        <w:rPr>
          <w:rFonts w:ascii="Arial" w:hAnsi="Arial" w:cs="Arial"/>
          <w:bCs w:val="0"/>
          <w:szCs w:val="24"/>
        </w:rPr>
      </w:pPr>
    </w:p>
    <w:p w:rsidR="00302D38" w:rsidRDefault="00302D38" w:rsidP="00302D38">
      <w:pPr>
        <w:pStyle w:val="Title"/>
        <w:ind w:left="-270"/>
        <w:rPr>
          <w:rFonts w:ascii="Arial" w:hAnsi="Arial" w:cs="Arial"/>
          <w:bCs w:val="0"/>
          <w:szCs w:val="24"/>
        </w:rPr>
      </w:pPr>
      <w:r>
        <w:rPr>
          <w:rFonts w:ascii="Arial" w:hAnsi="Arial" w:cs="Arial"/>
          <w:bCs w:val="0"/>
          <w:szCs w:val="24"/>
        </w:rPr>
        <w:t>RESOLUTION</w:t>
      </w:r>
    </w:p>
    <w:p w:rsidR="00302D38" w:rsidRDefault="00302D38" w:rsidP="00302D38">
      <w:pPr>
        <w:pStyle w:val="Title"/>
        <w:ind w:left="-270"/>
        <w:rPr>
          <w:rFonts w:ascii="Arial" w:hAnsi="Arial" w:cs="Arial"/>
          <w:bCs w:val="0"/>
          <w:szCs w:val="24"/>
        </w:rPr>
      </w:pPr>
      <w:r>
        <w:rPr>
          <w:rFonts w:ascii="Arial" w:hAnsi="Arial" w:cs="Arial"/>
          <w:bCs w:val="0"/>
          <w:szCs w:val="24"/>
        </w:rPr>
        <w:t>2019-005</w:t>
      </w:r>
    </w:p>
    <w:p w:rsidR="00302D38" w:rsidRDefault="00302D38" w:rsidP="00302D38">
      <w:pPr>
        <w:pStyle w:val="Title"/>
        <w:ind w:left="-270"/>
        <w:rPr>
          <w:rFonts w:ascii="Arial" w:hAnsi="Arial" w:cs="Arial"/>
          <w:bCs w:val="0"/>
          <w:szCs w:val="24"/>
        </w:rPr>
      </w:pPr>
    </w:p>
    <w:p w:rsidR="00302D38" w:rsidRDefault="00302D38" w:rsidP="00302D3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02D38" w:rsidRDefault="00302D38" w:rsidP="00302D38">
      <w:pPr>
        <w:pStyle w:val="Title"/>
        <w:ind w:left="-270"/>
        <w:jc w:val="left"/>
        <w:rPr>
          <w:rFonts w:ascii="Arial" w:hAnsi="Arial" w:cs="Arial"/>
          <w:bCs w:val="0"/>
          <w:szCs w:val="24"/>
        </w:rPr>
      </w:pPr>
    </w:p>
    <w:p w:rsidR="00302D38" w:rsidRDefault="00302D38" w:rsidP="00302D38">
      <w:pPr>
        <w:pStyle w:val="Title"/>
        <w:ind w:left="-270"/>
        <w:jc w:val="left"/>
        <w:rPr>
          <w:rFonts w:ascii="Arial" w:hAnsi="Arial" w:cs="Arial"/>
          <w:bCs w:val="0"/>
          <w:szCs w:val="24"/>
        </w:rPr>
      </w:pPr>
      <w:r>
        <w:rPr>
          <w:rFonts w:ascii="Arial" w:hAnsi="Arial" w:cs="Arial"/>
          <w:bCs w:val="0"/>
          <w:szCs w:val="24"/>
        </w:rPr>
        <w:t>Introduced:  Councilman Henwood</w:t>
      </w:r>
    </w:p>
    <w:p w:rsidR="00302D38" w:rsidRDefault="00302D38" w:rsidP="00302D38">
      <w:pPr>
        <w:pStyle w:val="Title"/>
        <w:ind w:left="-270"/>
        <w:jc w:val="left"/>
        <w:rPr>
          <w:rFonts w:ascii="Arial" w:hAnsi="Arial" w:cs="Arial"/>
          <w:bCs w:val="0"/>
          <w:szCs w:val="24"/>
        </w:rPr>
      </w:pPr>
      <w:r>
        <w:rPr>
          <w:rFonts w:ascii="Arial" w:hAnsi="Arial" w:cs="Arial"/>
          <w:bCs w:val="0"/>
          <w:szCs w:val="24"/>
        </w:rPr>
        <w:t>Second:  Councilwoman Lawlor</w:t>
      </w:r>
    </w:p>
    <w:p w:rsidR="00302D38" w:rsidRDefault="00302D38" w:rsidP="00302D38">
      <w:pPr>
        <w:pStyle w:val="Title"/>
        <w:ind w:left="-270"/>
        <w:jc w:val="left"/>
        <w:rPr>
          <w:rFonts w:ascii="Arial" w:hAnsi="Arial" w:cs="Arial"/>
          <w:bCs w:val="0"/>
          <w:szCs w:val="24"/>
        </w:rPr>
      </w:pPr>
    </w:p>
    <w:p w:rsidR="00302D38" w:rsidRPr="0085515C" w:rsidRDefault="00302D38" w:rsidP="00302D38">
      <w:pPr>
        <w:pStyle w:val="NoSpacing"/>
        <w:rPr>
          <w:b/>
          <w:sz w:val="22"/>
        </w:rPr>
      </w:pPr>
      <w:r w:rsidRPr="0085515C">
        <w:rPr>
          <w:b/>
          <w:sz w:val="22"/>
        </w:rPr>
        <w:t>PROFESSIONAL SERVICES: BOROUGH ALTERNATE PROSECUTOR</w:t>
      </w:r>
    </w:p>
    <w:p w:rsidR="00302D38" w:rsidRPr="007223DF" w:rsidRDefault="00302D38" w:rsidP="00302D38">
      <w:pPr>
        <w:pStyle w:val="NoSpacing"/>
        <w:jc w:val="both"/>
      </w:pPr>
    </w:p>
    <w:p w:rsidR="00302D38" w:rsidRPr="00EF018E" w:rsidRDefault="00302D38" w:rsidP="00302D38">
      <w:pPr>
        <w:pStyle w:val="NoSpacing"/>
        <w:jc w:val="both"/>
      </w:pPr>
      <w:r w:rsidRPr="0085515C">
        <w:rPr>
          <w:b/>
        </w:rPr>
        <w:t>WHEREAS</w:t>
      </w:r>
      <w:r w:rsidRPr="00EF018E">
        <w:t xml:space="preserve"> the Borough of Edgewater has a need to acquire the Professional Services for a Borough Alternate Prosecutor from time to time, and</w:t>
      </w:r>
    </w:p>
    <w:p w:rsidR="00302D38" w:rsidRPr="00EF018E" w:rsidRDefault="00302D38" w:rsidP="00302D38">
      <w:pPr>
        <w:pStyle w:val="NoSpacing"/>
        <w:jc w:val="both"/>
      </w:pPr>
    </w:p>
    <w:p w:rsidR="00302D38" w:rsidRPr="00EF018E" w:rsidRDefault="00302D38" w:rsidP="00302D38">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EF018E">
        <w:t>seq</w:t>
      </w:r>
      <w:proofErr w:type="spellEnd"/>
      <w:r w:rsidRPr="00EF018E">
        <w:t>; and</w:t>
      </w:r>
    </w:p>
    <w:p w:rsidR="00302D38" w:rsidRPr="00EF018E" w:rsidRDefault="00302D38" w:rsidP="00302D38">
      <w:pPr>
        <w:pStyle w:val="NoSpacing"/>
        <w:jc w:val="both"/>
      </w:pPr>
    </w:p>
    <w:p w:rsidR="00302D38" w:rsidRPr="00EF018E" w:rsidRDefault="00302D38" w:rsidP="00302D38">
      <w:pPr>
        <w:pStyle w:val="NoSpacing"/>
        <w:jc w:val="both"/>
      </w:pPr>
      <w:r w:rsidRPr="0085515C">
        <w:rPr>
          <w:b/>
        </w:rPr>
        <w:t xml:space="preserve">WHEREAS </w:t>
      </w:r>
      <w:r w:rsidRPr="00EF018E">
        <w:t>the anticipated term of this contract is one year beginning January, 201</w:t>
      </w:r>
      <w:r>
        <w:t>9</w:t>
      </w:r>
      <w:r w:rsidRPr="00EF018E">
        <w:t xml:space="preserve"> and ending December 31, 201</w:t>
      </w:r>
      <w:r>
        <w:t>9</w:t>
      </w:r>
      <w:r w:rsidRPr="00EF018E">
        <w:t xml:space="preserve"> ; and</w:t>
      </w:r>
    </w:p>
    <w:p w:rsidR="00302D38" w:rsidRPr="00EF018E" w:rsidRDefault="00302D38" w:rsidP="00302D38">
      <w:pPr>
        <w:pStyle w:val="NoSpacing"/>
        <w:jc w:val="both"/>
      </w:pPr>
    </w:p>
    <w:p w:rsidR="00302D38" w:rsidRDefault="00302D38" w:rsidP="00302D38">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302D38" w:rsidRPr="00EF018E" w:rsidRDefault="00302D38" w:rsidP="00302D38">
      <w:pPr>
        <w:pStyle w:val="NoSpacing"/>
        <w:jc w:val="both"/>
      </w:pPr>
    </w:p>
    <w:p w:rsidR="00302D38" w:rsidRPr="00EF018E" w:rsidRDefault="00302D38" w:rsidP="00302D38">
      <w:pPr>
        <w:pStyle w:val="NoSpacing"/>
        <w:jc w:val="both"/>
      </w:pPr>
      <w:r w:rsidRPr="00EF018E">
        <w:tab/>
      </w:r>
      <w:r w:rsidRPr="00EF018E">
        <w:tab/>
      </w:r>
      <w:r w:rsidRPr="00EF018E">
        <w:tab/>
      </w:r>
      <w:r w:rsidRPr="00EF018E">
        <w:tab/>
      </w:r>
    </w:p>
    <w:p w:rsidR="00302D38" w:rsidRDefault="00302D38" w:rsidP="00302D38">
      <w:pPr>
        <w:pStyle w:val="NoSpacing"/>
        <w:jc w:val="both"/>
        <w:rPr>
          <w:sz w:val="22"/>
        </w:rPr>
      </w:pPr>
      <w:r w:rsidRPr="00EF018E">
        <w:tab/>
      </w:r>
      <w:r w:rsidRPr="00EF018E">
        <w:tab/>
      </w:r>
      <w:r w:rsidRPr="00EF018E">
        <w:tab/>
      </w:r>
      <w:r w:rsidRPr="00EF018E">
        <w:tab/>
      </w:r>
      <w:r>
        <w:rPr>
          <w:sz w:val="22"/>
        </w:rPr>
        <w:t>Gloria Oh</w:t>
      </w:r>
    </w:p>
    <w:p w:rsidR="00302D38" w:rsidRDefault="00302D38" w:rsidP="00302D38">
      <w:pPr>
        <w:pStyle w:val="NoSpacing"/>
        <w:jc w:val="both"/>
        <w:rPr>
          <w:sz w:val="22"/>
        </w:rPr>
      </w:pPr>
      <w:r>
        <w:rPr>
          <w:sz w:val="22"/>
        </w:rPr>
        <w:tab/>
      </w:r>
      <w:r>
        <w:rPr>
          <w:sz w:val="22"/>
        </w:rPr>
        <w:tab/>
      </w:r>
      <w:r>
        <w:rPr>
          <w:sz w:val="22"/>
        </w:rPr>
        <w:tab/>
      </w:r>
      <w:r>
        <w:rPr>
          <w:sz w:val="22"/>
        </w:rPr>
        <w:tab/>
        <w:t>120 Sylvan Ave</w:t>
      </w:r>
    </w:p>
    <w:p w:rsidR="00302D38" w:rsidRDefault="00302D38" w:rsidP="00302D38">
      <w:pPr>
        <w:pStyle w:val="NoSpacing"/>
        <w:jc w:val="both"/>
        <w:rPr>
          <w:sz w:val="22"/>
        </w:rPr>
      </w:pPr>
      <w:r>
        <w:rPr>
          <w:sz w:val="22"/>
        </w:rPr>
        <w:tab/>
      </w:r>
      <w:r>
        <w:rPr>
          <w:sz w:val="22"/>
        </w:rPr>
        <w:tab/>
      </w:r>
      <w:r>
        <w:rPr>
          <w:sz w:val="22"/>
        </w:rPr>
        <w:tab/>
      </w:r>
      <w:r>
        <w:rPr>
          <w:sz w:val="22"/>
        </w:rPr>
        <w:tab/>
        <w:t xml:space="preserve">Englewood Cliffs, NJ </w:t>
      </w:r>
      <w:r>
        <w:rPr>
          <w:sz w:val="22"/>
        </w:rPr>
        <w:tab/>
      </w:r>
    </w:p>
    <w:p w:rsidR="00302D38" w:rsidRDefault="00302D38" w:rsidP="00302D38">
      <w:pPr>
        <w:pStyle w:val="NoSpacing"/>
        <w:jc w:val="both"/>
        <w:rPr>
          <w:sz w:val="22"/>
        </w:rPr>
      </w:pPr>
      <w:r>
        <w:rPr>
          <w:sz w:val="22"/>
        </w:rPr>
        <w:tab/>
      </w:r>
      <w:r>
        <w:rPr>
          <w:sz w:val="22"/>
        </w:rPr>
        <w:tab/>
      </w:r>
      <w:r>
        <w:rPr>
          <w:sz w:val="22"/>
        </w:rPr>
        <w:tab/>
      </w:r>
      <w:r>
        <w:rPr>
          <w:sz w:val="22"/>
        </w:rPr>
        <w:tab/>
      </w:r>
    </w:p>
    <w:p w:rsidR="00302D38" w:rsidRPr="0085515C" w:rsidRDefault="00302D38" w:rsidP="00302D38">
      <w:pPr>
        <w:pStyle w:val="NoSpacing"/>
        <w:jc w:val="both"/>
        <w:rPr>
          <w:sz w:val="22"/>
        </w:rPr>
      </w:pPr>
      <w:r>
        <w:rPr>
          <w:sz w:val="22"/>
        </w:rPr>
        <w:tab/>
      </w:r>
      <w:r>
        <w:rPr>
          <w:sz w:val="22"/>
        </w:rPr>
        <w:tab/>
      </w:r>
      <w:r>
        <w:rPr>
          <w:sz w:val="22"/>
        </w:rPr>
        <w:tab/>
      </w:r>
      <w:r>
        <w:rPr>
          <w:sz w:val="22"/>
        </w:rPr>
        <w:tab/>
      </w:r>
      <w:r w:rsidRPr="0085515C">
        <w:rPr>
          <w:sz w:val="22"/>
        </w:rPr>
        <w:tab/>
      </w:r>
      <w:r w:rsidRPr="0085515C">
        <w:rPr>
          <w:sz w:val="22"/>
        </w:rPr>
        <w:tab/>
      </w:r>
    </w:p>
    <w:p w:rsidR="00302D38" w:rsidRPr="0085515C" w:rsidRDefault="00302D38" w:rsidP="00302D38">
      <w:pPr>
        <w:pStyle w:val="NoSpacing"/>
        <w:jc w:val="both"/>
        <w:rPr>
          <w:sz w:val="22"/>
        </w:rPr>
      </w:pPr>
      <w:r w:rsidRPr="0085515C">
        <w:rPr>
          <w:sz w:val="22"/>
        </w:rPr>
        <w:tab/>
      </w:r>
    </w:p>
    <w:p w:rsidR="00302D38" w:rsidRPr="00EF018E" w:rsidRDefault="00302D38" w:rsidP="00302D38">
      <w:pPr>
        <w:pStyle w:val="NoSpacing"/>
        <w:jc w:val="both"/>
      </w:pPr>
      <w:r w:rsidRPr="00EF018E">
        <w:tab/>
      </w:r>
      <w:r w:rsidRPr="00EF018E">
        <w:tab/>
      </w:r>
      <w:r w:rsidRPr="00EF018E">
        <w:tab/>
      </w:r>
      <w:r w:rsidRPr="00EF018E">
        <w:tab/>
      </w:r>
    </w:p>
    <w:p w:rsidR="00302D38" w:rsidRDefault="00302D38" w:rsidP="00302D38">
      <w:pPr>
        <w:pStyle w:val="NoSpacing"/>
        <w:jc w:val="both"/>
      </w:pPr>
      <w:r w:rsidRPr="00EF018E">
        <w:lastRenderedPageBreak/>
        <w:t>as Borough Alternate Prosecutor for the Year 201</w:t>
      </w:r>
      <w:r>
        <w:t>9</w:t>
      </w:r>
      <w:r w:rsidRPr="00EF018E">
        <w:t xml:space="preserve"> and said fees shall be paid in accordance with  the current salary ordinance that sets forth the salary of Borough Prosecutor in the amount of 15,737.48; and</w:t>
      </w:r>
    </w:p>
    <w:p w:rsidR="00302D38" w:rsidRPr="00EF018E" w:rsidRDefault="00302D38" w:rsidP="00302D38">
      <w:pPr>
        <w:pStyle w:val="NoSpacing"/>
        <w:jc w:val="both"/>
      </w:pPr>
    </w:p>
    <w:p w:rsidR="00302D38" w:rsidRPr="00EF018E" w:rsidRDefault="00302D38" w:rsidP="00302D38">
      <w:pPr>
        <w:pStyle w:val="NoSpacing"/>
        <w:jc w:val="both"/>
      </w:pPr>
      <w:r w:rsidRPr="00EF018E">
        <w:tab/>
      </w:r>
      <w:r w:rsidRPr="00EF018E">
        <w:tab/>
      </w:r>
      <w:r w:rsidRPr="00EF018E">
        <w:tab/>
      </w:r>
      <w:r w:rsidRPr="00EF018E">
        <w:tab/>
      </w:r>
    </w:p>
    <w:p w:rsidR="00302D38" w:rsidRPr="00EF018E" w:rsidRDefault="00302D38" w:rsidP="00302D38">
      <w:pPr>
        <w:pStyle w:val="NoSpacing"/>
        <w:jc w:val="both"/>
      </w:pPr>
      <w:r w:rsidRPr="0085515C">
        <w:rPr>
          <w:b/>
        </w:rPr>
        <w:t>WHEREAS</w:t>
      </w:r>
      <w:r w:rsidRPr="00EF018E">
        <w:t xml:space="preserve"> I,</w:t>
      </w:r>
      <w:r>
        <w:t xml:space="preserve"> Gregory S. Franz</w:t>
      </w:r>
      <w:r w:rsidRPr="00EF018E">
        <w:t xml:space="preserve">, </w:t>
      </w:r>
      <w:r>
        <w:t xml:space="preserve">Interim </w:t>
      </w:r>
      <w:r w:rsidRPr="00EF018E">
        <w:t xml:space="preserve">Chief Financial Officer, do hereby certify that funding is available for the Professional Services for Borough Alternate Prosecutor under the current salary Ordinance </w:t>
      </w:r>
      <w:r>
        <w:t>1528-2015</w:t>
      </w:r>
      <w:r w:rsidRPr="00EF018E">
        <w:t>:</w:t>
      </w:r>
    </w:p>
    <w:p w:rsidR="00302D38" w:rsidRPr="00EF018E" w:rsidRDefault="00302D38" w:rsidP="00302D38">
      <w:pPr>
        <w:pStyle w:val="p14"/>
        <w:rPr>
          <w:rFonts w:ascii="Arial" w:hAnsi="Arial" w:cs="Arial"/>
        </w:rPr>
      </w:pPr>
    </w:p>
    <w:p w:rsidR="00302D38" w:rsidRPr="00EF018E" w:rsidRDefault="00302D38" w:rsidP="00302D38">
      <w:pPr>
        <w:pStyle w:val="p14"/>
        <w:ind w:left="-600"/>
        <w:jc w:val="right"/>
        <w:rPr>
          <w:rFonts w:ascii="Arial" w:hAnsi="Arial" w:cs="Arial"/>
        </w:rPr>
      </w:pPr>
      <w:r>
        <w:rPr>
          <w:rFonts w:ascii="Arial" w:hAnsi="Arial" w:cs="Arial"/>
        </w:rPr>
        <w:tab/>
      </w:r>
      <w:r>
        <w:rPr>
          <w:rFonts w:ascii="Arial" w:hAnsi="Arial" w:cs="Arial"/>
        </w:rPr>
        <w:tab/>
      </w:r>
      <w:r w:rsidRPr="00EF018E">
        <w:rPr>
          <w:rFonts w:ascii="Arial" w:hAnsi="Arial" w:cs="Arial"/>
        </w:rPr>
        <w:t xml:space="preserve">________________________________ </w:t>
      </w:r>
    </w:p>
    <w:p w:rsidR="00302D38" w:rsidRPr="00823C08" w:rsidRDefault="00302D38" w:rsidP="00302D38">
      <w:pPr>
        <w:pStyle w:val="p14"/>
        <w:ind w:left="-600"/>
        <w:jc w:val="right"/>
        <w:rPr>
          <w:rFonts w:ascii="Arial" w:hAnsi="Arial" w:cs="Arial"/>
          <w:sz w:val="22"/>
        </w:rPr>
      </w:pPr>
      <w:r w:rsidRPr="00823C08">
        <w:rPr>
          <w:rFonts w:ascii="Arial" w:hAnsi="Arial" w:cs="Arial"/>
          <w:sz w:val="20"/>
        </w:rPr>
        <w:t>Gregory s. Franz</w:t>
      </w:r>
      <w:r w:rsidRPr="00823C08">
        <w:rPr>
          <w:rFonts w:ascii="Arial" w:hAnsi="Arial" w:cs="Arial"/>
          <w:sz w:val="20"/>
        </w:rPr>
        <w:tab/>
      </w:r>
      <w:r w:rsidRPr="00823C08">
        <w:rPr>
          <w:rFonts w:ascii="Arial" w:hAnsi="Arial" w:cs="Arial"/>
          <w:sz w:val="22"/>
        </w:rPr>
        <w:tab/>
        <w:t xml:space="preserve"> </w:t>
      </w:r>
    </w:p>
    <w:p w:rsidR="00302D38" w:rsidRPr="0085515C" w:rsidRDefault="00302D38" w:rsidP="00302D38">
      <w:pPr>
        <w:pStyle w:val="p14"/>
        <w:ind w:left="-600"/>
        <w:jc w:val="right"/>
        <w:rPr>
          <w:rFonts w:ascii="Arial" w:hAnsi="Arial" w:cs="Arial"/>
          <w:sz w:val="22"/>
        </w:rPr>
      </w:pPr>
      <w:r w:rsidRPr="0085515C">
        <w:rPr>
          <w:rFonts w:ascii="Arial" w:hAnsi="Arial" w:cs="Arial"/>
          <w:sz w:val="22"/>
        </w:rPr>
        <w:tab/>
      </w:r>
      <w:r>
        <w:rPr>
          <w:rFonts w:ascii="Arial" w:hAnsi="Arial" w:cs="Arial"/>
          <w:sz w:val="22"/>
        </w:rPr>
        <w:tab/>
        <w:t>Interim</w:t>
      </w:r>
      <w:r w:rsidRPr="0085515C">
        <w:rPr>
          <w:rFonts w:ascii="Arial" w:hAnsi="Arial" w:cs="Arial"/>
          <w:sz w:val="22"/>
        </w:rPr>
        <w:tab/>
        <w:t>Chief Financial Officer</w:t>
      </w:r>
    </w:p>
    <w:p w:rsidR="00302D38" w:rsidRPr="000E6AAF" w:rsidRDefault="00302D38" w:rsidP="00302D38">
      <w:pPr>
        <w:pStyle w:val="NoSpacing"/>
        <w:jc w:val="both"/>
      </w:pPr>
    </w:p>
    <w:p w:rsidR="00302D38" w:rsidRPr="000E6AAF" w:rsidRDefault="00302D38" w:rsidP="00302D38">
      <w:pPr>
        <w:pStyle w:val="NoSpacing"/>
        <w:jc w:val="both"/>
      </w:pPr>
      <w:r w:rsidRPr="000E6AAF">
        <w:t xml:space="preserve">I hereby certify that the above Resolution was adopted by the Mayor and Council on January </w:t>
      </w:r>
      <w:r>
        <w:t>6</w:t>
      </w:r>
      <w:r w:rsidRPr="000E6AAF">
        <w:t>, 201</w:t>
      </w:r>
      <w:r>
        <w:t>9</w:t>
      </w:r>
      <w:r w:rsidRPr="000E6AAF">
        <w:t xml:space="preserve"> and that copies of the authorizing resolution a</w:t>
      </w:r>
      <w:r>
        <w:t>n</w:t>
      </w:r>
      <w:r w:rsidRPr="000E6AAF">
        <w:t>d contract shall be on file in the Office of the Municipal Clerk.</w:t>
      </w:r>
    </w:p>
    <w:p w:rsidR="00302D38" w:rsidRDefault="00302D38" w:rsidP="00302D38">
      <w:pPr>
        <w:tabs>
          <w:tab w:val="left" w:pos="368"/>
        </w:tabs>
        <w:spacing w:after="0" w:line="277" w:lineRule="exact"/>
        <w:rPr>
          <w:sz w:val="22"/>
        </w:rPr>
      </w:pPr>
      <w:r>
        <w:rPr>
          <w:sz w:val="22"/>
        </w:rPr>
        <w:tab/>
      </w:r>
    </w:p>
    <w:p w:rsidR="00302D38" w:rsidRDefault="00302D38" w:rsidP="00302D38">
      <w:pPr>
        <w:tabs>
          <w:tab w:val="left" w:pos="368"/>
        </w:tabs>
        <w:spacing w:after="0" w:line="277" w:lineRule="exact"/>
        <w:rPr>
          <w:sz w:val="22"/>
        </w:rPr>
      </w:pPr>
    </w:p>
    <w:p w:rsidR="00302D38" w:rsidRDefault="00302D38" w:rsidP="00302D38">
      <w:pPr>
        <w:tabs>
          <w:tab w:val="left" w:pos="368"/>
        </w:tabs>
        <w:spacing w:after="0" w:line="277" w:lineRule="exact"/>
        <w:rPr>
          <w:sz w:val="22"/>
        </w:rPr>
      </w:pPr>
    </w:p>
    <w:p w:rsidR="00302D38" w:rsidRDefault="00302D38" w:rsidP="00302D38">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302D38" w:rsidRDefault="00302D38" w:rsidP="00302D38">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302D38" w:rsidRDefault="00302D38" w:rsidP="00302D38">
      <w:pPr>
        <w:tabs>
          <w:tab w:val="left" w:pos="368"/>
        </w:tabs>
        <w:spacing w:after="0" w:line="277" w:lineRule="exact"/>
        <w:rPr>
          <w:rFonts w:eastAsia="Times New Roman"/>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302D38" w:rsidRDefault="00302D38" w:rsidP="00302D38">
      <w:pPr>
        <w:tabs>
          <w:tab w:val="left" w:pos="368"/>
        </w:tabs>
        <w:spacing w:after="0" w:line="277" w:lineRule="exact"/>
        <w:rPr>
          <w:rFonts w:eastAsia="Times New Roman"/>
          <w:sz w:val="22"/>
        </w:rPr>
      </w:pPr>
    </w:p>
    <w:p w:rsidR="00302D38" w:rsidRDefault="00302D38" w:rsidP="00302D38">
      <w:pPr>
        <w:pStyle w:val="NoSpacing"/>
        <w:rPr>
          <w:rFonts w:eastAsia="Times New Roman"/>
        </w:rPr>
      </w:pPr>
      <w:r>
        <w:rPr>
          <w:rFonts w:eastAsia="Times New Roman"/>
        </w:rPr>
        <w:t xml:space="preserve">All council members present voted aye.  None opposed.  None abstained.  </w:t>
      </w:r>
    </w:p>
    <w:p w:rsidR="00302D38" w:rsidRDefault="00302D38" w:rsidP="00302D38">
      <w:pPr>
        <w:pStyle w:val="NoSpacing"/>
        <w:rPr>
          <w:rFonts w:eastAsia="Times New Roman"/>
        </w:rPr>
      </w:pPr>
    </w:p>
    <w:p w:rsidR="00302D38" w:rsidRDefault="00302D38" w:rsidP="00302D38">
      <w:pPr>
        <w:pStyle w:val="Title"/>
        <w:ind w:left="-270"/>
        <w:jc w:val="left"/>
        <w:rPr>
          <w:rFonts w:ascii="Arial" w:hAnsi="Arial" w:cs="Arial"/>
          <w:bCs w:val="0"/>
          <w:szCs w:val="24"/>
        </w:rPr>
      </w:pPr>
    </w:p>
    <w:p w:rsidR="00302D38" w:rsidRDefault="00302D38" w:rsidP="00302D38">
      <w:pPr>
        <w:pStyle w:val="Title"/>
        <w:ind w:left="-270"/>
        <w:rPr>
          <w:rFonts w:ascii="Arial" w:hAnsi="Arial" w:cs="Arial"/>
          <w:bCs w:val="0"/>
          <w:szCs w:val="24"/>
        </w:rPr>
      </w:pPr>
      <w:r>
        <w:rPr>
          <w:rFonts w:ascii="Arial" w:hAnsi="Arial" w:cs="Arial"/>
          <w:bCs w:val="0"/>
          <w:szCs w:val="24"/>
        </w:rPr>
        <w:t>RESOLUTION</w:t>
      </w:r>
    </w:p>
    <w:p w:rsidR="00302D38" w:rsidRDefault="00302D38" w:rsidP="00302D38">
      <w:pPr>
        <w:pStyle w:val="Title"/>
        <w:ind w:left="-270"/>
        <w:rPr>
          <w:rFonts w:ascii="Arial" w:hAnsi="Arial" w:cs="Arial"/>
          <w:bCs w:val="0"/>
          <w:szCs w:val="24"/>
        </w:rPr>
      </w:pPr>
      <w:r>
        <w:rPr>
          <w:rFonts w:ascii="Arial" w:hAnsi="Arial" w:cs="Arial"/>
          <w:bCs w:val="0"/>
          <w:szCs w:val="24"/>
        </w:rPr>
        <w:t>2019-006</w:t>
      </w:r>
    </w:p>
    <w:p w:rsidR="00302D38" w:rsidRDefault="00302D38" w:rsidP="00302D38">
      <w:pPr>
        <w:pStyle w:val="Title"/>
        <w:ind w:left="-270"/>
        <w:rPr>
          <w:rFonts w:ascii="Arial" w:hAnsi="Arial" w:cs="Arial"/>
          <w:bCs w:val="0"/>
          <w:szCs w:val="24"/>
        </w:rPr>
      </w:pPr>
    </w:p>
    <w:p w:rsidR="00302D38" w:rsidRDefault="00302D38" w:rsidP="00302D3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02D38" w:rsidRDefault="00302D38" w:rsidP="00302D38">
      <w:pPr>
        <w:pStyle w:val="Title"/>
        <w:ind w:left="-270"/>
        <w:jc w:val="left"/>
        <w:rPr>
          <w:rFonts w:ascii="Arial" w:hAnsi="Arial" w:cs="Arial"/>
          <w:bCs w:val="0"/>
          <w:szCs w:val="24"/>
        </w:rPr>
      </w:pPr>
    </w:p>
    <w:p w:rsidR="00302D38" w:rsidRDefault="00302D38" w:rsidP="00302D38">
      <w:pPr>
        <w:pStyle w:val="Title"/>
        <w:ind w:left="-270"/>
        <w:jc w:val="left"/>
        <w:rPr>
          <w:rFonts w:ascii="Arial" w:hAnsi="Arial" w:cs="Arial"/>
          <w:bCs w:val="0"/>
          <w:szCs w:val="24"/>
        </w:rPr>
      </w:pPr>
      <w:r>
        <w:rPr>
          <w:rFonts w:ascii="Arial" w:hAnsi="Arial" w:cs="Arial"/>
          <w:bCs w:val="0"/>
          <w:szCs w:val="24"/>
        </w:rPr>
        <w:t>Introduced:  Councilman Henwood</w:t>
      </w:r>
    </w:p>
    <w:p w:rsidR="00302D38" w:rsidRDefault="00302D38" w:rsidP="00302D38">
      <w:pPr>
        <w:pStyle w:val="Title"/>
        <w:ind w:left="-270"/>
        <w:jc w:val="left"/>
        <w:rPr>
          <w:rFonts w:ascii="Arial" w:hAnsi="Arial" w:cs="Arial"/>
          <w:bCs w:val="0"/>
          <w:szCs w:val="24"/>
        </w:rPr>
      </w:pPr>
      <w:r>
        <w:rPr>
          <w:rFonts w:ascii="Arial" w:hAnsi="Arial" w:cs="Arial"/>
          <w:bCs w:val="0"/>
          <w:szCs w:val="24"/>
        </w:rPr>
        <w:t>Second:  Councilwoman Lawlor</w:t>
      </w:r>
    </w:p>
    <w:p w:rsidR="00302D38" w:rsidRDefault="00302D38" w:rsidP="00302D38">
      <w:pPr>
        <w:pStyle w:val="Title"/>
        <w:ind w:left="-270"/>
        <w:jc w:val="left"/>
        <w:rPr>
          <w:rFonts w:ascii="Arial" w:hAnsi="Arial" w:cs="Arial"/>
          <w:bCs w:val="0"/>
          <w:szCs w:val="24"/>
        </w:rPr>
      </w:pPr>
    </w:p>
    <w:tbl>
      <w:tblPr>
        <w:tblW w:w="20863" w:type="dxa"/>
        <w:tblInd w:w="-527" w:type="dxa"/>
        <w:tblLook w:val="0000"/>
      </w:tblPr>
      <w:tblGrid>
        <w:gridCol w:w="11659"/>
        <w:gridCol w:w="697"/>
        <w:gridCol w:w="658"/>
        <w:gridCol w:w="1254"/>
        <w:gridCol w:w="2039"/>
        <w:gridCol w:w="302"/>
        <w:gridCol w:w="1469"/>
        <w:gridCol w:w="1350"/>
        <w:gridCol w:w="1435"/>
      </w:tblGrid>
      <w:tr w:rsidR="00302D38" w:rsidRPr="008E4CDC" w:rsidTr="00302D38">
        <w:trPr>
          <w:trHeight w:val="390"/>
        </w:trPr>
        <w:tc>
          <w:tcPr>
            <w:tcW w:w="11659"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697"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658"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1254"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2039"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302"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1469"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1350" w:type="dxa"/>
            <w:tcBorders>
              <w:top w:val="nil"/>
              <w:left w:val="nil"/>
              <w:bottom w:val="nil"/>
              <w:right w:val="nil"/>
            </w:tcBorders>
            <w:shd w:val="clear" w:color="auto" w:fill="auto"/>
            <w:noWrap/>
            <w:vAlign w:val="bottom"/>
          </w:tcPr>
          <w:p w:rsidR="00302D38" w:rsidRPr="008E4CDC" w:rsidRDefault="00302D38" w:rsidP="00302D38">
            <w:pPr>
              <w:pStyle w:val="NoSpacing"/>
            </w:pPr>
          </w:p>
        </w:tc>
        <w:tc>
          <w:tcPr>
            <w:tcW w:w="1435" w:type="dxa"/>
            <w:tcBorders>
              <w:top w:val="nil"/>
              <w:left w:val="nil"/>
              <w:bottom w:val="nil"/>
              <w:right w:val="nil"/>
            </w:tcBorders>
            <w:shd w:val="clear" w:color="auto" w:fill="auto"/>
            <w:noWrap/>
            <w:vAlign w:val="bottom"/>
          </w:tcPr>
          <w:p w:rsidR="00302D38" w:rsidRPr="008E4CDC" w:rsidRDefault="00302D38" w:rsidP="00302D38">
            <w:pPr>
              <w:pStyle w:val="NoSpacing"/>
            </w:pPr>
          </w:p>
        </w:tc>
      </w:tr>
    </w:tbl>
    <w:p w:rsidR="00302D38" w:rsidRPr="008E4CDC" w:rsidRDefault="00302D38" w:rsidP="00302D38">
      <w:pPr>
        <w:pStyle w:val="NoSpacing"/>
        <w:rPr>
          <w:b/>
        </w:rPr>
      </w:pPr>
      <w:r w:rsidRPr="008E4CDC">
        <w:rPr>
          <w:b/>
        </w:rPr>
        <w:t>PROFESSIONAL SERVICES: PUBLIC DEFENDER</w:t>
      </w:r>
    </w:p>
    <w:p w:rsidR="00302D38" w:rsidRPr="008E4CDC" w:rsidRDefault="00302D38" w:rsidP="00302D38">
      <w:pPr>
        <w:pStyle w:val="NoSpacing"/>
      </w:pPr>
    </w:p>
    <w:p w:rsidR="00302D38" w:rsidRPr="008E4CDC" w:rsidRDefault="00302D38" w:rsidP="00302D38">
      <w:pPr>
        <w:pStyle w:val="NoSpacing"/>
      </w:pPr>
      <w:r w:rsidRPr="008E4CDC">
        <w:rPr>
          <w:b/>
        </w:rPr>
        <w:t>WHEREAS</w:t>
      </w:r>
      <w:r w:rsidRPr="008E4CDC">
        <w:t xml:space="preserve"> the Borough of Edgewater has a need to acquire the Professional Services for a Borough Public Defender, and</w:t>
      </w:r>
    </w:p>
    <w:p w:rsidR="00302D38" w:rsidRPr="008E4CDC" w:rsidRDefault="00302D38" w:rsidP="00302D38">
      <w:pPr>
        <w:pStyle w:val="NoSpacing"/>
      </w:pPr>
    </w:p>
    <w:p w:rsidR="00302D38" w:rsidRPr="008E4CDC" w:rsidRDefault="00302D38" w:rsidP="00302D38">
      <w:pPr>
        <w:pStyle w:val="NoSpacing"/>
      </w:pPr>
      <w:r w:rsidRPr="008E4CDC">
        <w:rPr>
          <w:b/>
        </w:rPr>
        <w:t>WHEREAS</w:t>
      </w:r>
      <w:r w:rsidRPr="008E4CDC">
        <w:t xml:space="preserve"> the Qualified Purchasing Agent has determined and certified in writing that the value of the acquisition does not exceed $17,500.00 and therefore can be awarded in accordance with the Public Contracts Law N.J.S.A. 40:11-1 et </w:t>
      </w:r>
      <w:proofErr w:type="spellStart"/>
      <w:r w:rsidRPr="008E4CDC">
        <w:t>seq</w:t>
      </w:r>
      <w:proofErr w:type="spellEnd"/>
      <w:r w:rsidRPr="008E4CDC">
        <w:t>; and</w:t>
      </w:r>
    </w:p>
    <w:p w:rsidR="00302D38" w:rsidRPr="008E4CDC" w:rsidRDefault="00302D38" w:rsidP="00302D38">
      <w:pPr>
        <w:pStyle w:val="NoSpacing"/>
      </w:pPr>
    </w:p>
    <w:p w:rsidR="00302D38" w:rsidRPr="008E4CDC" w:rsidRDefault="00302D38" w:rsidP="00302D38">
      <w:pPr>
        <w:pStyle w:val="NoSpacing"/>
      </w:pPr>
      <w:r w:rsidRPr="008E4CDC">
        <w:rPr>
          <w:b/>
        </w:rPr>
        <w:t>WHEREAS</w:t>
      </w:r>
      <w:r w:rsidRPr="008E4CDC">
        <w:t xml:space="preserve"> the anticipated term of this contract is one year beginning January</w:t>
      </w:r>
      <w:r>
        <w:t xml:space="preserve"> 1</w:t>
      </w:r>
      <w:r w:rsidRPr="008E4CDC">
        <w:t>, 201</w:t>
      </w:r>
      <w:r>
        <w:t>9</w:t>
      </w:r>
      <w:r w:rsidRPr="008E4CDC">
        <w:t xml:space="preserve"> and ending December 31, 201</w:t>
      </w:r>
      <w:r>
        <w:t>9</w:t>
      </w:r>
      <w:r w:rsidRPr="008E4CDC">
        <w:t xml:space="preserve"> ; and</w:t>
      </w:r>
    </w:p>
    <w:p w:rsidR="00302D38" w:rsidRPr="008E4CDC" w:rsidRDefault="00302D38" w:rsidP="00302D38">
      <w:pPr>
        <w:pStyle w:val="NoSpacing"/>
      </w:pPr>
    </w:p>
    <w:p w:rsidR="00302D38" w:rsidRPr="008E4CDC" w:rsidRDefault="00302D38" w:rsidP="00302D38">
      <w:pPr>
        <w:pStyle w:val="NoSpacing"/>
      </w:pPr>
      <w:r w:rsidRPr="008E4CDC">
        <w:rPr>
          <w:b/>
        </w:rPr>
        <w:t>NOW, THEREFORE, BE IT RESOLVED</w:t>
      </w:r>
      <w:r w:rsidRPr="008E4CDC">
        <w:t xml:space="preserve"> by the Mayor and Council that the Mayor and Borough Clerk are hereby authorized and directed to engage the services of:</w:t>
      </w:r>
    </w:p>
    <w:p w:rsidR="00302D38" w:rsidRDefault="00302D38" w:rsidP="00302D38">
      <w:pPr>
        <w:pStyle w:val="NoSpacing"/>
        <w:jc w:val="center"/>
      </w:pPr>
      <w:proofErr w:type="spellStart"/>
      <w:r>
        <w:t>Seung</w:t>
      </w:r>
      <w:proofErr w:type="spellEnd"/>
      <w:r>
        <w:t xml:space="preserve"> Han (Aaron) Shin, Esq.</w:t>
      </w:r>
    </w:p>
    <w:p w:rsidR="00302D38" w:rsidRDefault="00302D38" w:rsidP="00302D38">
      <w:pPr>
        <w:pStyle w:val="NoSpacing"/>
        <w:jc w:val="center"/>
      </w:pPr>
      <w:r>
        <w:t>2400 Lemoine Ave Suite 204</w:t>
      </w:r>
    </w:p>
    <w:p w:rsidR="00302D38" w:rsidRPr="008E4CDC" w:rsidRDefault="00302D38" w:rsidP="00302D38">
      <w:pPr>
        <w:pStyle w:val="NoSpacing"/>
        <w:jc w:val="center"/>
      </w:pPr>
      <w:r>
        <w:t>Fort Lee, NJ</w:t>
      </w:r>
    </w:p>
    <w:p w:rsidR="00302D38" w:rsidRPr="00F0643F" w:rsidRDefault="00302D38" w:rsidP="00302D38">
      <w:pPr>
        <w:pStyle w:val="NoSpacing"/>
        <w:rPr>
          <w:sz w:val="22"/>
        </w:rPr>
      </w:pPr>
      <w:r w:rsidRPr="008E4CDC">
        <w:tab/>
      </w:r>
      <w:r w:rsidRPr="008E4CDC">
        <w:tab/>
      </w:r>
      <w:r w:rsidRPr="008E4CDC">
        <w:tab/>
      </w:r>
      <w:r w:rsidRPr="008E4CDC">
        <w:tab/>
      </w:r>
      <w:r w:rsidRPr="008E4CDC">
        <w:tab/>
      </w:r>
    </w:p>
    <w:p w:rsidR="00302D38" w:rsidRPr="008E4CDC" w:rsidRDefault="00302D38" w:rsidP="00302D38">
      <w:pPr>
        <w:pStyle w:val="NoSpacing"/>
      </w:pPr>
      <w:r w:rsidRPr="008E4CDC">
        <w:t>As Municipal Public Defender for the Year 201</w:t>
      </w:r>
      <w:r>
        <w:t>9</w:t>
      </w:r>
      <w:r w:rsidRPr="008E4CDC">
        <w:t xml:space="preserve"> at a retainer fee of $10,729.53 as set forth in the current salary ordinance </w:t>
      </w:r>
      <w:r>
        <w:t>1528-2015</w:t>
      </w:r>
      <w:r w:rsidRPr="008E4CDC">
        <w:t>; and</w:t>
      </w:r>
    </w:p>
    <w:p w:rsidR="00302D38" w:rsidRPr="008E4CDC" w:rsidRDefault="00302D38" w:rsidP="00302D38">
      <w:pPr>
        <w:pStyle w:val="NoSpacing"/>
      </w:pPr>
      <w:r w:rsidRPr="008E4CDC">
        <w:tab/>
      </w:r>
      <w:r w:rsidRPr="008E4CDC">
        <w:tab/>
      </w:r>
      <w:r w:rsidRPr="008E4CDC">
        <w:tab/>
      </w:r>
      <w:r w:rsidRPr="008E4CDC">
        <w:tab/>
      </w:r>
    </w:p>
    <w:p w:rsidR="00302D38" w:rsidRPr="000E6AAF" w:rsidRDefault="00302D38" w:rsidP="00302D38">
      <w:pPr>
        <w:pStyle w:val="NoSpacing"/>
        <w:jc w:val="both"/>
      </w:pPr>
      <w:r w:rsidRPr="00D87E25">
        <w:rPr>
          <w:b/>
        </w:rPr>
        <w:t>WHEREAS</w:t>
      </w:r>
      <w:r>
        <w:t xml:space="preserve"> I, Gregory S. Franz </w:t>
      </w:r>
      <w:proofErr w:type="spellStart"/>
      <w:r>
        <w:t>Iinterim</w:t>
      </w:r>
      <w:proofErr w:type="spellEnd"/>
      <w:r w:rsidRPr="000E6AAF">
        <w:t xml:space="preserve"> CFO do hereby certify that funding is available for the Professional Services for </w:t>
      </w:r>
      <w:r>
        <w:t>Public Defender under the current Salary Ordinance.</w:t>
      </w:r>
    </w:p>
    <w:p w:rsidR="00302D38"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pPr>
      <w:r w:rsidRPr="000E6AAF">
        <w:t xml:space="preserve">________________________________ </w:t>
      </w:r>
    </w:p>
    <w:p w:rsidR="00302D38" w:rsidRPr="000E6AAF" w:rsidRDefault="00302D38" w:rsidP="00302D38">
      <w:pPr>
        <w:pStyle w:val="NoSpacing"/>
      </w:pPr>
      <w:r>
        <w:t>Gregory S. Franz</w:t>
      </w:r>
    </w:p>
    <w:p w:rsidR="00302D38" w:rsidRDefault="00302D38" w:rsidP="00302D38">
      <w:pPr>
        <w:pStyle w:val="NoSpacing"/>
      </w:pPr>
      <w:r>
        <w:lastRenderedPageBreak/>
        <w:t>Interim CFO</w:t>
      </w:r>
    </w:p>
    <w:p w:rsidR="00302D38" w:rsidRPr="000E6AAF" w:rsidRDefault="00302D38" w:rsidP="00302D38">
      <w:pPr>
        <w:pStyle w:val="NoSpacing"/>
        <w:jc w:val="both"/>
      </w:pPr>
    </w:p>
    <w:p w:rsidR="00302D38" w:rsidRPr="000E6AAF" w:rsidRDefault="00302D38" w:rsidP="00302D38">
      <w:pPr>
        <w:pStyle w:val="NoSpacing"/>
        <w:jc w:val="both"/>
      </w:pPr>
    </w:p>
    <w:p w:rsidR="00302D38" w:rsidRPr="000E6AAF" w:rsidRDefault="00302D38" w:rsidP="00302D38">
      <w:pPr>
        <w:pStyle w:val="NoSpacing"/>
        <w:jc w:val="both"/>
      </w:pPr>
      <w:r w:rsidRPr="000E6AAF">
        <w:t xml:space="preserve">I hereby certify that the above Resolution was adopted by the Mayor and Council on January </w:t>
      </w:r>
      <w:r>
        <w:t>6</w:t>
      </w:r>
      <w:r w:rsidRPr="000E6AAF">
        <w:t>, 201</w:t>
      </w:r>
      <w:r>
        <w:t>9</w:t>
      </w:r>
      <w:r w:rsidRPr="000E6AAF">
        <w:t xml:space="preserve"> and that copies of the authorizing resolution a</w:t>
      </w:r>
      <w:r>
        <w:t>n</w:t>
      </w:r>
      <w:r w:rsidRPr="000E6AAF">
        <w:t>d contract shall be on file in the Office of the Municipal Clerk.</w:t>
      </w:r>
    </w:p>
    <w:p w:rsidR="00302D38" w:rsidRDefault="00302D38" w:rsidP="00302D38">
      <w:pPr>
        <w:tabs>
          <w:tab w:val="left" w:pos="368"/>
        </w:tabs>
        <w:spacing w:after="0" w:line="277" w:lineRule="exact"/>
        <w:rPr>
          <w:sz w:val="22"/>
        </w:rPr>
      </w:pPr>
    </w:p>
    <w:p w:rsidR="00302D38" w:rsidRDefault="00302D38" w:rsidP="00302D38">
      <w:pPr>
        <w:tabs>
          <w:tab w:val="left" w:pos="368"/>
        </w:tabs>
        <w:spacing w:after="0" w:line="277" w:lineRule="exact"/>
        <w:rPr>
          <w:sz w:val="22"/>
        </w:rPr>
      </w:pPr>
    </w:p>
    <w:p w:rsidR="00302D38" w:rsidRDefault="00302D38" w:rsidP="00302D38">
      <w:pPr>
        <w:tabs>
          <w:tab w:val="left" w:pos="368"/>
        </w:tabs>
        <w:spacing w:after="0" w:line="277" w:lineRule="exact"/>
        <w:rPr>
          <w:sz w:val="22"/>
        </w:rPr>
      </w:pPr>
    </w:p>
    <w:p w:rsidR="00302D38" w:rsidRDefault="00302D38" w:rsidP="00302D38">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302D38" w:rsidRDefault="00302D38" w:rsidP="00302D38">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302D38" w:rsidRDefault="00302D38" w:rsidP="00302D38">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302D38" w:rsidRPr="000E6AAF" w:rsidRDefault="00302D38" w:rsidP="00302D38">
      <w:pPr>
        <w:pStyle w:val="NoSpacing"/>
        <w:jc w:val="both"/>
      </w:pPr>
    </w:p>
    <w:p w:rsidR="00302D38" w:rsidRPr="000E6AAF" w:rsidRDefault="00302D38" w:rsidP="00302D38">
      <w:pPr>
        <w:pStyle w:val="NoSpacing"/>
        <w:jc w:val="both"/>
      </w:pPr>
    </w:p>
    <w:p w:rsidR="00412D2F" w:rsidRDefault="00412D2F" w:rsidP="00412D2F">
      <w:pPr>
        <w:pStyle w:val="NoSpacing"/>
        <w:rPr>
          <w:rFonts w:eastAsia="Times New Roman"/>
        </w:rPr>
      </w:pPr>
      <w:r>
        <w:rPr>
          <w:rFonts w:eastAsia="Times New Roman"/>
        </w:rPr>
        <w:t xml:space="preserve">All council members present voted aye.  None opposed.  None abstained.  </w:t>
      </w:r>
    </w:p>
    <w:p w:rsidR="00412D2F" w:rsidRDefault="00412D2F" w:rsidP="00412D2F">
      <w:pPr>
        <w:pStyle w:val="NoSpacing"/>
        <w:rPr>
          <w:rFonts w:eastAsia="Times New Roman"/>
        </w:rPr>
      </w:pP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rPr>
          <w:rFonts w:ascii="Arial" w:hAnsi="Arial" w:cs="Arial"/>
          <w:bCs w:val="0"/>
          <w:szCs w:val="24"/>
        </w:rPr>
      </w:pPr>
      <w:r>
        <w:rPr>
          <w:rFonts w:ascii="Arial" w:hAnsi="Arial" w:cs="Arial"/>
          <w:bCs w:val="0"/>
          <w:szCs w:val="24"/>
        </w:rPr>
        <w:t>RESOLUTION</w:t>
      </w:r>
    </w:p>
    <w:p w:rsidR="00412D2F" w:rsidRDefault="00412D2F" w:rsidP="00412D2F">
      <w:pPr>
        <w:pStyle w:val="Title"/>
        <w:ind w:left="-270"/>
        <w:rPr>
          <w:rFonts w:ascii="Arial" w:hAnsi="Arial" w:cs="Arial"/>
          <w:bCs w:val="0"/>
          <w:szCs w:val="24"/>
        </w:rPr>
      </w:pPr>
      <w:r>
        <w:rPr>
          <w:rFonts w:ascii="Arial" w:hAnsi="Arial" w:cs="Arial"/>
          <w:bCs w:val="0"/>
          <w:szCs w:val="24"/>
        </w:rPr>
        <w:t>2019-007</w:t>
      </w:r>
    </w:p>
    <w:p w:rsidR="00412D2F" w:rsidRDefault="00412D2F" w:rsidP="00412D2F">
      <w:pPr>
        <w:pStyle w:val="Title"/>
        <w:ind w:left="-270"/>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Introduced:  Councilman Henwood</w:t>
      </w:r>
    </w:p>
    <w:p w:rsidR="00412D2F" w:rsidRDefault="00412D2F" w:rsidP="00412D2F">
      <w:pPr>
        <w:pStyle w:val="Title"/>
        <w:ind w:left="-270"/>
        <w:jc w:val="left"/>
        <w:rPr>
          <w:rFonts w:ascii="Arial" w:hAnsi="Arial" w:cs="Arial"/>
          <w:bCs w:val="0"/>
          <w:szCs w:val="24"/>
        </w:rPr>
      </w:pPr>
      <w:r>
        <w:rPr>
          <w:rFonts w:ascii="Arial" w:hAnsi="Arial" w:cs="Arial"/>
          <w:bCs w:val="0"/>
          <w:szCs w:val="24"/>
        </w:rPr>
        <w:t>Second:  Councilwoman Lawlor</w:t>
      </w:r>
    </w:p>
    <w:p w:rsidR="00412D2F" w:rsidRDefault="00412D2F" w:rsidP="00412D2F">
      <w:pPr>
        <w:pStyle w:val="Title"/>
        <w:ind w:left="-270"/>
        <w:jc w:val="left"/>
        <w:rPr>
          <w:rFonts w:ascii="Arial" w:hAnsi="Arial" w:cs="Arial"/>
          <w:bCs w:val="0"/>
          <w:szCs w:val="24"/>
        </w:rPr>
      </w:pPr>
    </w:p>
    <w:p w:rsidR="00412D2F" w:rsidRDefault="00412D2F" w:rsidP="00412D2F">
      <w:pPr>
        <w:widowControl w:val="0"/>
        <w:autoSpaceDE w:val="0"/>
        <w:autoSpaceDN w:val="0"/>
        <w:adjustRightInd w:val="0"/>
        <w:spacing w:after="0"/>
        <w:jc w:val="center"/>
        <w:rPr>
          <w:rFonts w:eastAsia="Times New Roman"/>
          <w:b/>
        </w:rPr>
      </w:pPr>
    </w:p>
    <w:p w:rsidR="00412D2F" w:rsidRPr="00D973A0" w:rsidRDefault="00412D2F" w:rsidP="00412D2F">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412D2F" w:rsidRPr="00D973A0" w:rsidRDefault="00412D2F" w:rsidP="00412D2F">
      <w:pPr>
        <w:widowControl w:val="0"/>
        <w:autoSpaceDE w:val="0"/>
        <w:autoSpaceDN w:val="0"/>
        <w:adjustRightInd w:val="0"/>
        <w:spacing w:after="0"/>
        <w:rPr>
          <w:rFonts w:eastAsia="Times New Roman"/>
          <w:b/>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412D2F" w:rsidRPr="00D973A0" w:rsidRDefault="00412D2F" w:rsidP="00412D2F">
      <w:pPr>
        <w:pStyle w:val="NoSpacing"/>
        <w:jc w:val="both"/>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Vozza Agency, One Depot Square, Park Ridge, NJ 07656 submitt</w:t>
      </w:r>
      <w:r>
        <w:rPr>
          <w:rFonts w:eastAsia="Times New Roman"/>
        </w:rPr>
        <w:t>ed a proposal dated December, 2018</w:t>
      </w:r>
      <w:r w:rsidRPr="00D973A0">
        <w:rPr>
          <w:rFonts w:eastAsia="Times New Roman"/>
        </w:rPr>
        <w:t>; and</w:t>
      </w:r>
    </w:p>
    <w:p w:rsidR="00412D2F" w:rsidRPr="00D973A0" w:rsidRDefault="00412D2F" w:rsidP="00412D2F">
      <w:pPr>
        <w:pStyle w:val="NoSpacing"/>
        <w:jc w:val="both"/>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201</w:t>
      </w:r>
      <w:r>
        <w:rPr>
          <w:rFonts w:eastAsia="Times New Roman"/>
        </w:rPr>
        <w:t>9 to December 31, 2019</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 xml:space="preserve">these </w:t>
      </w:r>
      <w:r w:rsidRPr="00D973A0">
        <w:rPr>
          <w:rFonts w:eastAsia="Times New Roman"/>
        </w:rPr>
        <w:lastRenderedPageBreak/>
        <w:t>Funds Set</w:t>
      </w:r>
      <w:r>
        <w:rPr>
          <w:rFonts w:eastAsia="Times New Roman"/>
        </w:rPr>
        <w:t xml:space="preserve"> </w:t>
      </w:r>
      <w:r w:rsidRPr="00D973A0">
        <w:rPr>
          <w:rFonts w:eastAsia="Times New Roman"/>
        </w:rPr>
        <w:t>forth above; and</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412D2F" w:rsidRPr="00D973A0" w:rsidRDefault="00412D2F" w:rsidP="00412D2F">
      <w:pPr>
        <w:pStyle w:val="NoSpacing"/>
        <w:jc w:val="both"/>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412D2F" w:rsidRDefault="00412D2F" w:rsidP="00412D2F">
      <w:pPr>
        <w:widowControl w:val="0"/>
        <w:autoSpaceDE w:val="0"/>
        <w:autoSpaceDN w:val="0"/>
        <w:adjustRightInd w:val="0"/>
        <w:spacing w:after="0"/>
        <w:jc w:val="both"/>
        <w:rPr>
          <w:rFonts w:eastAsia="Times New Roman"/>
        </w:rPr>
      </w:pPr>
      <w:r>
        <w:rPr>
          <w:rFonts w:eastAsia="Times New Roman"/>
        </w:rPr>
        <w:t>Gregory S. Franz</w:t>
      </w:r>
    </w:p>
    <w:p w:rsidR="00412D2F" w:rsidRPr="00D973A0" w:rsidRDefault="00412D2F" w:rsidP="00412D2F">
      <w:pPr>
        <w:widowControl w:val="0"/>
        <w:autoSpaceDE w:val="0"/>
        <w:autoSpaceDN w:val="0"/>
        <w:adjustRightInd w:val="0"/>
        <w:spacing w:after="0"/>
        <w:jc w:val="both"/>
        <w:rPr>
          <w:rFonts w:eastAsia="Times New Roman"/>
        </w:rPr>
      </w:pPr>
      <w:r>
        <w:rPr>
          <w:rFonts w:eastAsia="Times New Roman"/>
        </w:rPr>
        <w:t>Interim CFO</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Pr>
          <w:rFonts w:eastAsia="Times New Roman"/>
        </w:rPr>
        <w:t>6</w:t>
      </w:r>
      <w:r w:rsidRPr="00D973A0">
        <w:rPr>
          <w:rFonts w:eastAsia="Times New Roman"/>
        </w:rPr>
        <w:t>, 201</w:t>
      </w:r>
      <w:r>
        <w:rPr>
          <w:rFonts w:eastAsia="Times New Roman"/>
        </w:rPr>
        <w:t>9</w:t>
      </w:r>
      <w:r w:rsidRPr="00D973A0">
        <w:rPr>
          <w:rFonts w:eastAsia="Times New Roman"/>
        </w:rPr>
        <w:t xml:space="preserve"> and that copies of the authorizing resolution ad contract shall be on file in the Office of the Municipal Clerk.</w:t>
      </w:r>
    </w:p>
    <w:p w:rsidR="00412D2F" w:rsidRPr="00D973A0" w:rsidRDefault="00412D2F" w:rsidP="00412D2F">
      <w:pPr>
        <w:widowControl w:val="0"/>
        <w:autoSpaceDE w:val="0"/>
        <w:autoSpaceDN w:val="0"/>
        <w:adjustRightInd w:val="0"/>
        <w:spacing w:after="0"/>
        <w:jc w:val="both"/>
        <w:rPr>
          <w:rFonts w:eastAsia="Times New Roman"/>
        </w:rPr>
      </w:pPr>
    </w:p>
    <w:p w:rsidR="00412D2F" w:rsidRPr="00D973A0" w:rsidRDefault="00412D2F" w:rsidP="00412D2F">
      <w:pPr>
        <w:widowControl w:val="0"/>
        <w:autoSpaceDE w:val="0"/>
        <w:autoSpaceDN w:val="0"/>
        <w:adjustRightInd w:val="0"/>
        <w:spacing w:after="0"/>
        <w:jc w:val="both"/>
      </w:pPr>
    </w:p>
    <w:p w:rsidR="00412D2F" w:rsidRDefault="00412D2F" w:rsidP="00412D2F">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412D2F" w:rsidRDefault="00412D2F" w:rsidP="00412D2F">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412D2F" w:rsidRDefault="00412D2F" w:rsidP="00412D2F">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412D2F" w:rsidRDefault="00412D2F" w:rsidP="00412D2F">
      <w:pPr>
        <w:pStyle w:val="Title"/>
        <w:ind w:left="-270"/>
        <w:jc w:val="left"/>
        <w:rPr>
          <w:rFonts w:ascii="Arial" w:hAnsi="Arial" w:cs="Arial"/>
          <w:bCs w:val="0"/>
          <w:szCs w:val="24"/>
        </w:rPr>
      </w:pPr>
    </w:p>
    <w:p w:rsidR="00412D2F" w:rsidRDefault="00412D2F" w:rsidP="00412D2F">
      <w:pPr>
        <w:pStyle w:val="NoSpacing"/>
        <w:rPr>
          <w:rFonts w:eastAsia="Times New Roman"/>
        </w:rPr>
      </w:pPr>
      <w:r>
        <w:rPr>
          <w:rFonts w:eastAsia="Times New Roman"/>
        </w:rPr>
        <w:t xml:space="preserve">All council members present voted aye.  None opposed.  None abstained.  </w:t>
      </w:r>
    </w:p>
    <w:p w:rsidR="00412D2F" w:rsidRDefault="00412D2F" w:rsidP="00412D2F">
      <w:pPr>
        <w:pStyle w:val="NoSpacing"/>
        <w:rPr>
          <w:rFonts w:eastAsia="Times New Roman"/>
        </w:rPr>
      </w:pP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rPr>
          <w:rFonts w:ascii="Arial" w:hAnsi="Arial" w:cs="Arial"/>
          <w:bCs w:val="0"/>
          <w:szCs w:val="24"/>
        </w:rPr>
      </w:pPr>
      <w:r>
        <w:rPr>
          <w:rFonts w:ascii="Arial" w:hAnsi="Arial" w:cs="Arial"/>
          <w:bCs w:val="0"/>
          <w:szCs w:val="24"/>
        </w:rPr>
        <w:t>RESOLUTION</w:t>
      </w:r>
    </w:p>
    <w:p w:rsidR="00412D2F" w:rsidRDefault="00412D2F" w:rsidP="00412D2F">
      <w:pPr>
        <w:pStyle w:val="Title"/>
        <w:ind w:left="-270"/>
        <w:rPr>
          <w:rFonts w:ascii="Arial" w:hAnsi="Arial" w:cs="Arial"/>
          <w:bCs w:val="0"/>
          <w:szCs w:val="24"/>
        </w:rPr>
      </w:pPr>
      <w:r>
        <w:rPr>
          <w:rFonts w:ascii="Arial" w:hAnsi="Arial" w:cs="Arial"/>
          <w:bCs w:val="0"/>
          <w:szCs w:val="24"/>
        </w:rPr>
        <w:t>2019-008</w:t>
      </w:r>
    </w:p>
    <w:p w:rsidR="00412D2F" w:rsidRDefault="00412D2F" w:rsidP="00412D2F">
      <w:pPr>
        <w:pStyle w:val="Title"/>
        <w:ind w:left="-270"/>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Introduced:  Councilman Henwood</w:t>
      </w:r>
    </w:p>
    <w:p w:rsidR="00412D2F" w:rsidRDefault="00412D2F" w:rsidP="00412D2F">
      <w:pPr>
        <w:pStyle w:val="Title"/>
        <w:ind w:left="-270"/>
        <w:jc w:val="left"/>
        <w:rPr>
          <w:rFonts w:ascii="Arial" w:hAnsi="Arial" w:cs="Arial"/>
          <w:bCs w:val="0"/>
          <w:szCs w:val="24"/>
        </w:rPr>
      </w:pPr>
      <w:r>
        <w:rPr>
          <w:rFonts w:ascii="Arial" w:hAnsi="Arial" w:cs="Arial"/>
          <w:bCs w:val="0"/>
          <w:szCs w:val="24"/>
        </w:rPr>
        <w:t>Second:  Councilwoman Lawlor</w:t>
      </w:r>
    </w:p>
    <w:p w:rsidR="00412D2F" w:rsidRDefault="00412D2F" w:rsidP="00412D2F">
      <w:pPr>
        <w:pStyle w:val="Title"/>
        <w:ind w:left="-270"/>
        <w:jc w:val="left"/>
        <w:rPr>
          <w:rFonts w:ascii="Arial" w:hAnsi="Arial" w:cs="Arial"/>
          <w:bCs w:val="0"/>
          <w:szCs w:val="24"/>
        </w:rPr>
      </w:pPr>
    </w:p>
    <w:p w:rsidR="00412D2F" w:rsidRDefault="00412D2F" w:rsidP="00412D2F">
      <w:pPr>
        <w:pStyle w:val="NoSpacing"/>
        <w:jc w:val="both"/>
        <w:rPr>
          <w:b/>
        </w:rPr>
      </w:pPr>
    </w:p>
    <w:p w:rsidR="00412D2F" w:rsidRPr="00606A7B" w:rsidRDefault="00412D2F" w:rsidP="00412D2F">
      <w:pPr>
        <w:pStyle w:val="NoSpacing"/>
        <w:jc w:val="center"/>
        <w:rPr>
          <w:b/>
        </w:rPr>
      </w:pPr>
      <w:r w:rsidRPr="00606A7B">
        <w:rPr>
          <w:b/>
        </w:rPr>
        <w:t>PROFESSIONAL SERVICES AWARD: BOROUGH ENGINEER</w:t>
      </w:r>
    </w:p>
    <w:p w:rsidR="00412D2F" w:rsidRPr="00FF09ED" w:rsidRDefault="00412D2F" w:rsidP="00412D2F">
      <w:pPr>
        <w:pStyle w:val="NoSpacing"/>
        <w:jc w:val="both"/>
      </w:pPr>
    </w:p>
    <w:p w:rsidR="00412D2F" w:rsidRPr="00FF09ED" w:rsidRDefault="00412D2F" w:rsidP="00412D2F">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412D2F" w:rsidRPr="00FF09ED" w:rsidRDefault="00412D2F" w:rsidP="00412D2F">
      <w:pPr>
        <w:pStyle w:val="NoSpacing"/>
        <w:jc w:val="both"/>
      </w:pPr>
    </w:p>
    <w:p w:rsidR="00412D2F" w:rsidRPr="00FF09ED" w:rsidRDefault="00412D2F" w:rsidP="00412D2F">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412D2F" w:rsidRPr="00FF09ED" w:rsidRDefault="00412D2F" w:rsidP="00412D2F">
      <w:pPr>
        <w:pStyle w:val="NoSpacing"/>
        <w:jc w:val="both"/>
      </w:pPr>
    </w:p>
    <w:p w:rsidR="00412D2F" w:rsidRPr="00FF09ED" w:rsidRDefault="00412D2F" w:rsidP="00412D2F">
      <w:pPr>
        <w:pStyle w:val="NoSpacing"/>
        <w:jc w:val="both"/>
      </w:pPr>
      <w:r w:rsidRPr="00606A7B">
        <w:rPr>
          <w:b/>
        </w:rPr>
        <w:t>WHEREAS</w:t>
      </w:r>
      <w:r w:rsidRPr="00FF09ED">
        <w:t xml:space="preserve"> the anticipated term of this contract is one year beginning in January</w:t>
      </w:r>
      <w:r>
        <w:t xml:space="preserve"> 1</w:t>
      </w:r>
      <w:r w:rsidRPr="00FF09ED">
        <w:t>, 201</w:t>
      </w:r>
      <w:r>
        <w:t>9</w:t>
      </w:r>
      <w:r w:rsidRPr="00FF09ED">
        <w:t xml:space="preserve"> and ending December 31, 201</w:t>
      </w:r>
      <w:r>
        <w:t>9</w:t>
      </w:r>
      <w:r w:rsidRPr="00FF09ED">
        <w:t>; and</w:t>
      </w:r>
    </w:p>
    <w:p w:rsidR="00412D2F" w:rsidRPr="00FF09ED" w:rsidRDefault="00412D2F" w:rsidP="00412D2F">
      <w:pPr>
        <w:pStyle w:val="NoSpacing"/>
        <w:jc w:val="both"/>
      </w:pPr>
    </w:p>
    <w:p w:rsidR="00412D2F" w:rsidRPr="00FF09ED" w:rsidRDefault="00412D2F" w:rsidP="00412D2F">
      <w:pPr>
        <w:pStyle w:val="NoSpacing"/>
        <w:jc w:val="both"/>
      </w:pPr>
      <w:r w:rsidRPr="00606A7B">
        <w:rPr>
          <w:b/>
        </w:rPr>
        <w:t xml:space="preserve">WHEREAS </w:t>
      </w:r>
      <w:r>
        <w:t xml:space="preserve">CME </w:t>
      </w:r>
      <w:r w:rsidRPr="00FF09ED">
        <w:t>Engineering Associates has submitted a proposal dated December, 201</w:t>
      </w:r>
      <w:r>
        <w:t>6</w:t>
      </w:r>
      <w:r w:rsidRPr="00FF09ED">
        <w:t xml:space="preserve"> indicating they will provide the Professional Services for Borough Engineer in the amount of $</w:t>
      </w:r>
      <w:r>
        <w:t>147-$165</w:t>
      </w:r>
      <w:r w:rsidRPr="00FF09ED">
        <w:t xml:space="preserve"> per hour plus disbursements incident thereto; and                                                            </w:t>
      </w:r>
    </w:p>
    <w:p w:rsidR="00412D2F" w:rsidRPr="00FF09ED" w:rsidRDefault="00412D2F" w:rsidP="00412D2F">
      <w:pPr>
        <w:pStyle w:val="NoSpacing"/>
        <w:jc w:val="both"/>
      </w:pPr>
    </w:p>
    <w:p w:rsidR="00412D2F" w:rsidRPr="00FF09ED" w:rsidRDefault="00412D2F" w:rsidP="00412D2F">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412D2F" w:rsidRPr="00FF09ED" w:rsidRDefault="00412D2F" w:rsidP="00412D2F">
      <w:pPr>
        <w:pStyle w:val="NoSpacing"/>
        <w:jc w:val="both"/>
      </w:pPr>
    </w:p>
    <w:p w:rsidR="00412D2F" w:rsidRDefault="00412D2F" w:rsidP="00412D2F">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412D2F" w:rsidRPr="00FF09ED" w:rsidRDefault="00412D2F" w:rsidP="00412D2F">
      <w:pPr>
        <w:pStyle w:val="NoSpacing"/>
        <w:jc w:val="both"/>
      </w:pPr>
    </w:p>
    <w:p w:rsidR="00412D2F" w:rsidRPr="00FF09ED" w:rsidRDefault="00412D2F" w:rsidP="00412D2F">
      <w:pPr>
        <w:pStyle w:val="NoSpacing"/>
        <w:jc w:val="both"/>
      </w:pPr>
      <w:r w:rsidRPr="00FF09ED">
        <w:tab/>
      </w:r>
      <w:r w:rsidRPr="00FF09ED">
        <w:tab/>
      </w:r>
      <w:r w:rsidRPr="00FF09ED">
        <w:tab/>
      </w:r>
      <w:r w:rsidRPr="00FF09ED">
        <w:tab/>
      </w:r>
      <w:r w:rsidRPr="00FF09ED">
        <w:tab/>
      </w:r>
      <w:r>
        <w:t xml:space="preserve"> </w:t>
      </w:r>
      <w:r>
        <w:tab/>
      </w:r>
      <w:r w:rsidRPr="00FF09ED">
        <w:t>CME Engineering</w:t>
      </w:r>
      <w:r w:rsidRPr="00FF09ED">
        <w:tab/>
      </w:r>
      <w:r w:rsidRPr="00FF09ED">
        <w:tab/>
      </w:r>
      <w:r w:rsidRPr="00FF09ED">
        <w:tab/>
      </w:r>
      <w:r w:rsidRPr="00FF09ED">
        <w:tab/>
      </w:r>
      <w:r w:rsidRPr="00FF09ED">
        <w:tab/>
      </w:r>
    </w:p>
    <w:p w:rsidR="00412D2F" w:rsidRPr="00FF09ED" w:rsidRDefault="00412D2F" w:rsidP="00412D2F">
      <w:pPr>
        <w:pStyle w:val="NoSpacing"/>
        <w:jc w:val="both"/>
      </w:pPr>
      <w:r w:rsidRPr="00FF09ED">
        <w:t xml:space="preserve">                                                       3759 US Hwy South- Ste. 100                                                            </w:t>
      </w:r>
    </w:p>
    <w:p w:rsidR="00412D2F" w:rsidRPr="00FF09ED" w:rsidRDefault="00412D2F" w:rsidP="00412D2F">
      <w:pPr>
        <w:pStyle w:val="NoSpacing"/>
        <w:jc w:val="both"/>
      </w:pPr>
      <w:r w:rsidRPr="00FF09ED">
        <w:t xml:space="preserve">                                                       Monmouth Junction, NJ  08852</w:t>
      </w:r>
    </w:p>
    <w:p w:rsidR="00412D2F" w:rsidRPr="00FF09ED" w:rsidRDefault="00412D2F" w:rsidP="00412D2F">
      <w:pPr>
        <w:pStyle w:val="NoSpacing"/>
        <w:jc w:val="both"/>
      </w:pPr>
    </w:p>
    <w:p w:rsidR="00412D2F" w:rsidRDefault="00412D2F" w:rsidP="00412D2F">
      <w:pPr>
        <w:pStyle w:val="NoSpacing"/>
        <w:jc w:val="both"/>
      </w:pPr>
      <w:r w:rsidRPr="00FF09ED">
        <w:t>As Borough Engineer for the Year 201</w:t>
      </w:r>
      <w:r>
        <w:t>9</w:t>
      </w:r>
      <w:r w:rsidRPr="00FF09ED">
        <w:t xml:space="preserve"> at an hourly rate of $</w:t>
      </w:r>
      <w:r>
        <w:t>147-$165</w:t>
      </w:r>
      <w:r w:rsidRPr="00FF09ED">
        <w:t xml:space="preserve"> </w:t>
      </w:r>
      <w:r>
        <w:t>per hour plus disbursements, and</w:t>
      </w:r>
    </w:p>
    <w:p w:rsidR="00412D2F" w:rsidRPr="00FF09ED" w:rsidRDefault="00412D2F" w:rsidP="00412D2F">
      <w:pPr>
        <w:pStyle w:val="NoSpacing"/>
        <w:jc w:val="both"/>
      </w:pPr>
    </w:p>
    <w:p w:rsidR="00412D2F" w:rsidRPr="00FF09ED" w:rsidRDefault="00412D2F" w:rsidP="00412D2F">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rsidR="00412D2F" w:rsidRDefault="00412D2F" w:rsidP="00412D2F">
      <w:pPr>
        <w:pStyle w:val="NoSpacing"/>
        <w:jc w:val="both"/>
      </w:pPr>
    </w:p>
    <w:p w:rsidR="00412D2F" w:rsidRPr="00FF09ED" w:rsidRDefault="00412D2F" w:rsidP="00412D2F">
      <w:pPr>
        <w:pStyle w:val="NoSpacing"/>
        <w:jc w:val="both"/>
      </w:pPr>
    </w:p>
    <w:p w:rsidR="00412D2F" w:rsidRPr="00FF09ED" w:rsidRDefault="00412D2F" w:rsidP="00412D2F">
      <w:pPr>
        <w:pStyle w:val="NoSpacing"/>
        <w:jc w:val="both"/>
      </w:pPr>
      <w:r w:rsidRPr="00FF09ED">
        <w:t xml:space="preserve">______________________________________ </w:t>
      </w:r>
    </w:p>
    <w:p w:rsidR="00412D2F" w:rsidRPr="00FF09ED" w:rsidRDefault="00412D2F" w:rsidP="00412D2F">
      <w:pPr>
        <w:pStyle w:val="NoSpacing"/>
        <w:jc w:val="both"/>
      </w:pPr>
      <w:r>
        <w:t>Gregory S. Franz</w:t>
      </w:r>
      <w:r w:rsidRPr="00FF09ED">
        <w:t>.</w:t>
      </w:r>
    </w:p>
    <w:p w:rsidR="00412D2F" w:rsidRPr="00FF09ED" w:rsidRDefault="00412D2F" w:rsidP="00412D2F">
      <w:pPr>
        <w:pStyle w:val="NoSpacing"/>
        <w:jc w:val="both"/>
      </w:pPr>
      <w:proofErr w:type="gramStart"/>
      <w:r>
        <w:t xml:space="preserve">Interim  </w:t>
      </w:r>
      <w:r w:rsidRPr="00FF09ED">
        <w:t>Chief</w:t>
      </w:r>
      <w:proofErr w:type="gramEnd"/>
      <w:r w:rsidRPr="00FF09ED">
        <w:t xml:space="preserve"> Financial Officer</w:t>
      </w:r>
    </w:p>
    <w:p w:rsidR="00412D2F" w:rsidRPr="00FF09ED" w:rsidRDefault="00412D2F" w:rsidP="00412D2F">
      <w:pPr>
        <w:pStyle w:val="NoSpacing"/>
        <w:jc w:val="both"/>
      </w:pPr>
    </w:p>
    <w:p w:rsidR="00412D2F" w:rsidRPr="00FF09ED" w:rsidRDefault="00412D2F" w:rsidP="00412D2F">
      <w:pPr>
        <w:pStyle w:val="NoSpacing"/>
        <w:jc w:val="both"/>
      </w:pPr>
    </w:p>
    <w:p w:rsidR="00412D2F" w:rsidRPr="00FF09ED" w:rsidRDefault="00412D2F" w:rsidP="00412D2F">
      <w:pPr>
        <w:pStyle w:val="NoSpacing"/>
        <w:jc w:val="both"/>
        <w:rPr>
          <w:rFonts w:eastAsia="Times New Roman"/>
          <w:b/>
          <w:bCs/>
        </w:rPr>
      </w:pPr>
      <w:r w:rsidRPr="00FF09ED">
        <w:t xml:space="preserve">I hereby certify that the above Resolution was adopted by the Mayor and Council on January </w:t>
      </w:r>
      <w:r>
        <w:t>6</w:t>
      </w:r>
      <w:r w:rsidRPr="00FF09ED">
        <w:t>, 201</w:t>
      </w:r>
      <w:r>
        <w:t>9</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412D2F" w:rsidRPr="00FF09ED" w:rsidRDefault="00412D2F" w:rsidP="00412D2F">
      <w:pPr>
        <w:tabs>
          <w:tab w:val="left" w:pos="368"/>
        </w:tabs>
        <w:spacing w:after="0" w:line="277" w:lineRule="exact"/>
        <w:jc w:val="both"/>
        <w:rPr>
          <w:b/>
        </w:rPr>
      </w:pPr>
    </w:p>
    <w:p w:rsidR="00412D2F" w:rsidRPr="00FF09ED" w:rsidRDefault="00412D2F" w:rsidP="00412D2F">
      <w:pPr>
        <w:tabs>
          <w:tab w:val="left" w:pos="368"/>
        </w:tabs>
        <w:spacing w:after="0" w:line="277" w:lineRule="exact"/>
        <w:jc w:val="both"/>
        <w:rPr>
          <w:b/>
        </w:rPr>
      </w:pPr>
    </w:p>
    <w:p w:rsidR="00412D2F" w:rsidRDefault="00412D2F" w:rsidP="00412D2F">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412D2F" w:rsidRDefault="00412D2F" w:rsidP="00412D2F">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412D2F" w:rsidRDefault="00412D2F" w:rsidP="00412D2F">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412D2F" w:rsidRDefault="00412D2F" w:rsidP="00412D2F">
      <w:pPr>
        <w:tabs>
          <w:tab w:val="left" w:pos="368"/>
        </w:tabs>
        <w:spacing w:after="0" w:line="277" w:lineRule="exact"/>
        <w:jc w:val="both"/>
        <w:rPr>
          <w:rFonts w:eastAsia="Times New Roman"/>
        </w:rPr>
      </w:pPr>
    </w:p>
    <w:p w:rsidR="00412D2F" w:rsidRDefault="00412D2F" w:rsidP="00412D2F">
      <w:pPr>
        <w:tabs>
          <w:tab w:val="left" w:pos="368"/>
        </w:tabs>
        <w:spacing w:after="0" w:line="277" w:lineRule="exact"/>
        <w:jc w:val="both"/>
        <w:rPr>
          <w:rFonts w:eastAsia="Times New Roman"/>
        </w:rPr>
      </w:pPr>
    </w:p>
    <w:p w:rsidR="00412D2F" w:rsidRDefault="00412D2F" w:rsidP="00412D2F">
      <w:pPr>
        <w:pStyle w:val="NoSpacing"/>
        <w:rPr>
          <w:rFonts w:eastAsia="Times New Roman"/>
        </w:rPr>
      </w:pPr>
      <w:r>
        <w:rPr>
          <w:rFonts w:eastAsia="Times New Roman"/>
        </w:rPr>
        <w:t xml:space="preserve">All council members present voted aye.  None opposed.  None abstained.  </w:t>
      </w:r>
    </w:p>
    <w:p w:rsidR="00412D2F" w:rsidRDefault="00412D2F" w:rsidP="00412D2F">
      <w:pPr>
        <w:pStyle w:val="NoSpacing"/>
        <w:rPr>
          <w:rFonts w:eastAsia="Times New Roman"/>
        </w:rPr>
      </w:pP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rPr>
          <w:rFonts w:ascii="Arial" w:hAnsi="Arial" w:cs="Arial"/>
          <w:bCs w:val="0"/>
          <w:szCs w:val="24"/>
        </w:rPr>
      </w:pPr>
      <w:r>
        <w:rPr>
          <w:rFonts w:ascii="Arial" w:hAnsi="Arial" w:cs="Arial"/>
          <w:bCs w:val="0"/>
          <w:szCs w:val="24"/>
        </w:rPr>
        <w:t>RESOLUTION</w:t>
      </w:r>
    </w:p>
    <w:p w:rsidR="00412D2F" w:rsidRDefault="00412D2F" w:rsidP="00412D2F">
      <w:pPr>
        <w:pStyle w:val="Title"/>
        <w:ind w:left="-270"/>
        <w:rPr>
          <w:rFonts w:ascii="Arial" w:hAnsi="Arial" w:cs="Arial"/>
          <w:bCs w:val="0"/>
          <w:szCs w:val="24"/>
        </w:rPr>
      </w:pPr>
      <w:r>
        <w:rPr>
          <w:rFonts w:ascii="Arial" w:hAnsi="Arial" w:cs="Arial"/>
          <w:bCs w:val="0"/>
          <w:szCs w:val="24"/>
        </w:rPr>
        <w:t>2019-009</w:t>
      </w:r>
    </w:p>
    <w:p w:rsidR="00412D2F" w:rsidRDefault="00412D2F" w:rsidP="00412D2F">
      <w:pPr>
        <w:pStyle w:val="Title"/>
        <w:ind w:left="-270"/>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Introduced:  Councilman Henwood</w:t>
      </w:r>
    </w:p>
    <w:p w:rsidR="00412D2F" w:rsidRDefault="00412D2F" w:rsidP="00412D2F">
      <w:pPr>
        <w:pStyle w:val="Title"/>
        <w:ind w:left="-270"/>
        <w:jc w:val="left"/>
        <w:rPr>
          <w:rFonts w:ascii="Arial" w:hAnsi="Arial" w:cs="Arial"/>
          <w:bCs w:val="0"/>
          <w:szCs w:val="24"/>
        </w:rPr>
      </w:pPr>
      <w:r>
        <w:rPr>
          <w:rFonts w:ascii="Arial" w:hAnsi="Arial" w:cs="Arial"/>
          <w:bCs w:val="0"/>
          <w:szCs w:val="24"/>
        </w:rPr>
        <w:t>Second:  Councilwoman Lawlor</w:t>
      </w:r>
    </w:p>
    <w:p w:rsidR="00412D2F" w:rsidRDefault="00412D2F" w:rsidP="00412D2F">
      <w:pPr>
        <w:pStyle w:val="Title"/>
        <w:ind w:left="-270"/>
        <w:jc w:val="left"/>
        <w:rPr>
          <w:rFonts w:ascii="Arial" w:hAnsi="Arial" w:cs="Arial"/>
          <w:bCs w:val="0"/>
          <w:szCs w:val="24"/>
        </w:rPr>
      </w:pPr>
    </w:p>
    <w:p w:rsidR="00412D2F" w:rsidRPr="00F80B5B" w:rsidRDefault="00412D2F" w:rsidP="00412D2F">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412D2F" w:rsidRPr="00B1301A" w:rsidRDefault="00412D2F" w:rsidP="00412D2F">
      <w:pPr>
        <w:widowControl w:val="0"/>
        <w:tabs>
          <w:tab w:val="left" w:pos="204"/>
        </w:tabs>
        <w:autoSpaceDE w:val="0"/>
        <w:autoSpaceDN w:val="0"/>
        <w:adjustRightInd w:val="0"/>
        <w:spacing w:after="0"/>
        <w:jc w:val="both"/>
        <w:rPr>
          <w:rFonts w:eastAsia="Times New Roman"/>
          <w:b/>
          <w:bCs/>
          <w:sz w:val="22"/>
        </w:rPr>
      </w:pPr>
    </w:p>
    <w:p w:rsidR="00412D2F" w:rsidRPr="00B1301A" w:rsidRDefault="00412D2F" w:rsidP="00412D2F">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412D2F" w:rsidRPr="00B1301A" w:rsidRDefault="00412D2F" w:rsidP="00412D2F">
      <w:pPr>
        <w:pStyle w:val="NoSpacing"/>
        <w:rPr>
          <w:sz w:val="22"/>
        </w:rPr>
      </w:pPr>
    </w:p>
    <w:p w:rsidR="00412D2F" w:rsidRPr="00B1301A" w:rsidRDefault="00412D2F" w:rsidP="00412D2F">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412D2F" w:rsidRPr="00B1301A" w:rsidRDefault="00412D2F" w:rsidP="00412D2F">
      <w:pPr>
        <w:pStyle w:val="NoSpacing"/>
        <w:rPr>
          <w:sz w:val="22"/>
        </w:rPr>
      </w:pPr>
    </w:p>
    <w:p w:rsidR="00412D2F" w:rsidRPr="00B1301A" w:rsidRDefault="00412D2F" w:rsidP="00412D2F">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1, 2019 and ending December 31, 2019</w:t>
      </w:r>
      <w:r w:rsidRPr="00B1301A">
        <w:rPr>
          <w:sz w:val="22"/>
        </w:rPr>
        <w:t>; and</w:t>
      </w:r>
    </w:p>
    <w:p w:rsidR="00412D2F" w:rsidRPr="00B1301A" w:rsidRDefault="00412D2F" w:rsidP="00412D2F">
      <w:pPr>
        <w:pStyle w:val="NoSpacing"/>
        <w:rPr>
          <w:b/>
          <w:sz w:val="22"/>
        </w:rPr>
      </w:pPr>
    </w:p>
    <w:p w:rsidR="00412D2F" w:rsidRPr="00B1301A" w:rsidRDefault="00412D2F" w:rsidP="00412D2F">
      <w:pPr>
        <w:pStyle w:val="NoSpacing"/>
        <w:rPr>
          <w:sz w:val="22"/>
        </w:rPr>
      </w:pPr>
      <w:r w:rsidRPr="00B1301A">
        <w:rPr>
          <w:b/>
          <w:sz w:val="22"/>
        </w:rPr>
        <w:t>WHEREAS</w:t>
      </w:r>
      <w:r w:rsidRPr="00B1301A">
        <w:rPr>
          <w:sz w:val="22"/>
        </w:rPr>
        <w:t xml:space="preserve"> William Mayer of the law firm of DeCotiis, Fitzpatrick Cole &amp; Wisler has submitted a proposal dated December, 201</w:t>
      </w:r>
      <w:r>
        <w:rPr>
          <w:sz w:val="22"/>
        </w:rPr>
        <w:t>8</w:t>
      </w:r>
      <w:r w:rsidRPr="00B1301A">
        <w:rPr>
          <w:sz w:val="22"/>
        </w:rPr>
        <w:t xml:space="preserve"> indicating they will provide the Professional Services for Bond Counsel for individual services in addition to an  hourly rate of $</w:t>
      </w:r>
      <w:r>
        <w:rPr>
          <w:sz w:val="22"/>
        </w:rPr>
        <w:t>175</w:t>
      </w:r>
      <w:r w:rsidRPr="00B1301A">
        <w:rPr>
          <w:sz w:val="22"/>
        </w:rPr>
        <w:t xml:space="preserve">.00 </w:t>
      </w:r>
      <w:r>
        <w:rPr>
          <w:sz w:val="22"/>
        </w:rPr>
        <w:t xml:space="preserve"> to $250.00 </w:t>
      </w:r>
      <w:r w:rsidRPr="00B1301A">
        <w:rPr>
          <w:sz w:val="22"/>
        </w:rPr>
        <w:t>per hour; and</w:t>
      </w:r>
    </w:p>
    <w:p w:rsidR="00412D2F" w:rsidRPr="00B1301A" w:rsidRDefault="00412D2F" w:rsidP="00412D2F">
      <w:pPr>
        <w:pStyle w:val="NoSpacing"/>
        <w:rPr>
          <w:sz w:val="22"/>
        </w:rPr>
      </w:pPr>
    </w:p>
    <w:p w:rsidR="00412D2F" w:rsidRPr="00B1301A" w:rsidRDefault="00412D2F" w:rsidP="00412D2F">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412D2F" w:rsidRPr="00B1301A" w:rsidRDefault="00412D2F" w:rsidP="00412D2F">
      <w:pPr>
        <w:pStyle w:val="NoSpacing"/>
        <w:rPr>
          <w:sz w:val="22"/>
        </w:rPr>
      </w:pPr>
    </w:p>
    <w:p w:rsidR="00412D2F" w:rsidRPr="00B1301A" w:rsidRDefault="00412D2F" w:rsidP="00412D2F">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412D2F" w:rsidRPr="00B1301A" w:rsidRDefault="00412D2F" w:rsidP="00412D2F">
      <w:pPr>
        <w:pStyle w:val="NoSpacing"/>
        <w:rPr>
          <w:sz w:val="22"/>
        </w:rPr>
      </w:pPr>
    </w:p>
    <w:p w:rsidR="00412D2F" w:rsidRPr="00B1301A" w:rsidRDefault="00412D2F" w:rsidP="00412D2F">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lastRenderedPageBreak/>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DeCotiis, Fitzpatrick, Cole &amp; Wisler,</w:t>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Glenpointe Centre West</w:t>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412D2F" w:rsidRPr="00B1301A" w:rsidRDefault="00412D2F" w:rsidP="00412D2F">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412D2F" w:rsidRPr="00B1301A" w:rsidRDefault="00412D2F" w:rsidP="00412D2F">
      <w:pPr>
        <w:pStyle w:val="NoSpacing"/>
      </w:pPr>
      <w:r w:rsidRPr="00B1301A">
        <w:t>As the Bond Counsel for the Year 201</w:t>
      </w:r>
      <w:r>
        <w:t>9</w:t>
      </w:r>
      <w:r w:rsidRPr="00B1301A">
        <w:t xml:space="preserve"> at maximum hourly rate of $</w:t>
      </w:r>
      <w:r>
        <w:t>175</w:t>
      </w:r>
      <w:r w:rsidRPr="00B1301A">
        <w:t xml:space="preserve">.00 </w:t>
      </w:r>
      <w:r>
        <w:t xml:space="preserve">- $250.00 </w:t>
      </w:r>
      <w:r w:rsidRPr="00B1301A">
        <w:t>per hour, and</w:t>
      </w:r>
    </w:p>
    <w:p w:rsidR="00412D2F" w:rsidRPr="00B1301A" w:rsidRDefault="00412D2F" w:rsidP="00412D2F">
      <w:pPr>
        <w:pStyle w:val="NoSpacing"/>
      </w:pPr>
    </w:p>
    <w:p w:rsidR="00412D2F" w:rsidRPr="00B1301A" w:rsidRDefault="00412D2F" w:rsidP="00412D2F">
      <w:pPr>
        <w:pStyle w:val="NoSpacing"/>
      </w:pPr>
      <w:r w:rsidRPr="00B1301A">
        <w:rPr>
          <w:b/>
        </w:rPr>
        <w:t>WHEREAS</w:t>
      </w:r>
      <w:r w:rsidRPr="00B1301A">
        <w:t xml:space="preserve"> I, </w:t>
      </w:r>
      <w:r>
        <w:t>Gregory S. Franz</w:t>
      </w:r>
      <w:r w:rsidRPr="00B1301A">
        <w:t>,</w:t>
      </w:r>
      <w:r>
        <w:t xml:space="preserve"> Interim</w:t>
      </w:r>
      <w:r w:rsidRPr="00B1301A">
        <w:t xml:space="preserve"> C.F.O. do hereby certify that funding is available for the Professional Services of Bond Counsel under line item 20-1551 Legal:</w:t>
      </w:r>
    </w:p>
    <w:p w:rsidR="00412D2F" w:rsidRPr="00B1301A" w:rsidRDefault="00412D2F" w:rsidP="00412D2F">
      <w:pPr>
        <w:pStyle w:val="NoSpacing"/>
        <w:jc w:val="both"/>
        <w:rPr>
          <w:sz w:val="22"/>
        </w:rPr>
      </w:pPr>
    </w:p>
    <w:p w:rsidR="00412D2F" w:rsidRPr="00B1301A" w:rsidRDefault="00412D2F" w:rsidP="00412D2F">
      <w:pPr>
        <w:pStyle w:val="NoSpacing"/>
        <w:jc w:val="both"/>
        <w:rPr>
          <w:sz w:val="22"/>
        </w:rPr>
      </w:pPr>
    </w:p>
    <w:p w:rsidR="00412D2F" w:rsidRPr="00B1301A" w:rsidRDefault="00412D2F" w:rsidP="00412D2F">
      <w:pPr>
        <w:pStyle w:val="NoSpacing"/>
        <w:jc w:val="both"/>
        <w:rPr>
          <w:sz w:val="22"/>
        </w:rPr>
      </w:pPr>
    </w:p>
    <w:p w:rsidR="00412D2F" w:rsidRPr="00B1301A" w:rsidRDefault="00412D2F" w:rsidP="00412D2F">
      <w:pPr>
        <w:pStyle w:val="NoSpacing"/>
        <w:jc w:val="both"/>
      </w:pPr>
      <w:r w:rsidRPr="00B1301A">
        <w:t xml:space="preserve">________________________________ </w:t>
      </w:r>
    </w:p>
    <w:p w:rsidR="00412D2F" w:rsidRPr="00B1301A" w:rsidRDefault="00412D2F" w:rsidP="00412D2F">
      <w:pPr>
        <w:pStyle w:val="NoSpacing"/>
        <w:jc w:val="both"/>
      </w:pPr>
      <w:r>
        <w:t>Gregory S. Franz</w:t>
      </w:r>
    </w:p>
    <w:p w:rsidR="00412D2F" w:rsidRPr="00B1301A" w:rsidRDefault="00412D2F" w:rsidP="00412D2F">
      <w:pPr>
        <w:pStyle w:val="NoSpacing"/>
        <w:jc w:val="both"/>
      </w:pPr>
      <w:r>
        <w:t xml:space="preserve">Interim </w:t>
      </w:r>
      <w:r w:rsidRPr="00B1301A">
        <w:t>Chief Financial Officer</w:t>
      </w:r>
    </w:p>
    <w:p w:rsidR="00412D2F" w:rsidRPr="00B1301A" w:rsidRDefault="00412D2F" w:rsidP="00412D2F">
      <w:pPr>
        <w:pStyle w:val="NoSpacing"/>
        <w:jc w:val="both"/>
        <w:rPr>
          <w:sz w:val="22"/>
        </w:rPr>
      </w:pPr>
    </w:p>
    <w:p w:rsidR="00412D2F" w:rsidRPr="00B1301A" w:rsidRDefault="00412D2F" w:rsidP="00412D2F">
      <w:pPr>
        <w:pStyle w:val="NoSpacing"/>
        <w:jc w:val="both"/>
        <w:rPr>
          <w:sz w:val="22"/>
        </w:rPr>
      </w:pPr>
    </w:p>
    <w:p w:rsidR="00412D2F" w:rsidRPr="00B1301A" w:rsidRDefault="00412D2F" w:rsidP="00412D2F">
      <w:pPr>
        <w:pStyle w:val="NoSpacing"/>
        <w:jc w:val="both"/>
      </w:pPr>
      <w:r w:rsidRPr="00B1301A">
        <w:t xml:space="preserve">I hereby certify that the above Resolution was adopted by the Mayor and Council on January </w:t>
      </w:r>
      <w:r>
        <w:t>6</w:t>
      </w:r>
      <w:r w:rsidRPr="00B1301A">
        <w:t>, 201</w:t>
      </w:r>
      <w:r>
        <w:t>9</w:t>
      </w:r>
      <w:r w:rsidRPr="00B1301A">
        <w:t xml:space="preserve"> and that copies of the authorizing resolution a</w:t>
      </w:r>
      <w:r>
        <w:t>n</w:t>
      </w:r>
      <w:r w:rsidRPr="00B1301A">
        <w:t>d contract shall be on file in the Office of the Municipal Clerk.</w:t>
      </w:r>
    </w:p>
    <w:p w:rsidR="00412D2F" w:rsidRPr="00B1301A" w:rsidRDefault="00412D2F" w:rsidP="00412D2F">
      <w:pPr>
        <w:pStyle w:val="NoSpacing"/>
        <w:jc w:val="both"/>
      </w:pPr>
    </w:p>
    <w:p w:rsidR="00412D2F" w:rsidRPr="00B1301A" w:rsidRDefault="00412D2F" w:rsidP="00412D2F">
      <w:pPr>
        <w:pStyle w:val="NoSpacing"/>
        <w:jc w:val="both"/>
      </w:pPr>
    </w:p>
    <w:p w:rsidR="00412D2F" w:rsidRPr="00B1301A" w:rsidRDefault="00412D2F" w:rsidP="00412D2F">
      <w:pPr>
        <w:pStyle w:val="NoSpacing"/>
        <w:jc w:val="both"/>
      </w:pPr>
    </w:p>
    <w:p w:rsidR="00412D2F" w:rsidRPr="00B1301A" w:rsidRDefault="00412D2F" w:rsidP="00412D2F">
      <w:pPr>
        <w:pStyle w:val="NoSpacing"/>
        <w:jc w:val="both"/>
      </w:pPr>
    </w:p>
    <w:p w:rsidR="00412D2F" w:rsidRPr="00B1301A" w:rsidRDefault="00412D2F" w:rsidP="00412D2F">
      <w:pPr>
        <w:pStyle w:val="NoSpacing"/>
        <w:jc w:val="both"/>
      </w:pPr>
      <w:r w:rsidRPr="00B1301A">
        <w:tab/>
        <w:t>_________________________               ___________________________</w:t>
      </w:r>
    </w:p>
    <w:p w:rsidR="00412D2F" w:rsidRPr="00B1301A" w:rsidRDefault="00412D2F" w:rsidP="00412D2F">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412D2F" w:rsidRPr="00B1301A" w:rsidRDefault="00412D2F" w:rsidP="00412D2F">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412D2F" w:rsidRPr="00B1301A" w:rsidRDefault="00412D2F" w:rsidP="00412D2F">
      <w:pPr>
        <w:pStyle w:val="NoSpacing"/>
        <w:jc w:val="both"/>
      </w:pPr>
    </w:p>
    <w:p w:rsidR="00412D2F" w:rsidRPr="00B1301A" w:rsidRDefault="00412D2F" w:rsidP="00412D2F">
      <w:pPr>
        <w:pStyle w:val="NoSpacing"/>
        <w:jc w:val="both"/>
      </w:pPr>
    </w:p>
    <w:p w:rsidR="00412D2F" w:rsidRDefault="00412D2F" w:rsidP="00412D2F">
      <w:pPr>
        <w:pStyle w:val="NoSpacing"/>
        <w:rPr>
          <w:rFonts w:eastAsia="Times New Roman"/>
        </w:rPr>
      </w:pPr>
      <w:r>
        <w:rPr>
          <w:rFonts w:eastAsia="Times New Roman"/>
        </w:rPr>
        <w:t xml:space="preserve">All council members present voted aye.  None opposed.  None abstained.  </w:t>
      </w:r>
    </w:p>
    <w:p w:rsidR="00412D2F" w:rsidRDefault="00412D2F" w:rsidP="00412D2F">
      <w:pPr>
        <w:pStyle w:val="NoSpacing"/>
        <w:rPr>
          <w:rFonts w:eastAsia="Times New Roman"/>
        </w:rPr>
      </w:pP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rPr>
          <w:rFonts w:ascii="Arial" w:hAnsi="Arial" w:cs="Arial"/>
          <w:bCs w:val="0"/>
          <w:szCs w:val="24"/>
        </w:rPr>
      </w:pPr>
      <w:r>
        <w:rPr>
          <w:rFonts w:ascii="Arial" w:hAnsi="Arial" w:cs="Arial"/>
          <w:bCs w:val="0"/>
          <w:szCs w:val="24"/>
        </w:rPr>
        <w:t>RESOLUTION</w:t>
      </w:r>
    </w:p>
    <w:p w:rsidR="00412D2F" w:rsidRDefault="00412D2F" w:rsidP="00412D2F">
      <w:pPr>
        <w:pStyle w:val="Title"/>
        <w:ind w:left="-270"/>
        <w:rPr>
          <w:rFonts w:ascii="Arial" w:hAnsi="Arial" w:cs="Arial"/>
          <w:bCs w:val="0"/>
          <w:szCs w:val="24"/>
        </w:rPr>
      </w:pPr>
      <w:r>
        <w:rPr>
          <w:rFonts w:ascii="Arial" w:hAnsi="Arial" w:cs="Arial"/>
          <w:bCs w:val="0"/>
          <w:szCs w:val="24"/>
        </w:rPr>
        <w:t>2019-010</w:t>
      </w:r>
    </w:p>
    <w:p w:rsidR="00412D2F" w:rsidRDefault="00412D2F" w:rsidP="00412D2F">
      <w:pPr>
        <w:pStyle w:val="Title"/>
        <w:ind w:left="-270"/>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Introduced:  Councilman Henwood</w:t>
      </w:r>
    </w:p>
    <w:p w:rsidR="00412D2F" w:rsidRDefault="00412D2F" w:rsidP="00412D2F">
      <w:pPr>
        <w:pStyle w:val="Title"/>
        <w:ind w:left="-270"/>
        <w:jc w:val="left"/>
        <w:rPr>
          <w:rFonts w:ascii="Arial" w:hAnsi="Arial" w:cs="Arial"/>
          <w:bCs w:val="0"/>
          <w:szCs w:val="24"/>
        </w:rPr>
      </w:pPr>
      <w:r>
        <w:rPr>
          <w:rFonts w:ascii="Arial" w:hAnsi="Arial" w:cs="Arial"/>
          <w:bCs w:val="0"/>
          <w:szCs w:val="24"/>
        </w:rPr>
        <w:t>Second:  Councilwoman Lawlor</w:t>
      </w:r>
    </w:p>
    <w:p w:rsidR="00412D2F" w:rsidRDefault="00412D2F" w:rsidP="00412D2F">
      <w:pPr>
        <w:pStyle w:val="Title"/>
        <w:ind w:left="-270"/>
        <w:jc w:val="left"/>
        <w:rPr>
          <w:rFonts w:ascii="Arial" w:hAnsi="Arial" w:cs="Arial"/>
          <w:bCs w:val="0"/>
          <w:szCs w:val="24"/>
        </w:rPr>
      </w:pPr>
    </w:p>
    <w:p w:rsidR="00412D2F" w:rsidRPr="0022098F" w:rsidRDefault="00412D2F" w:rsidP="00412D2F">
      <w:pPr>
        <w:pStyle w:val="NoSpacing"/>
        <w:jc w:val="center"/>
        <w:rPr>
          <w:b/>
          <w:bCs/>
        </w:rPr>
      </w:pPr>
      <w:r>
        <w:rPr>
          <w:b/>
          <w:bCs/>
        </w:rPr>
        <w:t xml:space="preserve">PROFESSIONAL SERVICES AWARD: BOROUGH LABOR </w:t>
      </w:r>
      <w:r w:rsidRPr="0022098F">
        <w:rPr>
          <w:b/>
          <w:bCs/>
        </w:rPr>
        <w:t>ATTORNEY</w:t>
      </w:r>
    </w:p>
    <w:p w:rsidR="00412D2F" w:rsidRDefault="00412D2F" w:rsidP="00412D2F">
      <w:pPr>
        <w:pStyle w:val="NoSpacing"/>
      </w:pPr>
    </w:p>
    <w:p w:rsidR="00412D2F" w:rsidRPr="004B759D" w:rsidRDefault="00412D2F" w:rsidP="00412D2F">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412D2F" w:rsidRPr="004B759D" w:rsidRDefault="00412D2F" w:rsidP="00412D2F">
      <w:pPr>
        <w:pStyle w:val="NoSpacing"/>
        <w:jc w:val="both"/>
        <w:rPr>
          <w:bCs/>
        </w:rPr>
      </w:pPr>
    </w:p>
    <w:p w:rsidR="00412D2F" w:rsidRPr="004B759D" w:rsidRDefault="00412D2F" w:rsidP="00412D2F">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412D2F" w:rsidRPr="004B759D" w:rsidRDefault="00412D2F" w:rsidP="00412D2F">
      <w:pPr>
        <w:pStyle w:val="NoSpacing"/>
        <w:jc w:val="both"/>
      </w:pPr>
    </w:p>
    <w:p w:rsidR="00412D2F" w:rsidRPr="004B759D" w:rsidRDefault="00412D2F" w:rsidP="00412D2F">
      <w:pPr>
        <w:pStyle w:val="NoSpacing"/>
        <w:jc w:val="both"/>
      </w:pPr>
      <w:r w:rsidRPr="004B759D">
        <w:rPr>
          <w:b/>
        </w:rPr>
        <w:t>WHEREAS</w:t>
      </w:r>
      <w:r w:rsidRPr="004B759D">
        <w:t xml:space="preserve"> the anticipated term of this contract is one</w:t>
      </w:r>
      <w:r>
        <w:t xml:space="preserve"> year beginning in January 1, 2019 and ending December 31, 2019</w:t>
      </w:r>
      <w:r w:rsidRPr="004B759D">
        <w:t>.</w:t>
      </w:r>
    </w:p>
    <w:p w:rsidR="00412D2F" w:rsidRPr="004B759D" w:rsidRDefault="00412D2F" w:rsidP="00412D2F">
      <w:pPr>
        <w:pStyle w:val="NoSpacing"/>
        <w:jc w:val="both"/>
      </w:pPr>
    </w:p>
    <w:p w:rsidR="00412D2F" w:rsidRDefault="00412D2F" w:rsidP="00412D2F">
      <w:pPr>
        <w:pStyle w:val="NoSpacing"/>
        <w:jc w:val="both"/>
        <w:rPr>
          <w:b/>
        </w:rPr>
      </w:pPr>
      <w:r w:rsidRPr="004B759D">
        <w:rPr>
          <w:b/>
        </w:rPr>
        <w:t xml:space="preserve">WHEREAS  </w:t>
      </w:r>
      <w:r>
        <w:rPr>
          <w:b/>
        </w:rPr>
        <w:t xml:space="preserve">Raymond </w:t>
      </w:r>
      <w:proofErr w:type="spellStart"/>
      <w:r>
        <w:rPr>
          <w:b/>
        </w:rPr>
        <w:t>Wiss</w:t>
      </w:r>
      <w:proofErr w:type="spellEnd"/>
      <w:r>
        <w:rPr>
          <w:b/>
        </w:rPr>
        <w:t xml:space="preserve"> of </w:t>
      </w:r>
      <w:proofErr w:type="spellStart"/>
      <w:r>
        <w:rPr>
          <w:b/>
        </w:rPr>
        <w:t>Wiss</w:t>
      </w:r>
      <w:proofErr w:type="spellEnd"/>
      <w:r>
        <w:rPr>
          <w:b/>
        </w:rPr>
        <w:t xml:space="preserve"> &amp; </w:t>
      </w:r>
      <w:proofErr w:type="spellStart"/>
      <w:r>
        <w:rPr>
          <w:b/>
        </w:rPr>
        <w:t>Bourgy</w:t>
      </w:r>
      <w:proofErr w:type="spellEnd"/>
      <w:r>
        <w:rPr>
          <w:b/>
        </w:rPr>
        <w:t xml:space="preserve">, </w:t>
      </w:r>
      <w:r w:rsidRPr="004B759D">
        <w:rPr>
          <w:b/>
        </w:rPr>
        <w:t xml:space="preserve"> </w:t>
      </w:r>
      <w:r w:rsidRPr="004B759D">
        <w:t xml:space="preserve">has submitted </w:t>
      </w:r>
      <w:r>
        <w:t>a proposal dated December,  2018</w:t>
      </w:r>
      <w:r w:rsidRPr="004B759D">
        <w:t xml:space="preserve"> indicating they will provide  the Professional Services for Borough </w:t>
      </w:r>
      <w:r>
        <w:t>Labor Attorney</w:t>
      </w:r>
      <w:r w:rsidRPr="004B759D">
        <w:t xml:space="preserve"> f</w:t>
      </w:r>
      <w:r>
        <w:t xml:space="preserve">or an hourly rate of $140.00 per </w:t>
      </w:r>
      <w:r w:rsidRPr="004B759D">
        <w:t>hour for all legal services; and</w:t>
      </w:r>
    </w:p>
    <w:p w:rsidR="00412D2F" w:rsidRDefault="00412D2F" w:rsidP="00412D2F">
      <w:pPr>
        <w:pStyle w:val="NoSpacing"/>
        <w:jc w:val="both"/>
        <w:rPr>
          <w:b/>
        </w:rPr>
      </w:pPr>
    </w:p>
    <w:p w:rsidR="00412D2F" w:rsidRPr="00FC52DB" w:rsidRDefault="00412D2F" w:rsidP="00412D2F">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412D2F" w:rsidRPr="004B759D" w:rsidRDefault="00412D2F" w:rsidP="00412D2F">
      <w:pPr>
        <w:pStyle w:val="NoSpacing"/>
        <w:jc w:val="both"/>
      </w:pPr>
    </w:p>
    <w:p w:rsidR="00412D2F" w:rsidRPr="004B759D" w:rsidRDefault="00412D2F" w:rsidP="00412D2F">
      <w:pPr>
        <w:pStyle w:val="NoSpacing"/>
        <w:jc w:val="both"/>
      </w:pPr>
      <w:r w:rsidRPr="004B759D">
        <w:rPr>
          <w:b/>
          <w:bCs/>
        </w:rPr>
        <w:lastRenderedPageBreak/>
        <w:t xml:space="preserve">NOW, THEREFORE, BE IT RESOLVED </w:t>
      </w:r>
      <w:r w:rsidRPr="004B759D">
        <w:t>by the Mayor and Council that the Mayor and Borough Clerk are hereby authorized and directed to engage the services of:</w:t>
      </w:r>
    </w:p>
    <w:p w:rsidR="00412D2F" w:rsidRPr="004B759D" w:rsidRDefault="00412D2F" w:rsidP="00412D2F">
      <w:pPr>
        <w:pStyle w:val="NoSpacing"/>
        <w:jc w:val="both"/>
      </w:pPr>
    </w:p>
    <w:p w:rsidR="00412D2F" w:rsidRPr="004B759D" w:rsidRDefault="00412D2F" w:rsidP="00412D2F">
      <w:pPr>
        <w:pStyle w:val="NoSpacing"/>
        <w:jc w:val="both"/>
      </w:pPr>
      <w:r w:rsidRPr="004B759D">
        <w:tab/>
      </w:r>
      <w:r w:rsidRPr="004B759D">
        <w:tab/>
      </w:r>
      <w:r w:rsidRPr="004B759D">
        <w:tab/>
      </w:r>
      <w:r w:rsidRPr="004B759D">
        <w:tab/>
      </w:r>
      <w:r w:rsidRPr="004B759D">
        <w:tab/>
      </w:r>
      <w:proofErr w:type="spellStart"/>
      <w:r>
        <w:t>Wiss</w:t>
      </w:r>
      <w:proofErr w:type="spellEnd"/>
      <w:r>
        <w:t xml:space="preserve"> &amp; </w:t>
      </w:r>
      <w:proofErr w:type="spellStart"/>
      <w:r>
        <w:t>Bourgy</w:t>
      </w:r>
      <w:proofErr w:type="spellEnd"/>
      <w:r>
        <w:t xml:space="preserve">, PC </w:t>
      </w:r>
    </w:p>
    <w:p w:rsidR="00412D2F" w:rsidRDefault="00412D2F" w:rsidP="00412D2F">
      <w:pPr>
        <w:pStyle w:val="NoSpacing"/>
        <w:jc w:val="both"/>
      </w:pPr>
      <w:r w:rsidRPr="004B759D">
        <w:tab/>
      </w:r>
      <w:r w:rsidRPr="004B759D">
        <w:tab/>
      </w:r>
      <w:r w:rsidRPr="004B759D">
        <w:tab/>
      </w:r>
      <w:r w:rsidRPr="004B759D">
        <w:tab/>
      </w:r>
      <w:r w:rsidRPr="004B759D">
        <w:tab/>
      </w:r>
      <w:r>
        <w:t xml:space="preserve">345 </w:t>
      </w:r>
      <w:proofErr w:type="spellStart"/>
      <w:r>
        <w:t>Kinderkamack</w:t>
      </w:r>
      <w:proofErr w:type="spellEnd"/>
      <w:r>
        <w:t xml:space="preserve"> </w:t>
      </w:r>
      <w:proofErr w:type="spellStart"/>
      <w:r>
        <w:t>Raod</w:t>
      </w:r>
      <w:proofErr w:type="spellEnd"/>
    </w:p>
    <w:p w:rsidR="00412D2F" w:rsidRPr="004B759D" w:rsidRDefault="00412D2F" w:rsidP="00412D2F">
      <w:pPr>
        <w:pStyle w:val="NoSpacing"/>
        <w:jc w:val="both"/>
      </w:pPr>
      <w:r>
        <w:t xml:space="preserve">                                                    Westwood, NJ 07675  </w:t>
      </w:r>
    </w:p>
    <w:p w:rsidR="00412D2F" w:rsidRPr="004B759D" w:rsidRDefault="00412D2F" w:rsidP="00412D2F">
      <w:pPr>
        <w:pStyle w:val="NoSpacing"/>
        <w:jc w:val="both"/>
      </w:pPr>
      <w:r w:rsidRPr="004B759D">
        <w:tab/>
      </w:r>
      <w:r w:rsidRPr="004B759D">
        <w:tab/>
      </w:r>
      <w:r w:rsidRPr="004B759D">
        <w:tab/>
      </w:r>
      <w:r w:rsidRPr="004B759D">
        <w:tab/>
      </w:r>
      <w:r w:rsidRPr="004B759D">
        <w:tab/>
      </w:r>
    </w:p>
    <w:p w:rsidR="00412D2F" w:rsidRPr="004B759D" w:rsidRDefault="00412D2F" w:rsidP="00412D2F">
      <w:pPr>
        <w:pStyle w:val="NoSpacing"/>
        <w:jc w:val="both"/>
        <w:rPr>
          <w:highlight w:val="yellow"/>
        </w:rPr>
      </w:pPr>
    </w:p>
    <w:p w:rsidR="00412D2F" w:rsidRPr="004B759D" w:rsidRDefault="00412D2F" w:rsidP="00412D2F">
      <w:pPr>
        <w:pStyle w:val="NoSpacing"/>
        <w:jc w:val="both"/>
      </w:pPr>
      <w:r w:rsidRPr="00CE1E1E">
        <w:t>As the Borough Labor Attorney for the Year 201</w:t>
      </w:r>
      <w:r>
        <w:t>9</w:t>
      </w:r>
      <w:r w:rsidRPr="00CE1E1E">
        <w:t xml:space="preserve"> </w:t>
      </w:r>
      <w:r>
        <w:t>at</w:t>
      </w:r>
      <w:r w:rsidRPr="004B759D">
        <w:t xml:space="preserve"> an hourly rate of $140.00 per hour plus disbursements incident</w:t>
      </w:r>
      <w:r>
        <w:t xml:space="preserve"> thereto for all legal services, and</w:t>
      </w:r>
      <w:r w:rsidRPr="004B759D">
        <w:t xml:space="preserve"> </w:t>
      </w:r>
    </w:p>
    <w:p w:rsidR="00412D2F" w:rsidRPr="004B759D" w:rsidRDefault="00412D2F" w:rsidP="00412D2F">
      <w:pPr>
        <w:pStyle w:val="NoSpacing"/>
        <w:jc w:val="both"/>
      </w:pPr>
    </w:p>
    <w:p w:rsidR="00412D2F" w:rsidRPr="004B759D" w:rsidRDefault="00412D2F" w:rsidP="00412D2F">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Labor </w:t>
      </w:r>
      <w:r w:rsidRPr="004B759D">
        <w:t xml:space="preserve"> Attorney under line item 20-1551 Legal:</w:t>
      </w:r>
    </w:p>
    <w:p w:rsidR="00412D2F" w:rsidRPr="004B759D" w:rsidRDefault="00412D2F" w:rsidP="00412D2F">
      <w:pPr>
        <w:pStyle w:val="NoSpacing"/>
        <w:jc w:val="both"/>
      </w:pPr>
    </w:p>
    <w:p w:rsidR="00412D2F" w:rsidRPr="004B759D" w:rsidRDefault="00412D2F" w:rsidP="00412D2F">
      <w:pPr>
        <w:pStyle w:val="NoSpacing"/>
        <w:jc w:val="both"/>
      </w:pPr>
    </w:p>
    <w:p w:rsidR="00412D2F" w:rsidRPr="000E6AAF" w:rsidRDefault="00412D2F" w:rsidP="00412D2F">
      <w:pPr>
        <w:pStyle w:val="NoSpacing"/>
        <w:jc w:val="both"/>
      </w:pPr>
      <w:r w:rsidRPr="000E6AAF">
        <w:t xml:space="preserve">________________________________ </w:t>
      </w:r>
    </w:p>
    <w:p w:rsidR="00412D2F" w:rsidRPr="000E6AAF" w:rsidRDefault="00412D2F" w:rsidP="00412D2F">
      <w:pPr>
        <w:pStyle w:val="NoSpacing"/>
        <w:jc w:val="both"/>
      </w:pPr>
      <w:r>
        <w:t>Gregory S. Franz</w:t>
      </w:r>
    </w:p>
    <w:p w:rsidR="00412D2F" w:rsidRDefault="00412D2F" w:rsidP="00412D2F">
      <w:pPr>
        <w:pStyle w:val="NoSpacing"/>
        <w:jc w:val="both"/>
      </w:pPr>
      <w:r>
        <w:t xml:space="preserve">Interim </w:t>
      </w:r>
      <w:r w:rsidRPr="000E6AAF">
        <w:t>Chief Financial Officer</w:t>
      </w: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r w:rsidRPr="000E6AAF">
        <w:t>I hereby certify that the above Resolution was adopted by th</w:t>
      </w:r>
      <w:r>
        <w:t>e Mayor and Council on January 6,</w:t>
      </w:r>
      <w:r w:rsidRPr="000E6AAF">
        <w:t xml:space="preserve"> 201</w:t>
      </w:r>
      <w:r>
        <w:t>9</w:t>
      </w:r>
      <w:r w:rsidRPr="000E6AAF">
        <w:t xml:space="preserve"> and that copies of the authorizing resolution ad contract shall be on file in the Office of the Municipal Clerk.</w:t>
      </w: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p>
    <w:p w:rsidR="00412D2F" w:rsidRPr="00B1301A" w:rsidRDefault="00412D2F" w:rsidP="00412D2F">
      <w:pPr>
        <w:pStyle w:val="NoSpacing"/>
        <w:jc w:val="both"/>
      </w:pPr>
      <w:r w:rsidRPr="000E6AAF">
        <w:tab/>
      </w:r>
      <w:r w:rsidRPr="00B1301A">
        <w:t>_________________________               ___________________________</w:t>
      </w:r>
    </w:p>
    <w:p w:rsidR="00412D2F" w:rsidRPr="00B1301A" w:rsidRDefault="00412D2F" w:rsidP="00412D2F">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412D2F" w:rsidRPr="00B1301A" w:rsidRDefault="00412D2F" w:rsidP="00412D2F">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412D2F" w:rsidRDefault="00412D2F" w:rsidP="00412D2F"/>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p>
    <w:p w:rsidR="00412D2F" w:rsidRDefault="00412D2F" w:rsidP="00412D2F">
      <w:pPr>
        <w:pStyle w:val="NoSpacing"/>
        <w:rPr>
          <w:rFonts w:eastAsia="Times New Roman"/>
        </w:rPr>
      </w:pPr>
      <w:r>
        <w:rPr>
          <w:rFonts w:eastAsia="Times New Roman"/>
        </w:rPr>
        <w:t xml:space="preserve">All council members present voted aye.  None opposed.  None abstained.  </w:t>
      </w:r>
    </w:p>
    <w:p w:rsidR="00412D2F" w:rsidRDefault="00412D2F" w:rsidP="00412D2F">
      <w:pPr>
        <w:pStyle w:val="NoSpacing"/>
        <w:rPr>
          <w:rFonts w:eastAsia="Times New Roman"/>
        </w:rPr>
      </w:pP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rPr>
          <w:rFonts w:ascii="Arial" w:hAnsi="Arial" w:cs="Arial"/>
          <w:bCs w:val="0"/>
          <w:szCs w:val="24"/>
        </w:rPr>
      </w:pPr>
      <w:r>
        <w:rPr>
          <w:rFonts w:ascii="Arial" w:hAnsi="Arial" w:cs="Arial"/>
          <w:bCs w:val="0"/>
          <w:szCs w:val="24"/>
        </w:rPr>
        <w:t>RESOLUTION</w:t>
      </w:r>
    </w:p>
    <w:p w:rsidR="00412D2F" w:rsidRDefault="00412D2F" w:rsidP="00412D2F">
      <w:pPr>
        <w:pStyle w:val="Title"/>
        <w:ind w:left="-270"/>
        <w:rPr>
          <w:rFonts w:ascii="Arial" w:hAnsi="Arial" w:cs="Arial"/>
          <w:bCs w:val="0"/>
          <w:szCs w:val="24"/>
        </w:rPr>
      </w:pPr>
      <w:r>
        <w:rPr>
          <w:rFonts w:ascii="Arial" w:hAnsi="Arial" w:cs="Arial"/>
          <w:bCs w:val="0"/>
          <w:szCs w:val="24"/>
        </w:rPr>
        <w:t>2019-011</w:t>
      </w:r>
    </w:p>
    <w:p w:rsidR="00412D2F" w:rsidRDefault="00412D2F" w:rsidP="00412D2F">
      <w:pPr>
        <w:pStyle w:val="Title"/>
        <w:ind w:left="-270"/>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Introduced:  Councilman Henwood</w:t>
      </w:r>
    </w:p>
    <w:p w:rsidR="00412D2F" w:rsidRDefault="00412D2F" w:rsidP="00412D2F">
      <w:pPr>
        <w:pStyle w:val="Title"/>
        <w:ind w:left="-270"/>
        <w:jc w:val="left"/>
        <w:rPr>
          <w:rFonts w:ascii="Arial" w:hAnsi="Arial" w:cs="Arial"/>
          <w:bCs w:val="0"/>
          <w:szCs w:val="24"/>
        </w:rPr>
      </w:pPr>
      <w:r>
        <w:rPr>
          <w:rFonts w:ascii="Arial" w:hAnsi="Arial" w:cs="Arial"/>
          <w:bCs w:val="0"/>
          <w:szCs w:val="24"/>
        </w:rPr>
        <w:t>Second:  Councilwoman Lawlor</w:t>
      </w:r>
    </w:p>
    <w:p w:rsidR="00412D2F" w:rsidRDefault="00412D2F" w:rsidP="00412D2F">
      <w:pPr>
        <w:pStyle w:val="Title"/>
        <w:ind w:left="-270"/>
        <w:jc w:val="left"/>
        <w:rPr>
          <w:rFonts w:ascii="Arial" w:hAnsi="Arial" w:cs="Arial"/>
          <w:bCs w:val="0"/>
          <w:szCs w:val="24"/>
        </w:rPr>
      </w:pPr>
    </w:p>
    <w:p w:rsidR="00412D2F" w:rsidRPr="00441AAE" w:rsidRDefault="00412D2F" w:rsidP="00412D2F">
      <w:pPr>
        <w:pStyle w:val="NoSpacing"/>
        <w:jc w:val="center"/>
        <w:rPr>
          <w:b/>
        </w:rPr>
      </w:pPr>
      <w:r w:rsidRPr="00441AAE">
        <w:rPr>
          <w:b/>
        </w:rPr>
        <w:t>PROFESSIONAL SERVICES AWARD: FINANCIAL ADVISOR</w:t>
      </w:r>
    </w:p>
    <w:p w:rsidR="00412D2F" w:rsidRDefault="00412D2F" w:rsidP="00412D2F">
      <w:pPr>
        <w:pStyle w:val="NoSpacing"/>
        <w:jc w:val="both"/>
      </w:pPr>
    </w:p>
    <w:p w:rsidR="00412D2F" w:rsidRPr="004B759D" w:rsidRDefault="00412D2F" w:rsidP="00412D2F">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412D2F" w:rsidRPr="004B759D" w:rsidRDefault="00412D2F" w:rsidP="00412D2F">
      <w:pPr>
        <w:pStyle w:val="NoSpacing"/>
        <w:jc w:val="both"/>
      </w:pPr>
    </w:p>
    <w:p w:rsidR="00412D2F" w:rsidRPr="004B759D" w:rsidRDefault="00412D2F" w:rsidP="00412D2F">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412D2F" w:rsidRPr="004B759D" w:rsidRDefault="00412D2F" w:rsidP="00412D2F">
      <w:pPr>
        <w:pStyle w:val="NoSpacing"/>
        <w:jc w:val="both"/>
      </w:pPr>
    </w:p>
    <w:p w:rsidR="00412D2F" w:rsidRPr="004B759D" w:rsidRDefault="00412D2F" w:rsidP="00412D2F">
      <w:pPr>
        <w:pStyle w:val="NoSpacing"/>
        <w:jc w:val="both"/>
      </w:pPr>
      <w:r w:rsidRPr="00441AAE">
        <w:rPr>
          <w:b/>
        </w:rPr>
        <w:t>WHEREAS</w:t>
      </w:r>
      <w:r w:rsidRPr="004B759D">
        <w:t xml:space="preserve"> the anticipated term of this contract is one year beginning in January</w:t>
      </w:r>
      <w:r>
        <w:t xml:space="preserve"> 1</w:t>
      </w:r>
      <w:r w:rsidRPr="004B759D">
        <w:t>, 2</w:t>
      </w:r>
      <w:r>
        <w:t>019 and ending December 31, 2019</w:t>
      </w:r>
      <w:r w:rsidRPr="004B759D">
        <w:t>.</w:t>
      </w:r>
    </w:p>
    <w:p w:rsidR="00412D2F" w:rsidRPr="004B759D" w:rsidRDefault="00412D2F" w:rsidP="00412D2F">
      <w:pPr>
        <w:pStyle w:val="NoSpacing"/>
        <w:jc w:val="both"/>
      </w:pPr>
    </w:p>
    <w:p w:rsidR="00412D2F" w:rsidRDefault="00412D2F" w:rsidP="00412D2F">
      <w:pPr>
        <w:pStyle w:val="NoSpacing"/>
        <w:jc w:val="both"/>
      </w:pPr>
      <w:r w:rsidRPr="00441AAE">
        <w:rPr>
          <w:b/>
        </w:rPr>
        <w:t>WHEREAS</w:t>
      </w:r>
      <w:r w:rsidRPr="004B759D">
        <w:t xml:space="preserve"> </w:t>
      </w:r>
      <w:r>
        <w:t xml:space="preserve">Dennis </w:t>
      </w:r>
      <w:proofErr w:type="spellStart"/>
      <w:r>
        <w:t>Enright</w:t>
      </w:r>
      <w:proofErr w:type="spellEnd"/>
      <w:r>
        <w:t xml:space="preserve"> </w:t>
      </w:r>
      <w:r w:rsidRPr="004B759D">
        <w:t xml:space="preserve">, of </w:t>
      </w:r>
      <w:r>
        <w:t xml:space="preserve">N. W Financial </w:t>
      </w:r>
      <w:r w:rsidRPr="004B759D">
        <w:t xml:space="preserve"> has submitted </w:t>
      </w:r>
      <w:r>
        <w:t>a proposal dated December,  2018</w:t>
      </w:r>
      <w:r w:rsidRPr="004B759D">
        <w:t xml:space="preserve"> indicating they will provide  the Professional Services for </w:t>
      </w:r>
      <w:r>
        <w:t xml:space="preserve">Financial Advisor </w:t>
      </w:r>
      <w:r w:rsidRPr="004B759D">
        <w:t>f</w:t>
      </w:r>
      <w:r>
        <w:t>or an hourly rate of $250.00 per hour for all financial</w:t>
      </w:r>
      <w:r w:rsidRPr="004B759D">
        <w:t xml:space="preserve"> services; and</w:t>
      </w:r>
    </w:p>
    <w:p w:rsidR="00412D2F" w:rsidRDefault="00412D2F" w:rsidP="00412D2F">
      <w:pPr>
        <w:pStyle w:val="NoSpacing"/>
        <w:jc w:val="both"/>
      </w:pPr>
    </w:p>
    <w:p w:rsidR="00412D2F" w:rsidRPr="00FC52DB" w:rsidRDefault="00412D2F" w:rsidP="00412D2F">
      <w:pPr>
        <w:pStyle w:val="NoSpacing"/>
        <w:jc w:val="both"/>
        <w:rPr>
          <w:highlight w:val="yellow"/>
        </w:rPr>
      </w:pPr>
      <w:r w:rsidRPr="00441AAE">
        <w:rPr>
          <w:b/>
        </w:rPr>
        <w:lastRenderedPageBreak/>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412D2F" w:rsidRPr="004B759D" w:rsidRDefault="00412D2F" w:rsidP="00412D2F">
      <w:pPr>
        <w:pStyle w:val="NoSpacing"/>
        <w:jc w:val="both"/>
      </w:pPr>
    </w:p>
    <w:p w:rsidR="00412D2F" w:rsidRPr="004B759D" w:rsidRDefault="00412D2F" w:rsidP="00412D2F">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412D2F" w:rsidRPr="004B759D" w:rsidRDefault="00412D2F" w:rsidP="00412D2F">
      <w:pPr>
        <w:pStyle w:val="NoSpacing"/>
        <w:jc w:val="both"/>
      </w:pPr>
    </w:p>
    <w:p w:rsidR="00412D2F" w:rsidRPr="004B759D" w:rsidRDefault="00412D2F" w:rsidP="00412D2F">
      <w:pPr>
        <w:pStyle w:val="NoSpacing"/>
        <w:jc w:val="both"/>
      </w:pPr>
      <w:r w:rsidRPr="004B759D">
        <w:tab/>
      </w:r>
      <w:r w:rsidRPr="004B759D">
        <w:tab/>
      </w:r>
      <w:r w:rsidRPr="004B759D">
        <w:tab/>
      </w:r>
      <w:r w:rsidRPr="004B759D">
        <w:tab/>
      </w:r>
      <w:r w:rsidRPr="004B759D">
        <w:tab/>
      </w:r>
      <w:r>
        <w:t xml:space="preserve">Dennis </w:t>
      </w:r>
      <w:proofErr w:type="spellStart"/>
      <w:r>
        <w:t>Enright</w:t>
      </w:r>
      <w:proofErr w:type="spellEnd"/>
    </w:p>
    <w:p w:rsidR="00412D2F" w:rsidRPr="004B759D" w:rsidRDefault="00412D2F" w:rsidP="00412D2F">
      <w:pPr>
        <w:pStyle w:val="NoSpacing"/>
        <w:jc w:val="both"/>
      </w:pPr>
      <w:r w:rsidRPr="004B759D">
        <w:tab/>
      </w:r>
      <w:r w:rsidRPr="004B759D">
        <w:tab/>
      </w:r>
      <w:r w:rsidRPr="004B759D">
        <w:tab/>
      </w:r>
      <w:r w:rsidRPr="004B759D">
        <w:tab/>
      </w:r>
      <w:r w:rsidRPr="004B759D">
        <w:tab/>
      </w:r>
      <w:r>
        <w:t xml:space="preserve">N.W. Financial </w:t>
      </w:r>
    </w:p>
    <w:p w:rsidR="00412D2F" w:rsidRPr="004B759D" w:rsidRDefault="00412D2F" w:rsidP="00412D2F">
      <w:pPr>
        <w:pStyle w:val="NoSpacing"/>
        <w:jc w:val="both"/>
      </w:pPr>
      <w:r w:rsidRPr="004B759D">
        <w:tab/>
      </w:r>
      <w:r w:rsidRPr="004B759D">
        <w:tab/>
      </w:r>
      <w:r w:rsidRPr="004B759D">
        <w:tab/>
      </w:r>
      <w:r w:rsidRPr="004B759D">
        <w:tab/>
      </w:r>
      <w:r w:rsidRPr="004B759D">
        <w:tab/>
      </w:r>
      <w:r>
        <w:t>2 Hudson Place</w:t>
      </w:r>
    </w:p>
    <w:p w:rsidR="00412D2F" w:rsidRDefault="00412D2F" w:rsidP="00412D2F">
      <w:pPr>
        <w:pStyle w:val="NoSpacing"/>
        <w:jc w:val="both"/>
      </w:pPr>
      <w:r w:rsidRPr="004B759D">
        <w:tab/>
      </w:r>
      <w:r w:rsidRPr="004B759D">
        <w:tab/>
      </w:r>
      <w:r w:rsidRPr="004B759D">
        <w:tab/>
      </w:r>
      <w:r w:rsidRPr="004B759D">
        <w:tab/>
      </w:r>
      <w:r w:rsidRPr="004B759D">
        <w:tab/>
      </w:r>
      <w:r>
        <w:t>Hoboken</w:t>
      </w:r>
      <w:r w:rsidRPr="004B759D">
        <w:t>, NJ  070</w:t>
      </w:r>
      <w:r>
        <w:t>30</w:t>
      </w:r>
    </w:p>
    <w:p w:rsidR="00412D2F" w:rsidRDefault="00412D2F" w:rsidP="00412D2F">
      <w:pPr>
        <w:pStyle w:val="NoSpacing"/>
        <w:jc w:val="both"/>
      </w:pPr>
    </w:p>
    <w:p w:rsidR="00412D2F" w:rsidRDefault="00412D2F" w:rsidP="00412D2F">
      <w:pPr>
        <w:pStyle w:val="NoSpacing"/>
        <w:jc w:val="both"/>
      </w:pPr>
    </w:p>
    <w:p w:rsidR="00412D2F" w:rsidRPr="004B759D" w:rsidRDefault="00412D2F" w:rsidP="00412D2F">
      <w:pPr>
        <w:pStyle w:val="NoSpacing"/>
        <w:jc w:val="both"/>
      </w:pPr>
    </w:p>
    <w:p w:rsidR="00412D2F" w:rsidRPr="000E6AAF" w:rsidRDefault="00412D2F" w:rsidP="00412D2F">
      <w:pPr>
        <w:pStyle w:val="NoSpacing"/>
        <w:jc w:val="both"/>
      </w:pPr>
      <w:r w:rsidRPr="004B759D">
        <w:rPr>
          <w:b/>
        </w:rPr>
        <w:t>WHEREAS</w:t>
      </w:r>
      <w:r w:rsidRPr="004B759D">
        <w:t xml:space="preserve"> I, </w:t>
      </w:r>
      <w:r>
        <w:t xml:space="preserve">Gregory S. Franz, Interim  Chief Financial Officer, </w:t>
      </w:r>
      <w:r w:rsidRPr="004B759D">
        <w:t xml:space="preserve">do hereby certify that funding is available for the Professional Services of Borough </w:t>
      </w:r>
      <w:r>
        <w:t xml:space="preserve">Financial Advisor </w:t>
      </w:r>
      <w:r w:rsidRPr="004B759D">
        <w:t xml:space="preserve"> under line item 20-1551 Legal:</w:t>
      </w: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r w:rsidRPr="000E6AAF">
        <w:t xml:space="preserve">________________________________ </w:t>
      </w:r>
    </w:p>
    <w:p w:rsidR="00412D2F" w:rsidRPr="000E6AAF" w:rsidRDefault="00412D2F" w:rsidP="00412D2F">
      <w:pPr>
        <w:pStyle w:val="NoSpacing"/>
        <w:jc w:val="both"/>
      </w:pPr>
      <w:r>
        <w:t>Gregory S. Franz</w:t>
      </w:r>
    </w:p>
    <w:p w:rsidR="00412D2F" w:rsidRDefault="00412D2F" w:rsidP="00412D2F">
      <w:pPr>
        <w:pStyle w:val="NoSpacing"/>
        <w:jc w:val="both"/>
      </w:pPr>
      <w:r>
        <w:t xml:space="preserve">Interim </w:t>
      </w:r>
      <w:r w:rsidRPr="000E6AAF">
        <w:t>Chief Financial Officer</w:t>
      </w: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r w:rsidRPr="000E6AAF">
        <w:t xml:space="preserve">I hereby certify that the above Resolution was adopted by the Mayor and Council on January </w:t>
      </w:r>
      <w:r>
        <w:t>6</w:t>
      </w:r>
      <w:r w:rsidRPr="000E6AAF">
        <w:t>, 201</w:t>
      </w:r>
      <w:r>
        <w:t>9</w:t>
      </w:r>
      <w:r w:rsidRPr="000E6AAF">
        <w:t xml:space="preserve"> and that copies of the authorizing resolution a</w:t>
      </w:r>
      <w:r>
        <w:t>n</w:t>
      </w:r>
      <w:r w:rsidRPr="000E6AAF">
        <w:t>d contract shall be on file in the Office of the Municipal Clerk.</w:t>
      </w: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p>
    <w:p w:rsidR="00412D2F" w:rsidRPr="000E6AAF" w:rsidRDefault="00412D2F" w:rsidP="00412D2F">
      <w:pPr>
        <w:pStyle w:val="NoSpacing"/>
        <w:jc w:val="both"/>
      </w:pPr>
      <w:r w:rsidRPr="000E6AAF">
        <w:tab/>
        <w:t>____________</w:t>
      </w:r>
      <w:r>
        <w:t xml:space="preserve">_____________               </w:t>
      </w:r>
      <w:r w:rsidRPr="000E6AAF">
        <w:t>___________________________</w:t>
      </w:r>
    </w:p>
    <w:p w:rsidR="00412D2F" w:rsidRPr="000E6AAF" w:rsidRDefault="00412D2F" w:rsidP="00412D2F">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412D2F" w:rsidRPr="000E6AAF" w:rsidRDefault="00412D2F" w:rsidP="00412D2F">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412D2F" w:rsidRPr="000E6AAF" w:rsidRDefault="00412D2F" w:rsidP="00412D2F">
      <w:pPr>
        <w:pStyle w:val="NoSpacing"/>
        <w:jc w:val="both"/>
      </w:pPr>
    </w:p>
    <w:p w:rsidR="00412D2F" w:rsidRPr="000E6AAF" w:rsidRDefault="00412D2F" w:rsidP="00412D2F">
      <w:pPr>
        <w:pStyle w:val="NoSpacing"/>
        <w:jc w:val="both"/>
      </w:pPr>
    </w:p>
    <w:p w:rsidR="00412D2F" w:rsidRDefault="00412D2F" w:rsidP="00412D2F">
      <w:pPr>
        <w:pStyle w:val="NoSpacing"/>
        <w:rPr>
          <w:rFonts w:eastAsia="Times New Roman"/>
        </w:rPr>
      </w:pPr>
      <w:r>
        <w:rPr>
          <w:rFonts w:eastAsia="Times New Roman"/>
        </w:rPr>
        <w:t xml:space="preserve">All council members present voted aye.  None opposed.  None abstained.  </w:t>
      </w:r>
    </w:p>
    <w:p w:rsidR="00412D2F" w:rsidRDefault="00412D2F" w:rsidP="00412D2F">
      <w:pPr>
        <w:pStyle w:val="NoSpacing"/>
        <w:rPr>
          <w:rFonts w:eastAsia="Times New Roman"/>
        </w:rPr>
      </w:pP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rPr>
          <w:rFonts w:ascii="Arial" w:hAnsi="Arial" w:cs="Arial"/>
          <w:bCs w:val="0"/>
          <w:szCs w:val="24"/>
        </w:rPr>
      </w:pPr>
      <w:r>
        <w:rPr>
          <w:rFonts w:ascii="Arial" w:hAnsi="Arial" w:cs="Arial"/>
          <w:bCs w:val="0"/>
          <w:szCs w:val="24"/>
        </w:rPr>
        <w:t>RESOLUTION</w:t>
      </w:r>
    </w:p>
    <w:p w:rsidR="00412D2F" w:rsidRDefault="00412D2F" w:rsidP="00412D2F">
      <w:pPr>
        <w:pStyle w:val="Title"/>
        <w:ind w:left="-270"/>
        <w:rPr>
          <w:rFonts w:ascii="Arial" w:hAnsi="Arial" w:cs="Arial"/>
          <w:bCs w:val="0"/>
          <w:szCs w:val="24"/>
        </w:rPr>
      </w:pPr>
      <w:r>
        <w:rPr>
          <w:rFonts w:ascii="Arial" w:hAnsi="Arial" w:cs="Arial"/>
          <w:bCs w:val="0"/>
          <w:szCs w:val="24"/>
        </w:rPr>
        <w:t>2019-012</w:t>
      </w:r>
    </w:p>
    <w:p w:rsidR="00412D2F" w:rsidRDefault="00412D2F" w:rsidP="00412D2F">
      <w:pPr>
        <w:pStyle w:val="Title"/>
        <w:ind w:left="-270"/>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412D2F" w:rsidRDefault="00412D2F" w:rsidP="00412D2F">
      <w:pPr>
        <w:pStyle w:val="Title"/>
        <w:ind w:left="-270"/>
        <w:jc w:val="left"/>
        <w:rPr>
          <w:rFonts w:ascii="Arial" w:hAnsi="Arial" w:cs="Arial"/>
          <w:bCs w:val="0"/>
          <w:szCs w:val="24"/>
        </w:rPr>
      </w:pPr>
    </w:p>
    <w:p w:rsidR="00412D2F" w:rsidRDefault="00412D2F" w:rsidP="00412D2F">
      <w:pPr>
        <w:pStyle w:val="Title"/>
        <w:ind w:left="-270"/>
        <w:jc w:val="left"/>
        <w:rPr>
          <w:rFonts w:ascii="Arial" w:hAnsi="Arial" w:cs="Arial"/>
          <w:bCs w:val="0"/>
          <w:szCs w:val="24"/>
        </w:rPr>
      </w:pPr>
      <w:r>
        <w:rPr>
          <w:rFonts w:ascii="Arial" w:hAnsi="Arial" w:cs="Arial"/>
          <w:bCs w:val="0"/>
          <w:szCs w:val="24"/>
        </w:rPr>
        <w:t>Introduced:  Councilman Henwood</w:t>
      </w:r>
    </w:p>
    <w:p w:rsidR="00412D2F" w:rsidRDefault="00412D2F" w:rsidP="00412D2F">
      <w:pPr>
        <w:pStyle w:val="Title"/>
        <w:ind w:left="-270"/>
        <w:jc w:val="left"/>
        <w:rPr>
          <w:rFonts w:ascii="Arial" w:hAnsi="Arial" w:cs="Arial"/>
          <w:bCs w:val="0"/>
          <w:szCs w:val="24"/>
        </w:rPr>
      </w:pPr>
      <w:r>
        <w:rPr>
          <w:rFonts w:ascii="Arial" w:hAnsi="Arial" w:cs="Arial"/>
          <w:bCs w:val="0"/>
          <w:szCs w:val="24"/>
        </w:rPr>
        <w:t>Second:  Councilwoman Lawlor</w:t>
      </w:r>
    </w:p>
    <w:p w:rsidR="00412D2F" w:rsidRDefault="00412D2F" w:rsidP="00412D2F">
      <w:pPr>
        <w:pStyle w:val="Title"/>
        <w:ind w:left="-270"/>
        <w:jc w:val="left"/>
        <w:rPr>
          <w:rFonts w:ascii="Arial" w:hAnsi="Arial" w:cs="Arial"/>
          <w:bCs w:val="0"/>
          <w:szCs w:val="24"/>
        </w:rPr>
      </w:pPr>
    </w:p>
    <w:p w:rsidR="00412D2F" w:rsidRDefault="00412D2F" w:rsidP="00412D2F">
      <w:pPr>
        <w:widowControl w:val="0"/>
        <w:autoSpaceDE w:val="0"/>
        <w:autoSpaceDN w:val="0"/>
        <w:adjustRightInd w:val="0"/>
        <w:spacing w:after="0"/>
        <w:rPr>
          <w:rFonts w:eastAsia="Times New Roman"/>
          <w:b/>
        </w:rPr>
      </w:pPr>
    </w:p>
    <w:p w:rsidR="00412D2F" w:rsidRPr="00D60E89" w:rsidRDefault="00412D2F" w:rsidP="00412D2F">
      <w:pPr>
        <w:pStyle w:val="NoSpacing"/>
        <w:jc w:val="center"/>
        <w:rPr>
          <w:b/>
        </w:rPr>
      </w:pPr>
      <w:r w:rsidRPr="00D60E89">
        <w:rPr>
          <w:b/>
        </w:rPr>
        <w:t>PROFESSIONAL SERVICES AWARD: GRANT CONSULTANT</w:t>
      </w:r>
    </w:p>
    <w:p w:rsidR="00412D2F" w:rsidRPr="000F4EFB" w:rsidRDefault="00412D2F" w:rsidP="00412D2F">
      <w:pPr>
        <w:pStyle w:val="NoSpacing"/>
        <w:jc w:val="both"/>
      </w:pPr>
    </w:p>
    <w:p w:rsidR="00412D2F" w:rsidRPr="000F4EFB" w:rsidRDefault="00412D2F" w:rsidP="00412D2F">
      <w:pPr>
        <w:pStyle w:val="NoSpacing"/>
        <w:jc w:val="both"/>
      </w:pPr>
      <w:r w:rsidRPr="00D60E89">
        <w:rPr>
          <w:b/>
        </w:rPr>
        <w:t>WHEREAS</w:t>
      </w:r>
      <w:r w:rsidRPr="000F4EFB">
        <w:t xml:space="preserve">  the Borough of Edgewater has a need to acquire the Professional Services for Grant Consultant as a fair and </w:t>
      </w:r>
      <w:r>
        <w:t xml:space="preserve"> </w:t>
      </w:r>
      <w:r w:rsidRPr="000F4EFB">
        <w:t>open contract pursuant to the provisions of N.J.S.A.19:44A-20.5 et seq., and</w:t>
      </w:r>
    </w:p>
    <w:p w:rsidR="00412D2F" w:rsidRPr="000F4EFB" w:rsidRDefault="00412D2F" w:rsidP="00412D2F">
      <w:pPr>
        <w:pStyle w:val="NoSpacing"/>
        <w:jc w:val="both"/>
      </w:pPr>
    </w:p>
    <w:p w:rsidR="00412D2F" w:rsidRPr="000F4EFB" w:rsidRDefault="00412D2F" w:rsidP="00412D2F">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412D2F" w:rsidRPr="000F4EFB" w:rsidRDefault="00412D2F" w:rsidP="00412D2F">
      <w:pPr>
        <w:pStyle w:val="NoSpacing"/>
        <w:jc w:val="both"/>
      </w:pPr>
    </w:p>
    <w:p w:rsidR="00412D2F" w:rsidRPr="000F4EFB" w:rsidRDefault="00412D2F" w:rsidP="00412D2F">
      <w:pPr>
        <w:pStyle w:val="NoSpacing"/>
        <w:jc w:val="both"/>
      </w:pPr>
      <w:r w:rsidRPr="00D60E89">
        <w:rPr>
          <w:b/>
        </w:rPr>
        <w:t>WHEREAS</w:t>
      </w:r>
      <w:r w:rsidRPr="000F4EFB">
        <w:t xml:space="preserve"> the anticipated term of this contract is one</w:t>
      </w:r>
      <w:r>
        <w:t xml:space="preserve"> year beginning in January 1, 2019 and ending December 31, 2019</w:t>
      </w:r>
      <w:r w:rsidRPr="000F4EFB">
        <w:t>; and</w:t>
      </w:r>
    </w:p>
    <w:p w:rsidR="00412D2F" w:rsidRDefault="00412D2F" w:rsidP="00412D2F">
      <w:pPr>
        <w:pStyle w:val="NoSpacing"/>
        <w:jc w:val="both"/>
      </w:pPr>
    </w:p>
    <w:p w:rsidR="00412D2F" w:rsidRDefault="00412D2F" w:rsidP="00412D2F">
      <w:pPr>
        <w:pStyle w:val="NoSpacing"/>
        <w:jc w:val="both"/>
      </w:pPr>
      <w:r w:rsidRPr="00D60E89">
        <w:rPr>
          <w:b/>
        </w:rPr>
        <w:t xml:space="preserve">WHEREAS </w:t>
      </w:r>
      <w:r w:rsidRPr="000F4EFB">
        <w:t>Millennium Strategies has submitted a proposal dated Dec</w:t>
      </w:r>
      <w:r>
        <w:t xml:space="preserve">ember, 2018 indicating they will </w:t>
      </w:r>
      <w:r w:rsidRPr="000F4EFB">
        <w:t xml:space="preserve">provide  the Professional Services for Grant Consultant for a monthly </w:t>
      </w:r>
      <w:r w:rsidRPr="000F4EFB">
        <w:lastRenderedPageBreak/>
        <w:t>ret</w:t>
      </w:r>
      <w:r>
        <w:t xml:space="preserve">ainer of $3,150 per month, $37,800 per annum, which </w:t>
      </w:r>
      <w:r w:rsidRPr="000F4EFB">
        <w:t>include</w:t>
      </w:r>
      <w:r>
        <w:t xml:space="preserve">s all </w:t>
      </w:r>
      <w:r w:rsidRPr="000F4EFB">
        <w:t>travel time and  expenses.;</w:t>
      </w:r>
    </w:p>
    <w:p w:rsidR="00412D2F" w:rsidRDefault="00412D2F" w:rsidP="00412D2F">
      <w:pPr>
        <w:pStyle w:val="NoSpacing"/>
        <w:jc w:val="both"/>
      </w:pPr>
    </w:p>
    <w:p w:rsidR="00412D2F" w:rsidRDefault="00412D2F" w:rsidP="00412D2F">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412D2F" w:rsidRPr="000F4EFB" w:rsidRDefault="00412D2F" w:rsidP="00412D2F">
      <w:pPr>
        <w:pStyle w:val="NoSpacing"/>
        <w:jc w:val="both"/>
      </w:pPr>
    </w:p>
    <w:p w:rsidR="00412D2F" w:rsidRPr="000F4EFB" w:rsidRDefault="00412D2F" w:rsidP="00412D2F">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412D2F" w:rsidRPr="00FC10FC" w:rsidRDefault="00412D2F" w:rsidP="00412D2F">
      <w:pPr>
        <w:pStyle w:val="NoSpacing"/>
      </w:pPr>
      <w:r w:rsidRPr="000F4EFB">
        <w:tab/>
      </w:r>
      <w:r w:rsidRPr="000F4EFB">
        <w:tab/>
      </w:r>
      <w:r w:rsidRPr="000F4EFB">
        <w:tab/>
      </w:r>
      <w:r w:rsidRPr="000F4EFB">
        <w:tab/>
      </w:r>
      <w:r w:rsidRPr="000F4EFB">
        <w:tab/>
      </w:r>
      <w:r w:rsidRPr="00FC10FC">
        <w:t>Millennium Strategies</w:t>
      </w:r>
    </w:p>
    <w:p w:rsidR="00412D2F" w:rsidRPr="00FC10FC" w:rsidRDefault="00412D2F" w:rsidP="00412D2F">
      <w:pPr>
        <w:pStyle w:val="NoSpacing"/>
      </w:pPr>
      <w:r w:rsidRPr="00FC10FC">
        <w:tab/>
      </w:r>
      <w:r w:rsidRPr="00FC10FC">
        <w:tab/>
      </w:r>
      <w:r w:rsidRPr="00FC10FC">
        <w:tab/>
      </w:r>
      <w:r w:rsidRPr="00FC10FC">
        <w:tab/>
      </w:r>
      <w:r w:rsidRPr="00FC10FC">
        <w:tab/>
        <w:t>60 Roseland Avenue</w:t>
      </w:r>
    </w:p>
    <w:p w:rsidR="00412D2F" w:rsidRPr="00FC10FC" w:rsidRDefault="00412D2F" w:rsidP="00412D2F">
      <w:pPr>
        <w:pStyle w:val="NoSpacing"/>
      </w:pPr>
      <w:r w:rsidRPr="00FC10FC">
        <w:tab/>
      </w:r>
      <w:r w:rsidRPr="00FC10FC">
        <w:tab/>
      </w:r>
      <w:r w:rsidRPr="00FC10FC">
        <w:tab/>
      </w:r>
      <w:r w:rsidRPr="00FC10FC">
        <w:tab/>
      </w:r>
      <w:r w:rsidRPr="00FC10FC">
        <w:tab/>
        <w:t>Caldwell, New Jersey 07006</w:t>
      </w:r>
    </w:p>
    <w:p w:rsidR="00412D2F" w:rsidRPr="00FC10FC" w:rsidRDefault="00412D2F" w:rsidP="00412D2F">
      <w:pPr>
        <w:pStyle w:val="NoSpacing"/>
      </w:pPr>
      <w:r w:rsidRPr="00FC10FC">
        <w:tab/>
      </w:r>
      <w:r w:rsidRPr="00FC10FC">
        <w:tab/>
      </w:r>
      <w:r w:rsidRPr="00FC10FC">
        <w:tab/>
      </w:r>
      <w:r w:rsidRPr="00FC10FC">
        <w:tab/>
      </w:r>
      <w:r w:rsidRPr="00FC10FC">
        <w:tab/>
      </w:r>
    </w:p>
    <w:p w:rsidR="00412D2F" w:rsidRPr="000F4EFB" w:rsidRDefault="00412D2F" w:rsidP="00412D2F">
      <w:pPr>
        <w:pStyle w:val="NoSpacing"/>
      </w:pPr>
      <w:r w:rsidRPr="00FC10FC">
        <w:t>As the Gr</w:t>
      </w:r>
      <w:r>
        <w:t>ant Consultant for the Year 2019</w:t>
      </w:r>
      <w:r w:rsidRPr="00FC10FC">
        <w:t xml:space="preserve"> at a monthly fee of $3,</w:t>
      </w:r>
      <w:r>
        <w:t>150</w:t>
      </w:r>
      <w:r w:rsidRPr="00FC10FC">
        <w:t>.00 for a total cost not to exceed $3</w:t>
      </w:r>
      <w:r>
        <w:t>7</w:t>
      </w:r>
      <w:r w:rsidRPr="00FC10FC">
        <w:t>,</w:t>
      </w:r>
      <w:r>
        <w:t>8</w:t>
      </w:r>
      <w:r w:rsidRPr="00FC10FC">
        <w:t>00 and</w:t>
      </w:r>
    </w:p>
    <w:p w:rsidR="00412D2F" w:rsidRPr="00D60E89" w:rsidRDefault="00412D2F" w:rsidP="00412D2F">
      <w:pPr>
        <w:pStyle w:val="NoSpacing"/>
        <w:rPr>
          <w:b/>
        </w:rPr>
      </w:pPr>
    </w:p>
    <w:p w:rsidR="00412D2F" w:rsidRPr="000F4EFB" w:rsidRDefault="00412D2F" w:rsidP="00412D2F">
      <w:pPr>
        <w:pStyle w:val="NoSpacing"/>
      </w:pPr>
      <w:r w:rsidRPr="00D60E89">
        <w:rPr>
          <w:b/>
        </w:rPr>
        <w:t>WHEREAS</w:t>
      </w:r>
      <w:r w:rsidRPr="000F4EFB">
        <w:t xml:space="preserve">, I, </w:t>
      </w:r>
      <w:r>
        <w:t xml:space="preserve">Gregory S. Franz,  Interim </w:t>
      </w:r>
      <w:r w:rsidRPr="000F4EFB">
        <w:t xml:space="preserve"> Chief Financial Officer, has certified that funding has been allocated in the budget for Grant Consultant services under line item Grants – 20-1002</w:t>
      </w:r>
      <w:r>
        <w:t>.</w:t>
      </w:r>
      <w:r w:rsidRPr="000F4EFB">
        <w:t xml:space="preserve"> </w:t>
      </w:r>
    </w:p>
    <w:p w:rsidR="00412D2F" w:rsidRDefault="00412D2F" w:rsidP="00412D2F">
      <w:pPr>
        <w:pStyle w:val="NoSpacing"/>
      </w:pPr>
    </w:p>
    <w:p w:rsidR="00412D2F" w:rsidRPr="000F4EFB" w:rsidRDefault="00412D2F" w:rsidP="00412D2F">
      <w:pPr>
        <w:pStyle w:val="NoSpacing"/>
      </w:pPr>
    </w:p>
    <w:p w:rsidR="00412D2F" w:rsidRPr="000E6AAF" w:rsidRDefault="00412D2F" w:rsidP="00412D2F">
      <w:pPr>
        <w:pStyle w:val="NoSpacing"/>
        <w:jc w:val="both"/>
      </w:pPr>
      <w:r w:rsidRPr="000E6AAF">
        <w:t xml:space="preserve">________________________________ </w:t>
      </w:r>
    </w:p>
    <w:p w:rsidR="00412D2F" w:rsidRPr="000E6AAF" w:rsidRDefault="00412D2F" w:rsidP="00412D2F">
      <w:pPr>
        <w:pStyle w:val="NoSpacing"/>
        <w:jc w:val="both"/>
      </w:pPr>
      <w:r>
        <w:t>Gregory S. Franz</w:t>
      </w:r>
    </w:p>
    <w:p w:rsidR="00412D2F" w:rsidRDefault="00412D2F" w:rsidP="00412D2F">
      <w:pPr>
        <w:pStyle w:val="NoSpacing"/>
        <w:jc w:val="both"/>
      </w:pPr>
      <w:r>
        <w:t xml:space="preserve">Interim </w:t>
      </w:r>
      <w:r w:rsidRPr="000E6AAF">
        <w:t>Chief Financial Officer</w:t>
      </w:r>
    </w:p>
    <w:p w:rsidR="00412D2F" w:rsidRPr="000F4EFB" w:rsidRDefault="00412D2F" w:rsidP="00412D2F">
      <w:pPr>
        <w:pStyle w:val="NoSpacing"/>
      </w:pPr>
    </w:p>
    <w:p w:rsidR="00412D2F" w:rsidRPr="00B216B4" w:rsidRDefault="00412D2F" w:rsidP="00412D2F">
      <w:pPr>
        <w:pStyle w:val="NoSpacing"/>
      </w:pPr>
      <w:r w:rsidRPr="00B216B4">
        <w:t xml:space="preserve">I hereby certify that the above Resolution was adopted by the Mayor and Council on January </w:t>
      </w:r>
      <w:r>
        <w:t>6</w:t>
      </w:r>
      <w:r w:rsidRPr="00B216B4">
        <w:t>, 201</w:t>
      </w:r>
      <w:r>
        <w:t>9</w:t>
      </w:r>
      <w:r w:rsidRPr="00B216B4">
        <w:t xml:space="preserve"> and that copies of the authorizing resolution a</w:t>
      </w:r>
      <w:r>
        <w:t>n</w:t>
      </w:r>
      <w:r w:rsidRPr="00B216B4">
        <w:t>d contract shall be on file in the Office of the Municipal Clerk.</w:t>
      </w:r>
    </w:p>
    <w:p w:rsidR="00412D2F" w:rsidRPr="00B216B4" w:rsidRDefault="00412D2F" w:rsidP="00412D2F">
      <w:pPr>
        <w:pStyle w:val="NoSpacing"/>
      </w:pPr>
    </w:p>
    <w:p w:rsidR="00412D2F" w:rsidRPr="00B216B4" w:rsidRDefault="00412D2F" w:rsidP="00412D2F">
      <w:pPr>
        <w:pStyle w:val="NoSpacing"/>
      </w:pPr>
    </w:p>
    <w:p w:rsidR="00412D2F" w:rsidRPr="00B216B4" w:rsidRDefault="00412D2F" w:rsidP="00412D2F">
      <w:pPr>
        <w:pStyle w:val="NoSpacing"/>
      </w:pPr>
    </w:p>
    <w:p w:rsidR="00412D2F" w:rsidRPr="00B216B4" w:rsidRDefault="00412D2F" w:rsidP="00412D2F">
      <w:pPr>
        <w:pStyle w:val="NoSpacing"/>
      </w:pPr>
    </w:p>
    <w:p w:rsidR="00412D2F" w:rsidRPr="00B216B4" w:rsidRDefault="00412D2F" w:rsidP="00412D2F">
      <w:pPr>
        <w:pStyle w:val="NoSpacing"/>
      </w:pPr>
      <w:r w:rsidRPr="00B216B4">
        <w:tab/>
        <w:t>_________________________               ___________________________</w:t>
      </w:r>
    </w:p>
    <w:p w:rsidR="00412D2F" w:rsidRPr="00B216B4" w:rsidRDefault="00412D2F" w:rsidP="00412D2F">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412D2F" w:rsidRPr="00B216B4" w:rsidRDefault="00412D2F" w:rsidP="00412D2F">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412D2F" w:rsidRPr="00B216B4" w:rsidRDefault="00412D2F" w:rsidP="00412D2F">
      <w:pPr>
        <w:pStyle w:val="NoSpacing"/>
      </w:pPr>
    </w:p>
    <w:p w:rsidR="003E6F2B" w:rsidRDefault="003E6F2B" w:rsidP="003E6F2B">
      <w:pPr>
        <w:pStyle w:val="NoSpacing"/>
        <w:rPr>
          <w:rFonts w:eastAsia="Times New Roman"/>
        </w:rPr>
      </w:pPr>
      <w:r>
        <w:rPr>
          <w:rFonts w:eastAsia="Times New Roman"/>
        </w:rPr>
        <w:t xml:space="preserve">All council members present voted aye.  None opposed.  None abstained.  </w:t>
      </w:r>
    </w:p>
    <w:p w:rsidR="003E6F2B" w:rsidRDefault="003E6F2B" w:rsidP="003E6F2B">
      <w:pPr>
        <w:pStyle w:val="NoSpacing"/>
        <w:rPr>
          <w:rFonts w:eastAsia="Times New Roman"/>
        </w:rPr>
      </w:pP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rPr>
          <w:rFonts w:ascii="Arial" w:hAnsi="Arial" w:cs="Arial"/>
          <w:bCs w:val="0"/>
          <w:szCs w:val="24"/>
        </w:rPr>
      </w:pPr>
      <w:r>
        <w:rPr>
          <w:rFonts w:ascii="Arial" w:hAnsi="Arial" w:cs="Arial"/>
          <w:bCs w:val="0"/>
          <w:szCs w:val="24"/>
        </w:rPr>
        <w:t>RESOLUTION</w:t>
      </w:r>
    </w:p>
    <w:p w:rsidR="003E6F2B" w:rsidRDefault="003E6F2B" w:rsidP="003E6F2B">
      <w:pPr>
        <w:pStyle w:val="Title"/>
        <w:ind w:left="-270"/>
        <w:rPr>
          <w:rFonts w:ascii="Arial" w:hAnsi="Arial" w:cs="Arial"/>
          <w:bCs w:val="0"/>
          <w:szCs w:val="24"/>
        </w:rPr>
      </w:pPr>
      <w:r>
        <w:rPr>
          <w:rFonts w:ascii="Arial" w:hAnsi="Arial" w:cs="Arial"/>
          <w:bCs w:val="0"/>
          <w:szCs w:val="24"/>
        </w:rPr>
        <w:t>2019-013</w:t>
      </w:r>
    </w:p>
    <w:p w:rsidR="003E6F2B" w:rsidRDefault="003E6F2B" w:rsidP="003E6F2B">
      <w:pPr>
        <w:pStyle w:val="Title"/>
        <w:ind w:left="-270"/>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Introduced:  Councilman Henwood</w:t>
      </w:r>
    </w:p>
    <w:p w:rsidR="003E6F2B" w:rsidRDefault="003E6F2B" w:rsidP="003E6F2B">
      <w:pPr>
        <w:pStyle w:val="Title"/>
        <w:ind w:left="-270"/>
        <w:jc w:val="left"/>
        <w:rPr>
          <w:rFonts w:ascii="Arial" w:hAnsi="Arial" w:cs="Arial"/>
          <w:bCs w:val="0"/>
          <w:szCs w:val="24"/>
        </w:rPr>
      </w:pPr>
      <w:r>
        <w:rPr>
          <w:rFonts w:ascii="Arial" w:hAnsi="Arial" w:cs="Arial"/>
          <w:bCs w:val="0"/>
          <w:szCs w:val="24"/>
        </w:rPr>
        <w:t>Second:  Councilwoman Lawlor</w:t>
      </w:r>
    </w:p>
    <w:p w:rsidR="003E6F2B" w:rsidRDefault="003E6F2B" w:rsidP="003E6F2B">
      <w:pPr>
        <w:pStyle w:val="Title"/>
        <w:ind w:left="-270"/>
        <w:jc w:val="left"/>
        <w:rPr>
          <w:rFonts w:ascii="Arial" w:hAnsi="Arial" w:cs="Arial"/>
          <w:bCs w:val="0"/>
          <w:szCs w:val="24"/>
        </w:rPr>
      </w:pPr>
    </w:p>
    <w:tbl>
      <w:tblPr>
        <w:tblW w:w="20863" w:type="dxa"/>
        <w:tblInd w:w="-1440" w:type="dxa"/>
        <w:tblLook w:val="0000"/>
      </w:tblPr>
      <w:tblGrid>
        <w:gridCol w:w="20863"/>
      </w:tblGrid>
      <w:tr w:rsidR="003E6F2B" w:rsidRPr="00B216B4" w:rsidTr="003E6F2B">
        <w:trPr>
          <w:trHeight w:val="390"/>
        </w:trPr>
        <w:tc>
          <w:tcPr>
            <w:tcW w:w="20863" w:type="dxa"/>
            <w:tcBorders>
              <w:top w:val="nil"/>
              <w:left w:val="nil"/>
              <w:bottom w:val="nil"/>
              <w:right w:val="nil"/>
            </w:tcBorders>
            <w:shd w:val="clear" w:color="auto" w:fill="auto"/>
            <w:noWrap/>
            <w:vAlign w:val="bottom"/>
          </w:tcPr>
          <w:p w:rsidR="003E6F2B" w:rsidRPr="00B216B4" w:rsidRDefault="003E6F2B" w:rsidP="003E6F2B">
            <w:pPr>
              <w:pStyle w:val="NoSpacing"/>
            </w:pPr>
          </w:p>
        </w:tc>
      </w:tr>
    </w:tbl>
    <w:p w:rsidR="003E6F2B" w:rsidRPr="00B216B4" w:rsidRDefault="003E6F2B" w:rsidP="003E6F2B">
      <w:pPr>
        <w:pStyle w:val="NoSpacing"/>
        <w:jc w:val="center"/>
        <w:rPr>
          <w:b/>
        </w:rPr>
      </w:pPr>
      <w:r w:rsidRPr="00B216B4">
        <w:rPr>
          <w:b/>
        </w:rPr>
        <w:t>PROFESSIONAL SERVICES – AFFORDABLE HOUSING ADMINISTRATIVE AGENT</w:t>
      </w:r>
    </w:p>
    <w:p w:rsidR="003E6F2B" w:rsidRDefault="003E6F2B" w:rsidP="003E6F2B">
      <w:pPr>
        <w:pStyle w:val="NoSpacing"/>
      </w:pPr>
    </w:p>
    <w:p w:rsidR="003E6F2B" w:rsidRPr="00B216B4" w:rsidRDefault="003E6F2B" w:rsidP="003E6F2B">
      <w:pPr>
        <w:pStyle w:val="NoSpacing"/>
      </w:pPr>
      <w:r w:rsidRPr="00B216B4">
        <w:rPr>
          <w:b/>
        </w:rPr>
        <w:t>WHEREAS</w:t>
      </w:r>
      <w:r w:rsidRPr="00B216B4">
        <w:t xml:space="preserve"> the Borough of Edgewater has the need to obtain the services of an Affordable Housing Administrative Agent; and</w:t>
      </w:r>
    </w:p>
    <w:p w:rsidR="003E6F2B" w:rsidRPr="00B216B4" w:rsidRDefault="003E6F2B" w:rsidP="003E6F2B">
      <w:pPr>
        <w:pStyle w:val="NoSpacing"/>
      </w:pPr>
    </w:p>
    <w:p w:rsidR="003E6F2B" w:rsidRPr="00B216B4" w:rsidRDefault="003E6F2B" w:rsidP="003E6F2B">
      <w:pPr>
        <w:pStyle w:val="NoSpacing"/>
      </w:pPr>
      <w:r w:rsidRPr="00B216B4">
        <w:rPr>
          <w:b/>
        </w:rPr>
        <w:t>WHEREAS</w:t>
      </w:r>
      <w:r w:rsidRPr="00B216B4">
        <w:t xml:space="preserve"> the Borough received an RFQ dated December</w:t>
      </w:r>
      <w:r>
        <w:t xml:space="preserve">, </w:t>
      </w:r>
      <w:r w:rsidRPr="00B216B4">
        <w:t>201</w:t>
      </w:r>
      <w:r>
        <w:t xml:space="preserve">8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3E6F2B" w:rsidRPr="00B216B4" w:rsidRDefault="003E6F2B" w:rsidP="003E6F2B">
      <w:pPr>
        <w:pStyle w:val="NoSpacing"/>
      </w:pPr>
    </w:p>
    <w:p w:rsidR="003E6F2B" w:rsidRPr="00B216B4" w:rsidRDefault="003E6F2B" w:rsidP="003E6F2B">
      <w:pPr>
        <w:pStyle w:val="NoSpacing"/>
      </w:pPr>
      <w:r w:rsidRPr="00B216B4">
        <w:rPr>
          <w:b/>
        </w:rPr>
        <w:t>WHEREAS</w:t>
      </w:r>
      <w:r w:rsidRPr="00B216B4">
        <w:t xml:space="preserve"> the annual fee for all of the day-to-day services identified in the Scope of Work in the RFQ is $</w:t>
      </w:r>
      <w:r>
        <w:t>5</w:t>
      </w:r>
      <w:r w:rsidRPr="00B216B4">
        <w:t>,</w:t>
      </w:r>
      <w:r>
        <w:t>50</w:t>
      </w:r>
      <w:r w:rsidRPr="00B216B4">
        <w:t>0.00 per year to be paid in equal monthly payments per month and any direct expenses for printing and postage will be billed monthly as fees are incurred, and</w:t>
      </w:r>
    </w:p>
    <w:p w:rsidR="003E6F2B" w:rsidRPr="00B216B4" w:rsidRDefault="003E6F2B" w:rsidP="003E6F2B">
      <w:pPr>
        <w:pStyle w:val="NoSpacing"/>
      </w:pPr>
    </w:p>
    <w:p w:rsidR="003E6F2B" w:rsidRPr="00B216B4" w:rsidRDefault="003E6F2B" w:rsidP="003E6F2B">
      <w:pPr>
        <w:pStyle w:val="NoSpacing"/>
      </w:pPr>
      <w:r w:rsidRPr="00B216B4">
        <w:rPr>
          <w:b/>
        </w:rPr>
        <w:lastRenderedPageBreak/>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3E6F2B" w:rsidRPr="00B216B4" w:rsidRDefault="003E6F2B" w:rsidP="003E6F2B">
      <w:pPr>
        <w:pStyle w:val="NoSpacing"/>
      </w:pPr>
    </w:p>
    <w:p w:rsidR="003E6F2B" w:rsidRPr="00B216B4" w:rsidRDefault="003E6F2B" w:rsidP="003E6F2B">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3E6F2B" w:rsidRPr="00B216B4" w:rsidRDefault="003E6F2B" w:rsidP="003E6F2B">
      <w:pPr>
        <w:pStyle w:val="NoSpacing"/>
      </w:pPr>
    </w:p>
    <w:p w:rsidR="003E6F2B" w:rsidRPr="00B216B4" w:rsidRDefault="003E6F2B" w:rsidP="003E6F2B">
      <w:pPr>
        <w:pStyle w:val="NoSpacing"/>
      </w:pPr>
      <w:r w:rsidRPr="00B216B4">
        <w:rPr>
          <w:b/>
        </w:rPr>
        <w:t>WHEREAS</w:t>
      </w:r>
      <w:r w:rsidRPr="00B216B4">
        <w:t xml:space="preserve"> the anticipated term of this contract is one year beginning January</w:t>
      </w:r>
      <w:r>
        <w:t xml:space="preserve"> 1</w:t>
      </w:r>
      <w:r w:rsidRPr="00B216B4">
        <w:t>, 201</w:t>
      </w:r>
      <w:r>
        <w:t>9</w:t>
      </w:r>
      <w:r w:rsidRPr="00B216B4">
        <w:t xml:space="preserve"> and   ending December</w:t>
      </w:r>
      <w:r>
        <w:t xml:space="preserve"> 31,</w:t>
      </w:r>
      <w:r w:rsidRPr="00B216B4">
        <w:t xml:space="preserve"> 201</w:t>
      </w:r>
      <w:r>
        <w:t>9,</w:t>
      </w:r>
      <w:r w:rsidRPr="00B216B4">
        <w:t xml:space="preserve">           </w:t>
      </w:r>
    </w:p>
    <w:p w:rsidR="003E6F2B" w:rsidRPr="00B216B4" w:rsidRDefault="003E6F2B" w:rsidP="003E6F2B">
      <w:pPr>
        <w:pStyle w:val="NoSpacing"/>
        <w:rPr>
          <w:b/>
          <w:bCs/>
        </w:rPr>
      </w:pPr>
    </w:p>
    <w:p w:rsidR="003E6F2B" w:rsidRDefault="003E6F2B" w:rsidP="003E6F2B">
      <w:pPr>
        <w:pStyle w:val="NoSpacing"/>
        <w:rPr>
          <w:b/>
          <w:bCs/>
        </w:rPr>
      </w:pPr>
    </w:p>
    <w:p w:rsidR="003E6F2B" w:rsidRPr="00B216B4" w:rsidRDefault="003E6F2B" w:rsidP="003E6F2B">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3E6F2B" w:rsidRPr="00B216B4" w:rsidRDefault="003E6F2B" w:rsidP="003E6F2B">
      <w:pPr>
        <w:pStyle w:val="NoSpacing"/>
        <w:rPr>
          <w:b/>
          <w:bCs/>
        </w:rPr>
      </w:pPr>
    </w:p>
    <w:p w:rsidR="003E6F2B" w:rsidRPr="00B216B4" w:rsidRDefault="003E6F2B" w:rsidP="003E6F2B">
      <w:pPr>
        <w:pStyle w:val="NoSpacing"/>
        <w:rPr>
          <w:b/>
          <w:bCs/>
        </w:rPr>
      </w:pPr>
    </w:p>
    <w:p w:rsidR="003E6F2B" w:rsidRPr="00B216B4" w:rsidRDefault="003E6F2B" w:rsidP="003E6F2B">
      <w:pPr>
        <w:pStyle w:val="NoSpacing"/>
        <w:rPr>
          <w:b/>
          <w:bCs/>
        </w:rPr>
      </w:pPr>
      <w:r w:rsidRPr="00B216B4">
        <w:rPr>
          <w:b/>
          <w:bCs/>
        </w:rPr>
        <w:t xml:space="preserve">_______________________________________ </w:t>
      </w:r>
    </w:p>
    <w:p w:rsidR="003E6F2B" w:rsidRPr="00B216B4" w:rsidRDefault="003E6F2B" w:rsidP="003E6F2B">
      <w:pPr>
        <w:pStyle w:val="NoSpacing"/>
        <w:rPr>
          <w:bCs/>
        </w:rPr>
      </w:pPr>
      <w:r>
        <w:rPr>
          <w:bCs/>
        </w:rPr>
        <w:t>Gregory S Franz</w:t>
      </w:r>
      <w:r w:rsidRPr="00B216B4">
        <w:rPr>
          <w:bCs/>
        </w:rPr>
        <w:t>.</w:t>
      </w:r>
    </w:p>
    <w:p w:rsidR="003E6F2B" w:rsidRPr="00B216B4" w:rsidRDefault="003E6F2B" w:rsidP="003E6F2B">
      <w:pPr>
        <w:pStyle w:val="NoSpacing"/>
        <w:rPr>
          <w:bCs/>
        </w:rPr>
      </w:pPr>
      <w:proofErr w:type="gramStart"/>
      <w:r>
        <w:rPr>
          <w:bCs/>
        </w:rPr>
        <w:t xml:space="preserve">Interim  </w:t>
      </w:r>
      <w:r w:rsidRPr="00B216B4">
        <w:rPr>
          <w:bCs/>
        </w:rPr>
        <w:t>Chief</w:t>
      </w:r>
      <w:proofErr w:type="gramEnd"/>
      <w:r w:rsidRPr="00B216B4">
        <w:rPr>
          <w:bCs/>
        </w:rPr>
        <w:t xml:space="preserve"> Financial Officer</w:t>
      </w:r>
    </w:p>
    <w:p w:rsidR="003E6F2B" w:rsidRPr="00B216B4" w:rsidRDefault="003E6F2B" w:rsidP="003E6F2B">
      <w:pPr>
        <w:pStyle w:val="NoSpacing"/>
        <w:rPr>
          <w:b/>
          <w:bCs/>
        </w:rPr>
      </w:pPr>
    </w:p>
    <w:p w:rsidR="003E6F2B" w:rsidRPr="00B216B4" w:rsidRDefault="003E6F2B" w:rsidP="003E6F2B">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3E6F2B" w:rsidRPr="00B216B4" w:rsidRDefault="003E6F2B" w:rsidP="003E6F2B">
      <w:pPr>
        <w:pStyle w:val="NoSpacing"/>
      </w:pPr>
      <w:r w:rsidRPr="00B216B4">
        <w:tab/>
      </w:r>
      <w:r w:rsidRPr="00B216B4">
        <w:tab/>
      </w:r>
      <w:r w:rsidRPr="00B216B4">
        <w:tab/>
      </w:r>
      <w:r w:rsidRPr="00B216B4">
        <w:tab/>
      </w:r>
    </w:p>
    <w:p w:rsidR="003E6F2B" w:rsidRPr="00B216B4" w:rsidRDefault="003E6F2B" w:rsidP="003E6F2B">
      <w:pPr>
        <w:pStyle w:val="NoSpacing"/>
      </w:pPr>
    </w:p>
    <w:p w:rsidR="003E6F2B" w:rsidRPr="00B216B4" w:rsidRDefault="003E6F2B" w:rsidP="003E6F2B">
      <w:pPr>
        <w:pStyle w:val="NoSpacing"/>
      </w:pPr>
      <w:r w:rsidRPr="00B216B4">
        <w:t xml:space="preserve">I hereby certify that the above Resolution was adopted by the Mayor and Council on January </w:t>
      </w:r>
      <w:r>
        <w:t>6</w:t>
      </w:r>
      <w:r w:rsidRPr="00B216B4">
        <w:t>, 201</w:t>
      </w:r>
      <w:r>
        <w:t xml:space="preserve">9 </w:t>
      </w:r>
      <w:r w:rsidRPr="00B216B4">
        <w:t>and that copies of the authorizing resolution a</w:t>
      </w:r>
      <w:r>
        <w:t>n</w:t>
      </w:r>
      <w:r w:rsidRPr="00B216B4">
        <w:t>d contract shall be on file in the Office of the Municipal Clerk</w:t>
      </w:r>
    </w:p>
    <w:p w:rsidR="003E6F2B" w:rsidRPr="00B216B4" w:rsidRDefault="003E6F2B" w:rsidP="003E6F2B">
      <w:pPr>
        <w:pStyle w:val="NoSpacing"/>
      </w:pPr>
    </w:p>
    <w:p w:rsidR="003E6F2B" w:rsidRPr="00B216B4" w:rsidRDefault="003E6F2B" w:rsidP="003E6F2B">
      <w:pPr>
        <w:pStyle w:val="NoSpacing"/>
      </w:pPr>
    </w:p>
    <w:p w:rsidR="003E6F2B" w:rsidRPr="00B216B4" w:rsidRDefault="003E6F2B" w:rsidP="003E6F2B">
      <w:pPr>
        <w:pStyle w:val="NoSpacing"/>
      </w:pPr>
      <w:r w:rsidRPr="00B216B4">
        <w:tab/>
        <w:t>_________________________               ___________________________</w:t>
      </w:r>
    </w:p>
    <w:p w:rsidR="003E6F2B" w:rsidRPr="00B216B4" w:rsidRDefault="003E6F2B" w:rsidP="003E6F2B">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3E6F2B" w:rsidRPr="00B216B4" w:rsidRDefault="003E6F2B" w:rsidP="003E6F2B">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3E6F2B" w:rsidRPr="00B216B4" w:rsidRDefault="003E6F2B" w:rsidP="003E6F2B">
      <w:pPr>
        <w:pStyle w:val="NoSpacing"/>
      </w:pPr>
    </w:p>
    <w:p w:rsidR="003E6F2B" w:rsidRDefault="003E6F2B" w:rsidP="003E6F2B">
      <w:pPr>
        <w:pStyle w:val="NoSpacing"/>
      </w:pPr>
    </w:p>
    <w:p w:rsidR="003E6F2B" w:rsidRDefault="003E6F2B" w:rsidP="003E6F2B">
      <w:pPr>
        <w:pStyle w:val="NoSpacing"/>
        <w:rPr>
          <w:rFonts w:eastAsia="Times New Roman"/>
        </w:rPr>
      </w:pPr>
      <w:r>
        <w:rPr>
          <w:rFonts w:eastAsia="Times New Roman"/>
        </w:rPr>
        <w:t xml:space="preserve">All council members present voted aye.  None opposed.  None abstained.  </w:t>
      </w:r>
    </w:p>
    <w:p w:rsidR="003E6F2B" w:rsidRDefault="003E6F2B" w:rsidP="003E6F2B">
      <w:pPr>
        <w:pStyle w:val="NoSpacing"/>
        <w:rPr>
          <w:rFonts w:eastAsia="Times New Roman"/>
        </w:rPr>
      </w:pP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rPr>
          <w:rFonts w:ascii="Arial" w:hAnsi="Arial" w:cs="Arial"/>
          <w:bCs w:val="0"/>
          <w:szCs w:val="24"/>
        </w:rPr>
      </w:pPr>
      <w:r>
        <w:rPr>
          <w:rFonts w:ascii="Arial" w:hAnsi="Arial" w:cs="Arial"/>
          <w:bCs w:val="0"/>
          <w:szCs w:val="24"/>
        </w:rPr>
        <w:t>RESOLUTION</w:t>
      </w:r>
    </w:p>
    <w:p w:rsidR="003E6F2B" w:rsidRDefault="003E6F2B" w:rsidP="003E6F2B">
      <w:pPr>
        <w:pStyle w:val="Title"/>
        <w:ind w:left="-270"/>
        <w:rPr>
          <w:rFonts w:ascii="Arial" w:hAnsi="Arial" w:cs="Arial"/>
          <w:bCs w:val="0"/>
          <w:szCs w:val="24"/>
        </w:rPr>
      </w:pPr>
      <w:r>
        <w:rPr>
          <w:rFonts w:ascii="Arial" w:hAnsi="Arial" w:cs="Arial"/>
          <w:bCs w:val="0"/>
          <w:szCs w:val="24"/>
        </w:rPr>
        <w:t>2019-014</w:t>
      </w:r>
    </w:p>
    <w:p w:rsidR="003E6F2B" w:rsidRDefault="003E6F2B" w:rsidP="003E6F2B">
      <w:pPr>
        <w:pStyle w:val="Title"/>
        <w:ind w:left="-270"/>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Introduced:  Councilman Henwood</w:t>
      </w:r>
    </w:p>
    <w:p w:rsidR="003E6F2B" w:rsidRDefault="003E6F2B" w:rsidP="003E6F2B">
      <w:pPr>
        <w:pStyle w:val="Title"/>
        <w:ind w:left="-270"/>
        <w:jc w:val="left"/>
        <w:rPr>
          <w:rFonts w:ascii="Arial" w:hAnsi="Arial" w:cs="Arial"/>
          <w:bCs w:val="0"/>
          <w:szCs w:val="24"/>
        </w:rPr>
      </w:pPr>
      <w:r>
        <w:rPr>
          <w:rFonts w:ascii="Arial" w:hAnsi="Arial" w:cs="Arial"/>
          <w:bCs w:val="0"/>
          <w:szCs w:val="24"/>
        </w:rPr>
        <w:t>Second:  Councilwoman Lawlor</w:t>
      </w:r>
    </w:p>
    <w:p w:rsidR="003E6F2B" w:rsidRDefault="003E6F2B" w:rsidP="003E6F2B">
      <w:pPr>
        <w:pStyle w:val="Title"/>
        <w:ind w:left="-270"/>
        <w:jc w:val="left"/>
        <w:rPr>
          <w:rFonts w:ascii="Arial" w:hAnsi="Arial" w:cs="Arial"/>
          <w:bCs w:val="0"/>
          <w:szCs w:val="24"/>
        </w:rPr>
      </w:pPr>
    </w:p>
    <w:p w:rsidR="003E6F2B" w:rsidRPr="00606A7B" w:rsidRDefault="003E6F2B" w:rsidP="003E6F2B">
      <w:pPr>
        <w:pStyle w:val="NoSpacing"/>
        <w:jc w:val="center"/>
        <w:rPr>
          <w:b/>
        </w:rPr>
      </w:pPr>
      <w:r w:rsidRPr="00606A7B">
        <w:rPr>
          <w:b/>
        </w:rPr>
        <w:t xml:space="preserve">PROFESSIONAL SERVICES AWARD: BOROUGH </w:t>
      </w:r>
      <w:r>
        <w:rPr>
          <w:b/>
        </w:rPr>
        <w:t>ARCHITECT</w:t>
      </w:r>
    </w:p>
    <w:p w:rsidR="003E6F2B" w:rsidRPr="00FF09ED" w:rsidRDefault="003E6F2B" w:rsidP="003E6F2B">
      <w:pPr>
        <w:pStyle w:val="NoSpacing"/>
        <w:jc w:val="both"/>
      </w:pPr>
    </w:p>
    <w:p w:rsidR="003E6F2B" w:rsidRPr="00FF09ED" w:rsidRDefault="003E6F2B" w:rsidP="003E6F2B">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3E6F2B" w:rsidRPr="00FF09ED" w:rsidRDefault="003E6F2B" w:rsidP="003E6F2B">
      <w:pPr>
        <w:pStyle w:val="NoSpacing"/>
        <w:jc w:val="both"/>
      </w:pPr>
    </w:p>
    <w:p w:rsidR="003E6F2B" w:rsidRPr="00FF09ED" w:rsidRDefault="003E6F2B" w:rsidP="003E6F2B">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3E6F2B" w:rsidRPr="00FF09ED" w:rsidRDefault="003E6F2B" w:rsidP="003E6F2B">
      <w:pPr>
        <w:pStyle w:val="NoSpacing"/>
        <w:jc w:val="both"/>
      </w:pPr>
    </w:p>
    <w:p w:rsidR="003E6F2B" w:rsidRPr="00FF09ED" w:rsidRDefault="003E6F2B" w:rsidP="003E6F2B">
      <w:pPr>
        <w:pStyle w:val="NoSpacing"/>
        <w:jc w:val="both"/>
      </w:pPr>
      <w:r w:rsidRPr="00606A7B">
        <w:rPr>
          <w:b/>
        </w:rPr>
        <w:t>WHEREAS</w:t>
      </w:r>
      <w:r w:rsidRPr="00FF09ED">
        <w:t xml:space="preserve"> the anticipated term of this contract is one year beginning in January</w:t>
      </w:r>
      <w:r>
        <w:t xml:space="preserve"> 1</w:t>
      </w:r>
      <w:r w:rsidRPr="00FF09ED">
        <w:t>, 201</w:t>
      </w:r>
      <w:r>
        <w:t>9</w:t>
      </w:r>
      <w:r w:rsidRPr="00FF09ED">
        <w:t xml:space="preserve"> and ending December 31, 201</w:t>
      </w:r>
      <w:r>
        <w:t>9</w:t>
      </w:r>
      <w:r w:rsidRPr="00FF09ED">
        <w:t>; and</w:t>
      </w:r>
    </w:p>
    <w:p w:rsidR="003E6F2B" w:rsidRPr="00FF09ED" w:rsidRDefault="003E6F2B" w:rsidP="003E6F2B">
      <w:pPr>
        <w:pStyle w:val="NoSpacing"/>
        <w:jc w:val="both"/>
      </w:pPr>
    </w:p>
    <w:p w:rsidR="003E6F2B" w:rsidRPr="00FF09ED" w:rsidRDefault="003E6F2B" w:rsidP="003E6F2B">
      <w:pPr>
        <w:pStyle w:val="NoSpacing"/>
        <w:jc w:val="both"/>
      </w:pPr>
      <w:r w:rsidRPr="00606A7B">
        <w:rPr>
          <w:b/>
        </w:rPr>
        <w:lastRenderedPageBreak/>
        <w:t xml:space="preserve">WHEREAS </w:t>
      </w:r>
      <w:proofErr w:type="spellStart"/>
      <w:r>
        <w:t>Arcari</w:t>
      </w:r>
      <w:proofErr w:type="spellEnd"/>
      <w:r>
        <w:t xml:space="preserve"> &amp; </w:t>
      </w:r>
      <w:proofErr w:type="spellStart"/>
      <w:r>
        <w:t>Iovino</w:t>
      </w:r>
      <w:proofErr w:type="spellEnd"/>
      <w:r>
        <w:t xml:space="preserve"> Architects</w:t>
      </w:r>
      <w:r w:rsidRPr="00FF09ED">
        <w:t xml:space="preserve"> has submitted a proposal dated December, 201</w:t>
      </w:r>
      <w:r>
        <w:t>8</w:t>
      </w:r>
      <w:r w:rsidRPr="00FF09ED">
        <w:t xml:space="preserve"> indicating they will provide the Professional Services for Borough </w:t>
      </w:r>
      <w:r>
        <w:t>Architect</w:t>
      </w:r>
      <w:r w:rsidRPr="00FF09ED">
        <w:t xml:space="preserve"> in the amount of $</w:t>
      </w:r>
      <w:r>
        <w:t>60-$150</w:t>
      </w:r>
      <w:r w:rsidRPr="00FF09ED">
        <w:t xml:space="preserve"> per hour plus disbursements incident thereto; and                                                            </w:t>
      </w:r>
    </w:p>
    <w:p w:rsidR="003E6F2B" w:rsidRPr="00FF09ED" w:rsidRDefault="003E6F2B" w:rsidP="003E6F2B">
      <w:pPr>
        <w:pStyle w:val="NoSpacing"/>
        <w:jc w:val="both"/>
      </w:pPr>
    </w:p>
    <w:p w:rsidR="003E6F2B" w:rsidRPr="00FF09ED" w:rsidRDefault="003E6F2B" w:rsidP="003E6F2B">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3E6F2B" w:rsidRPr="00FF09ED" w:rsidRDefault="003E6F2B" w:rsidP="003E6F2B">
      <w:pPr>
        <w:pStyle w:val="NoSpacing"/>
        <w:jc w:val="both"/>
      </w:pPr>
    </w:p>
    <w:p w:rsidR="003E6F2B" w:rsidRDefault="003E6F2B" w:rsidP="003E6F2B">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3E6F2B" w:rsidRPr="00FF09ED" w:rsidRDefault="003E6F2B" w:rsidP="003E6F2B">
      <w:pPr>
        <w:pStyle w:val="NoSpacing"/>
        <w:jc w:val="both"/>
      </w:pPr>
    </w:p>
    <w:p w:rsidR="003E6F2B" w:rsidRPr="00FF09ED" w:rsidRDefault="003E6F2B" w:rsidP="003E6F2B">
      <w:pPr>
        <w:pStyle w:val="NoSpacing"/>
        <w:jc w:val="both"/>
      </w:pPr>
      <w:r>
        <w:tab/>
      </w:r>
      <w:r>
        <w:tab/>
      </w:r>
      <w:r>
        <w:tab/>
      </w:r>
      <w:r>
        <w:tab/>
      </w:r>
      <w:proofErr w:type="spellStart"/>
      <w:r>
        <w:t>Arcari</w:t>
      </w:r>
      <w:proofErr w:type="spellEnd"/>
      <w:r>
        <w:t xml:space="preserve"> &amp; </w:t>
      </w:r>
      <w:proofErr w:type="spellStart"/>
      <w:r>
        <w:t>Iovino</w:t>
      </w:r>
      <w:proofErr w:type="spellEnd"/>
      <w:r>
        <w:t xml:space="preserve"> Architects PC</w:t>
      </w:r>
      <w:r w:rsidRPr="00FF09ED">
        <w:tab/>
      </w:r>
      <w:r w:rsidRPr="00FF09ED">
        <w:tab/>
      </w:r>
      <w:r w:rsidRPr="00FF09ED">
        <w:tab/>
      </w:r>
      <w:r w:rsidRPr="00FF09ED">
        <w:tab/>
      </w:r>
      <w:r w:rsidRPr="00FF09ED">
        <w:tab/>
      </w:r>
      <w:r>
        <w:tab/>
      </w:r>
      <w:r>
        <w:tab/>
      </w:r>
      <w:r>
        <w:tab/>
      </w:r>
      <w:r>
        <w:tab/>
        <w:t>One Katherine Street</w:t>
      </w:r>
    </w:p>
    <w:p w:rsidR="003E6F2B" w:rsidRDefault="003E6F2B" w:rsidP="003E6F2B">
      <w:pPr>
        <w:pStyle w:val="NoSpacing"/>
        <w:jc w:val="both"/>
      </w:pPr>
      <w:r w:rsidRPr="00FF09ED">
        <w:t xml:space="preserve">                       </w:t>
      </w:r>
      <w:r>
        <w:t xml:space="preserve">                 Little Ferry, NJ 07643</w:t>
      </w:r>
    </w:p>
    <w:p w:rsidR="003E6F2B" w:rsidRDefault="003E6F2B" w:rsidP="003E6F2B">
      <w:pPr>
        <w:pStyle w:val="NoSpacing"/>
        <w:jc w:val="both"/>
      </w:pPr>
    </w:p>
    <w:p w:rsidR="003E6F2B" w:rsidRPr="00FF09ED" w:rsidRDefault="003E6F2B" w:rsidP="003E6F2B">
      <w:pPr>
        <w:pStyle w:val="NoSpacing"/>
        <w:jc w:val="both"/>
      </w:pPr>
    </w:p>
    <w:p w:rsidR="003E6F2B" w:rsidRDefault="003E6F2B" w:rsidP="003E6F2B">
      <w:pPr>
        <w:pStyle w:val="NoSpacing"/>
        <w:jc w:val="both"/>
      </w:pPr>
      <w:r>
        <w:t xml:space="preserve">  As Borough Architect</w:t>
      </w:r>
      <w:r w:rsidRPr="00FF09ED">
        <w:t xml:space="preserve"> for the Year 201</w:t>
      </w:r>
      <w:r>
        <w:t>9</w:t>
      </w:r>
      <w:r w:rsidRPr="00FF09ED">
        <w:t xml:space="preserve"> at an hourly rate of $</w:t>
      </w:r>
      <w:r>
        <w:t>60-$150</w:t>
      </w:r>
      <w:r w:rsidRPr="00FF09ED">
        <w:t xml:space="preserve"> </w:t>
      </w:r>
      <w:r>
        <w:t>per hour plus disbursements, and</w:t>
      </w:r>
    </w:p>
    <w:p w:rsidR="003E6F2B" w:rsidRPr="00FF09ED" w:rsidRDefault="003E6F2B" w:rsidP="003E6F2B">
      <w:pPr>
        <w:pStyle w:val="NoSpacing"/>
        <w:jc w:val="both"/>
      </w:pPr>
    </w:p>
    <w:p w:rsidR="003E6F2B" w:rsidRPr="00FF09ED" w:rsidRDefault="003E6F2B" w:rsidP="003E6F2B">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rsidR="003E6F2B" w:rsidRDefault="003E6F2B" w:rsidP="003E6F2B">
      <w:pPr>
        <w:pStyle w:val="NoSpacing"/>
        <w:jc w:val="both"/>
      </w:pPr>
    </w:p>
    <w:p w:rsidR="003E6F2B" w:rsidRPr="00FF09ED" w:rsidRDefault="003E6F2B" w:rsidP="003E6F2B">
      <w:pPr>
        <w:pStyle w:val="NoSpacing"/>
        <w:jc w:val="both"/>
      </w:pPr>
    </w:p>
    <w:p w:rsidR="003E6F2B" w:rsidRPr="00FF09ED" w:rsidRDefault="003E6F2B" w:rsidP="003E6F2B">
      <w:pPr>
        <w:pStyle w:val="NoSpacing"/>
        <w:jc w:val="both"/>
      </w:pPr>
      <w:r w:rsidRPr="00FF09ED">
        <w:t xml:space="preserve">______________________________________ </w:t>
      </w:r>
    </w:p>
    <w:p w:rsidR="003E6F2B" w:rsidRPr="00FF09ED" w:rsidRDefault="003E6F2B" w:rsidP="003E6F2B">
      <w:pPr>
        <w:pStyle w:val="NoSpacing"/>
        <w:jc w:val="both"/>
      </w:pPr>
      <w:r>
        <w:t>Gregory S</w:t>
      </w:r>
      <w:r w:rsidRPr="00FF09ED">
        <w:t>.</w:t>
      </w:r>
      <w:r>
        <w:t xml:space="preserve"> Franz</w:t>
      </w:r>
    </w:p>
    <w:p w:rsidR="003E6F2B" w:rsidRPr="00FF09ED" w:rsidRDefault="003E6F2B" w:rsidP="003E6F2B">
      <w:pPr>
        <w:pStyle w:val="NoSpacing"/>
        <w:jc w:val="both"/>
      </w:pPr>
      <w:r>
        <w:t xml:space="preserve">Interim </w:t>
      </w:r>
      <w:r w:rsidRPr="00FF09ED">
        <w:t>Chief Financial Officer</w:t>
      </w:r>
    </w:p>
    <w:p w:rsidR="003E6F2B" w:rsidRPr="00FF09ED" w:rsidRDefault="003E6F2B" w:rsidP="003E6F2B">
      <w:pPr>
        <w:pStyle w:val="NoSpacing"/>
        <w:jc w:val="both"/>
      </w:pPr>
    </w:p>
    <w:p w:rsidR="003E6F2B" w:rsidRPr="00FF09ED" w:rsidRDefault="003E6F2B" w:rsidP="003E6F2B">
      <w:pPr>
        <w:pStyle w:val="NoSpacing"/>
        <w:jc w:val="both"/>
      </w:pPr>
    </w:p>
    <w:p w:rsidR="003E6F2B" w:rsidRPr="00FF09ED" w:rsidRDefault="003E6F2B" w:rsidP="003E6F2B">
      <w:pPr>
        <w:pStyle w:val="NoSpacing"/>
        <w:jc w:val="both"/>
        <w:rPr>
          <w:rFonts w:eastAsia="Times New Roman"/>
          <w:b/>
          <w:bCs/>
        </w:rPr>
      </w:pPr>
      <w:r w:rsidRPr="00FF09ED">
        <w:t xml:space="preserve">I hereby certify that the above Resolution was adopted by the Mayor and Council on January </w:t>
      </w:r>
      <w:r>
        <w:t>6</w:t>
      </w:r>
      <w:r w:rsidRPr="00FF09ED">
        <w:t>, 201</w:t>
      </w:r>
      <w:r>
        <w:t>9</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3E6F2B" w:rsidRPr="00FF09ED" w:rsidRDefault="003E6F2B" w:rsidP="003E6F2B">
      <w:pPr>
        <w:tabs>
          <w:tab w:val="left" w:pos="368"/>
        </w:tabs>
        <w:spacing w:after="0" w:line="277" w:lineRule="exact"/>
        <w:jc w:val="both"/>
        <w:rPr>
          <w:b/>
        </w:rPr>
      </w:pPr>
    </w:p>
    <w:p w:rsidR="003E6F2B" w:rsidRPr="00FF09ED" w:rsidRDefault="003E6F2B" w:rsidP="003E6F2B">
      <w:pPr>
        <w:tabs>
          <w:tab w:val="left" w:pos="368"/>
        </w:tabs>
        <w:spacing w:after="0" w:line="277" w:lineRule="exact"/>
        <w:jc w:val="both"/>
        <w:rPr>
          <w:b/>
        </w:rPr>
      </w:pPr>
    </w:p>
    <w:p w:rsidR="003E6F2B" w:rsidRDefault="003E6F2B" w:rsidP="003E6F2B">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3E6F2B" w:rsidRDefault="003E6F2B" w:rsidP="003E6F2B">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3E6F2B" w:rsidRDefault="003E6F2B" w:rsidP="003E6F2B">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3E6F2B" w:rsidRDefault="003E6F2B" w:rsidP="003E6F2B">
      <w:pPr>
        <w:tabs>
          <w:tab w:val="left" w:pos="368"/>
        </w:tabs>
        <w:spacing w:after="0" w:line="277" w:lineRule="exact"/>
        <w:jc w:val="both"/>
        <w:rPr>
          <w:rFonts w:eastAsia="Times New Roman"/>
        </w:rPr>
      </w:pPr>
    </w:p>
    <w:p w:rsidR="003E6F2B" w:rsidRDefault="003E6F2B" w:rsidP="003E6F2B">
      <w:pPr>
        <w:pStyle w:val="NoSpacing"/>
        <w:rPr>
          <w:rFonts w:eastAsia="Times New Roman"/>
        </w:rPr>
      </w:pPr>
      <w:r>
        <w:rPr>
          <w:rFonts w:eastAsia="Times New Roman"/>
        </w:rPr>
        <w:t xml:space="preserve">All council members present voted aye.  None opposed.  None abstained.  </w:t>
      </w:r>
    </w:p>
    <w:p w:rsidR="003E6F2B" w:rsidRDefault="003E6F2B" w:rsidP="003E6F2B">
      <w:pPr>
        <w:pStyle w:val="NoSpacing"/>
        <w:rPr>
          <w:rFonts w:eastAsia="Times New Roman"/>
        </w:rPr>
      </w:pP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rPr>
          <w:rFonts w:ascii="Arial" w:hAnsi="Arial" w:cs="Arial"/>
          <w:bCs w:val="0"/>
          <w:szCs w:val="24"/>
        </w:rPr>
      </w:pPr>
      <w:r>
        <w:rPr>
          <w:rFonts w:ascii="Arial" w:hAnsi="Arial" w:cs="Arial"/>
          <w:bCs w:val="0"/>
          <w:szCs w:val="24"/>
        </w:rPr>
        <w:t>RESOLUTION</w:t>
      </w:r>
    </w:p>
    <w:p w:rsidR="003E6F2B" w:rsidRDefault="003E6F2B" w:rsidP="003E6F2B">
      <w:pPr>
        <w:pStyle w:val="Title"/>
        <w:ind w:left="-270"/>
        <w:rPr>
          <w:rFonts w:ascii="Arial" w:hAnsi="Arial" w:cs="Arial"/>
          <w:bCs w:val="0"/>
          <w:szCs w:val="24"/>
        </w:rPr>
      </w:pPr>
      <w:r>
        <w:rPr>
          <w:rFonts w:ascii="Arial" w:hAnsi="Arial" w:cs="Arial"/>
          <w:bCs w:val="0"/>
          <w:szCs w:val="24"/>
        </w:rPr>
        <w:t>2019-015</w:t>
      </w:r>
    </w:p>
    <w:p w:rsidR="003E6F2B" w:rsidRDefault="003E6F2B" w:rsidP="003E6F2B">
      <w:pPr>
        <w:pStyle w:val="Title"/>
        <w:ind w:left="-270"/>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Introduced:  Councilman Henwood</w:t>
      </w:r>
    </w:p>
    <w:p w:rsidR="003E6F2B" w:rsidRDefault="003E6F2B" w:rsidP="003E6F2B">
      <w:pPr>
        <w:pStyle w:val="Title"/>
        <w:ind w:left="-270"/>
        <w:jc w:val="left"/>
        <w:rPr>
          <w:rFonts w:ascii="Arial" w:hAnsi="Arial" w:cs="Arial"/>
          <w:bCs w:val="0"/>
          <w:szCs w:val="24"/>
        </w:rPr>
      </w:pPr>
      <w:r>
        <w:rPr>
          <w:rFonts w:ascii="Arial" w:hAnsi="Arial" w:cs="Arial"/>
          <w:bCs w:val="0"/>
          <w:szCs w:val="24"/>
        </w:rPr>
        <w:t>Second:  Councilwoman Lawlor</w:t>
      </w:r>
    </w:p>
    <w:p w:rsidR="00B76633" w:rsidRDefault="00B76633" w:rsidP="003E6F2B">
      <w:pPr>
        <w:pStyle w:val="Title"/>
        <w:ind w:left="-270"/>
        <w:jc w:val="left"/>
        <w:rPr>
          <w:rFonts w:ascii="Arial" w:hAnsi="Arial" w:cs="Arial"/>
          <w:bCs w:val="0"/>
          <w:szCs w:val="24"/>
        </w:rPr>
      </w:pPr>
    </w:p>
    <w:p w:rsidR="003E6F2B" w:rsidRPr="002E5EBB" w:rsidRDefault="003E6F2B" w:rsidP="003E6F2B">
      <w:pPr>
        <w:tabs>
          <w:tab w:val="left" w:pos="204"/>
        </w:tabs>
        <w:jc w:val="center"/>
        <w:rPr>
          <w:b/>
          <w:bCs/>
        </w:rPr>
      </w:pPr>
      <w:r w:rsidRPr="002E5EBB">
        <w:rPr>
          <w:b/>
          <w:bCs/>
        </w:rPr>
        <w:t>PROFESSIONAL SERVICES AWARD: TAX APPEAL ATTORNEY</w:t>
      </w:r>
    </w:p>
    <w:p w:rsidR="003E6F2B" w:rsidRDefault="003E6F2B" w:rsidP="003E6F2B">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3E6F2B" w:rsidRPr="002E5EBB" w:rsidRDefault="003E6F2B" w:rsidP="003E6F2B">
      <w:pPr>
        <w:pStyle w:val="NoSpacing"/>
        <w:jc w:val="both"/>
      </w:pPr>
    </w:p>
    <w:p w:rsidR="003E6F2B" w:rsidRDefault="003E6F2B" w:rsidP="003E6F2B">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3E6F2B" w:rsidRPr="002E5EBB" w:rsidRDefault="003E6F2B" w:rsidP="003E6F2B">
      <w:pPr>
        <w:pStyle w:val="NoSpacing"/>
        <w:jc w:val="both"/>
      </w:pPr>
    </w:p>
    <w:p w:rsidR="003E6F2B" w:rsidRDefault="003E6F2B" w:rsidP="003E6F2B">
      <w:pPr>
        <w:pStyle w:val="NoSpacing"/>
        <w:jc w:val="both"/>
      </w:pPr>
      <w:r w:rsidRPr="002E5EBB">
        <w:rPr>
          <w:b/>
        </w:rPr>
        <w:t>WHEREAS</w:t>
      </w:r>
      <w:r w:rsidRPr="002E5EBB">
        <w:t xml:space="preserve"> the anticipated term of this contract is one year beginning in January 1, 201</w:t>
      </w:r>
      <w:r>
        <w:t>9</w:t>
      </w:r>
      <w:r w:rsidRPr="002E5EBB">
        <w:t xml:space="preserve"> and ending December 31,201</w:t>
      </w:r>
      <w:r>
        <w:t>9</w:t>
      </w:r>
      <w:r w:rsidRPr="002E5EBB">
        <w:t>; and</w:t>
      </w:r>
    </w:p>
    <w:p w:rsidR="003E6F2B" w:rsidRPr="002E5EBB" w:rsidRDefault="003E6F2B" w:rsidP="003E6F2B">
      <w:pPr>
        <w:pStyle w:val="NoSpacing"/>
        <w:jc w:val="both"/>
      </w:pPr>
    </w:p>
    <w:p w:rsidR="003E6F2B" w:rsidRDefault="003E6F2B" w:rsidP="003E6F2B">
      <w:pPr>
        <w:pStyle w:val="NoSpacing"/>
        <w:jc w:val="both"/>
      </w:pPr>
      <w:r w:rsidRPr="002E5EBB">
        <w:rPr>
          <w:b/>
        </w:rPr>
        <w:t xml:space="preserve">WHEREAS </w:t>
      </w:r>
      <w:r w:rsidRPr="002E5EBB">
        <w:t xml:space="preserve">Mariniello &amp; Mariniello, P.C., which consists of Joseph R. Mariniello, Sr. and Joseph R. Mariniello, Jr., </w:t>
      </w:r>
      <w:r>
        <w:t>has</w:t>
      </w:r>
      <w:r w:rsidRPr="002E5EBB">
        <w:t xml:space="preserve"> submitted a proposal dated December, 201</w:t>
      </w:r>
      <w:r>
        <w:t>8</w:t>
      </w:r>
      <w:r w:rsidRPr="002E5EBB">
        <w:t xml:space="preserve"> indicating they will provide the Professional Services for Tax Appeal Attorney for an hourly rate of $140.00 per hour for all legal services for tax appeals plus disbursements; and</w:t>
      </w:r>
    </w:p>
    <w:p w:rsidR="003E6F2B" w:rsidRPr="002E5EBB" w:rsidRDefault="003E6F2B" w:rsidP="003E6F2B">
      <w:pPr>
        <w:pStyle w:val="NoSpacing"/>
        <w:jc w:val="both"/>
      </w:pPr>
    </w:p>
    <w:p w:rsidR="003E6F2B" w:rsidRDefault="003E6F2B" w:rsidP="003E6F2B">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3E6F2B" w:rsidRPr="002E5EBB" w:rsidRDefault="003E6F2B" w:rsidP="003E6F2B">
      <w:pPr>
        <w:pStyle w:val="NoSpacing"/>
        <w:jc w:val="both"/>
      </w:pPr>
    </w:p>
    <w:p w:rsidR="003E6F2B" w:rsidRDefault="003E6F2B" w:rsidP="003E6F2B">
      <w:pPr>
        <w:pStyle w:val="NoSpacing"/>
        <w:jc w:val="both"/>
      </w:pPr>
      <w:r w:rsidRPr="002E5EBB">
        <w:rPr>
          <w:b/>
          <w:bCs/>
        </w:rPr>
        <w:t xml:space="preserve">NOW, THEREFORE, BE IT RESOLVED </w:t>
      </w:r>
      <w:r w:rsidRPr="002E5EBB">
        <w:t>by the Mayor and Council that the Mayor and Borough Clerk are hereby authorized and directed to engage the services of:</w:t>
      </w:r>
    </w:p>
    <w:p w:rsidR="003E6F2B" w:rsidRPr="002E5EBB" w:rsidRDefault="003E6F2B" w:rsidP="003E6F2B">
      <w:pPr>
        <w:pStyle w:val="NoSpacing"/>
        <w:jc w:val="both"/>
      </w:pPr>
    </w:p>
    <w:p w:rsidR="003E6F2B" w:rsidRPr="002E5EBB" w:rsidRDefault="003E6F2B" w:rsidP="003E6F2B">
      <w:pPr>
        <w:pStyle w:val="NoSpacing"/>
        <w:jc w:val="both"/>
      </w:pPr>
      <w:r w:rsidRPr="002E5EBB">
        <w:tab/>
      </w:r>
      <w:r w:rsidRPr="002E5EBB">
        <w:tab/>
      </w:r>
      <w:r w:rsidRPr="002E5EBB">
        <w:tab/>
      </w:r>
      <w:r w:rsidRPr="002E5EBB">
        <w:tab/>
      </w:r>
      <w:r w:rsidRPr="002E5EBB">
        <w:tab/>
        <w:t>.</w:t>
      </w:r>
    </w:p>
    <w:p w:rsidR="003E6F2B" w:rsidRPr="002E5EBB" w:rsidRDefault="003E6F2B" w:rsidP="003E6F2B">
      <w:pPr>
        <w:pStyle w:val="NoSpacing"/>
        <w:jc w:val="both"/>
      </w:pPr>
      <w:r w:rsidRPr="002E5EBB">
        <w:tab/>
      </w:r>
      <w:r w:rsidRPr="002E5EBB">
        <w:tab/>
      </w:r>
      <w:r w:rsidRPr="002E5EBB">
        <w:tab/>
      </w:r>
      <w:r w:rsidRPr="002E5EBB">
        <w:tab/>
      </w:r>
      <w:r w:rsidRPr="002E5EBB">
        <w:tab/>
        <w:t>Joseph R. Mariniello, Jr.</w:t>
      </w:r>
    </w:p>
    <w:p w:rsidR="003E6F2B" w:rsidRPr="002E5EBB" w:rsidRDefault="003E6F2B" w:rsidP="003E6F2B">
      <w:pPr>
        <w:pStyle w:val="NoSpacing"/>
        <w:jc w:val="both"/>
      </w:pPr>
      <w:r w:rsidRPr="002E5EBB">
        <w:tab/>
      </w:r>
      <w:r w:rsidRPr="002E5EBB">
        <w:tab/>
      </w:r>
      <w:r w:rsidRPr="002E5EBB">
        <w:tab/>
      </w:r>
      <w:r w:rsidRPr="002E5EBB">
        <w:tab/>
      </w:r>
      <w:r w:rsidRPr="002E5EBB">
        <w:tab/>
      </w:r>
      <w:proofErr w:type="gramStart"/>
      <w:r w:rsidRPr="002E5EBB">
        <w:t>Mariniello &amp; Mariniello, P.C.</w:t>
      </w:r>
      <w:proofErr w:type="gramEnd"/>
      <w:r w:rsidRPr="002E5EBB">
        <w:t xml:space="preserve">      </w:t>
      </w:r>
    </w:p>
    <w:p w:rsidR="003E6F2B" w:rsidRPr="002E5EBB" w:rsidRDefault="003E6F2B" w:rsidP="003E6F2B">
      <w:pPr>
        <w:pStyle w:val="NoSpacing"/>
        <w:jc w:val="both"/>
      </w:pPr>
      <w:r w:rsidRPr="002E5EBB">
        <w:tab/>
      </w:r>
      <w:r w:rsidRPr="002E5EBB">
        <w:tab/>
      </w:r>
      <w:r w:rsidRPr="002E5EBB">
        <w:tab/>
      </w:r>
      <w:r w:rsidRPr="002E5EBB">
        <w:tab/>
      </w:r>
      <w:r w:rsidRPr="002E5EBB">
        <w:tab/>
        <w:t>265 Columbia Avenue</w:t>
      </w:r>
    </w:p>
    <w:p w:rsidR="003E6F2B" w:rsidRPr="002E5EBB" w:rsidRDefault="003E6F2B" w:rsidP="003E6F2B">
      <w:pPr>
        <w:pStyle w:val="NoSpacing"/>
        <w:jc w:val="both"/>
      </w:pPr>
      <w:r w:rsidRPr="002E5EBB">
        <w:tab/>
      </w:r>
      <w:r w:rsidRPr="002E5EBB">
        <w:tab/>
      </w:r>
      <w:r w:rsidRPr="002E5EBB">
        <w:tab/>
      </w:r>
      <w:r w:rsidRPr="002E5EBB">
        <w:tab/>
      </w:r>
      <w:r w:rsidRPr="002E5EBB">
        <w:tab/>
        <w:t>Ft. Lee, NJ  07024</w:t>
      </w:r>
    </w:p>
    <w:p w:rsidR="003E6F2B" w:rsidRPr="002E5EBB" w:rsidRDefault="003E6F2B" w:rsidP="003E6F2B">
      <w:pPr>
        <w:pStyle w:val="NoSpacing"/>
        <w:jc w:val="both"/>
      </w:pPr>
    </w:p>
    <w:p w:rsidR="003E6F2B" w:rsidRPr="002E5EBB" w:rsidRDefault="003E6F2B" w:rsidP="003E6F2B">
      <w:pPr>
        <w:pStyle w:val="NoSpacing"/>
        <w:jc w:val="both"/>
      </w:pPr>
      <w:r>
        <w:t xml:space="preserve">As </w:t>
      </w:r>
      <w:r w:rsidRPr="002E5EBB">
        <w:t>the Tax Appeal Attorney for the Year 201</w:t>
      </w:r>
      <w:r>
        <w:t>9</w:t>
      </w:r>
      <w:r w:rsidRPr="002E5EBB">
        <w:t xml:space="preserve"> at an hourly fee of $140.00 per hour plus disbursements which shall be  paid by monthly voucher incident thereto for all legal services for tax appeals; and</w:t>
      </w:r>
    </w:p>
    <w:p w:rsidR="003E6F2B" w:rsidRPr="002E5EBB" w:rsidRDefault="003E6F2B" w:rsidP="003E6F2B">
      <w:pPr>
        <w:pStyle w:val="NoSpacing"/>
        <w:jc w:val="both"/>
      </w:pPr>
    </w:p>
    <w:p w:rsidR="003E6F2B" w:rsidRPr="002E5EBB" w:rsidRDefault="003E6F2B" w:rsidP="003E6F2B">
      <w:pPr>
        <w:pStyle w:val="NoSpacing"/>
        <w:jc w:val="both"/>
      </w:pPr>
      <w:r w:rsidRPr="002E5EBB">
        <w:rPr>
          <w:b/>
        </w:rPr>
        <w:t xml:space="preserve">WHEREAS </w:t>
      </w:r>
      <w:r w:rsidRPr="002E5EBB">
        <w:t xml:space="preserve">I, </w:t>
      </w:r>
      <w:r>
        <w:t>Gregory S. Franz</w:t>
      </w:r>
      <w:r w:rsidRPr="002E5EBB">
        <w:t xml:space="preserve">, </w:t>
      </w:r>
      <w:r>
        <w:t xml:space="preserve">Interim </w:t>
      </w:r>
      <w:r w:rsidRPr="002E5EBB">
        <w:t>Chief Financial Officer, do hereby certify that funding is available for the Professional Services of Tax Appeal Attorney under the above line item Tax Appeals – 20-1502:</w:t>
      </w:r>
    </w:p>
    <w:p w:rsidR="003E6F2B" w:rsidRPr="002E5EBB" w:rsidRDefault="003E6F2B" w:rsidP="003E6F2B">
      <w:pPr>
        <w:pStyle w:val="NoSpacing"/>
        <w:jc w:val="both"/>
      </w:pPr>
    </w:p>
    <w:p w:rsidR="003E6F2B" w:rsidRPr="002E5EBB" w:rsidRDefault="003E6F2B" w:rsidP="003E6F2B">
      <w:pPr>
        <w:pStyle w:val="NoSpacing"/>
        <w:jc w:val="both"/>
      </w:pPr>
    </w:p>
    <w:p w:rsidR="003E6F2B" w:rsidRDefault="003E6F2B" w:rsidP="003E6F2B">
      <w:pPr>
        <w:pStyle w:val="NoSpacing"/>
        <w:jc w:val="both"/>
      </w:pPr>
      <w:r>
        <w:t xml:space="preserve">______________________________________ </w:t>
      </w:r>
    </w:p>
    <w:p w:rsidR="003E6F2B" w:rsidRDefault="003E6F2B" w:rsidP="003E6F2B">
      <w:pPr>
        <w:pStyle w:val="NoSpacing"/>
        <w:jc w:val="both"/>
      </w:pPr>
      <w:r>
        <w:t>Gregory S. Franz.</w:t>
      </w:r>
    </w:p>
    <w:p w:rsidR="003E6F2B" w:rsidRDefault="003E6F2B" w:rsidP="003E6F2B">
      <w:pPr>
        <w:pStyle w:val="NoSpacing"/>
        <w:jc w:val="both"/>
      </w:pPr>
      <w:r>
        <w:t>Interim Chief Financial Officer</w:t>
      </w:r>
    </w:p>
    <w:p w:rsidR="003E6F2B" w:rsidRDefault="003E6F2B" w:rsidP="003E6F2B">
      <w:pPr>
        <w:pStyle w:val="NoSpacing"/>
        <w:jc w:val="both"/>
      </w:pPr>
    </w:p>
    <w:p w:rsidR="003E6F2B" w:rsidRDefault="003E6F2B" w:rsidP="003E6F2B">
      <w:pPr>
        <w:pStyle w:val="NoSpacing"/>
        <w:jc w:val="both"/>
      </w:pPr>
      <w:r>
        <w:t>I hereby certify that the above Resolution was adopted by the Mayor and Council on January 6, 2019 and that copies of the authorizing resolution and contract shall be on file in the Office of the Municipal Clerk.</w:t>
      </w:r>
    </w:p>
    <w:p w:rsidR="003E6F2B" w:rsidRDefault="003E6F2B" w:rsidP="003E6F2B">
      <w:pPr>
        <w:pStyle w:val="NoSpacing"/>
        <w:jc w:val="both"/>
      </w:pPr>
    </w:p>
    <w:p w:rsidR="003E6F2B" w:rsidRDefault="003E6F2B" w:rsidP="003E6F2B">
      <w:pPr>
        <w:pStyle w:val="NoSpacing"/>
        <w:jc w:val="both"/>
      </w:pPr>
    </w:p>
    <w:p w:rsidR="003E6F2B" w:rsidRDefault="003E6F2B" w:rsidP="003E6F2B">
      <w:pPr>
        <w:pStyle w:val="NoSpacing"/>
        <w:jc w:val="both"/>
      </w:pPr>
    </w:p>
    <w:p w:rsidR="003E6F2B" w:rsidRDefault="003E6F2B" w:rsidP="003E6F2B">
      <w:pPr>
        <w:pStyle w:val="NoSpacing"/>
        <w:jc w:val="both"/>
      </w:pPr>
      <w:r>
        <w:t xml:space="preserve">_________________________                  </w:t>
      </w:r>
      <w:r>
        <w:tab/>
        <w:t xml:space="preserve"> __________________________</w:t>
      </w:r>
    </w:p>
    <w:p w:rsidR="003E6F2B" w:rsidRDefault="003E6F2B" w:rsidP="003E6F2B">
      <w:pPr>
        <w:pStyle w:val="NoSpacing"/>
        <w:jc w:val="both"/>
        <w:rPr>
          <w:rFonts w:eastAsia="Times New Roman"/>
        </w:rPr>
      </w:pPr>
      <w:r>
        <w:t xml:space="preserve">Michael J. McPartland       </w:t>
      </w:r>
      <w:r>
        <w:tab/>
      </w:r>
      <w:r>
        <w:tab/>
      </w:r>
      <w:r>
        <w:tab/>
      </w:r>
      <w:r>
        <w:tab/>
        <w:t>Annamarie O’Connor, RMC</w:t>
      </w:r>
      <w:r>
        <w:tab/>
      </w:r>
    </w:p>
    <w:p w:rsidR="003E6F2B" w:rsidRDefault="003E6F2B" w:rsidP="003E6F2B">
      <w:pPr>
        <w:pStyle w:val="NoSpacing"/>
        <w:jc w:val="both"/>
      </w:pPr>
      <w:r>
        <w:t xml:space="preserve">Mayor </w:t>
      </w:r>
      <w:r>
        <w:tab/>
      </w:r>
      <w:r>
        <w:tab/>
      </w:r>
      <w:r>
        <w:tab/>
      </w:r>
      <w:r>
        <w:tab/>
      </w:r>
      <w:r>
        <w:tab/>
      </w:r>
      <w:r>
        <w:tab/>
        <w:t>Borough Clerk</w:t>
      </w:r>
    </w:p>
    <w:p w:rsidR="003E6F2B" w:rsidRDefault="003E6F2B" w:rsidP="003E6F2B">
      <w:pPr>
        <w:pStyle w:val="NoSpacing"/>
        <w:jc w:val="both"/>
      </w:pPr>
    </w:p>
    <w:p w:rsidR="003E6F2B" w:rsidRDefault="003E6F2B" w:rsidP="003E6F2B">
      <w:pPr>
        <w:pStyle w:val="NoSpacing"/>
        <w:rPr>
          <w:rFonts w:eastAsia="Times New Roman"/>
        </w:rPr>
      </w:pPr>
      <w:r>
        <w:rPr>
          <w:rFonts w:eastAsia="Times New Roman"/>
        </w:rPr>
        <w:t xml:space="preserve">All council members present voted aye.  None opposed.  None abstained.  </w:t>
      </w:r>
    </w:p>
    <w:p w:rsidR="003E6F2B" w:rsidRDefault="003E6F2B" w:rsidP="003E6F2B">
      <w:pPr>
        <w:pStyle w:val="NoSpacing"/>
        <w:rPr>
          <w:rFonts w:eastAsia="Times New Roman"/>
        </w:rPr>
      </w:pP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rPr>
          <w:rFonts w:ascii="Arial" w:hAnsi="Arial" w:cs="Arial"/>
          <w:bCs w:val="0"/>
          <w:szCs w:val="24"/>
        </w:rPr>
      </w:pPr>
      <w:r>
        <w:rPr>
          <w:rFonts w:ascii="Arial" w:hAnsi="Arial" w:cs="Arial"/>
          <w:bCs w:val="0"/>
          <w:szCs w:val="24"/>
        </w:rPr>
        <w:t>RESOLUTION</w:t>
      </w:r>
    </w:p>
    <w:p w:rsidR="003E6F2B" w:rsidRDefault="003E6F2B" w:rsidP="003E6F2B">
      <w:pPr>
        <w:pStyle w:val="Title"/>
        <w:ind w:left="-270"/>
        <w:rPr>
          <w:rFonts w:ascii="Arial" w:hAnsi="Arial" w:cs="Arial"/>
          <w:bCs w:val="0"/>
          <w:szCs w:val="24"/>
        </w:rPr>
      </w:pPr>
      <w:r>
        <w:rPr>
          <w:rFonts w:ascii="Arial" w:hAnsi="Arial" w:cs="Arial"/>
          <w:bCs w:val="0"/>
          <w:szCs w:val="24"/>
        </w:rPr>
        <w:t>2019-016</w:t>
      </w:r>
    </w:p>
    <w:p w:rsidR="003E6F2B" w:rsidRDefault="003E6F2B" w:rsidP="003E6F2B">
      <w:pPr>
        <w:pStyle w:val="Title"/>
        <w:ind w:left="-270"/>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Introduced:  Councilman Henwood</w:t>
      </w:r>
    </w:p>
    <w:p w:rsidR="003E6F2B" w:rsidRDefault="003E6F2B" w:rsidP="003E6F2B">
      <w:pPr>
        <w:pStyle w:val="Title"/>
        <w:ind w:left="-270"/>
        <w:jc w:val="left"/>
        <w:rPr>
          <w:rFonts w:ascii="Arial" w:hAnsi="Arial" w:cs="Arial"/>
          <w:bCs w:val="0"/>
          <w:szCs w:val="24"/>
        </w:rPr>
      </w:pPr>
      <w:r>
        <w:rPr>
          <w:rFonts w:ascii="Arial" w:hAnsi="Arial" w:cs="Arial"/>
          <w:bCs w:val="0"/>
          <w:szCs w:val="24"/>
        </w:rPr>
        <w:t>Second:  Councilwoman Lawlor</w:t>
      </w:r>
    </w:p>
    <w:p w:rsidR="003E6F2B" w:rsidRDefault="003E6F2B" w:rsidP="003E6F2B">
      <w:pPr>
        <w:pStyle w:val="Title"/>
        <w:ind w:left="-270"/>
        <w:jc w:val="left"/>
        <w:rPr>
          <w:rFonts w:ascii="Arial" w:hAnsi="Arial" w:cs="Arial"/>
          <w:bCs w:val="0"/>
          <w:szCs w:val="24"/>
        </w:rPr>
      </w:pPr>
    </w:p>
    <w:p w:rsidR="003E6F2B" w:rsidRDefault="003E6F2B" w:rsidP="003E6F2B">
      <w:pPr>
        <w:tabs>
          <w:tab w:val="left" w:pos="1005"/>
        </w:tabs>
        <w:jc w:val="center"/>
        <w:rPr>
          <w:rFonts w:eastAsia="Times New Roman"/>
          <w:b/>
        </w:rPr>
      </w:pPr>
      <w:r>
        <w:rPr>
          <w:rFonts w:eastAsia="Times New Roman"/>
          <w:b/>
        </w:rPr>
        <w:t>PROFESSIONAL SERVICES: BROKER OF RECORD MEDICAL INSURANCE</w:t>
      </w:r>
    </w:p>
    <w:p w:rsidR="003E6F2B" w:rsidRDefault="003E6F2B" w:rsidP="003E6F2B">
      <w:pPr>
        <w:widowControl w:val="0"/>
        <w:autoSpaceDE w:val="0"/>
        <w:autoSpaceDN w:val="0"/>
        <w:adjustRightInd w:val="0"/>
        <w:spacing w:after="0"/>
        <w:rPr>
          <w:rFonts w:eastAsia="Times New Roman"/>
          <w:b/>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3E6F2B" w:rsidRDefault="003E6F2B" w:rsidP="003E6F2B">
      <w:pPr>
        <w:pStyle w:val="NoSpacing"/>
        <w:jc w:val="both"/>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for the Gateway </w:t>
      </w:r>
      <w:proofErr w:type="spellStart"/>
      <w:r>
        <w:rPr>
          <w:rFonts w:eastAsia="Times New Roman"/>
        </w:rPr>
        <w:t>Reginal</w:t>
      </w:r>
      <w:proofErr w:type="spellEnd"/>
      <w:r>
        <w:rPr>
          <w:rFonts w:eastAsia="Times New Roman"/>
        </w:rPr>
        <w:t xml:space="preserve"> Health Insurance Fund indicates a minimum fee equal to (2.5%) of the municipal assessment which expenditure represents a reasonable compensation for the services required and is included in the assessment for these Funds; and</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December, 2018; and</w:t>
      </w:r>
    </w:p>
    <w:p w:rsidR="003E6F2B" w:rsidRDefault="003E6F2B" w:rsidP="003E6F2B">
      <w:pPr>
        <w:pStyle w:val="NoSpacing"/>
        <w:jc w:val="both"/>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broker of record services; and </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2019 to December 31, 2019 At a minimum fee equal to and not to exceed 2.5% of the municipal assessment which expenditure represents a reasonable compensation for the services required and is included in the assessment for these Funds Set forth above; and</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3E6F2B" w:rsidRDefault="003E6F2B" w:rsidP="003E6F2B">
      <w:pPr>
        <w:pStyle w:val="NoSpacing"/>
        <w:jc w:val="both"/>
      </w:pPr>
    </w:p>
    <w:p w:rsidR="003E6F2B" w:rsidRDefault="003E6F2B" w:rsidP="003E6F2B">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w:t>
      </w:r>
      <w:proofErr w:type="gramStart"/>
      <w:r>
        <w:rPr>
          <w:rFonts w:eastAsia="Times New Roman"/>
        </w:rPr>
        <w:t>Interim  Chief</w:t>
      </w:r>
      <w:proofErr w:type="gramEnd"/>
      <w:r>
        <w:rPr>
          <w:rFonts w:eastAsia="Times New Roman"/>
        </w:rPr>
        <w:t xml:space="preserve"> Financial Officer, do hereby certify that funding is available for the Professional Services.</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3E6F2B" w:rsidRDefault="003E6F2B" w:rsidP="003E6F2B">
      <w:pPr>
        <w:widowControl w:val="0"/>
        <w:autoSpaceDE w:val="0"/>
        <w:autoSpaceDN w:val="0"/>
        <w:adjustRightInd w:val="0"/>
        <w:spacing w:after="0"/>
        <w:jc w:val="both"/>
        <w:rPr>
          <w:rFonts w:eastAsia="Times New Roman"/>
        </w:rPr>
      </w:pPr>
      <w:r>
        <w:rPr>
          <w:rFonts w:eastAsia="Times New Roman"/>
        </w:rPr>
        <w:t>Gregory S. Franz.</w:t>
      </w:r>
    </w:p>
    <w:p w:rsidR="003E6F2B" w:rsidRDefault="003E6F2B" w:rsidP="003E6F2B">
      <w:pPr>
        <w:widowControl w:val="0"/>
        <w:autoSpaceDE w:val="0"/>
        <w:autoSpaceDN w:val="0"/>
        <w:adjustRightInd w:val="0"/>
        <w:spacing w:after="0"/>
        <w:jc w:val="both"/>
        <w:rPr>
          <w:rFonts w:eastAsia="Times New Roman"/>
        </w:rPr>
      </w:pPr>
      <w:r>
        <w:rPr>
          <w:rFonts w:eastAsia="Times New Roman"/>
        </w:rPr>
        <w:t>Interim Chief Financial Officer</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6, 2019 and that copies of the authorizing resolution and contract shall be on file in the Office of the Municipal Clerk.</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widowControl w:val="0"/>
        <w:autoSpaceDE w:val="0"/>
        <w:autoSpaceDN w:val="0"/>
        <w:adjustRightInd w:val="0"/>
        <w:spacing w:after="0"/>
        <w:jc w:val="both"/>
      </w:pPr>
    </w:p>
    <w:p w:rsidR="003E6F2B" w:rsidRDefault="003E6F2B" w:rsidP="003E6F2B">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3E6F2B" w:rsidRDefault="003E6F2B" w:rsidP="003E6F2B">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3E6F2B" w:rsidRDefault="003E6F2B" w:rsidP="003E6F2B">
      <w:pPr>
        <w:tabs>
          <w:tab w:val="left" w:pos="368"/>
        </w:tabs>
        <w:spacing w:after="0" w:line="277" w:lineRule="exact"/>
        <w:rPr>
          <w:rFonts w:eastAsia="Times New Roman"/>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37B56" w:rsidRDefault="00037B56" w:rsidP="003E6F2B">
      <w:pPr>
        <w:tabs>
          <w:tab w:val="left" w:pos="368"/>
        </w:tabs>
        <w:spacing w:after="0" w:line="277" w:lineRule="exact"/>
        <w:rPr>
          <w:rFonts w:eastAsia="Times New Roman"/>
          <w:sz w:val="22"/>
        </w:rPr>
      </w:pPr>
    </w:p>
    <w:p w:rsidR="003E6F2B" w:rsidRDefault="00037B56" w:rsidP="003E6F2B">
      <w:pPr>
        <w:widowControl w:val="0"/>
        <w:autoSpaceDE w:val="0"/>
        <w:autoSpaceDN w:val="0"/>
        <w:adjustRightInd w:val="0"/>
        <w:spacing w:after="0"/>
        <w:jc w:val="both"/>
        <w:rPr>
          <w:rFonts w:eastAsia="Times New Roman"/>
        </w:rPr>
      </w:pPr>
      <w:r>
        <w:rPr>
          <w:rFonts w:eastAsia="Times New Roman"/>
        </w:rPr>
        <w:t xml:space="preserve">All council members present voted aye.  None opposed.  None abstained.  </w:t>
      </w:r>
    </w:p>
    <w:p w:rsidR="003E6F2B" w:rsidRDefault="003E6F2B" w:rsidP="003E6F2B">
      <w:pPr>
        <w:widowControl w:val="0"/>
        <w:autoSpaceDE w:val="0"/>
        <w:autoSpaceDN w:val="0"/>
        <w:adjustRightInd w:val="0"/>
        <w:spacing w:after="0"/>
        <w:jc w:val="both"/>
        <w:rPr>
          <w:rFonts w:eastAsia="Times New Roman"/>
        </w:rPr>
      </w:pP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rPr>
          <w:rFonts w:ascii="Arial" w:hAnsi="Arial" w:cs="Arial"/>
          <w:bCs w:val="0"/>
          <w:szCs w:val="24"/>
        </w:rPr>
      </w:pPr>
      <w:r>
        <w:rPr>
          <w:rFonts w:ascii="Arial" w:hAnsi="Arial" w:cs="Arial"/>
          <w:bCs w:val="0"/>
          <w:szCs w:val="24"/>
        </w:rPr>
        <w:t>RESOLUTION</w:t>
      </w:r>
    </w:p>
    <w:p w:rsidR="003E6F2B" w:rsidRDefault="003E6F2B" w:rsidP="003E6F2B">
      <w:pPr>
        <w:pStyle w:val="Title"/>
        <w:ind w:left="-270"/>
        <w:rPr>
          <w:rFonts w:ascii="Arial" w:hAnsi="Arial" w:cs="Arial"/>
          <w:bCs w:val="0"/>
          <w:szCs w:val="24"/>
        </w:rPr>
      </w:pPr>
      <w:r>
        <w:rPr>
          <w:rFonts w:ascii="Arial" w:hAnsi="Arial" w:cs="Arial"/>
          <w:bCs w:val="0"/>
          <w:szCs w:val="24"/>
        </w:rPr>
        <w:t>2019-017</w:t>
      </w:r>
    </w:p>
    <w:p w:rsidR="003E6F2B" w:rsidRDefault="003E6F2B" w:rsidP="003E6F2B">
      <w:pPr>
        <w:pStyle w:val="Title"/>
        <w:ind w:left="-270"/>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jc w:val="left"/>
        <w:rPr>
          <w:rFonts w:ascii="Arial" w:hAnsi="Arial" w:cs="Arial"/>
          <w:bCs w:val="0"/>
          <w:szCs w:val="24"/>
        </w:rPr>
      </w:pPr>
      <w:r>
        <w:rPr>
          <w:rFonts w:ascii="Arial" w:hAnsi="Arial" w:cs="Arial"/>
          <w:bCs w:val="0"/>
          <w:szCs w:val="24"/>
        </w:rPr>
        <w:t>Introduced:  Councilman Henwood</w:t>
      </w:r>
    </w:p>
    <w:p w:rsidR="003E6F2B" w:rsidRDefault="003E6F2B" w:rsidP="003E6F2B">
      <w:pPr>
        <w:pStyle w:val="Title"/>
        <w:ind w:left="-270"/>
        <w:jc w:val="left"/>
        <w:rPr>
          <w:rFonts w:ascii="Arial" w:hAnsi="Arial" w:cs="Arial"/>
          <w:bCs w:val="0"/>
          <w:szCs w:val="24"/>
        </w:rPr>
      </w:pPr>
      <w:r>
        <w:rPr>
          <w:rFonts w:ascii="Arial" w:hAnsi="Arial" w:cs="Arial"/>
          <w:bCs w:val="0"/>
          <w:szCs w:val="24"/>
        </w:rPr>
        <w:t>Second:  Councilwoman Lawlor</w:t>
      </w:r>
    </w:p>
    <w:p w:rsidR="003E6F2B" w:rsidRDefault="003E6F2B" w:rsidP="003E6F2B">
      <w:pPr>
        <w:pStyle w:val="Title"/>
        <w:ind w:left="-270"/>
        <w:jc w:val="left"/>
        <w:rPr>
          <w:rFonts w:ascii="Arial" w:hAnsi="Arial" w:cs="Arial"/>
          <w:bCs w:val="0"/>
          <w:szCs w:val="24"/>
        </w:rPr>
      </w:pPr>
    </w:p>
    <w:p w:rsidR="00037B56" w:rsidRPr="00606A7B" w:rsidRDefault="00037B56" w:rsidP="00037B56">
      <w:pPr>
        <w:pStyle w:val="NoSpacing"/>
        <w:jc w:val="both"/>
        <w:rPr>
          <w:b/>
        </w:rPr>
      </w:pPr>
      <w:r w:rsidRPr="00606A7B">
        <w:rPr>
          <w:b/>
        </w:rPr>
        <w:t>PROFESSIONAL SERVICES AWARD: BOROUGH</w:t>
      </w:r>
      <w:r>
        <w:rPr>
          <w:b/>
        </w:rPr>
        <w:t xml:space="preserve"> ENVIRONMENTAL</w:t>
      </w:r>
      <w:r w:rsidRPr="00606A7B">
        <w:rPr>
          <w:b/>
        </w:rPr>
        <w:t xml:space="preserve"> ENGINEER</w:t>
      </w:r>
    </w:p>
    <w:p w:rsidR="00037B56" w:rsidRPr="00FF09ED" w:rsidRDefault="00037B56" w:rsidP="00037B56">
      <w:pPr>
        <w:pStyle w:val="NoSpacing"/>
        <w:jc w:val="both"/>
      </w:pPr>
    </w:p>
    <w:p w:rsidR="00037B56" w:rsidRPr="00FF09ED" w:rsidRDefault="00037B56" w:rsidP="00037B56">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037B56" w:rsidRPr="00FF09ED" w:rsidRDefault="00037B56" w:rsidP="00037B56">
      <w:pPr>
        <w:pStyle w:val="NoSpacing"/>
        <w:jc w:val="both"/>
      </w:pPr>
    </w:p>
    <w:p w:rsidR="00037B56" w:rsidRPr="00FF09ED" w:rsidRDefault="00037B56" w:rsidP="00037B56">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037B56" w:rsidRPr="00FF09ED" w:rsidRDefault="00037B56" w:rsidP="00037B56">
      <w:pPr>
        <w:pStyle w:val="NoSpacing"/>
        <w:jc w:val="both"/>
      </w:pPr>
    </w:p>
    <w:p w:rsidR="00037B56" w:rsidRPr="00FF09ED" w:rsidRDefault="00037B56" w:rsidP="00037B56">
      <w:pPr>
        <w:pStyle w:val="NoSpacing"/>
        <w:jc w:val="both"/>
      </w:pPr>
      <w:r w:rsidRPr="00606A7B">
        <w:rPr>
          <w:b/>
        </w:rPr>
        <w:t>WHEREAS</w:t>
      </w:r>
      <w:r w:rsidRPr="00FF09ED">
        <w:t xml:space="preserve"> the anticipated term of this contract is one year beginning in January</w:t>
      </w:r>
      <w:r>
        <w:t xml:space="preserve"> 1</w:t>
      </w:r>
      <w:r w:rsidRPr="00FF09ED">
        <w:t>, 201</w:t>
      </w:r>
      <w:r>
        <w:t>9</w:t>
      </w:r>
      <w:r w:rsidRPr="00FF09ED">
        <w:t xml:space="preserve"> and ending December 31, 201</w:t>
      </w:r>
      <w:r>
        <w:t>9</w:t>
      </w:r>
      <w:r w:rsidRPr="00FF09ED">
        <w:t>; and</w:t>
      </w:r>
    </w:p>
    <w:p w:rsidR="00037B56" w:rsidRPr="00FF09ED" w:rsidRDefault="00037B56" w:rsidP="00037B56">
      <w:pPr>
        <w:pStyle w:val="NoSpacing"/>
        <w:jc w:val="both"/>
      </w:pPr>
    </w:p>
    <w:p w:rsidR="00037B56" w:rsidRPr="00FF09ED" w:rsidRDefault="00037B56" w:rsidP="00037B56">
      <w:pPr>
        <w:pStyle w:val="NoSpacing"/>
        <w:jc w:val="both"/>
      </w:pPr>
      <w:r w:rsidRPr="00606A7B">
        <w:rPr>
          <w:b/>
        </w:rPr>
        <w:t xml:space="preserve">WHEREAS </w:t>
      </w:r>
      <w:r>
        <w:t xml:space="preserve">Boswell  </w:t>
      </w:r>
      <w:r w:rsidRPr="00FF09ED">
        <w:t>Engineering Associates has submitted a proposal dated December, 201</w:t>
      </w:r>
      <w:r>
        <w:t>8</w:t>
      </w:r>
      <w:r w:rsidRPr="00FF09ED">
        <w:t xml:space="preserve"> indicating they will provide the Professional Services for Borough </w:t>
      </w:r>
      <w:r>
        <w:t xml:space="preserve">Environmental </w:t>
      </w:r>
      <w:r w:rsidRPr="00FF09ED">
        <w:t>Engineer in the amount of $</w:t>
      </w:r>
      <w:r>
        <w:t>207.00</w:t>
      </w:r>
      <w:r w:rsidRPr="00FF09ED">
        <w:t xml:space="preserve"> per hour plus disbursements incident thereto; and                                                            </w:t>
      </w:r>
    </w:p>
    <w:p w:rsidR="00037B56" w:rsidRPr="00FF09ED" w:rsidRDefault="00037B56" w:rsidP="00037B56">
      <w:pPr>
        <w:pStyle w:val="NoSpacing"/>
        <w:jc w:val="both"/>
      </w:pPr>
    </w:p>
    <w:p w:rsidR="00037B56" w:rsidRPr="00FF09ED" w:rsidRDefault="00037B56" w:rsidP="00037B56">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037B56" w:rsidRPr="00FF09ED" w:rsidRDefault="00037B56" w:rsidP="00037B56">
      <w:pPr>
        <w:pStyle w:val="NoSpacing"/>
        <w:jc w:val="both"/>
      </w:pPr>
    </w:p>
    <w:p w:rsidR="00037B56" w:rsidRDefault="00037B56" w:rsidP="00037B56">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037B56" w:rsidRPr="00FF09ED" w:rsidRDefault="00037B56" w:rsidP="00037B56">
      <w:pPr>
        <w:pStyle w:val="NoSpacing"/>
        <w:jc w:val="both"/>
      </w:pPr>
    </w:p>
    <w:p w:rsidR="00037B56" w:rsidRPr="00FF09ED" w:rsidRDefault="00037B56" w:rsidP="00037B56">
      <w:pPr>
        <w:pStyle w:val="NoSpacing"/>
        <w:jc w:val="both"/>
      </w:pPr>
      <w:r w:rsidRPr="00FF09ED">
        <w:tab/>
      </w:r>
      <w:r w:rsidRPr="00FF09ED">
        <w:tab/>
      </w:r>
      <w:r w:rsidRPr="00FF09ED">
        <w:tab/>
      </w:r>
      <w:r w:rsidRPr="00FF09ED">
        <w:tab/>
      </w:r>
      <w:r w:rsidRPr="00FF09ED">
        <w:tab/>
      </w:r>
      <w:r>
        <w:t xml:space="preserve"> </w:t>
      </w:r>
      <w:r>
        <w:tab/>
      </w:r>
      <w:proofErr w:type="gramStart"/>
      <w:r>
        <w:t xml:space="preserve">Boswell </w:t>
      </w:r>
      <w:r w:rsidRPr="00FF09ED">
        <w:t xml:space="preserve"> Engineering</w:t>
      </w:r>
      <w:proofErr w:type="gramEnd"/>
      <w:r w:rsidRPr="00FF09ED">
        <w:tab/>
      </w:r>
      <w:r w:rsidRPr="00FF09ED">
        <w:tab/>
      </w:r>
      <w:r w:rsidRPr="00FF09ED">
        <w:tab/>
      </w:r>
      <w:r w:rsidRPr="00FF09ED">
        <w:tab/>
      </w:r>
    </w:p>
    <w:p w:rsidR="00037B56" w:rsidRPr="00FF09ED" w:rsidRDefault="00037B56" w:rsidP="00037B56">
      <w:pPr>
        <w:pStyle w:val="NoSpacing"/>
        <w:jc w:val="both"/>
      </w:pPr>
      <w:r w:rsidRPr="00FF09ED">
        <w:t xml:space="preserve">                                                      </w:t>
      </w:r>
      <w:r>
        <w:t xml:space="preserve">      30 Phillips Ave</w:t>
      </w:r>
    </w:p>
    <w:p w:rsidR="00037B56" w:rsidRPr="00FF09ED" w:rsidRDefault="00037B56" w:rsidP="00037B56">
      <w:pPr>
        <w:pStyle w:val="NoSpacing"/>
        <w:jc w:val="both"/>
      </w:pPr>
      <w:r w:rsidRPr="00FF09ED">
        <w:t xml:space="preserve">                                                      </w:t>
      </w:r>
      <w:r>
        <w:t xml:space="preserve">      South Hackensack</w:t>
      </w:r>
      <w:r w:rsidRPr="00FF09ED">
        <w:t>, NJ  0</w:t>
      </w:r>
      <w:r>
        <w:t>7606</w:t>
      </w:r>
    </w:p>
    <w:p w:rsidR="00037B56" w:rsidRPr="00FF09ED" w:rsidRDefault="00037B56" w:rsidP="00037B56">
      <w:pPr>
        <w:pStyle w:val="NoSpacing"/>
        <w:jc w:val="both"/>
      </w:pPr>
    </w:p>
    <w:p w:rsidR="00037B56" w:rsidRDefault="00037B56" w:rsidP="00037B56">
      <w:pPr>
        <w:widowControl w:val="0"/>
        <w:autoSpaceDE w:val="0"/>
        <w:autoSpaceDN w:val="0"/>
        <w:adjustRightInd w:val="0"/>
        <w:spacing w:after="0"/>
        <w:jc w:val="both"/>
        <w:rPr>
          <w:rFonts w:eastAsia="Times New Roman"/>
        </w:rPr>
      </w:pPr>
    </w:p>
    <w:p w:rsidR="00037B56" w:rsidRDefault="00037B56" w:rsidP="00037B56">
      <w:pPr>
        <w:widowControl w:val="0"/>
        <w:autoSpaceDE w:val="0"/>
        <w:autoSpaceDN w:val="0"/>
        <w:adjustRightInd w:val="0"/>
        <w:spacing w:after="0"/>
        <w:jc w:val="both"/>
        <w:rPr>
          <w:rFonts w:eastAsia="Times New Roman"/>
        </w:rPr>
      </w:pPr>
    </w:p>
    <w:p w:rsidR="00037B56" w:rsidRDefault="00037B56" w:rsidP="00037B56">
      <w:pPr>
        <w:pStyle w:val="NoSpacing"/>
        <w:jc w:val="both"/>
      </w:pPr>
      <w:r w:rsidRPr="00FF09ED">
        <w:t>As Borough Engineer for the Year 201</w:t>
      </w:r>
      <w:r>
        <w:t>9</w:t>
      </w:r>
      <w:r w:rsidRPr="00FF09ED">
        <w:t xml:space="preserve"> at an hourly rate of $</w:t>
      </w:r>
      <w:r>
        <w:t>207.00</w:t>
      </w:r>
      <w:r w:rsidRPr="00FF09ED">
        <w:t xml:space="preserve"> </w:t>
      </w:r>
      <w:r>
        <w:t>per hour plus disbursements, and</w:t>
      </w:r>
    </w:p>
    <w:p w:rsidR="00037B56" w:rsidRPr="00FF09ED" w:rsidRDefault="00037B56" w:rsidP="00037B56">
      <w:pPr>
        <w:pStyle w:val="NoSpacing"/>
        <w:jc w:val="both"/>
      </w:pPr>
    </w:p>
    <w:p w:rsidR="00037B56" w:rsidRPr="00FF09ED" w:rsidRDefault="00037B56" w:rsidP="00037B56">
      <w:pPr>
        <w:pStyle w:val="NoSpacing"/>
        <w:jc w:val="both"/>
      </w:pPr>
      <w:r w:rsidRPr="0045165E">
        <w:rPr>
          <w:b/>
        </w:rPr>
        <w:t xml:space="preserve">WHEREAS </w:t>
      </w:r>
      <w:r w:rsidRPr="00FF09ED">
        <w:t xml:space="preserve">I, </w:t>
      </w:r>
      <w:r>
        <w:t xml:space="preserve">Gregory S. </w:t>
      </w:r>
      <w:proofErr w:type="gramStart"/>
      <w:r>
        <w:t xml:space="preserve">Franz </w:t>
      </w:r>
      <w:r w:rsidRPr="00FF09ED">
        <w:t>,</w:t>
      </w:r>
      <w:proofErr w:type="gramEnd"/>
      <w:r>
        <w:t xml:space="preserve"> Interim </w:t>
      </w:r>
      <w:r w:rsidRPr="00FF09ED">
        <w:t xml:space="preserve"> Chief Financial Officer, do hereby certify that funding is available for the Professional Services of Borough</w:t>
      </w:r>
      <w:r>
        <w:t xml:space="preserve"> Environmental </w:t>
      </w:r>
      <w:r w:rsidRPr="00FF09ED">
        <w:t xml:space="preserve"> Engineer under line item 20-1551:</w:t>
      </w:r>
    </w:p>
    <w:p w:rsidR="00037B56" w:rsidRDefault="00037B56" w:rsidP="00037B56">
      <w:pPr>
        <w:pStyle w:val="NoSpacing"/>
        <w:jc w:val="both"/>
      </w:pPr>
    </w:p>
    <w:p w:rsidR="00037B56" w:rsidRPr="00FF09ED" w:rsidRDefault="00037B56" w:rsidP="00037B56">
      <w:pPr>
        <w:pStyle w:val="NoSpacing"/>
        <w:jc w:val="both"/>
      </w:pPr>
    </w:p>
    <w:p w:rsidR="00037B56" w:rsidRPr="00FF09ED" w:rsidRDefault="00037B56" w:rsidP="00037B56">
      <w:pPr>
        <w:pStyle w:val="NoSpacing"/>
        <w:jc w:val="both"/>
      </w:pPr>
      <w:r w:rsidRPr="00FF09ED">
        <w:t xml:space="preserve">______________________________________ </w:t>
      </w:r>
    </w:p>
    <w:p w:rsidR="00037B56" w:rsidRPr="00FF09ED" w:rsidRDefault="00037B56" w:rsidP="00037B56">
      <w:pPr>
        <w:pStyle w:val="NoSpacing"/>
        <w:jc w:val="both"/>
      </w:pPr>
      <w:r>
        <w:t xml:space="preserve">Gregory S Franz </w:t>
      </w:r>
    </w:p>
    <w:p w:rsidR="00037B56" w:rsidRPr="00FF09ED" w:rsidRDefault="00037B56" w:rsidP="00037B56">
      <w:pPr>
        <w:pStyle w:val="NoSpacing"/>
        <w:jc w:val="both"/>
      </w:pPr>
      <w:r>
        <w:t xml:space="preserve">Interim </w:t>
      </w:r>
      <w:r w:rsidRPr="00FF09ED">
        <w:t>Chief Financial Officer</w:t>
      </w:r>
    </w:p>
    <w:p w:rsidR="00037B56" w:rsidRPr="00FF09ED" w:rsidRDefault="00037B56" w:rsidP="00037B56">
      <w:pPr>
        <w:pStyle w:val="NoSpacing"/>
        <w:jc w:val="both"/>
      </w:pPr>
    </w:p>
    <w:p w:rsidR="00037B56" w:rsidRPr="00FF09ED" w:rsidRDefault="00037B56" w:rsidP="00037B56">
      <w:pPr>
        <w:pStyle w:val="NoSpacing"/>
        <w:jc w:val="both"/>
      </w:pPr>
    </w:p>
    <w:p w:rsidR="00037B56" w:rsidRPr="001303F7" w:rsidRDefault="00037B56" w:rsidP="00B76633">
      <w:pPr>
        <w:widowControl w:val="0"/>
        <w:autoSpaceDE w:val="0"/>
        <w:autoSpaceDN w:val="0"/>
        <w:adjustRightInd w:val="0"/>
        <w:spacing w:after="0"/>
        <w:jc w:val="both"/>
      </w:pPr>
      <w:r w:rsidRPr="00FF09ED">
        <w:t xml:space="preserve">I hereby certify that the above Resolution was adopted by the Mayor and Council on January </w:t>
      </w:r>
      <w:r>
        <w:t>6</w:t>
      </w:r>
      <w:r w:rsidRPr="00FF09ED">
        <w:t>, 201</w:t>
      </w:r>
      <w:r>
        <w:t>9</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00B76633">
        <w:t>__________</w:t>
      </w:r>
      <w:r w:rsidRPr="00FF09ED">
        <w:tab/>
      </w:r>
      <w:r w:rsidRPr="00FF09ED">
        <w:tab/>
      </w:r>
      <w:r w:rsidRPr="00FF09ED">
        <w:tab/>
      </w:r>
      <w:r w:rsidRPr="001303F7">
        <w:tab/>
      </w:r>
      <w:r w:rsidRPr="001303F7">
        <w:tab/>
      </w:r>
      <w:r w:rsidRPr="001303F7">
        <w:tab/>
        <w:t>________________________</w:t>
      </w:r>
    </w:p>
    <w:p w:rsidR="00037B56" w:rsidRPr="001303F7" w:rsidRDefault="00037B56" w:rsidP="00037B56">
      <w:pPr>
        <w:tabs>
          <w:tab w:val="left" w:pos="368"/>
        </w:tabs>
        <w:spacing w:after="0" w:line="277" w:lineRule="exact"/>
        <w:rPr>
          <w:rFonts w:eastAsia="Times New Roman"/>
        </w:rPr>
      </w:pPr>
      <w:r w:rsidRPr="001303F7">
        <w:rPr>
          <w:rFonts w:eastAsia="Times New Roman"/>
        </w:rPr>
        <w:tab/>
        <w:t xml:space="preserve">Michael J. McPartland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Annamarie O’Connor, RMC</w:t>
      </w:r>
      <w:r w:rsidRPr="001303F7">
        <w:rPr>
          <w:rFonts w:eastAsia="Times New Roman"/>
        </w:rPr>
        <w:tab/>
      </w:r>
    </w:p>
    <w:p w:rsidR="00037B56" w:rsidRDefault="00037B56" w:rsidP="00037B56">
      <w:pPr>
        <w:tabs>
          <w:tab w:val="left" w:pos="368"/>
        </w:tabs>
        <w:spacing w:after="0" w:line="277" w:lineRule="exact"/>
        <w:rPr>
          <w:rFonts w:eastAsia="Times New Roman"/>
        </w:rPr>
      </w:pPr>
      <w:r w:rsidRPr="001303F7">
        <w:rPr>
          <w:rFonts w:eastAsia="Times New Roman"/>
        </w:rPr>
        <w:tab/>
        <w:t xml:space="preserve">Mayor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Borough Clerk</w:t>
      </w:r>
    </w:p>
    <w:p w:rsidR="00037B56" w:rsidRDefault="00037B56" w:rsidP="00037B56">
      <w:pPr>
        <w:tabs>
          <w:tab w:val="left" w:pos="368"/>
        </w:tabs>
        <w:spacing w:after="0" w:line="277" w:lineRule="exact"/>
        <w:rPr>
          <w:rFonts w:eastAsia="Times New Roman"/>
        </w:rPr>
      </w:pPr>
    </w:p>
    <w:p w:rsidR="00037B56" w:rsidRPr="001303F7" w:rsidRDefault="00037B56" w:rsidP="00037B56">
      <w:pPr>
        <w:tabs>
          <w:tab w:val="left" w:pos="368"/>
        </w:tabs>
        <w:spacing w:after="0" w:line="277" w:lineRule="exact"/>
      </w:pPr>
      <w:r>
        <w:rPr>
          <w:rFonts w:eastAsia="Times New Roman"/>
        </w:rPr>
        <w:t xml:space="preserve">All council members present voted aye.  None opposed.  None abstained.  </w:t>
      </w:r>
    </w:p>
    <w:p w:rsidR="00037B56" w:rsidRDefault="00037B56" w:rsidP="00037B56">
      <w:pPr>
        <w:pStyle w:val="Title"/>
        <w:ind w:left="-270"/>
        <w:jc w:val="left"/>
        <w:rPr>
          <w:rFonts w:ascii="Arial" w:hAnsi="Arial" w:cs="Arial"/>
          <w:bCs w:val="0"/>
          <w:szCs w:val="24"/>
        </w:rPr>
      </w:pPr>
    </w:p>
    <w:p w:rsidR="00037B56" w:rsidRDefault="00037B56" w:rsidP="00037B56">
      <w:pPr>
        <w:pStyle w:val="Title"/>
        <w:ind w:left="-270"/>
        <w:rPr>
          <w:rFonts w:ascii="Arial" w:hAnsi="Arial" w:cs="Arial"/>
          <w:bCs w:val="0"/>
          <w:szCs w:val="24"/>
        </w:rPr>
      </w:pPr>
      <w:r>
        <w:rPr>
          <w:rFonts w:ascii="Arial" w:hAnsi="Arial" w:cs="Arial"/>
          <w:bCs w:val="0"/>
          <w:szCs w:val="24"/>
        </w:rPr>
        <w:t>RESOLUTION</w:t>
      </w:r>
    </w:p>
    <w:p w:rsidR="00037B56" w:rsidRDefault="00037B56" w:rsidP="00037B56">
      <w:pPr>
        <w:pStyle w:val="Title"/>
        <w:ind w:left="-270"/>
        <w:rPr>
          <w:rFonts w:ascii="Arial" w:hAnsi="Arial" w:cs="Arial"/>
          <w:bCs w:val="0"/>
          <w:szCs w:val="24"/>
        </w:rPr>
      </w:pPr>
      <w:r>
        <w:rPr>
          <w:rFonts w:ascii="Arial" w:hAnsi="Arial" w:cs="Arial"/>
          <w:bCs w:val="0"/>
          <w:szCs w:val="24"/>
        </w:rPr>
        <w:t>2019-018</w:t>
      </w:r>
    </w:p>
    <w:p w:rsidR="00037B56" w:rsidRDefault="00037B56" w:rsidP="00037B56">
      <w:pPr>
        <w:pStyle w:val="Title"/>
        <w:ind w:left="-270"/>
        <w:rPr>
          <w:rFonts w:ascii="Arial" w:hAnsi="Arial" w:cs="Arial"/>
          <w:bCs w:val="0"/>
          <w:szCs w:val="24"/>
        </w:rPr>
      </w:pPr>
    </w:p>
    <w:p w:rsidR="00037B56" w:rsidRDefault="00037B56" w:rsidP="00037B56">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037B56" w:rsidRDefault="00037B56" w:rsidP="00037B56">
      <w:pPr>
        <w:pStyle w:val="Title"/>
        <w:ind w:left="-270"/>
        <w:jc w:val="left"/>
        <w:rPr>
          <w:rFonts w:ascii="Arial" w:hAnsi="Arial" w:cs="Arial"/>
          <w:bCs w:val="0"/>
          <w:szCs w:val="24"/>
        </w:rPr>
      </w:pPr>
    </w:p>
    <w:p w:rsidR="00037B56" w:rsidRDefault="00037B56" w:rsidP="00037B56">
      <w:pPr>
        <w:pStyle w:val="Title"/>
        <w:ind w:left="-270"/>
        <w:jc w:val="left"/>
        <w:rPr>
          <w:rFonts w:ascii="Arial" w:hAnsi="Arial" w:cs="Arial"/>
          <w:bCs w:val="0"/>
          <w:szCs w:val="24"/>
        </w:rPr>
      </w:pPr>
      <w:r>
        <w:rPr>
          <w:rFonts w:ascii="Arial" w:hAnsi="Arial" w:cs="Arial"/>
          <w:bCs w:val="0"/>
          <w:szCs w:val="24"/>
        </w:rPr>
        <w:t>Introduced:  Councilman Henwood</w:t>
      </w:r>
    </w:p>
    <w:p w:rsidR="00037B56" w:rsidRDefault="00037B56" w:rsidP="00037B56">
      <w:pPr>
        <w:pStyle w:val="Title"/>
        <w:ind w:left="-270"/>
        <w:jc w:val="left"/>
        <w:rPr>
          <w:rFonts w:ascii="Arial" w:hAnsi="Arial" w:cs="Arial"/>
          <w:bCs w:val="0"/>
          <w:szCs w:val="24"/>
        </w:rPr>
      </w:pPr>
      <w:r>
        <w:rPr>
          <w:rFonts w:ascii="Arial" w:hAnsi="Arial" w:cs="Arial"/>
          <w:bCs w:val="0"/>
          <w:szCs w:val="24"/>
        </w:rPr>
        <w:t>Second:  Councilwoman Lawlor</w:t>
      </w:r>
    </w:p>
    <w:p w:rsidR="003E6F2B" w:rsidRDefault="003E6F2B" w:rsidP="003E6F2B">
      <w:pPr>
        <w:widowControl w:val="0"/>
        <w:autoSpaceDE w:val="0"/>
        <w:autoSpaceDN w:val="0"/>
        <w:adjustRightInd w:val="0"/>
        <w:spacing w:after="0"/>
        <w:jc w:val="both"/>
        <w:rPr>
          <w:rFonts w:eastAsia="Times New Roman"/>
        </w:rPr>
      </w:pPr>
    </w:p>
    <w:p w:rsidR="00037B56" w:rsidRDefault="00037B56" w:rsidP="00037B56">
      <w:pPr>
        <w:pStyle w:val="NoSpacing"/>
        <w:jc w:val="center"/>
        <w:rPr>
          <w:b/>
        </w:rPr>
      </w:pPr>
    </w:p>
    <w:p w:rsidR="00037B56" w:rsidRDefault="00037B56" w:rsidP="00037B56">
      <w:pPr>
        <w:pStyle w:val="NoSpacing"/>
        <w:jc w:val="center"/>
        <w:rPr>
          <w:b/>
        </w:rPr>
      </w:pPr>
      <w:r>
        <w:rPr>
          <w:b/>
        </w:rPr>
        <w:t>Professional Services: Electrical Engineer</w:t>
      </w:r>
    </w:p>
    <w:p w:rsidR="00037B56" w:rsidRDefault="00037B56" w:rsidP="00037B56">
      <w:pPr>
        <w:pStyle w:val="NoSpacing"/>
        <w:rPr>
          <w:b/>
        </w:rPr>
      </w:pPr>
    </w:p>
    <w:p w:rsidR="00037B56" w:rsidRPr="00835CD3" w:rsidRDefault="00037B56" w:rsidP="00037B56">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037B56" w:rsidRPr="00835CD3" w:rsidRDefault="00037B56" w:rsidP="00037B56">
      <w:pPr>
        <w:pStyle w:val="NoSpacing"/>
      </w:pPr>
    </w:p>
    <w:p w:rsidR="00037B56" w:rsidRPr="00835CD3" w:rsidRDefault="00037B56" w:rsidP="00037B56">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037B56" w:rsidRDefault="00037B56" w:rsidP="00037B56">
      <w:pPr>
        <w:pStyle w:val="NoSpacing"/>
        <w:rPr>
          <w:b/>
        </w:rPr>
      </w:pPr>
    </w:p>
    <w:p w:rsidR="00037B56" w:rsidRDefault="00037B56" w:rsidP="00037B56">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037B56" w:rsidRDefault="00037B56" w:rsidP="00037B56">
      <w:pPr>
        <w:pStyle w:val="NoSpacing"/>
      </w:pPr>
      <w:r>
        <w:rPr>
          <w:b/>
        </w:rPr>
        <w:t xml:space="preserve"> </w:t>
      </w:r>
    </w:p>
    <w:p w:rsidR="00037B56" w:rsidRDefault="00037B56" w:rsidP="00037B56">
      <w:pPr>
        <w:pStyle w:val="NoSpacing"/>
      </w:pPr>
      <w:r>
        <w:rPr>
          <w:b/>
        </w:rPr>
        <w:t>WHEREAS</w:t>
      </w:r>
      <w:r>
        <w:t xml:space="preserve"> the Borough received an RFQ from </w:t>
      </w:r>
      <w:r w:rsidRPr="00A062FB">
        <w:t>Applied Adaptive Solution, 411 Newburgh Court, West New York, New Jersey 07093; and</w:t>
      </w:r>
    </w:p>
    <w:p w:rsidR="00037B56" w:rsidRDefault="00037B56" w:rsidP="00037B56">
      <w:pPr>
        <w:pStyle w:val="NoSpacing"/>
      </w:pPr>
    </w:p>
    <w:p w:rsidR="00037B56" w:rsidRDefault="00037B56" w:rsidP="00037B56">
      <w:pPr>
        <w:pStyle w:val="NoSpacing"/>
      </w:pPr>
      <w:r>
        <w:rPr>
          <w:b/>
        </w:rPr>
        <w:t>WHEREAS</w:t>
      </w:r>
      <w:r>
        <w:t xml:space="preserve"> the hourly rate </w:t>
      </w:r>
      <w:r w:rsidRPr="00A062FB">
        <w:t>received for Principle Engineer is $</w:t>
      </w:r>
      <w:r>
        <w:t>75.00 to $</w:t>
      </w:r>
      <w:proofErr w:type="gramStart"/>
      <w:r>
        <w:t xml:space="preserve">110.00 </w:t>
      </w:r>
      <w:r w:rsidRPr="00A062FB">
        <w:t xml:space="preserve"> an</w:t>
      </w:r>
      <w:proofErr w:type="gramEnd"/>
      <w:r w:rsidRPr="00A062FB">
        <w:t xml:space="preserve"> hour, and</w:t>
      </w:r>
    </w:p>
    <w:p w:rsidR="00037B56" w:rsidRDefault="00037B56" w:rsidP="00037B56">
      <w:pPr>
        <w:pStyle w:val="NoSpacing"/>
      </w:pPr>
    </w:p>
    <w:p w:rsidR="00037B56" w:rsidRDefault="00037B56" w:rsidP="00037B56">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037B56" w:rsidRDefault="00037B56" w:rsidP="00037B56">
      <w:pPr>
        <w:pStyle w:val="NoSpacing"/>
        <w:rPr>
          <w:b/>
        </w:rPr>
      </w:pPr>
    </w:p>
    <w:p w:rsidR="00037B56" w:rsidRDefault="00037B56" w:rsidP="00037B56">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037B56" w:rsidRDefault="00037B56" w:rsidP="00037B56">
      <w:pPr>
        <w:pStyle w:val="NoSpacing"/>
      </w:pPr>
    </w:p>
    <w:p w:rsidR="00037B56" w:rsidRDefault="00037B56" w:rsidP="00037B56">
      <w:pPr>
        <w:pStyle w:val="NoSpacing"/>
      </w:pPr>
      <w:r>
        <w:rPr>
          <w:b/>
        </w:rPr>
        <w:t>WHEREAS</w:t>
      </w:r>
      <w:r>
        <w:t xml:space="preserve"> the anticipated term of this contract is one year beginning January 1, 2019 and ending December 31, 2019; and</w:t>
      </w:r>
    </w:p>
    <w:p w:rsidR="00037B56" w:rsidRDefault="00037B56" w:rsidP="00037B56">
      <w:pPr>
        <w:pStyle w:val="NoSpacing"/>
      </w:pPr>
    </w:p>
    <w:p w:rsidR="00037B56" w:rsidRDefault="00037B56" w:rsidP="00037B56">
      <w:pPr>
        <w:pStyle w:val="NoSpacing"/>
      </w:pPr>
      <w:r w:rsidRPr="00A46264">
        <w:rPr>
          <w:b/>
        </w:rPr>
        <w:t>WHEREAS</w:t>
      </w:r>
      <w:r>
        <w:t>, I Gregory S. Franz, Interim Chief Financial Officer do hereby certify that funding is available for these purposes under Eng. 20-1652:</w:t>
      </w:r>
    </w:p>
    <w:p w:rsidR="00037B56" w:rsidRDefault="00037B56" w:rsidP="00037B56">
      <w:pPr>
        <w:pStyle w:val="NoSpacing"/>
      </w:pPr>
    </w:p>
    <w:p w:rsidR="00037B56" w:rsidRDefault="00037B56" w:rsidP="00037B56">
      <w:pPr>
        <w:pStyle w:val="NoSpacing"/>
      </w:pPr>
    </w:p>
    <w:p w:rsidR="00037B56" w:rsidRPr="000E6AAF" w:rsidRDefault="00037B56" w:rsidP="00037B56">
      <w:pPr>
        <w:pStyle w:val="NoSpacing"/>
        <w:jc w:val="both"/>
      </w:pPr>
      <w:r w:rsidRPr="000E6AAF">
        <w:t xml:space="preserve">________________________________ </w:t>
      </w:r>
    </w:p>
    <w:p w:rsidR="00037B56" w:rsidRPr="000E6AAF" w:rsidRDefault="00037B56" w:rsidP="00037B56">
      <w:pPr>
        <w:pStyle w:val="NoSpacing"/>
        <w:jc w:val="both"/>
      </w:pPr>
      <w:r>
        <w:t>Gregory S. Franz</w:t>
      </w:r>
    </w:p>
    <w:p w:rsidR="00037B56" w:rsidRDefault="00037B56" w:rsidP="00037B56">
      <w:pPr>
        <w:pStyle w:val="NoSpacing"/>
        <w:jc w:val="both"/>
      </w:pPr>
      <w:r>
        <w:t xml:space="preserve">Interim </w:t>
      </w:r>
      <w:r w:rsidRPr="000E6AAF">
        <w:t>Chief Financial Officer</w:t>
      </w:r>
    </w:p>
    <w:p w:rsidR="00037B56" w:rsidRDefault="00037B56" w:rsidP="00037B56">
      <w:pPr>
        <w:pStyle w:val="p14"/>
        <w:rPr>
          <w:b/>
          <w:bCs/>
          <w:sz w:val="22"/>
          <w:szCs w:val="22"/>
        </w:rPr>
      </w:pPr>
    </w:p>
    <w:p w:rsidR="00037B56" w:rsidRDefault="00037B56" w:rsidP="00037B56">
      <w:pPr>
        <w:pStyle w:val="p14"/>
        <w:ind w:left="-600"/>
        <w:rPr>
          <w:b/>
          <w:bCs/>
          <w:sz w:val="22"/>
          <w:szCs w:val="22"/>
        </w:rPr>
      </w:pPr>
    </w:p>
    <w:p w:rsidR="00037B56" w:rsidRDefault="00037B56" w:rsidP="00037B56">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Applied Adaptive Solutions, 411 Newburgh Court, West New York, New Jersey 07093</w:t>
      </w:r>
      <w:r>
        <w:t>.</w:t>
      </w:r>
    </w:p>
    <w:p w:rsidR="00037B56" w:rsidRDefault="00037B56" w:rsidP="00037B56">
      <w:pPr>
        <w:pStyle w:val="NoSpacing"/>
      </w:pPr>
      <w:r>
        <w:rPr>
          <w:b/>
        </w:rPr>
        <w:tab/>
      </w:r>
      <w:r>
        <w:rPr>
          <w:b/>
        </w:rPr>
        <w:tab/>
      </w:r>
    </w:p>
    <w:p w:rsidR="00037B56" w:rsidRPr="00BA032A" w:rsidRDefault="00037B56" w:rsidP="00037B56">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037B56" w:rsidRPr="000E6AAF" w:rsidRDefault="00037B56" w:rsidP="00037B56">
      <w:pPr>
        <w:pStyle w:val="NoSpacing"/>
        <w:jc w:val="both"/>
      </w:pPr>
      <w:r w:rsidRPr="000E6AAF">
        <w:t xml:space="preserve">I hereby certify that the above Resolution was adopted by the Mayor and Council on January </w:t>
      </w:r>
      <w:r>
        <w:t>6</w:t>
      </w:r>
      <w:r w:rsidRPr="000E6AAF">
        <w:t>, 201</w:t>
      </w:r>
      <w:r>
        <w:t>9</w:t>
      </w:r>
      <w:r w:rsidRPr="000E6AAF">
        <w:t xml:space="preserve"> and that copies of the authorizing resolution a</w:t>
      </w:r>
      <w:r>
        <w:t>n</w:t>
      </w:r>
      <w:r w:rsidRPr="000E6AAF">
        <w:t>d contract shall be on file in the Office of the Municipal Clerk.</w:t>
      </w:r>
    </w:p>
    <w:p w:rsidR="00037B56" w:rsidRPr="000E6AAF" w:rsidRDefault="00037B56" w:rsidP="00037B56">
      <w:pPr>
        <w:pStyle w:val="NoSpacing"/>
        <w:jc w:val="both"/>
      </w:pPr>
    </w:p>
    <w:p w:rsidR="00037B56" w:rsidRPr="000E6AAF" w:rsidRDefault="00037B56" w:rsidP="00037B56">
      <w:pPr>
        <w:pStyle w:val="NoSpacing"/>
        <w:jc w:val="both"/>
      </w:pPr>
    </w:p>
    <w:p w:rsidR="00037B56" w:rsidRPr="000E6AAF" w:rsidRDefault="00037B56" w:rsidP="00037B56">
      <w:pPr>
        <w:pStyle w:val="NoSpacing"/>
        <w:jc w:val="both"/>
      </w:pPr>
      <w:r w:rsidRPr="000E6AAF">
        <w:tab/>
        <w:t>____________</w:t>
      </w:r>
      <w:r>
        <w:t xml:space="preserve">_____________               </w:t>
      </w:r>
      <w:r w:rsidRPr="000E6AAF">
        <w:t>___________________________</w:t>
      </w:r>
    </w:p>
    <w:p w:rsidR="00037B56" w:rsidRPr="000E6AAF" w:rsidRDefault="00037B56" w:rsidP="00037B56">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037B56" w:rsidRPr="000E6AAF" w:rsidRDefault="00037B56" w:rsidP="00037B56">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037B56" w:rsidRPr="000E6AAF" w:rsidRDefault="00037B56" w:rsidP="00037B56">
      <w:pPr>
        <w:pStyle w:val="NoSpacing"/>
        <w:jc w:val="both"/>
      </w:pPr>
    </w:p>
    <w:p w:rsidR="00037B56" w:rsidRPr="001303F7" w:rsidRDefault="00037B56" w:rsidP="00037B56">
      <w:pPr>
        <w:tabs>
          <w:tab w:val="left" w:pos="368"/>
        </w:tabs>
        <w:spacing w:after="0" w:line="277" w:lineRule="exact"/>
      </w:pPr>
      <w:r>
        <w:rPr>
          <w:rFonts w:eastAsia="Times New Roman"/>
        </w:rPr>
        <w:t xml:space="preserve">All council members present voted aye.  None opposed.  None abstained.  </w:t>
      </w:r>
    </w:p>
    <w:p w:rsidR="00037B56" w:rsidRDefault="00037B56" w:rsidP="00037B56">
      <w:pPr>
        <w:pStyle w:val="Title"/>
        <w:ind w:left="-270"/>
        <w:jc w:val="left"/>
        <w:rPr>
          <w:rFonts w:ascii="Arial" w:hAnsi="Arial" w:cs="Arial"/>
          <w:bCs w:val="0"/>
          <w:szCs w:val="24"/>
        </w:rPr>
      </w:pPr>
    </w:p>
    <w:p w:rsidR="00037B56" w:rsidRDefault="00037B56" w:rsidP="00037B56">
      <w:pPr>
        <w:pStyle w:val="Title"/>
        <w:ind w:left="-270"/>
        <w:rPr>
          <w:rFonts w:ascii="Arial" w:hAnsi="Arial" w:cs="Arial"/>
          <w:bCs w:val="0"/>
          <w:szCs w:val="24"/>
        </w:rPr>
      </w:pPr>
      <w:r>
        <w:rPr>
          <w:rFonts w:ascii="Arial" w:hAnsi="Arial" w:cs="Arial"/>
          <w:bCs w:val="0"/>
          <w:szCs w:val="24"/>
        </w:rPr>
        <w:t>RESOLUTION</w:t>
      </w:r>
    </w:p>
    <w:p w:rsidR="00037B56" w:rsidRDefault="00037B56" w:rsidP="00037B56">
      <w:pPr>
        <w:pStyle w:val="Title"/>
        <w:ind w:left="-270"/>
        <w:rPr>
          <w:rFonts w:ascii="Arial" w:hAnsi="Arial" w:cs="Arial"/>
          <w:bCs w:val="0"/>
          <w:szCs w:val="24"/>
        </w:rPr>
      </w:pPr>
      <w:r>
        <w:rPr>
          <w:rFonts w:ascii="Arial" w:hAnsi="Arial" w:cs="Arial"/>
          <w:bCs w:val="0"/>
          <w:szCs w:val="24"/>
        </w:rPr>
        <w:t>2019-019</w:t>
      </w:r>
    </w:p>
    <w:p w:rsidR="00037B56" w:rsidRDefault="00037B56" w:rsidP="00037B56">
      <w:pPr>
        <w:pStyle w:val="Title"/>
        <w:ind w:left="-270"/>
        <w:rPr>
          <w:rFonts w:ascii="Arial" w:hAnsi="Arial" w:cs="Arial"/>
          <w:bCs w:val="0"/>
          <w:szCs w:val="24"/>
        </w:rPr>
      </w:pPr>
    </w:p>
    <w:p w:rsidR="00037B56" w:rsidRDefault="00037B56" w:rsidP="00037B56">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037B56" w:rsidRDefault="00037B56" w:rsidP="00037B56">
      <w:pPr>
        <w:pStyle w:val="Title"/>
        <w:ind w:left="-270"/>
        <w:jc w:val="left"/>
        <w:rPr>
          <w:rFonts w:ascii="Arial" w:hAnsi="Arial" w:cs="Arial"/>
          <w:bCs w:val="0"/>
          <w:szCs w:val="24"/>
        </w:rPr>
      </w:pPr>
    </w:p>
    <w:p w:rsidR="00037B56" w:rsidRDefault="00037B56" w:rsidP="00037B56">
      <w:pPr>
        <w:pStyle w:val="Title"/>
        <w:ind w:left="-270"/>
        <w:jc w:val="left"/>
        <w:rPr>
          <w:rFonts w:ascii="Arial" w:hAnsi="Arial" w:cs="Arial"/>
          <w:bCs w:val="0"/>
          <w:szCs w:val="24"/>
        </w:rPr>
      </w:pPr>
      <w:r>
        <w:rPr>
          <w:rFonts w:ascii="Arial" w:hAnsi="Arial" w:cs="Arial"/>
          <w:bCs w:val="0"/>
          <w:szCs w:val="24"/>
        </w:rPr>
        <w:t>Introduced:  Councilman Henwood</w:t>
      </w:r>
    </w:p>
    <w:p w:rsidR="00037B56" w:rsidRDefault="00037B56" w:rsidP="00037B56">
      <w:pPr>
        <w:pStyle w:val="Title"/>
        <w:ind w:left="-270"/>
        <w:jc w:val="left"/>
        <w:rPr>
          <w:rFonts w:ascii="Arial" w:hAnsi="Arial" w:cs="Arial"/>
          <w:bCs w:val="0"/>
          <w:szCs w:val="24"/>
        </w:rPr>
      </w:pPr>
      <w:r>
        <w:rPr>
          <w:rFonts w:ascii="Arial" w:hAnsi="Arial" w:cs="Arial"/>
          <w:bCs w:val="0"/>
          <w:szCs w:val="24"/>
        </w:rPr>
        <w:lastRenderedPageBreak/>
        <w:t>Second:  Councilwoman Lawlor</w:t>
      </w:r>
    </w:p>
    <w:p w:rsidR="00F31A23" w:rsidRDefault="00F31A23" w:rsidP="00037B56">
      <w:pPr>
        <w:pStyle w:val="Title"/>
        <w:ind w:left="-270"/>
        <w:jc w:val="left"/>
        <w:rPr>
          <w:rFonts w:ascii="Arial" w:hAnsi="Arial" w:cs="Arial"/>
          <w:bCs w:val="0"/>
          <w:szCs w:val="24"/>
        </w:rPr>
      </w:pPr>
    </w:p>
    <w:p w:rsidR="00F31A23" w:rsidRDefault="00F31A23" w:rsidP="00F31A23">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WHEREAS,</w:t>
      </w:r>
      <w:r w:rsidRPr="00CE3ED7">
        <w:rPr>
          <w:rFonts w:eastAsia="Times New Roman"/>
          <w:sz w:val="20"/>
          <w:szCs w:val="20"/>
        </w:rPr>
        <w:t xml:space="preserve"> the dates for the Mayor and Council’s Regular Meetings and Work Sessions for the Year 201</w:t>
      </w:r>
      <w:r>
        <w:rPr>
          <w:rFonts w:eastAsia="Times New Roman"/>
          <w:sz w:val="20"/>
          <w:szCs w:val="20"/>
        </w:rPr>
        <w:t>9</w:t>
      </w:r>
      <w:r w:rsidRPr="00CE3ED7">
        <w:rPr>
          <w:rFonts w:eastAsia="Times New Roman"/>
          <w:sz w:val="20"/>
          <w:szCs w:val="20"/>
        </w:rPr>
        <w:t xml:space="preserve"> must be set forth; and</w:t>
      </w:r>
    </w:p>
    <w:p w:rsidR="00F31A23" w:rsidRPr="00CE3ED7" w:rsidRDefault="00F31A23" w:rsidP="00F31A23">
      <w:pPr>
        <w:widowControl w:val="0"/>
        <w:autoSpaceDE w:val="0"/>
        <w:autoSpaceDN w:val="0"/>
        <w:adjustRightInd w:val="0"/>
        <w:spacing w:after="0"/>
        <w:jc w:val="both"/>
        <w:rPr>
          <w:rFonts w:eastAsia="Times New Roman"/>
          <w:sz w:val="20"/>
          <w:szCs w:val="20"/>
        </w:rPr>
      </w:pPr>
    </w:p>
    <w:p w:rsidR="00F31A23" w:rsidRPr="00CE3ED7" w:rsidRDefault="00F31A23" w:rsidP="00F31A23">
      <w:pPr>
        <w:widowControl w:val="0"/>
        <w:autoSpaceDE w:val="0"/>
        <w:autoSpaceDN w:val="0"/>
        <w:adjustRightInd w:val="0"/>
        <w:spacing w:after="0"/>
        <w:jc w:val="both"/>
        <w:rPr>
          <w:rFonts w:eastAsia="Times New Roman"/>
          <w:sz w:val="20"/>
          <w:szCs w:val="20"/>
        </w:rPr>
      </w:pPr>
      <w:r w:rsidRPr="00CE3ED7">
        <w:rPr>
          <w:rFonts w:eastAsia="Times New Roman"/>
          <w:b/>
          <w:bCs/>
          <w:sz w:val="20"/>
          <w:szCs w:val="20"/>
        </w:rPr>
        <w:t>NOW, THEREFORE, BE IT RESOLVED</w:t>
      </w:r>
      <w:r w:rsidRPr="00CE3ED7">
        <w:rPr>
          <w:rFonts w:eastAsia="Times New Roman"/>
          <w:sz w:val="20"/>
          <w:szCs w:val="20"/>
        </w:rPr>
        <w:t xml:space="preserve"> by the Mayor and Council that the meeting dates are hereby authorized to be the official Borough of Edgewater Mayor and Council Meeting dates for the Year 201</w:t>
      </w:r>
      <w:r>
        <w:rPr>
          <w:rFonts w:eastAsia="Times New Roman"/>
          <w:sz w:val="20"/>
          <w:szCs w:val="20"/>
        </w:rPr>
        <w:t>9</w:t>
      </w:r>
      <w:r w:rsidRPr="00CE3ED7">
        <w:rPr>
          <w:rFonts w:eastAsia="Times New Roman"/>
          <w:sz w:val="20"/>
          <w:szCs w:val="20"/>
        </w:rPr>
        <w:t xml:space="preserve">, and that said schedule will be in accordance with the Open Public Meetings Act.  </w:t>
      </w:r>
    </w:p>
    <w:p w:rsidR="00F31A23" w:rsidRPr="00CE3ED7" w:rsidRDefault="00F31A23" w:rsidP="00F31A23">
      <w:pPr>
        <w:widowControl w:val="0"/>
        <w:autoSpaceDE w:val="0"/>
        <w:autoSpaceDN w:val="0"/>
        <w:adjustRightInd w:val="0"/>
        <w:spacing w:after="0"/>
        <w:rPr>
          <w:rFonts w:eastAsia="Times New Roman"/>
          <w:sz w:val="20"/>
          <w:szCs w:val="20"/>
        </w:rPr>
      </w:pPr>
    </w:p>
    <w:p w:rsidR="00F31A23" w:rsidRDefault="00F31A23" w:rsidP="00F31A23">
      <w:pPr>
        <w:pStyle w:val="NoSpacing"/>
        <w:rPr>
          <w:sz w:val="20"/>
          <w:szCs w:val="20"/>
        </w:rPr>
      </w:pPr>
      <w:proofErr w:type="gramStart"/>
      <w:r>
        <w:rPr>
          <w:sz w:val="20"/>
          <w:szCs w:val="20"/>
        </w:rPr>
        <w:t xml:space="preserve">Sunday </w:t>
      </w:r>
      <w:r w:rsidRPr="00CE3ED7">
        <w:rPr>
          <w:sz w:val="20"/>
          <w:szCs w:val="20"/>
        </w:rPr>
        <w:t>,</w:t>
      </w:r>
      <w:proofErr w:type="gramEnd"/>
      <w:r w:rsidRPr="00CE3ED7">
        <w:rPr>
          <w:sz w:val="20"/>
          <w:szCs w:val="20"/>
        </w:rPr>
        <w:t xml:space="preserve"> January </w:t>
      </w:r>
      <w:r>
        <w:rPr>
          <w:sz w:val="20"/>
          <w:szCs w:val="20"/>
        </w:rPr>
        <w:t>6</w:t>
      </w:r>
      <w:r w:rsidRPr="00CE3ED7">
        <w:rPr>
          <w:sz w:val="20"/>
          <w:szCs w:val="20"/>
        </w:rPr>
        <w:t xml:space="preserve"> </w:t>
      </w:r>
      <w:r w:rsidRPr="00CE3ED7">
        <w:rPr>
          <w:sz w:val="20"/>
          <w:szCs w:val="20"/>
        </w:rPr>
        <w:tab/>
      </w:r>
      <w:r w:rsidRPr="00CE3ED7">
        <w:rPr>
          <w:sz w:val="20"/>
          <w:szCs w:val="20"/>
        </w:rPr>
        <w:tab/>
      </w:r>
      <w:r>
        <w:rPr>
          <w:sz w:val="20"/>
          <w:szCs w:val="20"/>
        </w:rPr>
        <w:tab/>
      </w:r>
      <w:r w:rsidRPr="00CE3ED7">
        <w:rPr>
          <w:sz w:val="20"/>
          <w:szCs w:val="20"/>
        </w:rPr>
        <w:t xml:space="preserve">Reorganization </w:t>
      </w:r>
      <w:r w:rsidRPr="00CE3ED7">
        <w:rPr>
          <w:sz w:val="20"/>
          <w:szCs w:val="20"/>
        </w:rPr>
        <w:tab/>
      </w:r>
      <w:r w:rsidRPr="00CE3ED7">
        <w:rPr>
          <w:sz w:val="20"/>
          <w:szCs w:val="20"/>
        </w:rPr>
        <w:tab/>
        <w:t xml:space="preserve">          </w:t>
      </w:r>
      <w:r>
        <w:rPr>
          <w:sz w:val="20"/>
          <w:szCs w:val="20"/>
        </w:rPr>
        <w:tab/>
      </w:r>
      <w:r>
        <w:rPr>
          <w:sz w:val="20"/>
          <w:szCs w:val="20"/>
        </w:rPr>
        <w:tab/>
      </w:r>
      <w:r w:rsidRPr="00CE3ED7">
        <w:rPr>
          <w:sz w:val="20"/>
          <w:szCs w:val="20"/>
        </w:rPr>
        <w:t xml:space="preserve"> </w:t>
      </w:r>
      <w:r>
        <w:rPr>
          <w:sz w:val="20"/>
          <w:szCs w:val="20"/>
        </w:rPr>
        <w:t>1:00 p.m.</w:t>
      </w:r>
    </w:p>
    <w:p w:rsidR="00F31A23" w:rsidRPr="00CE3ED7" w:rsidRDefault="00F31A23" w:rsidP="00F31A23">
      <w:pPr>
        <w:pStyle w:val="NoSpacing"/>
        <w:rPr>
          <w:sz w:val="20"/>
          <w:szCs w:val="20"/>
        </w:rPr>
      </w:pPr>
      <w:proofErr w:type="gramStart"/>
      <w:r>
        <w:rPr>
          <w:sz w:val="20"/>
          <w:szCs w:val="20"/>
        </w:rPr>
        <w:t>Wednesday ,</w:t>
      </w:r>
      <w:proofErr w:type="gramEnd"/>
      <w:r>
        <w:rPr>
          <w:sz w:val="20"/>
          <w:szCs w:val="20"/>
        </w:rPr>
        <w:t xml:space="preserve"> January 23</w:t>
      </w:r>
      <w:r>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t xml:space="preserve">        </w:t>
      </w:r>
      <w:r>
        <w:rPr>
          <w:sz w:val="20"/>
          <w:szCs w:val="20"/>
        </w:rPr>
        <w:t xml:space="preserve">  </w:t>
      </w:r>
      <w:r w:rsidRPr="00CE3ED7">
        <w:rPr>
          <w:sz w:val="20"/>
          <w:szCs w:val="20"/>
        </w:rPr>
        <w:t xml:space="preserve">   7:00 p.m.</w:t>
      </w:r>
    </w:p>
    <w:p w:rsidR="00F31A23" w:rsidRPr="00CE3ED7" w:rsidRDefault="00F31A23" w:rsidP="00F31A23">
      <w:pPr>
        <w:pStyle w:val="NoSpacing"/>
        <w:rPr>
          <w:sz w:val="20"/>
          <w:szCs w:val="20"/>
        </w:rPr>
      </w:pPr>
      <w:proofErr w:type="gramStart"/>
      <w:r>
        <w:rPr>
          <w:sz w:val="20"/>
          <w:szCs w:val="20"/>
        </w:rPr>
        <w:t>Monday, February 4</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Tuesday, February 19</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iCs/>
          <w:sz w:val="20"/>
          <w:szCs w:val="20"/>
        </w:rPr>
      </w:pPr>
      <w:proofErr w:type="gramStart"/>
      <w:r w:rsidRPr="00CE3ED7">
        <w:rPr>
          <w:sz w:val="20"/>
          <w:szCs w:val="20"/>
        </w:rPr>
        <w:t xml:space="preserve">Monday, March </w:t>
      </w:r>
      <w:r>
        <w:rPr>
          <w:iCs/>
          <w:sz w:val="20"/>
          <w:szCs w:val="20"/>
        </w:rPr>
        <w:t>4</w:t>
      </w:r>
      <w:r w:rsidRPr="00CE3ED7">
        <w:rPr>
          <w:i/>
          <w:iCs/>
          <w:sz w:val="20"/>
          <w:szCs w:val="20"/>
        </w:rPr>
        <w:tab/>
      </w:r>
      <w:r w:rsidRPr="00CE3ED7">
        <w:rPr>
          <w:i/>
          <w:iCs/>
          <w:sz w:val="20"/>
          <w:szCs w:val="20"/>
        </w:rPr>
        <w:tab/>
      </w:r>
      <w:r w:rsidRPr="00CE3ED7">
        <w:rPr>
          <w:i/>
          <w:iCs/>
          <w:sz w:val="20"/>
          <w:szCs w:val="20"/>
        </w:rPr>
        <w:tab/>
      </w:r>
      <w:r w:rsidRPr="00CE3ED7">
        <w:rPr>
          <w:iCs/>
          <w:sz w:val="20"/>
          <w:szCs w:val="20"/>
        </w:rPr>
        <w:t>Work Session</w:t>
      </w:r>
      <w:r w:rsidRPr="00CE3ED7">
        <w:rPr>
          <w:iCs/>
          <w:sz w:val="20"/>
          <w:szCs w:val="20"/>
        </w:rPr>
        <w:tab/>
      </w:r>
      <w:r w:rsidRPr="00CE3ED7">
        <w:rPr>
          <w:iCs/>
          <w:sz w:val="20"/>
          <w:szCs w:val="20"/>
        </w:rPr>
        <w:tab/>
      </w:r>
      <w:r w:rsidRPr="00CE3ED7">
        <w:rPr>
          <w:iCs/>
          <w:sz w:val="20"/>
          <w:szCs w:val="20"/>
        </w:rPr>
        <w:tab/>
      </w:r>
      <w:r w:rsidRPr="00CE3ED7">
        <w:rPr>
          <w:iCs/>
          <w:sz w:val="20"/>
          <w:szCs w:val="20"/>
        </w:rPr>
        <w:tab/>
        <w:t>7:00 p.m.</w:t>
      </w:r>
      <w:proofErr w:type="gramEnd"/>
    </w:p>
    <w:p w:rsidR="00F31A23" w:rsidRPr="00CE3ED7" w:rsidRDefault="00F31A23" w:rsidP="00F31A23">
      <w:pPr>
        <w:pStyle w:val="NoSpacing"/>
        <w:rPr>
          <w:i/>
          <w:iCs/>
          <w:sz w:val="20"/>
          <w:szCs w:val="20"/>
        </w:rPr>
      </w:pPr>
      <w:proofErr w:type="gramStart"/>
      <w:r w:rsidRPr="00CE3ED7">
        <w:rPr>
          <w:sz w:val="20"/>
          <w:szCs w:val="20"/>
        </w:rPr>
        <w:t>Mon</w:t>
      </w:r>
      <w:r>
        <w:rPr>
          <w:sz w:val="20"/>
          <w:szCs w:val="20"/>
        </w:rPr>
        <w:t>day, March 18</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Monday, April 8</w:t>
      </w:r>
      <w:r>
        <w:rPr>
          <w:sz w:val="20"/>
          <w:szCs w:val="20"/>
        </w:rPr>
        <w:tab/>
      </w:r>
      <w:r>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sidRPr="00CE3ED7">
        <w:rPr>
          <w:sz w:val="20"/>
          <w:szCs w:val="20"/>
        </w:rPr>
        <w:t xml:space="preserve">Monday, April </w:t>
      </w:r>
      <w:r>
        <w:rPr>
          <w:sz w:val="20"/>
          <w:szCs w:val="20"/>
        </w:rPr>
        <w:t>22</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Monday, May 6</w:t>
      </w:r>
      <w:r>
        <w:rPr>
          <w:sz w:val="20"/>
          <w:szCs w:val="20"/>
        </w:rPr>
        <w:tab/>
      </w:r>
      <w:r w:rsidRPr="00CE3ED7">
        <w:rPr>
          <w:sz w:val="20"/>
          <w:szCs w:val="20"/>
        </w:rPr>
        <w:tab/>
      </w:r>
      <w:r w:rsidRPr="00CE3ED7">
        <w:rPr>
          <w:sz w:val="20"/>
          <w:szCs w:val="20"/>
        </w:rPr>
        <w:tab/>
      </w:r>
      <w:r>
        <w:rPr>
          <w:sz w:val="20"/>
          <w:szCs w:val="20"/>
        </w:rPr>
        <w:tab/>
      </w:r>
      <w:r w:rsidRPr="00CE3ED7">
        <w:rPr>
          <w:sz w:val="20"/>
          <w:szCs w:val="20"/>
        </w:rPr>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i/>
          <w:iCs/>
          <w:sz w:val="20"/>
          <w:szCs w:val="20"/>
        </w:rPr>
      </w:pPr>
      <w:proofErr w:type="gramStart"/>
      <w:r>
        <w:rPr>
          <w:sz w:val="20"/>
          <w:szCs w:val="20"/>
        </w:rPr>
        <w:t>Monday, May 20</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Monday, June 17</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Monday, July 15</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Default="00F31A23" w:rsidP="00F31A23">
      <w:pPr>
        <w:pStyle w:val="NoSpacing"/>
        <w:rPr>
          <w:sz w:val="20"/>
          <w:szCs w:val="20"/>
        </w:rPr>
      </w:pPr>
      <w:proofErr w:type="gramStart"/>
      <w:r>
        <w:rPr>
          <w:sz w:val="20"/>
          <w:szCs w:val="20"/>
        </w:rPr>
        <w:t>Monday, August 19</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Monday  September</w:t>
      </w:r>
      <w:proofErr w:type="gramEnd"/>
      <w:r>
        <w:rPr>
          <w:sz w:val="20"/>
          <w:szCs w:val="20"/>
        </w:rPr>
        <w:t xml:space="preserve"> 9</w:t>
      </w:r>
      <w:r>
        <w:rPr>
          <w:sz w:val="20"/>
          <w:szCs w:val="20"/>
        </w:rPr>
        <w:tab/>
      </w:r>
      <w:r>
        <w:rPr>
          <w:sz w:val="20"/>
          <w:szCs w:val="20"/>
        </w:rPr>
        <w:tab/>
      </w:r>
      <w:r>
        <w:rPr>
          <w:sz w:val="20"/>
          <w:szCs w:val="20"/>
        </w:rPr>
        <w:tab/>
        <w:t>Work Session</w:t>
      </w:r>
      <w:r>
        <w:rPr>
          <w:sz w:val="20"/>
          <w:szCs w:val="20"/>
        </w:rPr>
        <w:tab/>
      </w:r>
      <w:r>
        <w:rPr>
          <w:sz w:val="20"/>
          <w:szCs w:val="20"/>
        </w:rPr>
        <w:tab/>
      </w:r>
      <w:r>
        <w:rPr>
          <w:sz w:val="20"/>
          <w:szCs w:val="20"/>
        </w:rPr>
        <w:tab/>
      </w:r>
      <w:r>
        <w:rPr>
          <w:sz w:val="20"/>
          <w:szCs w:val="20"/>
        </w:rPr>
        <w:tab/>
        <w:t xml:space="preserve">7:00 </w:t>
      </w:r>
      <w:proofErr w:type="spellStart"/>
      <w:r>
        <w:rPr>
          <w:sz w:val="20"/>
          <w:szCs w:val="20"/>
        </w:rPr>
        <w:t>p.m</w:t>
      </w:r>
      <w:proofErr w:type="spellEnd"/>
    </w:p>
    <w:p w:rsidR="00F31A23" w:rsidRPr="00CE3ED7" w:rsidRDefault="00F31A23" w:rsidP="00F31A23">
      <w:pPr>
        <w:pStyle w:val="NoSpacing"/>
        <w:rPr>
          <w:i/>
          <w:iCs/>
          <w:sz w:val="20"/>
          <w:szCs w:val="20"/>
        </w:rPr>
      </w:pPr>
      <w:proofErr w:type="gramStart"/>
      <w:r>
        <w:rPr>
          <w:sz w:val="20"/>
          <w:szCs w:val="20"/>
        </w:rPr>
        <w:t>Monday, September 23</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roofErr w:type="gramEnd"/>
    </w:p>
    <w:p w:rsidR="00F31A23" w:rsidRPr="00CE3ED7" w:rsidRDefault="00F31A23" w:rsidP="00F31A23">
      <w:pPr>
        <w:pStyle w:val="NoSpacing"/>
        <w:rPr>
          <w:i/>
          <w:iCs/>
          <w:sz w:val="20"/>
          <w:szCs w:val="20"/>
        </w:rPr>
      </w:pPr>
      <w:proofErr w:type="gramStart"/>
      <w:r>
        <w:rPr>
          <w:sz w:val="20"/>
          <w:szCs w:val="20"/>
        </w:rPr>
        <w:t>Monday, October 7</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Monday, October 21</w:t>
      </w:r>
      <w:r w:rsidRPr="00CE3ED7">
        <w:rPr>
          <w:sz w:val="20"/>
          <w:szCs w:val="20"/>
        </w:rPr>
        <w:tab/>
      </w:r>
      <w:r w:rsidRPr="00CE3ED7">
        <w:rPr>
          <w:sz w:val="20"/>
          <w:szCs w:val="20"/>
        </w:rPr>
        <w:tab/>
      </w:r>
      <w:r w:rsidRPr="00CE3ED7">
        <w:rPr>
          <w:sz w:val="20"/>
          <w:szCs w:val="20"/>
        </w:rPr>
        <w:tab/>
        <w:t>Regular Session</w:t>
      </w:r>
      <w:r w:rsidRPr="00CE3ED7">
        <w:rPr>
          <w:sz w:val="20"/>
          <w:szCs w:val="20"/>
        </w:rPr>
        <w:tab/>
      </w:r>
      <w:r w:rsidRPr="00CE3ED7">
        <w:rPr>
          <w:sz w:val="20"/>
          <w:szCs w:val="20"/>
        </w:rPr>
        <w:tab/>
      </w:r>
      <w:r w:rsidRPr="00CE3ED7">
        <w:rPr>
          <w:sz w:val="20"/>
          <w:szCs w:val="20"/>
        </w:rPr>
        <w:tab/>
        <w:t>7:00 p.m.</w:t>
      </w:r>
      <w:proofErr w:type="gramEnd"/>
    </w:p>
    <w:p w:rsidR="00F31A23" w:rsidRPr="00CE3ED7" w:rsidRDefault="00F31A23" w:rsidP="00F31A23">
      <w:pPr>
        <w:pStyle w:val="NoSpacing"/>
        <w:rPr>
          <w:sz w:val="20"/>
          <w:szCs w:val="20"/>
        </w:rPr>
      </w:pPr>
      <w:proofErr w:type="gramStart"/>
      <w:r>
        <w:rPr>
          <w:sz w:val="20"/>
          <w:szCs w:val="20"/>
        </w:rPr>
        <w:t>Tuesday ,</w:t>
      </w:r>
      <w:proofErr w:type="gramEnd"/>
      <w:r>
        <w:rPr>
          <w:sz w:val="20"/>
          <w:szCs w:val="20"/>
        </w:rPr>
        <w:t xml:space="preserve"> November 12</w:t>
      </w:r>
      <w:r w:rsidRPr="00CE3ED7">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sidRPr="00CE3ED7">
        <w:rPr>
          <w:sz w:val="20"/>
          <w:szCs w:val="20"/>
        </w:rPr>
        <w:tab/>
        <w:t>7:00 p.m.</w:t>
      </w:r>
    </w:p>
    <w:p w:rsidR="00F31A23" w:rsidRPr="00CE3ED7" w:rsidRDefault="00F31A23" w:rsidP="00F31A23">
      <w:pPr>
        <w:pStyle w:val="NoSpacing"/>
        <w:rPr>
          <w:sz w:val="20"/>
          <w:szCs w:val="20"/>
        </w:rPr>
      </w:pPr>
      <w:proofErr w:type="gramStart"/>
      <w:r>
        <w:rPr>
          <w:sz w:val="20"/>
          <w:szCs w:val="20"/>
        </w:rPr>
        <w:t>Monday, December 2</w:t>
      </w:r>
      <w:r w:rsidRPr="00CE3ED7">
        <w:rPr>
          <w:sz w:val="20"/>
          <w:szCs w:val="20"/>
        </w:rPr>
        <w:tab/>
      </w:r>
      <w:r w:rsidRPr="00CE3ED7">
        <w:rPr>
          <w:sz w:val="20"/>
          <w:szCs w:val="20"/>
        </w:rPr>
        <w:tab/>
      </w:r>
      <w:r w:rsidRPr="00CE3ED7">
        <w:rPr>
          <w:sz w:val="20"/>
          <w:szCs w:val="20"/>
        </w:rPr>
        <w:tab/>
        <w:t>Work Session</w:t>
      </w:r>
      <w:r w:rsidRPr="00CE3ED7">
        <w:rPr>
          <w:sz w:val="20"/>
          <w:szCs w:val="20"/>
        </w:rPr>
        <w:tab/>
      </w:r>
      <w:r w:rsidRPr="00CE3ED7">
        <w:rPr>
          <w:sz w:val="20"/>
          <w:szCs w:val="20"/>
        </w:rPr>
        <w:tab/>
      </w:r>
      <w:r w:rsidRPr="00CE3ED7">
        <w:rPr>
          <w:sz w:val="20"/>
          <w:szCs w:val="20"/>
        </w:rPr>
        <w:tab/>
      </w:r>
      <w:r w:rsidRPr="00CE3ED7">
        <w:rPr>
          <w:sz w:val="20"/>
          <w:szCs w:val="20"/>
        </w:rPr>
        <w:tab/>
        <w:t>7:00 p.m.</w:t>
      </w:r>
      <w:proofErr w:type="gramEnd"/>
    </w:p>
    <w:p w:rsidR="00F31A23" w:rsidRDefault="00F31A23" w:rsidP="00F31A23">
      <w:pPr>
        <w:pStyle w:val="NoSpacing"/>
        <w:rPr>
          <w:sz w:val="20"/>
          <w:szCs w:val="20"/>
        </w:rPr>
      </w:pPr>
      <w:proofErr w:type="gramStart"/>
      <w:r w:rsidRPr="00CE3ED7">
        <w:rPr>
          <w:sz w:val="20"/>
          <w:szCs w:val="20"/>
        </w:rPr>
        <w:t>Monday</w:t>
      </w:r>
      <w:r>
        <w:rPr>
          <w:sz w:val="20"/>
          <w:szCs w:val="20"/>
        </w:rPr>
        <w:t>, December 16</w:t>
      </w:r>
      <w:r>
        <w:rPr>
          <w:sz w:val="20"/>
          <w:szCs w:val="20"/>
        </w:rPr>
        <w:tab/>
      </w:r>
      <w:r w:rsidRPr="00CE3ED7">
        <w:rPr>
          <w:sz w:val="20"/>
          <w:szCs w:val="20"/>
        </w:rPr>
        <w:tab/>
      </w:r>
      <w:r>
        <w:rPr>
          <w:sz w:val="20"/>
          <w:szCs w:val="20"/>
        </w:rPr>
        <w:tab/>
      </w:r>
      <w:r w:rsidRPr="00CE3ED7">
        <w:rPr>
          <w:sz w:val="20"/>
          <w:szCs w:val="20"/>
        </w:rPr>
        <w:t>Regular Session</w:t>
      </w:r>
      <w:r w:rsidRPr="00CE3ED7">
        <w:rPr>
          <w:sz w:val="20"/>
          <w:szCs w:val="20"/>
        </w:rPr>
        <w:tab/>
      </w:r>
      <w:r w:rsidRPr="00CE3ED7">
        <w:rPr>
          <w:sz w:val="20"/>
          <w:szCs w:val="20"/>
        </w:rPr>
        <w:tab/>
      </w:r>
      <w:r>
        <w:rPr>
          <w:sz w:val="20"/>
          <w:szCs w:val="20"/>
        </w:rPr>
        <w:tab/>
      </w:r>
      <w:r w:rsidRPr="00CE3ED7">
        <w:rPr>
          <w:sz w:val="20"/>
          <w:szCs w:val="20"/>
        </w:rPr>
        <w:t>7:00 p.m.</w:t>
      </w:r>
      <w:proofErr w:type="gramEnd"/>
    </w:p>
    <w:p w:rsidR="00F31A23" w:rsidRDefault="00F31A23" w:rsidP="00F31A23">
      <w:pPr>
        <w:pStyle w:val="NoSpacing"/>
        <w:rPr>
          <w:sz w:val="20"/>
          <w:szCs w:val="20"/>
        </w:rPr>
      </w:pPr>
    </w:p>
    <w:p w:rsidR="00F31A23" w:rsidRPr="001303F7" w:rsidRDefault="00F31A23" w:rsidP="00F31A23">
      <w:pPr>
        <w:tabs>
          <w:tab w:val="left" w:pos="368"/>
        </w:tabs>
        <w:spacing w:after="0" w:line="277" w:lineRule="exact"/>
      </w:pPr>
      <w:r>
        <w:rPr>
          <w:rFonts w:eastAsia="Times New Roman"/>
        </w:rPr>
        <w:t xml:space="preserve">All council members present voted aye.  None opposed.  None abstained.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rPr>
          <w:rFonts w:ascii="Arial" w:hAnsi="Arial" w:cs="Arial"/>
          <w:bCs w:val="0"/>
          <w:szCs w:val="24"/>
        </w:rPr>
      </w:pPr>
      <w:r>
        <w:rPr>
          <w:rFonts w:ascii="Arial" w:hAnsi="Arial" w:cs="Arial"/>
          <w:bCs w:val="0"/>
          <w:szCs w:val="24"/>
        </w:rPr>
        <w:t>RESOLUTION</w:t>
      </w:r>
    </w:p>
    <w:p w:rsidR="00F31A23" w:rsidRDefault="00F31A23" w:rsidP="00F31A23">
      <w:pPr>
        <w:pStyle w:val="Title"/>
        <w:ind w:left="-270"/>
        <w:rPr>
          <w:rFonts w:ascii="Arial" w:hAnsi="Arial" w:cs="Arial"/>
          <w:bCs w:val="0"/>
          <w:szCs w:val="24"/>
        </w:rPr>
      </w:pPr>
      <w:r>
        <w:rPr>
          <w:rFonts w:ascii="Arial" w:hAnsi="Arial" w:cs="Arial"/>
          <w:bCs w:val="0"/>
          <w:szCs w:val="24"/>
        </w:rPr>
        <w:t>2019-020</w:t>
      </w:r>
    </w:p>
    <w:p w:rsidR="00F31A23" w:rsidRDefault="00F31A23" w:rsidP="00F31A23">
      <w:pPr>
        <w:pStyle w:val="Title"/>
        <w:ind w:left="-270"/>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Introduced:  Councilman Henwood</w:t>
      </w:r>
    </w:p>
    <w:p w:rsidR="00F31A23" w:rsidRDefault="00F31A23" w:rsidP="00F31A23">
      <w:pPr>
        <w:pStyle w:val="Title"/>
        <w:ind w:left="-270"/>
        <w:jc w:val="left"/>
        <w:rPr>
          <w:rFonts w:ascii="Arial" w:hAnsi="Arial" w:cs="Arial"/>
          <w:bCs w:val="0"/>
          <w:szCs w:val="24"/>
        </w:rPr>
      </w:pPr>
      <w:r>
        <w:rPr>
          <w:rFonts w:ascii="Arial" w:hAnsi="Arial" w:cs="Arial"/>
          <w:bCs w:val="0"/>
          <w:szCs w:val="24"/>
        </w:rPr>
        <w:t>Second:  Councilwoman Lawlor</w:t>
      </w:r>
    </w:p>
    <w:p w:rsidR="00F31A23" w:rsidRDefault="00F31A23" w:rsidP="00F31A23">
      <w:pPr>
        <w:pStyle w:val="Title"/>
        <w:ind w:left="-270"/>
        <w:jc w:val="left"/>
        <w:rPr>
          <w:rFonts w:ascii="Arial" w:hAnsi="Arial" w:cs="Arial"/>
          <w:bCs w:val="0"/>
          <w:szCs w:val="24"/>
        </w:rPr>
      </w:pPr>
    </w:p>
    <w:p w:rsidR="00F31A23" w:rsidRPr="00F82E4E" w:rsidRDefault="00F31A23" w:rsidP="00F31A23">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 Mayor and Council recognize that it is in the interest of the citizens of the Borough of Edgewater to fight drug and alcohol abuse within the municipality, and</w:t>
      </w:r>
    </w:p>
    <w:p w:rsidR="00F31A23" w:rsidRPr="00F82E4E" w:rsidRDefault="00F31A23" w:rsidP="00F31A23">
      <w:pPr>
        <w:widowControl w:val="0"/>
        <w:autoSpaceDE w:val="0"/>
        <w:autoSpaceDN w:val="0"/>
        <w:adjustRightInd w:val="0"/>
        <w:spacing w:after="0"/>
        <w:jc w:val="both"/>
        <w:rPr>
          <w:rFonts w:eastAsia="Times New Roman"/>
        </w:rPr>
      </w:pPr>
    </w:p>
    <w:p w:rsidR="00F31A23" w:rsidRPr="00F82E4E" w:rsidRDefault="00F31A23" w:rsidP="00F31A23">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it is the intention of the Borough to do everything pos</w:t>
      </w:r>
      <w:r>
        <w:rPr>
          <w:rFonts w:eastAsia="Times New Roman"/>
        </w:rPr>
        <w:t xml:space="preserve">sible to address these problems </w:t>
      </w:r>
      <w:r w:rsidRPr="00F82E4E">
        <w:rPr>
          <w:rFonts w:eastAsia="Times New Roman"/>
        </w:rPr>
        <w:t>and</w:t>
      </w:r>
    </w:p>
    <w:p w:rsidR="00F31A23" w:rsidRPr="00F82E4E" w:rsidRDefault="00F31A23" w:rsidP="00F31A23">
      <w:pPr>
        <w:widowControl w:val="0"/>
        <w:autoSpaceDE w:val="0"/>
        <w:autoSpaceDN w:val="0"/>
        <w:adjustRightInd w:val="0"/>
        <w:spacing w:after="0"/>
        <w:jc w:val="both"/>
        <w:rPr>
          <w:rFonts w:eastAsia="Times New Roman"/>
        </w:rPr>
      </w:pPr>
    </w:p>
    <w:p w:rsidR="00F31A23" w:rsidRPr="00F82E4E" w:rsidRDefault="00F31A23" w:rsidP="00F31A23">
      <w:pPr>
        <w:widowControl w:val="0"/>
        <w:autoSpaceDE w:val="0"/>
        <w:autoSpaceDN w:val="0"/>
        <w:adjustRightInd w:val="0"/>
        <w:spacing w:after="0"/>
        <w:jc w:val="both"/>
        <w:rPr>
          <w:rFonts w:eastAsia="Times New Roman"/>
        </w:rPr>
      </w:pPr>
      <w:r w:rsidRPr="00F82E4E">
        <w:rPr>
          <w:rFonts w:eastAsia="Times New Roman"/>
          <w:b/>
        </w:rPr>
        <w:t>WHEREAS,</w:t>
      </w:r>
      <w:r w:rsidRPr="00F82E4E">
        <w:rPr>
          <w:rFonts w:eastAsia="Times New Roman"/>
        </w:rPr>
        <w:t xml:space="preserve"> there has been created a Drug and Alcohol Municipal Alliance Committee to work in conjunction with representatives of the community, and</w:t>
      </w:r>
    </w:p>
    <w:p w:rsidR="00F31A23" w:rsidRPr="00F82E4E" w:rsidRDefault="00F31A23" w:rsidP="00F31A23">
      <w:pPr>
        <w:widowControl w:val="0"/>
        <w:autoSpaceDE w:val="0"/>
        <w:autoSpaceDN w:val="0"/>
        <w:adjustRightInd w:val="0"/>
        <w:spacing w:after="0"/>
        <w:jc w:val="both"/>
        <w:rPr>
          <w:rFonts w:eastAsia="Times New Roman"/>
        </w:rPr>
      </w:pPr>
    </w:p>
    <w:p w:rsidR="00F31A23" w:rsidRDefault="00F31A23" w:rsidP="00F31A23">
      <w:pPr>
        <w:widowControl w:val="0"/>
        <w:autoSpaceDE w:val="0"/>
        <w:autoSpaceDN w:val="0"/>
        <w:adjustRightInd w:val="0"/>
        <w:spacing w:after="0"/>
        <w:jc w:val="both"/>
        <w:rPr>
          <w:rFonts w:eastAsia="Times New Roman"/>
        </w:rPr>
      </w:pPr>
      <w:r w:rsidRPr="00F82E4E">
        <w:rPr>
          <w:rFonts w:eastAsia="Times New Roman"/>
          <w:b/>
        </w:rPr>
        <w:t>NOW, THEREFORE, BE IT RESOLVED</w:t>
      </w:r>
      <w:r w:rsidRPr="00F82E4E">
        <w:rPr>
          <w:rFonts w:eastAsia="Times New Roman"/>
        </w:rPr>
        <w:t xml:space="preserve"> that the said Committee shall consist of the following:</w:t>
      </w:r>
    </w:p>
    <w:p w:rsidR="00F31A23" w:rsidRPr="00F82E4E" w:rsidRDefault="00F31A23" w:rsidP="00F31A23">
      <w:pPr>
        <w:widowControl w:val="0"/>
        <w:autoSpaceDE w:val="0"/>
        <w:autoSpaceDN w:val="0"/>
        <w:adjustRightInd w:val="0"/>
        <w:spacing w:after="0"/>
        <w:jc w:val="both"/>
        <w:rPr>
          <w:rFonts w:eastAsia="Times New Roman"/>
        </w:rPr>
      </w:pP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Public Health Nurse</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Public Health Secretary</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Member of Police Department</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DARE Officer and Juvenile Officer</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Member of PTO/School</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Representative of Religious Organization</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Representative of Council</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Recreation Department</w:t>
      </w:r>
    </w:p>
    <w:p w:rsidR="00F31A23" w:rsidRPr="00F82E4E"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Private Citizen</w:t>
      </w:r>
    </w:p>
    <w:p w:rsidR="00F31A23" w:rsidRDefault="00F31A23" w:rsidP="00F31A23">
      <w:pPr>
        <w:widowControl w:val="0"/>
        <w:autoSpaceDE w:val="0"/>
        <w:autoSpaceDN w:val="0"/>
        <w:adjustRightInd w:val="0"/>
        <w:spacing w:after="0"/>
        <w:ind w:left="720"/>
        <w:jc w:val="both"/>
        <w:rPr>
          <w:rFonts w:eastAsia="Times New Roman"/>
        </w:rPr>
      </w:pPr>
      <w:r w:rsidRPr="00F82E4E">
        <w:rPr>
          <w:rFonts w:eastAsia="Times New Roman"/>
        </w:rPr>
        <w:t>Recovery Citizen</w:t>
      </w:r>
    </w:p>
    <w:p w:rsidR="00F31A23" w:rsidRDefault="00F31A23" w:rsidP="00F31A23">
      <w:pPr>
        <w:widowControl w:val="0"/>
        <w:autoSpaceDE w:val="0"/>
        <w:autoSpaceDN w:val="0"/>
        <w:adjustRightInd w:val="0"/>
        <w:spacing w:after="0"/>
        <w:ind w:left="720"/>
        <w:jc w:val="both"/>
        <w:rPr>
          <w:rFonts w:eastAsia="Times New Roman"/>
        </w:rPr>
      </w:pPr>
    </w:p>
    <w:p w:rsidR="00F31A23" w:rsidRPr="001303F7" w:rsidRDefault="00F31A23" w:rsidP="00F31A23">
      <w:pPr>
        <w:tabs>
          <w:tab w:val="left" w:pos="368"/>
        </w:tabs>
        <w:spacing w:after="0" w:line="277" w:lineRule="exact"/>
      </w:pPr>
      <w:r>
        <w:rPr>
          <w:rFonts w:eastAsia="Times New Roman"/>
        </w:rPr>
        <w:t xml:space="preserve">All council members present voted aye.  None opposed.  None abstained.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rPr>
          <w:rFonts w:ascii="Arial" w:hAnsi="Arial" w:cs="Arial"/>
          <w:bCs w:val="0"/>
          <w:szCs w:val="24"/>
        </w:rPr>
      </w:pPr>
      <w:r>
        <w:rPr>
          <w:rFonts w:ascii="Arial" w:hAnsi="Arial" w:cs="Arial"/>
          <w:bCs w:val="0"/>
          <w:szCs w:val="24"/>
        </w:rPr>
        <w:t>RESOLUTION</w:t>
      </w:r>
    </w:p>
    <w:p w:rsidR="00F31A23" w:rsidRDefault="00F31A23" w:rsidP="00F31A23">
      <w:pPr>
        <w:pStyle w:val="Title"/>
        <w:ind w:left="-270"/>
        <w:rPr>
          <w:rFonts w:ascii="Arial" w:hAnsi="Arial" w:cs="Arial"/>
          <w:bCs w:val="0"/>
          <w:szCs w:val="24"/>
        </w:rPr>
      </w:pPr>
      <w:r>
        <w:rPr>
          <w:rFonts w:ascii="Arial" w:hAnsi="Arial" w:cs="Arial"/>
          <w:bCs w:val="0"/>
          <w:szCs w:val="24"/>
        </w:rPr>
        <w:t>2019-021</w:t>
      </w:r>
    </w:p>
    <w:p w:rsidR="00F31A23" w:rsidRDefault="00F31A23" w:rsidP="00F31A23">
      <w:pPr>
        <w:pStyle w:val="Title"/>
        <w:ind w:left="-270"/>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Introduced:  Councilman Henwood</w:t>
      </w:r>
    </w:p>
    <w:p w:rsidR="00F31A23" w:rsidRDefault="00F31A23" w:rsidP="00F31A23">
      <w:pPr>
        <w:pStyle w:val="Title"/>
        <w:ind w:left="-270"/>
        <w:jc w:val="left"/>
        <w:rPr>
          <w:rFonts w:ascii="Arial" w:hAnsi="Arial" w:cs="Arial"/>
          <w:bCs w:val="0"/>
          <w:szCs w:val="24"/>
        </w:rPr>
      </w:pPr>
      <w:r>
        <w:rPr>
          <w:rFonts w:ascii="Arial" w:hAnsi="Arial" w:cs="Arial"/>
          <w:bCs w:val="0"/>
          <w:szCs w:val="24"/>
        </w:rPr>
        <w:t>Second:  Councilwoman Lawlor</w:t>
      </w:r>
    </w:p>
    <w:p w:rsidR="00F31A23" w:rsidRDefault="00F31A23" w:rsidP="00F31A23">
      <w:pPr>
        <w:widowControl w:val="0"/>
        <w:autoSpaceDE w:val="0"/>
        <w:autoSpaceDN w:val="0"/>
        <w:adjustRightInd w:val="0"/>
        <w:spacing w:after="0"/>
        <w:ind w:left="720"/>
        <w:jc w:val="both"/>
        <w:rPr>
          <w:rFonts w:eastAsia="Times New Roman"/>
          <w:b/>
        </w:rPr>
      </w:pPr>
    </w:p>
    <w:p w:rsidR="00F31A23" w:rsidRPr="00F770A7" w:rsidRDefault="00F31A23" w:rsidP="00F31A23">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F31A23" w:rsidRPr="00F770A7" w:rsidRDefault="00F31A23" w:rsidP="00F31A23">
      <w:pPr>
        <w:widowControl w:val="0"/>
        <w:autoSpaceDE w:val="0"/>
        <w:autoSpaceDN w:val="0"/>
        <w:adjustRightInd w:val="0"/>
        <w:spacing w:after="0"/>
        <w:jc w:val="both"/>
        <w:rPr>
          <w:rFonts w:eastAsia="Times New Roman"/>
        </w:rPr>
      </w:pPr>
    </w:p>
    <w:p w:rsidR="00F31A23" w:rsidRPr="00F1283A" w:rsidRDefault="00F31A23" w:rsidP="00F31A23">
      <w:pPr>
        <w:pStyle w:val="NoSpacing"/>
      </w:pPr>
      <w:r w:rsidRPr="00ED72E9">
        <w:rPr>
          <w:b/>
        </w:rPr>
        <w:t>WHEREAS</w:t>
      </w:r>
      <w:r w:rsidRPr="00F1283A">
        <w:t>, N.J.S.A. 40A:5-14 requires the Borough of Edgewater to adopt a Cash Management Plan; and</w:t>
      </w:r>
    </w:p>
    <w:p w:rsidR="00F31A23" w:rsidRPr="00F1283A" w:rsidRDefault="00F31A23" w:rsidP="00F31A23">
      <w:pPr>
        <w:pStyle w:val="NoSpacing"/>
      </w:pPr>
    </w:p>
    <w:p w:rsidR="00F31A23" w:rsidRPr="00F1283A" w:rsidRDefault="00F31A23" w:rsidP="00F31A23">
      <w:pPr>
        <w:pStyle w:val="NoSpacing"/>
      </w:pPr>
      <w:r w:rsidRPr="00ED72E9">
        <w:rPr>
          <w:b/>
        </w:rPr>
        <w:t>WHEREAS</w:t>
      </w:r>
      <w:r w:rsidRPr="00F1283A">
        <w:t xml:space="preserve">, the Borough of Edgewater adopts its Cash Management Plan annually; and </w:t>
      </w:r>
    </w:p>
    <w:p w:rsidR="00F31A23" w:rsidRPr="00F1283A" w:rsidRDefault="00F31A23" w:rsidP="00F31A23">
      <w:pPr>
        <w:pStyle w:val="NoSpacing"/>
      </w:pPr>
    </w:p>
    <w:p w:rsidR="00F31A23" w:rsidRPr="00F1283A" w:rsidRDefault="00F31A23" w:rsidP="00F31A23">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F31A23" w:rsidRPr="00F1283A" w:rsidRDefault="00F31A23" w:rsidP="00F31A23">
      <w:pPr>
        <w:pStyle w:val="NoSpacing"/>
      </w:pPr>
    </w:p>
    <w:p w:rsidR="00F31A23" w:rsidRDefault="00F31A23" w:rsidP="00F31A23">
      <w:pPr>
        <w:pStyle w:val="NoSpacing"/>
      </w:pPr>
      <w:r w:rsidRPr="00ED72E9">
        <w:rPr>
          <w:b/>
        </w:rPr>
        <w:t>NOW, THEREFORE BE IT RESOLVED</w:t>
      </w:r>
      <w:r w:rsidRPr="00F1283A">
        <w:t xml:space="preserve"> that the Borough of Edgewater Cash Management</w:t>
      </w:r>
      <w:r>
        <w:t xml:space="preserve"> </w:t>
      </w:r>
      <w:r w:rsidRPr="00F1283A">
        <w:t>Plan be continued for the Year 201</w:t>
      </w:r>
      <w:r>
        <w:t>9</w:t>
      </w:r>
      <w:r w:rsidRPr="00F1283A">
        <w:t>.</w:t>
      </w:r>
    </w:p>
    <w:p w:rsidR="00F31A23" w:rsidRDefault="00F31A23" w:rsidP="00F31A23">
      <w:pPr>
        <w:pStyle w:val="NoSpacing"/>
      </w:pPr>
    </w:p>
    <w:p w:rsidR="00F31A23" w:rsidRPr="001303F7" w:rsidRDefault="00F31A23" w:rsidP="00F31A23">
      <w:pPr>
        <w:tabs>
          <w:tab w:val="left" w:pos="368"/>
        </w:tabs>
        <w:spacing w:after="0" w:line="277" w:lineRule="exact"/>
      </w:pPr>
      <w:r>
        <w:rPr>
          <w:rFonts w:eastAsia="Times New Roman"/>
        </w:rPr>
        <w:t xml:space="preserve">All council members present voted aye.  None opposed.  None abstained.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rPr>
          <w:rFonts w:ascii="Arial" w:hAnsi="Arial" w:cs="Arial"/>
          <w:bCs w:val="0"/>
          <w:szCs w:val="24"/>
        </w:rPr>
      </w:pPr>
      <w:r>
        <w:rPr>
          <w:rFonts w:ascii="Arial" w:hAnsi="Arial" w:cs="Arial"/>
          <w:bCs w:val="0"/>
          <w:szCs w:val="24"/>
        </w:rPr>
        <w:t>RESOLUTION</w:t>
      </w:r>
    </w:p>
    <w:p w:rsidR="00F31A23" w:rsidRDefault="00F31A23" w:rsidP="00F31A23">
      <w:pPr>
        <w:pStyle w:val="Title"/>
        <w:ind w:left="-270"/>
        <w:rPr>
          <w:rFonts w:ascii="Arial" w:hAnsi="Arial" w:cs="Arial"/>
          <w:bCs w:val="0"/>
          <w:szCs w:val="24"/>
        </w:rPr>
      </w:pPr>
      <w:r>
        <w:rPr>
          <w:rFonts w:ascii="Arial" w:hAnsi="Arial" w:cs="Arial"/>
          <w:bCs w:val="0"/>
          <w:szCs w:val="24"/>
        </w:rPr>
        <w:t>2019-022</w:t>
      </w:r>
    </w:p>
    <w:p w:rsidR="00F31A23" w:rsidRDefault="00F31A23" w:rsidP="00F31A23">
      <w:pPr>
        <w:pStyle w:val="Title"/>
        <w:ind w:left="-270"/>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Introduced:  Councilman Henwood</w:t>
      </w:r>
    </w:p>
    <w:p w:rsidR="00F31A23" w:rsidRDefault="00F31A23" w:rsidP="00F31A23">
      <w:pPr>
        <w:pStyle w:val="Title"/>
        <w:ind w:left="-270"/>
        <w:jc w:val="left"/>
        <w:rPr>
          <w:rFonts w:ascii="Arial" w:hAnsi="Arial" w:cs="Arial"/>
          <w:bCs w:val="0"/>
          <w:szCs w:val="24"/>
        </w:rPr>
      </w:pPr>
      <w:r>
        <w:rPr>
          <w:rFonts w:ascii="Arial" w:hAnsi="Arial" w:cs="Arial"/>
          <w:bCs w:val="0"/>
          <w:szCs w:val="24"/>
        </w:rPr>
        <w:t>Second:  Councilwoman Lawlor</w:t>
      </w:r>
    </w:p>
    <w:p w:rsidR="00F31A23" w:rsidRDefault="00F31A23" w:rsidP="00F31A23">
      <w:pPr>
        <w:pStyle w:val="Title"/>
        <w:ind w:left="-270"/>
        <w:jc w:val="left"/>
        <w:rPr>
          <w:rFonts w:ascii="Arial" w:hAnsi="Arial" w:cs="Arial"/>
          <w:bCs w:val="0"/>
          <w:szCs w:val="24"/>
        </w:rPr>
      </w:pPr>
    </w:p>
    <w:p w:rsidR="00F31A23" w:rsidRPr="00B67ECA" w:rsidRDefault="00F31A23" w:rsidP="00F31A23">
      <w:pPr>
        <w:keepNext/>
        <w:tabs>
          <w:tab w:val="left" w:pos="-720"/>
        </w:tabs>
        <w:spacing w:after="0"/>
        <w:jc w:val="center"/>
        <w:outlineLvl w:val="0"/>
        <w:rPr>
          <w:rFonts w:eastAsia="Times New Roman"/>
          <w:b/>
          <w:sz w:val="22"/>
          <w:szCs w:val="22"/>
        </w:rPr>
      </w:pPr>
      <w:r w:rsidRPr="00B67ECA">
        <w:rPr>
          <w:rFonts w:eastAsia="Times New Roman"/>
          <w:b/>
          <w:sz w:val="22"/>
          <w:szCs w:val="22"/>
        </w:rPr>
        <w:t>DEPOSITORIES FOR BOROUGH FUNDS</w:t>
      </w:r>
    </w:p>
    <w:p w:rsidR="00F31A23" w:rsidRPr="00B67ECA" w:rsidRDefault="00F31A23" w:rsidP="00F31A23">
      <w:pPr>
        <w:widowControl w:val="0"/>
        <w:tabs>
          <w:tab w:val="left" w:pos="-720"/>
        </w:tabs>
        <w:autoSpaceDE w:val="0"/>
        <w:autoSpaceDN w:val="0"/>
        <w:adjustRightInd w:val="0"/>
        <w:spacing w:after="0"/>
        <w:jc w:val="both"/>
        <w:rPr>
          <w:rFonts w:eastAsia="Times New Roman"/>
          <w:b/>
          <w:sz w:val="22"/>
          <w:szCs w:val="22"/>
        </w:rPr>
      </w:pPr>
    </w:p>
    <w:p w:rsidR="00F31A23" w:rsidRPr="00B67ECA" w:rsidRDefault="00F31A23" w:rsidP="00F31A23">
      <w:pPr>
        <w:widowControl w:val="0"/>
        <w:tabs>
          <w:tab w:val="left" w:pos="-720"/>
        </w:tabs>
        <w:autoSpaceDE w:val="0"/>
        <w:autoSpaceDN w:val="0"/>
        <w:adjustRightInd w:val="0"/>
        <w:spacing w:after="0"/>
        <w:jc w:val="both"/>
        <w:rPr>
          <w:rFonts w:eastAsia="Times New Roman"/>
          <w:sz w:val="22"/>
          <w:szCs w:val="22"/>
        </w:rPr>
      </w:pPr>
      <w:r w:rsidRPr="00B67ECA">
        <w:rPr>
          <w:rFonts w:eastAsia="Times New Roman"/>
          <w:b/>
          <w:sz w:val="22"/>
          <w:szCs w:val="22"/>
        </w:rPr>
        <w:t>BE IT RESOLVED</w:t>
      </w:r>
      <w:r w:rsidRPr="00B67ECA">
        <w:rPr>
          <w:rFonts w:eastAsia="Times New Roman"/>
          <w:sz w:val="22"/>
          <w:szCs w:val="22"/>
        </w:rPr>
        <w:t xml:space="preserve"> that the following banks and financial institutions shall be the depositories for the Borough of Edgewater for the Year 201</w:t>
      </w:r>
      <w:r>
        <w:rPr>
          <w:rFonts w:eastAsia="Times New Roman"/>
          <w:sz w:val="22"/>
          <w:szCs w:val="22"/>
        </w:rPr>
        <w:t>9</w:t>
      </w:r>
      <w:r w:rsidRPr="00B67ECA">
        <w:rPr>
          <w:rFonts w:eastAsia="Times New Roman"/>
          <w:sz w:val="22"/>
          <w:szCs w:val="22"/>
        </w:rPr>
        <w:t>;</w:t>
      </w:r>
    </w:p>
    <w:p w:rsidR="00F31A23" w:rsidRPr="00B67ECA" w:rsidRDefault="00F31A23" w:rsidP="00F31A23">
      <w:pPr>
        <w:widowControl w:val="0"/>
        <w:tabs>
          <w:tab w:val="left" w:pos="-720"/>
        </w:tabs>
        <w:autoSpaceDE w:val="0"/>
        <w:autoSpaceDN w:val="0"/>
        <w:adjustRightInd w:val="0"/>
        <w:spacing w:after="0"/>
        <w:jc w:val="both"/>
        <w:rPr>
          <w:rFonts w:eastAsia="Times New Roman"/>
          <w:sz w:val="22"/>
          <w:szCs w:val="22"/>
        </w:rPr>
      </w:pP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2"/>
          <w:szCs w:val="22"/>
        </w:rPr>
        <w:tab/>
      </w:r>
      <w:r w:rsidRPr="00B67ECA">
        <w:rPr>
          <w:rFonts w:eastAsia="Times New Roman"/>
          <w:sz w:val="20"/>
          <w:szCs w:val="22"/>
        </w:rPr>
        <w:t>TD Bank</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r>
      <w:proofErr w:type="gramStart"/>
      <w:r w:rsidRPr="00B67ECA">
        <w:rPr>
          <w:rFonts w:eastAsia="Times New Roman"/>
          <w:sz w:val="20"/>
          <w:szCs w:val="22"/>
        </w:rPr>
        <w:t>P.N.C.</w:t>
      </w:r>
      <w:proofErr w:type="gramEnd"/>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State of New Jersey Cash Management Fund</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America</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 xml:space="preserve">            Mariners Bank</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Valley National Bank</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Capital One Bank</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Wells Fargo</w:t>
      </w:r>
    </w:p>
    <w:p w:rsidR="00F31A23" w:rsidRDefault="00F31A23" w:rsidP="00F31A23">
      <w:pPr>
        <w:widowControl w:val="0"/>
        <w:tabs>
          <w:tab w:val="left" w:pos="-720"/>
        </w:tabs>
        <w:autoSpaceDE w:val="0"/>
        <w:autoSpaceDN w:val="0"/>
        <w:adjustRightInd w:val="0"/>
        <w:spacing w:after="0"/>
        <w:jc w:val="both"/>
        <w:rPr>
          <w:rFonts w:eastAsia="Times New Roman"/>
          <w:sz w:val="20"/>
          <w:szCs w:val="22"/>
        </w:rPr>
      </w:pPr>
      <w:r w:rsidRPr="00B67ECA">
        <w:rPr>
          <w:rFonts w:eastAsia="Times New Roman"/>
          <w:sz w:val="20"/>
          <w:szCs w:val="22"/>
        </w:rPr>
        <w:tab/>
        <w:t>Bank of New Jersey</w:t>
      </w:r>
    </w:p>
    <w:p w:rsidR="00F31A23" w:rsidRDefault="00F31A23" w:rsidP="00F31A23">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Sussex Bank</w:t>
      </w:r>
    </w:p>
    <w:p w:rsidR="00F31A23" w:rsidRPr="00B67ECA" w:rsidRDefault="00F31A23" w:rsidP="00F31A23">
      <w:pPr>
        <w:widowControl w:val="0"/>
        <w:tabs>
          <w:tab w:val="left" w:pos="-720"/>
        </w:tabs>
        <w:autoSpaceDE w:val="0"/>
        <w:autoSpaceDN w:val="0"/>
        <w:adjustRightInd w:val="0"/>
        <w:spacing w:after="0"/>
        <w:jc w:val="both"/>
        <w:rPr>
          <w:rFonts w:eastAsia="Times New Roman"/>
          <w:sz w:val="20"/>
          <w:szCs w:val="22"/>
        </w:rPr>
      </w:pPr>
      <w:r>
        <w:rPr>
          <w:rFonts w:eastAsia="Times New Roman"/>
          <w:sz w:val="20"/>
          <w:szCs w:val="22"/>
        </w:rPr>
        <w:tab/>
        <w:t>Clifton Savings Bank</w:t>
      </w:r>
    </w:p>
    <w:p w:rsidR="00F31A23" w:rsidRPr="00B67ECA" w:rsidRDefault="00F31A23" w:rsidP="00F31A23">
      <w:pPr>
        <w:widowControl w:val="0"/>
        <w:tabs>
          <w:tab w:val="left" w:pos="-720"/>
        </w:tabs>
        <w:autoSpaceDE w:val="0"/>
        <w:autoSpaceDN w:val="0"/>
        <w:adjustRightInd w:val="0"/>
        <w:spacing w:after="0"/>
        <w:jc w:val="both"/>
        <w:rPr>
          <w:rFonts w:eastAsia="Times New Roman"/>
          <w:sz w:val="22"/>
          <w:szCs w:val="22"/>
        </w:rPr>
      </w:pPr>
    </w:p>
    <w:p w:rsidR="00F31A23" w:rsidRPr="00B67ECA" w:rsidRDefault="00F31A23" w:rsidP="00F31A23">
      <w:pPr>
        <w:pStyle w:val="NoSpacing"/>
        <w:jc w:val="both"/>
        <w:rPr>
          <w:sz w:val="20"/>
          <w:szCs w:val="22"/>
        </w:rPr>
      </w:pPr>
      <w:r w:rsidRPr="00B67ECA">
        <w:rPr>
          <w:b/>
          <w:sz w:val="22"/>
          <w:szCs w:val="22"/>
        </w:rPr>
        <w:t>BE</w:t>
      </w:r>
      <w:r w:rsidRPr="00B67ECA">
        <w:rPr>
          <w:sz w:val="22"/>
          <w:szCs w:val="22"/>
        </w:rPr>
        <w:t xml:space="preserve"> </w:t>
      </w:r>
      <w:r w:rsidRPr="00B67ECA">
        <w:rPr>
          <w:b/>
          <w:sz w:val="22"/>
          <w:szCs w:val="22"/>
        </w:rPr>
        <w:t>IT</w:t>
      </w:r>
      <w:r w:rsidRPr="00B67ECA">
        <w:rPr>
          <w:sz w:val="22"/>
          <w:szCs w:val="22"/>
        </w:rPr>
        <w:t xml:space="preserve"> </w:t>
      </w:r>
      <w:r w:rsidRPr="00B67ECA">
        <w:rPr>
          <w:b/>
          <w:sz w:val="22"/>
          <w:szCs w:val="22"/>
        </w:rPr>
        <w:t>FURTHER</w:t>
      </w:r>
      <w:r w:rsidRPr="00B67ECA">
        <w:rPr>
          <w:sz w:val="22"/>
          <w:szCs w:val="22"/>
        </w:rPr>
        <w:t xml:space="preserve"> </w:t>
      </w:r>
      <w:r w:rsidRPr="00B67ECA">
        <w:rPr>
          <w:b/>
          <w:sz w:val="22"/>
          <w:szCs w:val="22"/>
        </w:rPr>
        <w:t xml:space="preserve">RESOLVED </w:t>
      </w:r>
      <w:r w:rsidRPr="00B67ECA">
        <w:rPr>
          <w:sz w:val="22"/>
          <w:szCs w:val="22"/>
        </w:rPr>
        <w:t>that the funds of the Borough of Edgewater be deposited in the banks authorized by the Mayor and Council of the Borough of Edgewater and be subjected to withdrawal upon checks, notes, or other orders for payment of money when signed by the following:</w:t>
      </w:r>
      <w:r w:rsidRPr="00B67ECA">
        <w:rPr>
          <w:sz w:val="22"/>
          <w:szCs w:val="22"/>
        </w:rPr>
        <w:br/>
      </w:r>
      <w:r>
        <w:rPr>
          <w:sz w:val="22"/>
          <w:szCs w:val="22"/>
        </w:rPr>
        <w:t xml:space="preserve">                                                                     </w:t>
      </w:r>
      <w:r w:rsidRPr="00B67ECA">
        <w:rPr>
          <w:sz w:val="20"/>
          <w:szCs w:val="22"/>
        </w:rPr>
        <w:t>MAYOR</w:t>
      </w:r>
    </w:p>
    <w:p w:rsidR="00F31A23" w:rsidRDefault="00F31A23" w:rsidP="00F31A23">
      <w:pPr>
        <w:pStyle w:val="NoSpacing"/>
        <w:jc w:val="center"/>
        <w:rPr>
          <w:sz w:val="20"/>
          <w:szCs w:val="22"/>
        </w:rPr>
      </w:pPr>
      <w:r w:rsidRPr="00B67ECA">
        <w:rPr>
          <w:sz w:val="20"/>
          <w:szCs w:val="22"/>
        </w:rPr>
        <w:t>CHIEF FINANCIAL OFFICER</w:t>
      </w:r>
    </w:p>
    <w:p w:rsidR="00F31A23" w:rsidRPr="00B67ECA" w:rsidRDefault="00F31A23" w:rsidP="00F31A23">
      <w:pPr>
        <w:pStyle w:val="NoSpacing"/>
        <w:jc w:val="center"/>
        <w:rPr>
          <w:sz w:val="20"/>
          <w:szCs w:val="22"/>
        </w:rPr>
      </w:pPr>
      <w:r>
        <w:rPr>
          <w:sz w:val="20"/>
          <w:szCs w:val="22"/>
        </w:rPr>
        <w:t>BOROUGH CLERK</w:t>
      </w:r>
    </w:p>
    <w:p w:rsidR="00F31A23" w:rsidRPr="00B67ECA" w:rsidRDefault="00F31A23" w:rsidP="00F31A23">
      <w:pPr>
        <w:pStyle w:val="NoSpacing"/>
        <w:jc w:val="center"/>
        <w:rPr>
          <w:sz w:val="22"/>
          <w:szCs w:val="22"/>
        </w:rPr>
      </w:pPr>
    </w:p>
    <w:p w:rsidR="00F31A23" w:rsidRPr="00B67ECA" w:rsidRDefault="00F31A23" w:rsidP="00F31A23">
      <w:pPr>
        <w:pStyle w:val="NoSpacing"/>
        <w:jc w:val="both"/>
        <w:rPr>
          <w:sz w:val="22"/>
          <w:szCs w:val="22"/>
        </w:rPr>
      </w:pPr>
      <w:proofErr w:type="gramStart"/>
      <w:r w:rsidRPr="00B67ECA">
        <w:rPr>
          <w:sz w:val="22"/>
          <w:szCs w:val="22"/>
        </w:rPr>
        <w:t>Except for payroll and payroll deduction checks which require signature of the treasurer only.</w:t>
      </w:r>
      <w:proofErr w:type="gramEnd"/>
    </w:p>
    <w:p w:rsidR="00F31A23" w:rsidRPr="00B67ECA" w:rsidRDefault="00F31A23" w:rsidP="00F31A23">
      <w:pPr>
        <w:widowControl w:val="0"/>
        <w:tabs>
          <w:tab w:val="left" w:pos="204"/>
        </w:tabs>
        <w:autoSpaceDE w:val="0"/>
        <w:autoSpaceDN w:val="0"/>
        <w:adjustRightInd w:val="0"/>
        <w:spacing w:after="0"/>
        <w:rPr>
          <w:rFonts w:eastAsia="Times New Roman"/>
          <w:sz w:val="22"/>
          <w:szCs w:val="22"/>
        </w:rPr>
      </w:pPr>
      <w:r w:rsidRPr="00B67ECA">
        <w:rPr>
          <w:rFonts w:eastAsia="Times New Roman"/>
          <w:sz w:val="22"/>
          <w:szCs w:val="22"/>
        </w:rPr>
        <w:tab/>
      </w:r>
      <w:r w:rsidRPr="00B67ECA">
        <w:rPr>
          <w:rFonts w:eastAsia="Times New Roman"/>
          <w:sz w:val="22"/>
          <w:szCs w:val="22"/>
        </w:rPr>
        <w:tab/>
      </w:r>
      <w:r w:rsidRPr="00B67ECA">
        <w:rPr>
          <w:rFonts w:eastAsia="Times New Roman"/>
          <w:sz w:val="22"/>
          <w:szCs w:val="22"/>
        </w:rPr>
        <w:tab/>
      </w:r>
    </w:p>
    <w:p w:rsidR="00F31A23" w:rsidRDefault="00F31A23" w:rsidP="00F31A23">
      <w:pPr>
        <w:pStyle w:val="Title"/>
        <w:ind w:left="-270"/>
        <w:jc w:val="left"/>
        <w:rPr>
          <w:rFonts w:ascii="Arial" w:hAnsi="Arial" w:cs="Arial"/>
          <w:bCs w:val="0"/>
          <w:szCs w:val="24"/>
        </w:rPr>
      </w:pPr>
    </w:p>
    <w:p w:rsidR="00F31A23" w:rsidRPr="001303F7" w:rsidRDefault="00F31A23" w:rsidP="00F31A23">
      <w:pPr>
        <w:tabs>
          <w:tab w:val="left" w:pos="368"/>
        </w:tabs>
        <w:spacing w:after="0" w:line="277" w:lineRule="exact"/>
      </w:pPr>
      <w:r>
        <w:rPr>
          <w:rFonts w:eastAsia="Times New Roman"/>
        </w:rPr>
        <w:t xml:space="preserve">All council members present voted aye.  None opposed.  None abstained.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rPr>
          <w:rFonts w:ascii="Arial" w:hAnsi="Arial" w:cs="Arial"/>
          <w:bCs w:val="0"/>
          <w:szCs w:val="24"/>
        </w:rPr>
      </w:pPr>
      <w:r>
        <w:rPr>
          <w:rFonts w:ascii="Arial" w:hAnsi="Arial" w:cs="Arial"/>
          <w:bCs w:val="0"/>
          <w:szCs w:val="24"/>
        </w:rPr>
        <w:t>RESOLUTION</w:t>
      </w:r>
    </w:p>
    <w:p w:rsidR="00F31A23" w:rsidRDefault="00F31A23" w:rsidP="00F31A23">
      <w:pPr>
        <w:pStyle w:val="Title"/>
        <w:ind w:left="-270"/>
        <w:rPr>
          <w:rFonts w:ascii="Arial" w:hAnsi="Arial" w:cs="Arial"/>
          <w:bCs w:val="0"/>
          <w:szCs w:val="24"/>
        </w:rPr>
      </w:pPr>
      <w:r>
        <w:rPr>
          <w:rFonts w:ascii="Arial" w:hAnsi="Arial" w:cs="Arial"/>
          <w:bCs w:val="0"/>
          <w:szCs w:val="24"/>
        </w:rPr>
        <w:t>2019-023</w:t>
      </w:r>
    </w:p>
    <w:p w:rsidR="00F31A23" w:rsidRDefault="00F31A23" w:rsidP="00F31A23">
      <w:pPr>
        <w:pStyle w:val="Title"/>
        <w:ind w:left="-270"/>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Introduced:  Councilman Henwood</w:t>
      </w:r>
    </w:p>
    <w:p w:rsidR="00F31A23" w:rsidRDefault="00F31A23" w:rsidP="00F31A23">
      <w:pPr>
        <w:pStyle w:val="Title"/>
        <w:ind w:left="-270"/>
        <w:jc w:val="left"/>
        <w:rPr>
          <w:rFonts w:ascii="Arial" w:hAnsi="Arial" w:cs="Arial"/>
          <w:bCs w:val="0"/>
          <w:szCs w:val="24"/>
        </w:rPr>
      </w:pPr>
      <w:r>
        <w:rPr>
          <w:rFonts w:ascii="Arial" w:hAnsi="Arial" w:cs="Arial"/>
          <w:bCs w:val="0"/>
          <w:szCs w:val="24"/>
        </w:rPr>
        <w:t>Second:  Councilwoman Lawlor</w:t>
      </w:r>
    </w:p>
    <w:p w:rsidR="00F31A23" w:rsidRDefault="00F31A23" w:rsidP="00F31A23">
      <w:pPr>
        <w:pStyle w:val="Title"/>
        <w:ind w:left="-270"/>
        <w:jc w:val="left"/>
        <w:rPr>
          <w:rFonts w:ascii="Arial" w:hAnsi="Arial" w:cs="Arial"/>
          <w:bCs w:val="0"/>
          <w:szCs w:val="24"/>
        </w:rPr>
      </w:pPr>
    </w:p>
    <w:p w:rsidR="00F31A23" w:rsidRPr="00E5140C" w:rsidRDefault="00F31A23" w:rsidP="00F31A23">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F31A23" w:rsidRPr="00E5140C" w:rsidRDefault="00F31A23" w:rsidP="00F31A23">
      <w:pPr>
        <w:pStyle w:val="NoSpacing"/>
        <w:rPr>
          <w:sz w:val="22"/>
          <w:szCs w:val="22"/>
        </w:rPr>
      </w:pPr>
    </w:p>
    <w:p w:rsidR="00F31A23" w:rsidRPr="00E5140C" w:rsidRDefault="00F31A23" w:rsidP="00F31A23">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F31A23" w:rsidRPr="00E5140C" w:rsidRDefault="00F31A23" w:rsidP="00F31A23">
      <w:pPr>
        <w:pStyle w:val="NoSpacing"/>
        <w:rPr>
          <w:sz w:val="22"/>
          <w:szCs w:val="22"/>
        </w:rPr>
      </w:pPr>
    </w:p>
    <w:p w:rsidR="00F31A23" w:rsidRPr="00E5140C" w:rsidRDefault="00F31A23" w:rsidP="00F31A23">
      <w:pPr>
        <w:pStyle w:val="NoSpacing"/>
        <w:rPr>
          <w:b/>
          <w:sz w:val="20"/>
          <w:szCs w:val="22"/>
          <w:u w:val="single"/>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w:t>
      </w:r>
      <w:r>
        <w:rPr>
          <w:sz w:val="22"/>
          <w:szCs w:val="22"/>
        </w:rPr>
        <w:t>9</w:t>
      </w:r>
      <w:r w:rsidRPr="00E5140C">
        <w:rPr>
          <w:sz w:val="22"/>
          <w:szCs w:val="22"/>
        </w:rPr>
        <w:t>.</w:t>
      </w:r>
      <w:r w:rsidRPr="00E5140C">
        <w:rPr>
          <w:b/>
          <w:sz w:val="20"/>
          <w:szCs w:val="22"/>
        </w:rPr>
        <w:tab/>
      </w:r>
      <w:r w:rsidRPr="00E5140C">
        <w:rPr>
          <w:b/>
          <w:sz w:val="20"/>
          <w:szCs w:val="22"/>
        </w:rPr>
        <w:tab/>
      </w:r>
      <w:proofErr w:type="gramStart"/>
      <w:r w:rsidRPr="00E5140C">
        <w:rPr>
          <w:b/>
          <w:sz w:val="20"/>
          <w:szCs w:val="22"/>
          <w:u w:val="single"/>
        </w:rPr>
        <w:t>l</w:t>
      </w:r>
      <w:proofErr w:type="gramEnd"/>
    </w:p>
    <w:p w:rsidR="00F31A23" w:rsidRPr="00E5140C" w:rsidRDefault="00F31A23" w:rsidP="00F31A23">
      <w:pPr>
        <w:pStyle w:val="NoSpacing"/>
        <w:jc w:val="center"/>
        <w:rPr>
          <w:sz w:val="20"/>
          <w:szCs w:val="22"/>
        </w:rPr>
      </w:pPr>
      <w:r w:rsidRPr="00E5140C">
        <w:rPr>
          <w:sz w:val="20"/>
          <w:szCs w:val="22"/>
        </w:rPr>
        <w:t>Mayor McPartland</w:t>
      </w:r>
    </w:p>
    <w:p w:rsidR="00F31A23" w:rsidRDefault="00F31A23" w:rsidP="00F31A23">
      <w:pPr>
        <w:pStyle w:val="NoSpacing"/>
        <w:jc w:val="center"/>
        <w:rPr>
          <w:b/>
        </w:rPr>
      </w:pPr>
      <w:r>
        <w:rPr>
          <w:sz w:val="20"/>
          <w:szCs w:val="22"/>
        </w:rPr>
        <w:t>.</w:t>
      </w:r>
      <w:r w:rsidRPr="00E5140C">
        <w:rPr>
          <w:sz w:val="20"/>
          <w:szCs w:val="22"/>
        </w:rPr>
        <w:t>Robert Christiansen/EMC, Primary</w:t>
      </w:r>
    </w:p>
    <w:p w:rsidR="00F31A23" w:rsidRPr="00E5140C" w:rsidRDefault="00F31A23" w:rsidP="00F31A23">
      <w:pPr>
        <w:pStyle w:val="NoSpacing"/>
        <w:jc w:val="center"/>
        <w:rPr>
          <w:sz w:val="20"/>
          <w:szCs w:val="22"/>
        </w:rPr>
      </w:pPr>
      <w:r>
        <w:rPr>
          <w:sz w:val="20"/>
          <w:szCs w:val="22"/>
        </w:rPr>
        <w:t>Joseph Chevalier</w:t>
      </w:r>
      <w:r w:rsidRPr="00E5140C">
        <w:rPr>
          <w:sz w:val="20"/>
          <w:szCs w:val="22"/>
        </w:rPr>
        <w:t xml:space="preserve"> - Volunteer Fire Chief</w:t>
      </w:r>
    </w:p>
    <w:p w:rsidR="00F31A23" w:rsidRPr="00E5140C" w:rsidRDefault="00F31A23" w:rsidP="00F31A23">
      <w:pPr>
        <w:pStyle w:val="NoSpacing"/>
        <w:jc w:val="center"/>
        <w:rPr>
          <w:sz w:val="20"/>
          <w:szCs w:val="22"/>
        </w:rPr>
      </w:pPr>
      <w:r>
        <w:rPr>
          <w:sz w:val="20"/>
          <w:szCs w:val="22"/>
        </w:rPr>
        <w:t xml:space="preserve">Thomas Jacobson </w:t>
      </w:r>
      <w:r w:rsidRPr="00E5140C">
        <w:rPr>
          <w:sz w:val="20"/>
          <w:szCs w:val="22"/>
        </w:rPr>
        <w:t xml:space="preserve">Deputy Fire Chief, </w:t>
      </w:r>
    </w:p>
    <w:p w:rsidR="00F31A23" w:rsidRPr="00E5140C" w:rsidRDefault="00F31A23" w:rsidP="00F31A23">
      <w:pPr>
        <w:pStyle w:val="NoSpacing"/>
        <w:jc w:val="center"/>
        <w:rPr>
          <w:sz w:val="20"/>
          <w:szCs w:val="22"/>
        </w:rPr>
      </w:pPr>
      <w:r w:rsidRPr="00E5140C">
        <w:rPr>
          <w:sz w:val="20"/>
          <w:szCs w:val="22"/>
        </w:rPr>
        <w:t>Greg</w:t>
      </w:r>
      <w:r>
        <w:rPr>
          <w:sz w:val="20"/>
          <w:szCs w:val="22"/>
        </w:rPr>
        <w:t>ory S.</w:t>
      </w:r>
      <w:r w:rsidRPr="00E5140C">
        <w:rPr>
          <w:sz w:val="20"/>
          <w:szCs w:val="22"/>
        </w:rPr>
        <w:t xml:space="preserve"> Franz, Administrator</w:t>
      </w:r>
    </w:p>
    <w:p w:rsidR="00F31A23" w:rsidRPr="00E5140C" w:rsidRDefault="00F31A23" w:rsidP="00F31A23">
      <w:pPr>
        <w:pStyle w:val="NoSpacing"/>
        <w:jc w:val="center"/>
        <w:rPr>
          <w:sz w:val="20"/>
          <w:szCs w:val="22"/>
        </w:rPr>
      </w:pPr>
      <w:r w:rsidRPr="00E5140C">
        <w:rPr>
          <w:sz w:val="20"/>
          <w:szCs w:val="22"/>
        </w:rPr>
        <w:t>Annamarie O’Connor, Borough Clerk</w:t>
      </w:r>
    </w:p>
    <w:p w:rsidR="00F31A23" w:rsidRPr="00E5140C" w:rsidRDefault="00F31A23" w:rsidP="00F31A23">
      <w:pPr>
        <w:pStyle w:val="NoSpacing"/>
        <w:jc w:val="center"/>
        <w:rPr>
          <w:sz w:val="20"/>
          <w:szCs w:val="22"/>
        </w:rPr>
      </w:pPr>
      <w:r>
        <w:rPr>
          <w:sz w:val="20"/>
          <w:szCs w:val="22"/>
        </w:rPr>
        <w:t>Donald Martin</w:t>
      </w:r>
      <w:r w:rsidRPr="00E5140C">
        <w:rPr>
          <w:sz w:val="20"/>
          <w:szCs w:val="22"/>
        </w:rPr>
        <w:t>, Police Chief/Primary</w:t>
      </w:r>
    </w:p>
    <w:p w:rsidR="00F31A23" w:rsidRPr="00E5140C" w:rsidRDefault="00F31A23" w:rsidP="00F31A23">
      <w:pPr>
        <w:pStyle w:val="NoSpacing"/>
        <w:jc w:val="center"/>
        <w:rPr>
          <w:sz w:val="20"/>
          <w:szCs w:val="22"/>
        </w:rPr>
      </w:pPr>
      <w:r>
        <w:rPr>
          <w:sz w:val="20"/>
          <w:szCs w:val="22"/>
        </w:rPr>
        <w:t>Edmund Sullivan</w:t>
      </w:r>
      <w:r w:rsidRPr="00E5140C">
        <w:rPr>
          <w:sz w:val="20"/>
          <w:szCs w:val="22"/>
        </w:rPr>
        <w:t>, Police/Secondary</w:t>
      </w:r>
    </w:p>
    <w:p w:rsidR="00F31A23" w:rsidRPr="00E5140C" w:rsidRDefault="00F31A23" w:rsidP="00F31A23">
      <w:pPr>
        <w:pStyle w:val="NoSpacing"/>
        <w:jc w:val="center"/>
        <w:rPr>
          <w:sz w:val="20"/>
          <w:szCs w:val="22"/>
        </w:rPr>
      </w:pPr>
      <w:r w:rsidRPr="00E5140C">
        <w:rPr>
          <w:sz w:val="20"/>
          <w:szCs w:val="22"/>
        </w:rPr>
        <w:t>John Candelmo, Building Inspector</w:t>
      </w:r>
    </w:p>
    <w:p w:rsidR="00F31A23" w:rsidRPr="00E5140C" w:rsidRDefault="00F31A23" w:rsidP="00F31A23">
      <w:pPr>
        <w:pStyle w:val="NoSpacing"/>
        <w:jc w:val="center"/>
        <w:rPr>
          <w:sz w:val="20"/>
          <w:szCs w:val="22"/>
        </w:rPr>
      </w:pPr>
      <w:r w:rsidRPr="00E5140C">
        <w:rPr>
          <w:sz w:val="20"/>
          <w:szCs w:val="22"/>
        </w:rPr>
        <w:t>Patti Dalton, R.N., Public Health Nurse</w:t>
      </w:r>
    </w:p>
    <w:p w:rsidR="00F31A23" w:rsidRPr="00E5140C" w:rsidRDefault="00F31A23" w:rsidP="00F31A23">
      <w:pPr>
        <w:pStyle w:val="NoSpacing"/>
        <w:jc w:val="center"/>
        <w:rPr>
          <w:sz w:val="20"/>
          <w:szCs w:val="22"/>
        </w:rPr>
      </w:pPr>
      <w:r w:rsidRPr="00E5140C">
        <w:rPr>
          <w:sz w:val="20"/>
          <w:szCs w:val="22"/>
        </w:rPr>
        <w:t>Thomas Quinton, DPW Superintendent</w:t>
      </w:r>
    </w:p>
    <w:p w:rsidR="00F31A23" w:rsidRDefault="00F31A23" w:rsidP="00F31A23">
      <w:pPr>
        <w:pStyle w:val="NoSpacing"/>
        <w:jc w:val="center"/>
        <w:rPr>
          <w:sz w:val="20"/>
          <w:szCs w:val="22"/>
        </w:rPr>
      </w:pPr>
      <w:r w:rsidRPr="00E5140C">
        <w:rPr>
          <w:sz w:val="20"/>
          <w:szCs w:val="22"/>
        </w:rPr>
        <w:t>Kathy Frato, EMT</w:t>
      </w:r>
    </w:p>
    <w:p w:rsidR="00F31A23" w:rsidRDefault="00F31A23" w:rsidP="00F31A23">
      <w:pPr>
        <w:pStyle w:val="NoSpacing"/>
        <w:jc w:val="center"/>
        <w:rPr>
          <w:sz w:val="20"/>
          <w:szCs w:val="22"/>
        </w:rPr>
      </w:pPr>
    </w:p>
    <w:p w:rsidR="00F31A23" w:rsidRPr="00E5140C" w:rsidRDefault="00F31A23" w:rsidP="00F31A23">
      <w:pPr>
        <w:rPr>
          <w:sz w:val="22"/>
          <w:szCs w:val="22"/>
        </w:rPr>
      </w:pPr>
      <w:r w:rsidRPr="00E5140C">
        <w:rPr>
          <w:sz w:val="22"/>
          <w:szCs w:val="22"/>
        </w:rPr>
        <w:t>In the event any of the foregoing persons no longer holds said position, the successor shall assume membership on the Emergency Planning Council.</w:t>
      </w:r>
    </w:p>
    <w:p w:rsidR="00F31A23" w:rsidRDefault="00F31A23" w:rsidP="00F31A23">
      <w:pPr>
        <w:pStyle w:val="Title"/>
        <w:ind w:left="-270"/>
        <w:jc w:val="left"/>
        <w:rPr>
          <w:rFonts w:ascii="Arial" w:hAnsi="Arial" w:cs="Arial"/>
          <w:bCs w:val="0"/>
          <w:szCs w:val="24"/>
        </w:rPr>
      </w:pPr>
    </w:p>
    <w:p w:rsidR="00F31A23" w:rsidRPr="001303F7" w:rsidRDefault="00F31A23" w:rsidP="00F31A23">
      <w:pPr>
        <w:tabs>
          <w:tab w:val="left" w:pos="368"/>
        </w:tabs>
        <w:spacing w:after="0" w:line="277" w:lineRule="exact"/>
      </w:pPr>
      <w:r>
        <w:rPr>
          <w:rFonts w:eastAsia="Times New Roman"/>
        </w:rPr>
        <w:t xml:space="preserve">All council members present voted aye.  None opposed.  None abstained.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rPr>
          <w:rFonts w:ascii="Arial" w:hAnsi="Arial" w:cs="Arial"/>
          <w:bCs w:val="0"/>
          <w:szCs w:val="24"/>
        </w:rPr>
      </w:pPr>
      <w:r>
        <w:rPr>
          <w:rFonts w:ascii="Arial" w:hAnsi="Arial" w:cs="Arial"/>
          <w:bCs w:val="0"/>
          <w:szCs w:val="24"/>
        </w:rPr>
        <w:t>RESOLUTION</w:t>
      </w:r>
    </w:p>
    <w:p w:rsidR="00F31A23" w:rsidRDefault="00F31A23" w:rsidP="00F31A23">
      <w:pPr>
        <w:pStyle w:val="Title"/>
        <w:ind w:left="-270"/>
        <w:rPr>
          <w:rFonts w:ascii="Arial" w:hAnsi="Arial" w:cs="Arial"/>
          <w:bCs w:val="0"/>
          <w:szCs w:val="24"/>
        </w:rPr>
      </w:pPr>
      <w:r>
        <w:rPr>
          <w:rFonts w:ascii="Arial" w:hAnsi="Arial" w:cs="Arial"/>
          <w:bCs w:val="0"/>
          <w:szCs w:val="24"/>
        </w:rPr>
        <w:t>2019-024</w:t>
      </w:r>
    </w:p>
    <w:p w:rsidR="00F31A23" w:rsidRDefault="00F31A23" w:rsidP="00F31A23">
      <w:pPr>
        <w:pStyle w:val="Title"/>
        <w:ind w:left="-270"/>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Introduced:  Councilman Henwood</w:t>
      </w:r>
    </w:p>
    <w:p w:rsidR="00F31A23" w:rsidRDefault="00F31A23" w:rsidP="00F31A23">
      <w:pPr>
        <w:pStyle w:val="Title"/>
        <w:ind w:left="-270"/>
        <w:jc w:val="left"/>
        <w:rPr>
          <w:rFonts w:ascii="Arial" w:hAnsi="Arial" w:cs="Arial"/>
          <w:bCs w:val="0"/>
          <w:szCs w:val="24"/>
        </w:rPr>
      </w:pPr>
      <w:r>
        <w:rPr>
          <w:rFonts w:ascii="Arial" w:hAnsi="Arial" w:cs="Arial"/>
          <w:bCs w:val="0"/>
          <w:szCs w:val="24"/>
        </w:rPr>
        <w:t>Second:  Councilwoman Lawlor</w:t>
      </w:r>
    </w:p>
    <w:p w:rsidR="00F31A23" w:rsidRDefault="00F31A23" w:rsidP="00F31A23">
      <w:pPr>
        <w:pStyle w:val="Title"/>
        <w:ind w:left="-270"/>
        <w:jc w:val="left"/>
        <w:rPr>
          <w:rFonts w:ascii="Arial" w:hAnsi="Arial" w:cs="Arial"/>
          <w:bCs w:val="0"/>
          <w:szCs w:val="24"/>
        </w:rPr>
      </w:pPr>
    </w:p>
    <w:p w:rsidR="00F31A23" w:rsidRDefault="00F31A23" w:rsidP="00F31A23">
      <w:pPr>
        <w:jc w:val="center"/>
        <w:rPr>
          <w:b/>
        </w:rPr>
      </w:pPr>
      <w:r>
        <w:rPr>
          <w:b/>
        </w:rPr>
        <w:t>Resolution Authorizing a Petty Cash Fund</w:t>
      </w:r>
    </w:p>
    <w:p w:rsidR="00F31A23" w:rsidRDefault="00F31A23" w:rsidP="00F31A23">
      <w:pPr>
        <w:pStyle w:val="NoSpacing"/>
      </w:pPr>
      <w:r>
        <w:rPr>
          <w:b/>
        </w:rPr>
        <w:t xml:space="preserve">WHEREAS, </w:t>
      </w:r>
      <w:r>
        <w:t>N.J.S.A. 40A:5-21 authorizes the establishment of a Petty Cash Fund in any county of municipality within the State of New Jersey by application and resolution, and</w:t>
      </w:r>
    </w:p>
    <w:p w:rsidR="00F31A23" w:rsidRDefault="00F31A23" w:rsidP="00F31A23">
      <w:pPr>
        <w:pStyle w:val="NoSpacing"/>
      </w:pPr>
    </w:p>
    <w:p w:rsidR="00F31A23" w:rsidRDefault="00F31A23" w:rsidP="00F31A23">
      <w:pPr>
        <w:pStyle w:val="NoSpacing"/>
      </w:pPr>
      <w:r>
        <w:rPr>
          <w:b/>
        </w:rPr>
        <w:t xml:space="preserve">WHEREAS, </w:t>
      </w:r>
      <w:r>
        <w:t>it is the desire of the Borough of Edgewater, County of Bergen, to establish such a fund for the Borough of Edgewater in the amount of $250.00, and</w:t>
      </w:r>
    </w:p>
    <w:p w:rsidR="00F31A23" w:rsidRDefault="00F31A23" w:rsidP="00F31A23">
      <w:pPr>
        <w:pStyle w:val="NoSpacing"/>
      </w:pPr>
    </w:p>
    <w:p w:rsidR="00F31A23" w:rsidRDefault="00F31A23" w:rsidP="00F31A23">
      <w:pPr>
        <w:pStyle w:val="NoSpacing"/>
      </w:pPr>
      <w:r>
        <w:rPr>
          <w:b/>
        </w:rPr>
        <w:t xml:space="preserve">WHEREAS, </w:t>
      </w:r>
      <w:r>
        <w:t>the custodian for this fund is Deborah Reilly, Qualified Purchasing Agent</w:t>
      </w:r>
      <w:proofErr w:type="gramStart"/>
      <w:r>
        <w:t>,  such</w:t>
      </w:r>
      <w:proofErr w:type="gramEnd"/>
      <w:r>
        <w:t xml:space="preserve"> custodian shall maintain records for this fund in a manner conducive to proper accounting and auditing procedures.</w:t>
      </w:r>
    </w:p>
    <w:p w:rsidR="00F31A23" w:rsidRDefault="00F31A23" w:rsidP="00F31A23">
      <w:pPr>
        <w:pStyle w:val="NoSpacing"/>
      </w:pPr>
    </w:p>
    <w:p w:rsidR="00F31A23" w:rsidRDefault="00F31A23" w:rsidP="00F31A23">
      <w:pPr>
        <w:pStyle w:val="NoSpacing"/>
      </w:pPr>
      <w:r>
        <w:rPr>
          <w:b/>
        </w:rPr>
        <w:t xml:space="preserve">NOW THEREFORE BE IT RESOLVED, </w:t>
      </w:r>
      <w:r>
        <w:t>that the Borough of Edgewater hereby authorizes such action and that two copies of this resolution be filed with the Division of Local Government Services, New Jersey Department of Community Affairs for approval.</w:t>
      </w:r>
    </w:p>
    <w:p w:rsidR="00F31A23" w:rsidRDefault="00F31A23" w:rsidP="00F31A23">
      <w:pPr>
        <w:pStyle w:val="NoSpacing"/>
      </w:pPr>
    </w:p>
    <w:p w:rsidR="00F31A23" w:rsidRPr="001303F7" w:rsidRDefault="00F31A23" w:rsidP="00F31A23">
      <w:pPr>
        <w:tabs>
          <w:tab w:val="left" w:pos="368"/>
        </w:tabs>
        <w:spacing w:after="0" w:line="277" w:lineRule="exact"/>
      </w:pPr>
      <w:r>
        <w:rPr>
          <w:rFonts w:eastAsia="Times New Roman"/>
        </w:rPr>
        <w:t xml:space="preserve">All council members present voted aye.  None opposed.  None abstained.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rPr>
          <w:rFonts w:ascii="Arial" w:hAnsi="Arial" w:cs="Arial"/>
          <w:bCs w:val="0"/>
          <w:szCs w:val="24"/>
        </w:rPr>
      </w:pPr>
      <w:r>
        <w:rPr>
          <w:rFonts w:ascii="Arial" w:hAnsi="Arial" w:cs="Arial"/>
          <w:bCs w:val="0"/>
          <w:szCs w:val="24"/>
        </w:rPr>
        <w:t>RESOLUTION</w:t>
      </w:r>
    </w:p>
    <w:p w:rsidR="00F31A23" w:rsidRDefault="00F31A23" w:rsidP="00F31A23">
      <w:pPr>
        <w:pStyle w:val="Title"/>
        <w:ind w:left="-270"/>
        <w:rPr>
          <w:rFonts w:ascii="Arial" w:hAnsi="Arial" w:cs="Arial"/>
          <w:bCs w:val="0"/>
          <w:szCs w:val="24"/>
        </w:rPr>
      </w:pPr>
      <w:r>
        <w:rPr>
          <w:rFonts w:ascii="Arial" w:hAnsi="Arial" w:cs="Arial"/>
          <w:bCs w:val="0"/>
          <w:szCs w:val="24"/>
        </w:rPr>
        <w:t>2019-025</w:t>
      </w:r>
    </w:p>
    <w:p w:rsidR="00F31A23" w:rsidRDefault="00F31A23" w:rsidP="00F31A23">
      <w:pPr>
        <w:pStyle w:val="Title"/>
        <w:ind w:left="-270"/>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January 6, 2019 </w:t>
      </w: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r>
        <w:rPr>
          <w:rFonts w:ascii="Arial" w:hAnsi="Arial" w:cs="Arial"/>
          <w:bCs w:val="0"/>
          <w:szCs w:val="24"/>
        </w:rPr>
        <w:lastRenderedPageBreak/>
        <w:t>Introduced:  Councilman Henwood</w:t>
      </w:r>
    </w:p>
    <w:p w:rsidR="00F31A23" w:rsidRDefault="00F31A23" w:rsidP="00F31A23">
      <w:pPr>
        <w:pStyle w:val="Title"/>
        <w:ind w:left="-270"/>
        <w:jc w:val="left"/>
        <w:rPr>
          <w:rFonts w:ascii="Arial" w:hAnsi="Arial" w:cs="Arial"/>
          <w:bCs w:val="0"/>
          <w:szCs w:val="24"/>
        </w:rPr>
      </w:pPr>
      <w:r>
        <w:rPr>
          <w:rFonts w:ascii="Arial" w:hAnsi="Arial" w:cs="Arial"/>
          <w:bCs w:val="0"/>
          <w:szCs w:val="24"/>
        </w:rPr>
        <w:t>Second:  Councilwoman Lawlor</w:t>
      </w:r>
    </w:p>
    <w:p w:rsidR="00F31A23" w:rsidRDefault="00F31A23" w:rsidP="00F31A23">
      <w:pPr>
        <w:pStyle w:val="Title"/>
        <w:ind w:left="-270"/>
        <w:jc w:val="left"/>
        <w:rPr>
          <w:rFonts w:ascii="Arial" w:hAnsi="Arial" w:cs="Arial"/>
          <w:bCs w:val="0"/>
          <w:szCs w:val="24"/>
        </w:rPr>
      </w:pPr>
    </w:p>
    <w:p w:rsidR="00F31A23" w:rsidRPr="00B267B2" w:rsidRDefault="00F31A23" w:rsidP="00F31A23">
      <w:pPr>
        <w:pStyle w:val="NoSpacing"/>
      </w:pPr>
      <w:r w:rsidRPr="003A4D0F">
        <w:rPr>
          <w:rFonts w:eastAsia="Times New Roman"/>
          <w:b/>
        </w:rPr>
        <w:t>BE IT RESOLVED</w:t>
      </w:r>
      <w:r>
        <w:rPr>
          <w:rFonts w:eastAsia="Times New Roman"/>
          <w:sz w:val="20"/>
          <w:szCs w:val="20"/>
        </w:rPr>
        <w:t xml:space="preserve"> </w:t>
      </w:r>
      <w:r w:rsidRPr="00B267B2">
        <w:t>that Bank of America be the depository for the Municipal Court Bail Account No. 000469000341 and the Municipal Court Regular Account No. 000000145483 for the Year 201</w:t>
      </w:r>
      <w:r>
        <w:t>9</w:t>
      </w:r>
      <w:r w:rsidRPr="00B267B2">
        <w:t>, and</w:t>
      </w:r>
    </w:p>
    <w:p w:rsidR="00F31A23" w:rsidRPr="00B267B2" w:rsidRDefault="00F31A23" w:rsidP="00F31A23">
      <w:pPr>
        <w:pStyle w:val="NoSpacing"/>
      </w:pPr>
    </w:p>
    <w:p w:rsidR="00F31A23" w:rsidRPr="00B267B2" w:rsidRDefault="00F31A23" w:rsidP="00F31A23">
      <w:pPr>
        <w:pStyle w:val="NoSpacing"/>
      </w:pPr>
      <w:r w:rsidRPr="00B267B2">
        <w:rPr>
          <w:b/>
        </w:rPr>
        <w:t>BE IT FU</w:t>
      </w:r>
      <w:r>
        <w:rPr>
          <w:b/>
        </w:rPr>
        <w:t>R</w:t>
      </w:r>
      <w:r w:rsidRPr="00B267B2">
        <w:rPr>
          <w:b/>
        </w:rPr>
        <w:t>THER RESOLVED</w:t>
      </w:r>
      <w:r w:rsidRPr="00B267B2">
        <w:t xml:space="preserve"> that the disbursements from the above listed accounts be made by check signed by any of the following individuals:</w:t>
      </w:r>
    </w:p>
    <w:p w:rsidR="00F31A23" w:rsidRPr="00B267B2" w:rsidRDefault="00F31A23" w:rsidP="00F31A23">
      <w:pPr>
        <w:pStyle w:val="NoSpacing"/>
      </w:pPr>
    </w:p>
    <w:p w:rsidR="00F31A23" w:rsidRPr="00B267B2" w:rsidRDefault="00F31A23" w:rsidP="00F31A23">
      <w:pPr>
        <w:pStyle w:val="NoSpacing"/>
      </w:pPr>
      <w:r w:rsidRPr="00B267B2">
        <w:t xml:space="preserve">Municipal Court Administrator </w:t>
      </w:r>
      <w:r>
        <w:t>–</w:t>
      </w:r>
      <w:r w:rsidRPr="00B267B2">
        <w:t xml:space="preserve"> </w:t>
      </w:r>
      <w:r>
        <w:t>Carmen Sanchez</w:t>
      </w:r>
    </w:p>
    <w:p w:rsidR="00F31A23" w:rsidRPr="00B267B2" w:rsidRDefault="00F31A23" w:rsidP="00F31A23">
      <w:pPr>
        <w:pStyle w:val="NoSpacing"/>
      </w:pPr>
      <w:r w:rsidRPr="00B267B2">
        <w:t>Municipal Court Judge – Robert Cohan</w:t>
      </w:r>
    </w:p>
    <w:p w:rsidR="00F31A23" w:rsidRPr="00B267B2" w:rsidRDefault="00F31A23" w:rsidP="00F31A23">
      <w:pPr>
        <w:pStyle w:val="NoSpacing"/>
      </w:pPr>
      <w:r w:rsidRPr="00B267B2">
        <w:t xml:space="preserve">Municipal Deputy Court Administrator – </w:t>
      </w:r>
      <w:r>
        <w:t xml:space="preserve">Kerri Armstrong </w:t>
      </w:r>
    </w:p>
    <w:p w:rsidR="00F31A23" w:rsidRDefault="00F31A23" w:rsidP="00F31A23">
      <w:pPr>
        <w:pStyle w:val="Title"/>
        <w:ind w:left="-270"/>
        <w:jc w:val="left"/>
        <w:rPr>
          <w:rFonts w:ascii="Arial" w:hAnsi="Arial" w:cs="Arial"/>
          <w:bCs w:val="0"/>
          <w:szCs w:val="24"/>
        </w:rPr>
      </w:pPr>
    </w:p>
    <w:p w:rsidR="00F31A23" w:rsidRDefault="00F31A23" w:rsidP="00F31A23">
      <w:pPr>
        <w:pStyle w:val="NoSpacing"/>
        <w:rPr>
          <w:rFonts w:eastAsia="Times New Roman"/>
          <w:b/>
          <w:bCs/>
          <w:sz w:val="20"/>
          <w:szCs w:val="20"/>
        </w:rPr>
      </w:pPr>
    </w:p>
    <w:p w:rsidR="00F31A23" w:rsidRDefault="00F31A23" w:rsidP="00F31A23">
      <w:pPr>
        <w:pStyle w:val="Title"/>
        <w:ind w:left="-270"/>
        <w:jc w:val="left"/>
        <w:rPr>
          <w:rFonts w:ascii="Arial" w:hAnsi="Arial" w:cs="Arial"/>
          <w:bCs w:val="0"/>
          <w:szCs w:val="24"/>
        </w:rPr>
      </w:pPr>
    </w:p>
    <w:p w:rsidR="00F31A23" w:rsidRPr="00F1283A" w:rsidRDefault="00F31A23" w:rsidP="00F31A23">
      <w:pPr>
        <w:pStyle w:val="NoSpacing"/>
      </w:pPr>
    </w:p>
    <w:p w:rsidR="00F31A23" w:rsidRPr="00CE3ED7" w:rsidRDefault="00F31A23" w:rsidP="00F31A23">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F31A23" w:rsidRDefault="00F31A23" w:rsidP="00F31A23">
      <w:pPr>
        <w:pStyle w:val="Title"/>
        <w:ind w:left="-270"/>
        <w:jc w:val="left"/>
        <w:rPr>
          <w:rFonts w:ascii="Arial" w:hAnsi="Arial" w:cs="Arial"/>
          <w:bCs w:val="0"/>
          <w:szCs w:val="24"/>
        </w:rPr>
      </w:pPr>
    </w:p>
    <w:p w:rsidR="00F31A23" w:rsidRPr="00CE3ED7" w:rsidRDefault="00F31A23" w:rsidP="00F31A23">
      <w:pPr>
        <w:pStyle w:val="NoSpacing"/>
        <w:rPr>
          <w:sz w:val="20"/>
          <w:szCs w:val="20"/>
        </w:rPr>
      </w:pPr>
    </w:p>
    <w:p w:rsidR="00F31A23" w:rsidRDefault="00F31A23" w:rsidP="00F31A23">
      <w:pPr>
        <w:rPr>
          <w:rFonts w:eastAsia="Times New Roman"/>
          <w:b/>
          <w:bCs/>
          <w:sz w:val="20"/>
          <w:szCs w:val="20"/>
        </w:rPr>
      </w:pPr>
    </w:p>
    <w:p w:rsidR="00F31A23" w:rsidRDefault="00F31A23" w:rsidP="00F31A23">
      <w:pPr>
        <w:tabs>
          <w:tab w:val="left" w:pos="368"/>
        </w:tabs>
        <w:spacing w:after="0" w:line="277" w:lineRule="exact"/>
        <w:rPr>
          <w:b/>
          <w:sz w:val="20"/>
          <w:szCs w:val="20"/>
        </w:rPr>
      </w:pPr>
    </w:p>
    <w:p w:rsidR="00F31A23" w:rsidRDefault="00F31A23" w:rsidP="00F31A23">
      <w:pPr>
        <w:tabs>
          <w:tab w:val="left" w:pos="368"/>
        </w:tabs>
        <w:spacing w:after="0" w:line="277" w:lineRule="exact"/>
        <w:rPr>
          <w:b/>
          <w:sz w:val="20"/>
          <w:szCs w:val="20"/>
        </w:rPr>
      </w:pPr>
    </w:p>
    <w:p w:rsidR="00F31A23" w:rsidRPr="00CE3ED7" w:rsidRDefault="00F31A23" w:rsidP="00F31A23">
      <w:pPr>
        <w:tabs>
          <w:tab w:val="left" w:pos="368"/>
        </w:tabs>
        <w:spacing w:after="0" w:line="277" w:lineRule="exact"/>
        <w:rPr>
          <w:rFonts w:eastAsia="Times New Roman"/>
          <w:sz w:val="22"/>
          <w:szCs w:val="20"/>
        </w:rPr>
      </w:pPr>
    </w:p>
    <w:p w:rsidR="00F31A23" w:rsidRDefault="00F31A23" w:rsidP="00F31A23">
      <w:pPr>
        <w:pStyle w:val="Title"/>
        <w:ind w:left="-270"/>
        <w:jc w:val="left"/>
        <w:rPr>
          <w:rFonts w:ascii="Arial" w:hAnsi="Arial" w:cs="Arial"/>
          <w:bCs w:val="0"/>
          <w:szCs w:val="24"/>
        </w:rPr>
      </w:pPr>
    </w:p>
    <w:p w:rsidR="00F31A23" w:rsidRDefault="00F31A23" w:rsidP="00F31A23">
      <w:pPr>
        <w:pStyle w:val="Title"/>
        <w:ind w:left="-270"/>
        <w:jc w:val="left"/>
        <w:rPr>
          <w:rFonts w:ascii="Arial" w:hAnsi="Arial" w:cs="Arial"/>
          <w:bCs w:val="0"/>
          <w:szCs w:val="24"/>
        </w:rPr>
      </w:pPr>
    </w:p>
    <w:p w:rsidR="00F31A23" w:rsidRPr="000E6AAF" w:rsidRDefault="00F31A23" w:rsidP="00F31A23">
      <w:pPr>
        <w:pStyle w:val="NoSpacing"/>
        <w:jc w:val="both"/>
      </w:pPr>
    </w:p>
    <w:p w:rsidR="003E6F2B" w:rsidRDefault="003E6F2B" w:rsidP="00F31A23">
      <w:pPr>
        <w:tabs>
          <w:tab w:val="left" w:pos="368"/>
        </w:tabs>
        <w:spacing w:after="0" w:line="277" w:lineRule="exact"/>
      </w:pPr>
    </w:p>
    <w:p w:rsidR="003E6F2B" w:rsidRDefault="003E6F2B" w:rsidP="003E6F2B">
      <w:pPr>
        <w:pStyle w:val="Title"/>
        <w:ind w:left="-270"/>
        <w:jc w:val="left"/>
        <w:rPr>
          <w:rFonts w:ascii="Arial" w:hAnsi="Arial" w:cs="Arial"/>
          <w:bCs w:val="0"/>
          <w:szCs w:val="24"/>
        </w:rPr>
      </w:pPr>
    </w:p>
    <w:p w:rsidR="003E6F2B" w:rsidRDefault="003E6F2B" w:rsidP="003E6F2B">
      <w:pPr>
        <w:pStyle w:val="NoSpacing"/>
        <w:jc w:val="both"/>
      </w:pPr>
    </w:p>
    <w:p w:rsidR="003E6F2B" w:rsidRDefault="003E6F2B" w:rsidP="003E6F2B">
      <w:pPr>
        <w:pStyle w:val="NoSpacing"/>
        <w:jc w:val="both"/>
      </w:pPr>
    </w:p>
    <w:p w:rsidR="003E6F2B" w:rsidRDefault="003E6F2B" w:rsidP="003E6F2B">
      <w:pPr>
        <w:pStyle w:val="NoSpacing"/>
        <w:jc w:val="both"/>
      </w:pPr>
    </w:p>
    <w:p w:rsidR="003E6F2B" w:rsidRDefault="003E6F2B" w:rsidP="003E6F2B"/>
    <w:p w:rsidR="003E6F2B" w:rsidRDefault="003E6F2B" w:rsidP="003E6F2B">
      <w:pPr>
        <w:pStyle w:val="Title"/>
        <w:ind w:left="-270"/>
        <w:jc w:val="left"/>
        <w:rPr>
          <w:rFonts w:ascii="Arial" w:hAnsi="Arial" w:cs="Arial"/>
          <w:bCs w:val="0"/>
          <w:szCs w:val="24"/>
        </w:rPr>
      </w:pPr>
    </w:p>
    <w:p w:rsidR="003E6F2B" w:rsidRDefault="003E6F2B" w:rsidP="003E6F2B">
      <w:pPr>
        <w:pStyle w:val="Title"/>
        <w:ind w:left="-270"/>
        <w:jc w:val="left"/>
        <w:rPr>
          <w:rFonts w:ascii="Arial" w:hAnsi="Arial" w:cs="Arial"/>
          <w:bCs w:val="0"/>
          <w:szCs w:val="24"/>
        </w:rPr>
      </w:pPr>
    </w:p>
    <w:p w:rsidR="003E6F2B" w:rsidRDefault="003E6F2B" w:rsidP="003E6F2B">
      <w:pPr>
        <w:tabs>
          <w:tab w:val="left" w:pos="368"/>
        </w:tabs>
        <w:spacing w:after="0" w:line="277" w:lineRule="exact"/>
        <w:jc w:val="both"/>
        <w:rPr>
          <w:rFonts w:eastAsia="Times New Roman"/>
        </w:rPr>
      </w:pPr>
    </w:p>
    <w:p w:rsidR="003E6F2B" w:rsidRDefault="003E6F2B" w:rsidP="003E6F2B"/>
    <w:p w:rsidR="003E6F2B" w:rsidRDefault="003E6F2B" w:rsidP="003E6F2B"/>
    <w:p w:rsidR="003E6F2B" w:rsidRDefault="003E6F2B" w:rsidP="003E6F2B">
      <w:pPr>
        <w:pStyle w:val="Title"/>
        <w:ind w:left="-270"/>
        <w:jc w:val="left"/>
        <w:rPr>
          <w:rFonts w:ascii="Arial" w:hAnsi="Arial" w:cs="Arial"/>
          <w:bCs w:val="0"/>
          <w:szCs w:val="24"/>
        </w:rPr>
      </w:pPr>
    </w:p>
    <w:p w:rsidR="003E6F2B" w:rsidRDefault="003E6F2B" w:rsidP="003E6F2B">
      <w:pPr>
        <w:pStyle w:val="NoSpacing"/>
      </w:pPr>
    </w:p>
    <w:p w:rsidR="003E6F2B" w:rsidRDefault="003E6F2B" w:rsidP="003E6F2B">
      <w:pPr>
        <w:pStyle w:val="NoSpacing"/>
      </w:pPr>
    </w:p>
    <w:p w:rsidR="003E6F2B" w:rsidRDefault="003E6F2B" w:rsidP="003E6F2B">
      <w:pPr>
        <w:pStyle w:val="NoSpacing"/>
      </w:pPr>
    </w:p>
    <w:p w:rsidR="003E6F2B" w:rsidRDefault="003E6F2B" w:rsidP="003E6F2B">
      <w:pPr>
        <w:pStyle w:val="NoSpacing"/>
      </w:pPr>
    </w:p>
    <w:p w:rsidR="003E6F2B" w:rsidRDefault="003E6F2B" w:rsidP="003E6F2B">
      <w:pPr>
        <w:pStyle w:val="NoSpacing"/>
      </w:pPr>
    </w:p>
    <w:p w:rsidR="003E6F2B" w:rsidRDefault="003E6F2B" w:rsidP="003E6F2B"/>
    <w:p w:rsidR="003E6F2B" w:rsidRDefault="003E6F2B" w:rsidP="003E6F2B">
      <w:pPr>
        <w:pStyle w:val="Title"/>
        <w:ind w:left="-270"/>
        <w:jc w:val="left"/>
        <w:rPr>
          <w:rFonts w:ascii="Arial" w:hAnsi="Arial" w:cs="Arial"/>
          <w:bCs w:val="0"/>
          <w:szCs w:val="24"/>
        </w:rPr>
      </w:pPr>
    </w:p>
    <w:p w:rsidR="00412D2F" w:rsidRDefault="00412D2F" w:rsidP="00412D2F"/>
    <w:p w:rsidR="00412D2F" w:rsidRDefault="00412D2F" w:rsidP="00412D2F">
      <w:pPr>
        <w:pStyle w:val="Title"/>
        <w:ind w:left="-270"/>
        <w:jc w:val="left"/>
        <w:rPr>
          <w:rFonts w:ascii="Arial" w:hAnsi="Arial" w:cs="Arial"/>
          <w:bCs w:val="0"/>
          <w:szCs w:val="24"/>
        </w:rPr>
      </w:pPr>
    </w:p>
    <w:p w:rsidR="00412D2F" w:rsidRDefault="00412D2F" w:rsidP="00412D2F"/>
    <w:p w:rsidR="00412D2F" w:rsidRDefault="00412D2F" w:rsidP="00412D2F">
      <w:pPr>
        <w:pStyle w:val="Title"/>
        <w:ind w:left="-270"/>
        <w:jc w:val="left"/>
        <w:rPr>
          <w:rFonts w:ascii="Arial" w:hAnsi="Arial" w:cs="Arial"/>
          <w:bCs w:val="0"/>
          <w:szCs w:val="24"/>
        </w:rPr>
      </w:pPr>
    </w:p>
    <w:p w:rsidR="00412D2F" w:rsidRDefault="00412D2F" w:rsidP="00412D2F"/>
    <w:p w:rsidR="00412D2F" w:rsidRDefault="00412D2F" w:rsidP="00412D2F">
      <w:pPr>
        <w:pStyle w:val="Title"/>
        <w:ind w:left="-270"/>
        <w:jc w:val="left"/>
        <w:rPr>
          <w:rFonts w:ascii="Arial" w:hAnsi="Arial" w:cs="Arial"/>
          <w:bCs w:val="0"/>
          <w:szCs w:val="24"/>
        </w:rPr>
      </w:pPr>
    </w:p>
    <w:p w:rsidR="00302D38" w:rsidRDefault="00302D38" w:rsidP="00302D38"/>
    <w:p w:rsidR="00302D38" w:rsidRDefault="00302D38" w:rsidP="00302D38">
      <w:pPr>
        <w:pStyle w:val="Title"/>
        <w:ind w:left="-270"/>
        <w:jc w:val="left"/>
        <w:rPr>
          <w:rFonts w:ascii="Arial" w:hAnsi="Arial" w:cs="Arial"/>
          <w:bCs w:val="0"/>
          <w:szCs w:val="24"/>
        </w:rPr>
      </w:pPr>
    </w:p>
    <w:p w:rsidR="00302D38" w:rsidRDefault="00302D38" w:rsidP="00302D38">
      <w:pPr>
        <w:tabs>
          <w:tab w:val="left" w:pos="368"/>
        </w:tabs>
        <w:spacing w:after="0" w:line="277" w:lineRule="exact"/>
        <w:rPr>
          <w:rFonts w:eastAsia="Times New Roman"/>
          <w:sz w:val="22"/>
        </w:rPr>
      </w:pPr>
    </w:p>
    <w:p w:rsidR="00302D38" w:rsidRDefault="00302D38" w:rsidP="00302D38">
      <w:pPr>
        <w:tabs>
          <w:tab w:val="left" w:pos="368"/>
        </w:tabs>
        <w:spacing w:after="0" w:line="277" w:lineRule="exact"/>
        <w:rPr>
          <w:rFonts w:eastAsia="Times New Roman"/>
          <w:sz w:val="22"/>
        </w:rPr>
      </w:pPr>
    </w:p>
    <w:p w:rsidR="00302D38" w:rsidRDefault="00302D38" w:rsidP="00302D38">
      <w:pPr>
        <w:tabs>
          <w:tab w:val="left" w:pos="368"/>
        </w:tabs>
        <w:spacing w:after="0" w:line="277" w:lineRule="exact"/>
        <w:rPr>
          <w:sz w:val="22"/>
        </w:rPr>
      </w:pPr>
    </w:p>
    <w:p w:rsidR="00302D38" w:rsidRPr="000E6AAF" w:rsidRDefault="00302D38" w:rsidP="00302D38">
      <w:pPr>
        <w:pStyle w:val="NoSpacing"/>
        <w:jc w:val="both"/>
      </w:pPr>
    </w:p>
    <w:p w:rsidR="00302D38" w:rsidRPr="000E6AAF" w:rsidRDefault="00302D38" w:rsidP="00302D38">
      <w:pPr>
        <w:pStyle w:val="NoSpacing"/>
        <w:jc w:val="both"/>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pStyle w:val="Title"/>
        <w:ind w:left="-270"/>
        <w:jc w:val="left"/>
        <w:rPr>
          <w:rFonts w:ascii="Arial" w:hAnsi="Arial" w:cs="Arial"/>
          <w:bCs w:val="0"/>
          <w:szCs w:val="24"/>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pStyle w:val="Title"/>
        <w:ind w:left="-270"/>
        <w:jc w:val="left"/>
        <w:rPr>
          <w:rFonts w:ascii="Arial" w:hAnsi="Arial" w:cs="Arial"/>
          <w:bCs w:val="0"/>
          <w:szCs w:val="24"/>
        </w:rPr>
      </w:pPr>
    </w:p>
    <w:p w:rsidR="00302D38" w:rsidRDefault="00302D38" w:rsidP="00302D38">
      <w:pPr>
        <w:tabs>
          <w:tab w:val="left" w:pos="368"/>
        </w:tabs>
        <w:spacing w:after="0" w:line="277" w:lineRule="exact"/>
        <w:rPr>
          <w:sz w:val="22"/>
        </w:rPr>
      </w:pPr>
    </w:p>
    <w:p w:rsidR="00302D38" w:rsidRPr="000E6AAF" w:rsidRDefault="00302D38" w:rsidP="00302D38">
      <w:pPr>
        <w:pStyle w:val="NoSpacing"/>
        <w:jc w:val="both"/>
      </w:pPr>
    </w:p>
    <w:p w:rsidR="00302D38" w:rsidRPr="000E6AAF" w:rsidRDefault="00302D38" w:rsidP="00302D38">
      <w:pPr>
        <w:pStyle w:val="NoSpacing"/>
        <w:jc w:val="both"/>
      </w:pPr>
    </w:p>
    <w:p w:rsidR="00302D38" w:rsidRDefault="00302D38" w:rsidP="00302D38"/>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rPr>
          <w:rFonts w:eastAsia="Times New Roman"/>
          <w:b/>
          <w:bCs/>
          <w:sz w:val="20"/>
          <w:szCs w:val="20"/>
        </w:rPr>
      </w:pPr>
    </w:p>
    <w:p w:rsidR="00302D38" w:rsidRDefault="00302D38" w:rsidP="00302D38">
      <w:pPr>
        <w:tabs>
          <w:tab w:val="left" w:pos="368"/>
        </w:tabs>
        <w:spacing w:after="0" w:line="277" w:lineRule="exact"/>
        <w:rPr>
          <w:b/>
          <w:sz w:val="20"/>
          <w:szCs w:val="20"/>
        </w:rPr>
      </w:pPr>
    </w:p>
    <w:p w:rsidR="00302D38" w:rsidRDefault="00302D38" w:rsidP="00302D38">
      <w:pPr>
        <w:tabs>
          <w:tab w:val="left" w:pos="368"/>
        </w:tabs>
        <w:spacing w:after="0" w:line="277" w:lineRule="exact"/>
        <w:rPr>
          <w:b/>
          <w:sz w:val="20"/>
          <w:szCs w:val="20"/>
        </w:rPr>
      </w:pPr>
    </w:p>
    <w:p w:rsidR="00302D38" w:rsidRDefault="00302D38" w:rsidP="00237F3C">
      <w:pPr>
        <w:pStyle w:val="Title"/>
        <w:ind w:left="-270"/>
        <w:jc w:val="left"/>
        <w:rPr>
          <w:rFonts w:ascii="Arial" w:hAnsi="Arial" w:cs="Arial"/>
          <w:bCs w:val="0"/>
          <w:szCs w:val="24"/>
        </w:rPr>
      </w:pPr>
    </w:p>
    <w:p w:rsidR="00237F3C" w:rsidRPr="00CF1261" w:rsidRDefault="00237F3C" w:rsidP="00237F3C">
      <w:pPr>
        <w:pStyle w:val="NoSpacing"/>
      </w:pPr>
    </w:p>
    <w:p w:rsidR="00237F3C" w:rsidRPr="003B6839" w:rsidRDefault="00237F3C" w:rsidP="00237F3C">
      <w:pPr>
        <w:pStyle w:val="NoSpacing"/>
      </w:pPr>
      <w:r w:rsidRPr="003B6839">
        <w:tab/>
      </w:r>
      <w:r w:rsidRPr="003B6839">
        <w:tab/>
      </w:r>
      <w:r w:rsidRPr="003B6839">
        <w:tab/>
      </w:r>
      <w:r w:rsidRPr="003B6839">
        <w:tab/>
      </w:r>
      <w:r w:rsidRPr="003B6839">
        <w:tab/>
      </w:r>
      <w:r w:rsidRPr="003B6839">
        <w:tab/>
      </w:r>
      <w:r w:rsidRPr="003B6839">
        <w:tab/>
      </w:r>
    </w:p>
    <w:p w:rsidR="00237F3C" w:rsidRPr="003B6839" w:rsidRDefault="00237F3C" w:rsidP="00237F3C"/>
    <w:p w:rsidR="00237F3C" w:rsidRDefault="00237F3C" w:rsidP="00237F3C"/>
    <w:p w:rsidR="00237F3C" w:rsidRDefault="00237F3C" w:rsidP="00237F3C"/>
    <w:p w:rsidR="00237F3C" w:rsidRDefault="00237F3C" w:rsidP="00237F3C">
      <w:pPr>
        <w:pStyle w:val="Title"/>
        <w:ind w:left="-270"/>
        <w:jc w:val="left"/>
        <w:rPr>
          <w:rFonts w:ascii="Arial" w:hAnsi="Arial" w:cs="Arial"/>
          <w:bCs w:val="0"/>
          <w:szCs w:val="24"/>
        </w:rPr>
      </w:pPr>
    </w:p>
    <w:p w:rsidR="00237F3C" w:rsidRDefault="00237F3C" w:rsidP="003916FF">
      <w:pPr>
        <w:spacing w:after="0"/>
        <w:rPr>
          <w:rFonts w:eastAsia="Times New Roman"/>
        </w:rPr>
      </w:pPr>
    </w:p>
    <w:p w:rsidR="00237F3C" w:rsidRDefault="00237F3C" w:rsidP="003916FF">
      <w:pPr>
        <w:spacing w:after="0"/>
        <w:rPr>
          <w:rFonts w:eastAsia="Times New Roman"/>
        </w:rPr>
      </w:pPr>
    </w:p>
    <w:p w:rsidR="003916FF" w:rsidRPr="007F1075" w:rsidRDefault="003916FF" w:rsidP="003916FF">
      <w:pPr>
        <w:spacing w:after="0"/>
        <w:rPr>
          <w:rFonts w:eastAsia="Times New Roman"/>
        </w:rPr>
      </w:pPr>
      <w:r>
        <w:rPr>
          <w:rFonts w:eastAsia="Times New Roman"/>
        </w:rPr>
        <w:tab/>
      </w:r>
      <w:r>
        <w:rPr>
          <w:rFonts w:eastAsia="Times New Roman"/>
        </w:rPr>
        <w:tab/>
      </w:r>
      <w:r>
        <w:rPr>
          <w:rFonts w:eastAsia="Times New Roman"/>
        </w:rPr>
        <w:tab/>
      </w:r>
    </w:p>
    <w:p w:rsidR="00AF1079" w:rsidRPr="00E76428" w:rsidRDefault="00AF1079" w:rsidP="00AF1079">
      <w:pPr>
        <w:pStyle w:val="NoSpacing"/>
        <w:jc w:val="both"/>
      </w:pPr>
    </w:p>
    <w:p w:rsidR="00AF1079" w:rsidRPr="00E76428" w:rsidRDefault="00AF1079" w:rsidP="00AF1079">
      <w:pPr>
        <w:pStyle w:val="NoSpacing"/>
        <w:jc w:val="both"/>
      </w:pPr>
    </w:p>
    <w:p w:rsidR="00AF1079" w:rsidRPr="00E76428" w:rsidRDefault="00AF1079" w:rsidP="00AF1079">
      <w:pPr>
        <w:pStyle w:val="NoSpacing"/>
        <w:jc w:val="both"/>
      </w:pPr>
    </w:p>
    <w:p w:rsidR="00AF1079" w:rsidRPr="00E76428" w:rsidRDefault="00AF1079" w:rsidP="00AF1079">
      <w:pPr>
        <w:pStyle w:val="NoSpacing"/>
        <w:jc w:val="both"/>
      </w:pPr>
    </w:p>
    <w:p w:rsidR="00AF1079" w:rsidRPr="00AF723D" w:rsidRDefault="00AF1079" w:rsidP="00AF1079">
      <w:pPr>
        <w:pStyle w:val="NoSpacing"/>
      </w:pPr>
    </w:p>
    <w:p w:rsidR="00AF1079" w:rsidRDefault="00AF1079" w:rsidP="00AF1079">
      <w:pPr>
        <w:tabs>
          <w:tab w:val="left" w:pos="368"/>
        </w:tabs>
        <w:spacing w:after="0" w:line="277" w:lineRule="exact"/>
        <w:rPr>
          <w:b/>
          <w:sz w:val="20"/>
          <w:szCs w:val="20"/>
        </w:rPr>
      </w:pPr>
    </w:p>
    <w:p w:rsidR="00AF1079" w:rsidRDefault="00AF1079" w:rsidP="00AF1079">
      <w:pPr>
        <w:tabs>
          <w:tab w:val="left" w:pos="368"/>
        </w:tabs>
        <w:spacing w:after="0" w:line="277" w:lineRule="exact"/>
        <w:rPr>
          <w:b/>
          <w:sz w:val="20"/>
          <w:szCs w:val="20"/>
        </w:rPr>
      </w:pPr>
    </w:p>
    <w:p w:rsidR="00AF1079" w:rsidRDefault="00AF1079" w:rsidP="00AF1079">
      <w:pPr>
        <w:tabs>
          <w:tab w:val="left" w:pos="368"/>
        </w:tabs>
        <w:spacing w:after="0" w:line="277" w:lineRule="exact"/>
        <w:rPr>
          <w:b/>
          <w:sz w:val="20"/>
          <w:szCs w:val="20"/>
        </w:rPr>
      </w:pPr>
    </w:p>
    <w:p w:rsidR="00AF1079" w:rsidRDefault="00AF1079" w:rsidP="00AF1079">
      <w:pPr>
        <w:tabs>
          <w:tab w:val="left" w:pos="368"/>
        </w:tabs>
        <w:spacing w:after="0" w:line="277" w:lineRule="exact"/>
        <w:rPr>
          <w:b/>
          <w:sz w:val="20"/>
          <w:szCs w:val="20"/>
        </w:rPr>
      </w:pPr>
    </w:p>
    <w:p w:rsidR="00AF1079" w:rsidRPr="00CE3ED7" w:rsidRDefault="00AF1079" w:rsidP="00AF1079">
      <w:pPr>
        <w:tabs>
          <w:tab w:val="left" w:pos="368"/>
        </w:tabs>
        <w:spacing w:after="0" w:line="277" w:lineRule="exact"/>
        <w:rPr>
          <w:sz w:val="22"/>
          <w:szCs w:val="20"/>
        </w:rPr>
      </w:pPr>
      <w:r>
        <w:rPr>
          <w:b/>
          <w:sz w:val="22"/>
          <w:szCs w:val="20"/>
        </w:rPr>
        <w:tab/>
      </w:r>
    </w:p>
    <w:p w:rsidR="00AF1079" w:rsidRDefault="00AF1079" w:rsidP="00AF1079"/>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Default="00AF1079" w:rsidP="00AF1079">
      <w:pPr>
        <w:rPr>
          <w:rFonts w:eastAsia="Times New Roman"/>
          <w:b/>
          <w:bCs/>
          <w:sz w:val="20"/>
          <w:szCs w:val="20"/>
        </w:rPr>
      </w:pPr>
    </w:p>
    <w:p w:rsidR="00AF1079" w:rsidRPr="00044B9A" w:rsidRDefault="00AF1079" w:rsidP="00AF1079">
      <w:pPr>
        <w:spacing w:after="0"/>
        <w:rPr>
          <w:b/>
          <w:bCs/>
          <w:szCs w:val="20"/>
        </w:rPr>
      </w:pPr>
    </w:p>
    <w:p w:rsidR="00AF1079" w:rsidRPr="00044B9A" w:rsidRDefault="00AF1079" w:rsidP="000757C3">
      <w:pPr>
        <w:spacing w:after="0"/>
        <w:rPr>
          <w:bCs/>
          <w:szCs w:val="20"/>
        </w:rPr>
      </w:pPr>
    </w:p>
    <w:p w:rsidR="00970124" w:rsidRDefault="00970124" w:rsidP="00970124">
      <w:pPr>
        <w:spacing w:after="0"/>
        <w:rPr>
          <w:rFonts w:eastAsia="Times New Roman"/>
          <w:b/>
        </w:rPr>
      </w:pPr>
    </w:p>
    <w:p w:rsidR="00275C98" w:rsidRDefault="00275C98" w:rsidP="00275C98">
      <w:pPr>
        <w:spacing w:after="0"/>
        <w:rPr>
          <w:rFonts w:eastAsia="Times New Roman"/>
          <w:b/>
        </w:rPr>
      </w:pPr>
    </w:p>
    <w:p w:rsidR="00275C98" w:rsidRDefault="00275C98" w:rsidP="00275C98">
      <w:pPr>
        <w:spacing w:after="0"/>
        <w:rPr>
          <w:rFonts w:eastAsia="Times New Roman"/>
          <w:b/>
        </w:rPr>
      </w:pPr>
    </w:p>
    <w:p w:rsidR="00547B4D" w:rsidRDefault="00547B4D" w:rsidP="005B0266">
      <w:pPr>
        <w:spacing w:after="0"/>
        <w:ind w:left="360"/>
        <w:rPr>
          <w:rFonts w:eastAsia="Times New Roman"/>
          <w:b/>
        </w:rPr>
      </w:pPr>
    </w:p>
    <w:p w:rsidR="00547B4D" w:rsidRDefault="00547B4D" w:rsidP="005B0266">
      <w:pPr>
        <w:spacing w:after="0"/>
        <w:ind w:left="360"/>
        <w:rPr>
          <w:rFonts w:eastAsia="Times New Roman"/>
          <w:b/>
        </w:rPr>
      </w:pPr>
    </w:p>
    <w:p w:rsidR="0057561B" w:rsidRDefault="0057561B" w:rsidP="005B0266">
      <w:pPr>
        <w:spacing w:after="0"/>
        <w:ind w:left="360"/>
        <w:rPr>
          <w:rFonts w:eastAsia="Times New Roman"/>
          <w:b/>
        </w:rPr>
      </w:pPr>
    </w:p>
    <w:p w:rsidR="0057561B" w:rsidRDefault="0057561B" w:rsidP="005B0266">
      <w:pPr>
        <w:spacing w:after="0"/>
        <w:ind w:left="360"/>
        <w:rPr>
          <w:rFonts w:eastAsia="Times New Roman"/>
          <w:b/>
        </w:rPr>
      </w:pPr>
    </w:p>
    <w:p w:rsidR="0057561B" w:rsidRDefault="0057561B" w:rsidP="005B0266">
      <w:pPr>
        <w:spacing w:after="0"/>
        <w:ind w:left="360"/>
        <w:rPr>
          <w:rFonts w:eastAsia="Times New Roman"/>
          <w:b/>
        </w:rPr>
      </w:pPr>
    </w:p>
    <w:p w:rsidR="0057561B" w:rsidRDefault="0057561B" w:rsidP="005B0266">
      <w:pPr>
        <w:spacing w:after="0"/>
        <w:ind w:left="360"/>
        <w:rPr>
          <w:rFonts w:eastAsia="Times New Roman"/>
          <w:b/>
        </w:rPr>
      </w:pPr>
    </w:p>
    <w:p w:rsidR="0057561B" w:rsidRDefault="0057561B" w:rsidP="005B0266">
      <w:pPr>
        <w:spacing w:after="0"/>
        <w:ind w:left="360"/>
        <w:rPr>
          <w:rFonts w:eastAsia="Times New Roman"/>
          <w:b/>
        </w:rPr>
      </w:pPr>
    </w:p>
    <w:p w:rsidR="0057561B" w:rsidRPr="007F1075" w:rsidRDefault="0057561B" w:rsidP="005B0266">
      <w:pPr>
        <w:spacing w:after="0"/>
        <w:ind w:left="360"/>
        <w:rPr>
          <w:rFonts w:eastAsia="Times New Roman"/>
          <w:b/>
        </w:rPr>
      </w:pPr>
    </w:p>
    <w:sectPr w:rsidR="0057561B" w:rsidRPr="007F1075" w:rsidSect="002561CC">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633" w:rsidRDefault="00B76633" w:rsidP="002561CC">
      <w:pPr>
        <w:spacing w:after="0"/>
      </w:pPr>
      <w:r>
        <w:separator/>
      </w:r>
    </w:p>
  </w:endnote>
  <w:endnote w:type="continuationSeparator" w:id="0">
    <w:p w:rsidR="00B76633" w:rsidRDefault="00B76633" w:rsidP="002561C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5776"/>
      <w:docPartObj>
        <w:docPartGallery w:val="Page Numbers (Bottom of Page)"/>
        <w:docPartUnique/>
      </w:docPartObj>
    </w:sdtPr>
    <w:sdtContent>
      <w:p w:rsidR="00B76633" w:rsidRDefault="00B76633">
        <w:pPr>
          <w:pStyle w:val="Footer"/>
        </w:pPr>
        <w:r>
          <w:t xml:space="preserve">Page | </w:t>
        </w:r>
        <w:fldSimple w:instr=" PAGE   \* MERGEFORMAT ">
          <w:r w:rsidR="007D20FD">
            <w:rPr>
              <w:noProof/>
            </w:rPr>
            <w:t>26</w:t>
          </w:r>
        </w:fldSimple>
      </w:p>
    </w:sdtContent>
  </w:sdt>
  <w:p w:rsidR="00B76633" w:rsidRDefault="00B76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633" w:rsidRDefault="00B76633" w:rsidP="002561CC">
      <w:pPr>
        <w:spacing w:after="0"/>
      </w:pPr>
      <w:r>
        <w:separator/>
      </w:r>
    </w:p>
  </w:footnote>
  <w:footnote w:type="continuationSeparator" w:id="0">
    <w:p w:rsidR="00B76633" w:rsidRDefault="00B76633" w:rsidP="002561C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5775"/>
      <w:docPartObj>
        <w:docPartGallery w:val="Watermarks"/>
        <w:docPartUnique/>
      </w:docPartObj>
    </w:sdtPr>
    <w:sdtContent>
      <w:p w:rsidR="00B76633" w:rsidRDefault="00B7663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55B32"/>
    <w:multiLevelType w:val="hybridMultilevel"/>
    <w:tmpl w:val="5D3299BA"/>
    <w:lvl w:ilvl="0" w:tplc="04090015">
      <w:start w:val="1"/>
      <w:numFmt w:val="upperLetter"/>
      <w:lvlText w:val="%1."/>
      <w:lvlJc w:val="left"/>
      <w:pPr>
        <w:tabs>
          <w:tab w:val="num" w:pos="1080"/>
        </w:tabs>
        <w:ind w:left="1080" w:hanging="360"/>
      </w:pPr>
    </w:lvl>
    <w:lvl w:ilvl="1" w:tplc="EADCC0C6">
      <w:start w:val="1"/>
      <w:numFmt w:val="decimal"/>
      <w:lvlText w:val="%2."/>
      <w:lvlJc w:val="left"/>
      <w:pPr>
        <w:tabs>
          <w:tab w:val="num" w:pos="1440"/>
        </w:tabs>
        <w:ind w:left="1440" w:hanging="360"/>
      </w:pPr>
    </w:lvl>
    <w:lvl w:ilvl="2" w:tplc="DB9C82AC">
      <w:start w:val="5"/>
      <w:numFmt w:val="bullet"/>
      <w:lvlText w:val="-"/>
      <w:lvlJc w:val="left"/>
      <w:pPr>
        <w:tabs>
          <w:tab w:val="num" w:pos="2340"/>
        </w:tabs>
        <w:ind w:left="2340" w:hanging="360"/>
      </w:pPr>
      <w:rPr>
        <w:rFonts w:ascii="Times New Roman" w:eastAsia="Times New Roman" w:hAnsi="Times New Roman" w:cs="Times New Roman"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2561CC"/>
    <w:rsid w:val="00037B56"/>
    <w:rsid w:val="000757C3"/>
    <w:rsid w:val="00196613"/>
    <w:rsid w:val="001D1A38"/>
    <w:rsid w:val="00237F3C"/>
    <w:rsid w:val="002561CC"/>
    <w:rsid w:val="00271D3A"/>
    <w:rsid w:val="00275C98"/>
    <w:rsid w:val="00302D38"/>
    <w:rsid w:val="0033100A"/>
    <w:rsid w:val="003916FF"/>
    <w:rsid w:val="003E6F2B"/>
    <w:rsid w:val="00412D2F"/>
    <w:rsid w:val="00526A0E"/>
    <w:rsid w:val="00547067"/>
    <w:rsid w:val="00547B4D"/>
    <w:rsid w:val="0057561B"/>
    <w:rsid w:val="005B0266"/>
    <w:rsid w:val="005B1692"/>
    <w:rsid w:val="00621C12"/>
    <w:rsid w:val="007D20FD"/>
    <w:rsid w:val="008B4ED0"/>
    <w:rsid w:val="00970124"/>
    <w:rsid w:val="00AF1079"/>
    <w:rsid w:val="00B76633"/>
    <w:rsid w:val="00C706FD"/>
    <w:rsid w:val="00D30FD8"/>
    <w:rsid w:val="00D57037"/>
    <w:rsid w:val="00E409FA"/>
    <w:rsid w:val="00EF7BA5"/>
    <w:rsid w:val="00F31A23"/>
    <w:rsid w:val="00F364E3"/>
    <w:rsid w:val="00FB5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CC"/>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61CC"/>
    <w:pPr>
      <w:tabs>
        <w:tab w:val="center" w:pos="4680"/>
        <w:tab w:val="right" w:pos="9360"/>
      </w:tabs>
      <w:spacing w:after="0"/>
    </w:pPr>
  </w:style>
  <w:style w:type="character" w:customStyle="1" w:styleId="HeaderChar">
    <w:name w:val="Header Char"/>
    <w:basedOn w:val="DefaultParagraphFont"/>
    <w:link w:val="Header"/>
    <w:uiPriority w:val="99"/>
    <w:semiHidden/>
    <w:rsid w:val="002561CC"/>
  </w:style>
  <w:style w:type="paragraph" w:styleId="Footer">
    <w:name w:val="footer"/>
    <w:basedOn w:val="Normal"/>
    <w:link w:val="FooterChar"/>
    <w:uiPriority w:val="99"/>
    <w:unhideWhenUsed/>
    <w:rsid w:val="002561CC"/>
    <w:pPr>
      <w:tabs>
        <w:tab w:val="center" w:pos="4680"/>
        <w:tab w:val="right" w:pos="9360"/>
      </w:tabs>
      <w:spacing w:after="0"/>
    </w:pPr>
  </w:style>
  <w:style w:type="character" w:customStyle="1" w:styleId="FooterChar">
    <w:name w:val="Footer Char"/>
    <w:basedOn w:val="DefaultParagraphFont"/>
    <w:link w:val="Footer"/>
    <w:uiPriority w:val="99"/>
    <w:rsid w:val="002561CC"/>
  </w:style>
  <w:style w:type="paragraph" w:styleId="NoSpacing">
    <w:name w:val="No Spacing"/>
    <w:uiPriority w:val="1"/>
    <w:qFormat/>
    <w:rsid w:val="002561CC"/>
    <w:pPr>
      <w:spacing w:after="0" w:line="240" w:lineRule="auto"/>
    </w:pPr>
    <w:rPr>
      <w:rFonts w:ascii="Arial" w:eastAsia="Calibri" w:hAnsi="Arial" w:cs="Arial"/>
      <w:sz w:val="24"/>
      <w:szCs w:val="24"/>
    </w:rPr>
  </w:style>
  <w:style w:type="paragraph" w:styleId="Title">
    <w:name w:val="Title"/>
    <w:basedOn w:val="Normal"/>
    <w:link w:val="TitleChar"/>
    <w:qFormat/>
    <w:rsid w:val="00237F3C"/>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237F3C"/>
    <w:rPr>
      <w:rFonts w:ascii="Times New Roman" w:eastAsia="Times New Roman" w:hAnsi="Times New Roman" w:cs="Times New Roman"/>
      <w:b/>
      <w:bCs/>
      <w:sz w:val="24"/>
      <w:szCs w:val="20"/>
    </w:rPr>
  </w:style>
  <w:style w:type="paragraph" w:customStyle="1" w:styleId="p14">
    <w:name w:val="p14"/>
    <w:basedOn w:val="Normal"/>
    <w:rsid w:val="00302D38"/>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28</Pages>
  <Words>8173</Words>
  <Characters>46589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6</cp:revision>
  <dcterms:created xsi:type="dcterms:W3CDTF">2019-01-10T18:42:00Z</dcterms:created>
  <dcterms:modified xsi:type="dcterms:W3CDTF">2020-01-07T20:06:00Z</dcterms:modified>
</cp:coreProperties>
</file>