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A6" w:rsidRPr="006213A8" w:rsidRDefault="00FF48A6" w:rsidP="00FF48A6">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STATE OF NEW JERSEY ON OCTOBER 2</w:t>
      </w:r>
      <w:r w:rsidRPr="006213A8">
        <w:rPr>
          <w:rFonts w:ascii="Arial" w:hAnsi="Arial" w:cs="Arial"/>
          <w:sz w:val="24"/>
          <w:szCs w:val="24"/>
        </w:rPr>
        <w:t xml:space="preserve">, </w:t>
      </w:r>
      <w:r>
        <w:rPr>
          <w:rFonts w:ascii="Arial" w:hAnsi="Arial" w:cs="Arial"/>
          <w:sz w:val="24"/>
          <w:szCs w:val="24"/>
        </w:rPr>
        <w:t xml:space="preserve"> </w:t>
      </w:r>
      <w:r w:rsidRPr="006213A8">
        <w:rPr>
          <w:rFonts w:ascii="Arial" w:hAnsi="Arial" w:cs="Arial"/>
          <w:sz w:val="24"/>
          <w:szCs w:val="24"/>
        </w:rPr>
        <w:t>2017</w:t>
      </w:r>
    </w:p>
    <w:p w:rsidR="00FF48A6" w:rsidRDefault="00FF48A6" w:rsidP="00FF48A6">
      <w:pPr>
        <w:tabs>
          <w:tab w:val="left" w:pos="90"/>
        </w:tabs>
        <w:spacing w:after="0"/>
        <w:ind w:left="90"/>
        <w:rPr>
          <w:b/>
          <w:bCs/>
        </w:rPr>
      </w:pPr>
    </w:p>
    <w:p w:rsidR="00FF48A6" w:rsidRDefault="00FF48A6" w:rsidP="00FF48A6">
      <w:pPr>
        <w:tabs>
          <w:tab w:val="left" w:pos="90"/>
        </w:tabs>
        <w:spacing w:after="0"/>
        <w:ind w:left="90"/>
        <w:rPr>
          <w:b/>
          <w:bCs/>
        </w:rPr>
      </w:pPr>
      <w:r>
        <w:rPr>
          <w:b/>
          <w:bCs/>
        </w:rPr>
        <w:t>SALUTE TO THE FLAG:</w:t>
      </w:r>
    </w:p>
    <w:p w:rsidR="00FF48A6" w:rsidRDefault="00FF48A6" w:rsidP="00FF48A6">
      <w:pPr>
        <w:tabs>
          <w:tab w:val="left" w:pos="90"/>
        </w:tabs>
        <w:spacing w:after="0"/>
        <w:ind w:left="90"/>
        <w:rPr>
          <w:b/>
          <w:bCs/>
        </w:rPr>
      </w:pPr>
    </w:p>
    <w:p w:rsidR="00FF48A6" w:rsidRDefault="00FF48A6" w:rsidP="00FF48A6">
      <w:pPr>
        <w:tabs>
          <w:tab w:val="left" w:pos="90"/>
        </w:tabs>
        <w:spacing w:after="0"/>
        <w:ind w:left="90"/>
        <w:rPr>
          <w:bCs/>
        </w:rPr>
      </w:pPr>
      <w:r w:rsidRPr="00B115A5">
        <w:rPr>
          <w:bCs/>
        </w:rPr>
        <w:t xml:space="preserve">Mayor McPartland led the Pledge of Allegiance.  </w:t>
      </w:r>
    </w:p>
    <w:p w:rsidR="0040632A" w:rsidRDefault="0040632A" w:rsidP="00FF48A6">
      <w:pPr>
        <w:tabs>
          <w:tab w:val="left" w:pos="90"/>
        </w:tabs>
        <w:spacing w:after="0"/>
        <w:ind w:left="90"/>
        <w:rPr>
          <w:bCs/>
        </w:rPr>
      </w:pPr>
    </w:p>
    <w:p w:rsidR="0040632A" w:rsidRPr="0040632A" w:rsidRDefault="0040632A" w:rsidP="00FF48A6">
      <w:pPr>
        <w:tabs>
          <w:tab w:val="left" w:pos="90"/>
        </w:tabs>
        <w:spacing w:after="0"/>
        <w:ind w:left="90"/>
        <w:rPr>
          <w:b/>
          <w:bCs/>
        </w:rPr>
      </w:pPr>
      <w:r w:rsidRPr="0040632A">
        <w:rPr>
          <w:b/>
          <w:bCs/>
        </w:rPr>
        <w:t>MOMENT OF SILENCE</w:t>
      </w:r>
    </w:p>
    <w:p w:rsidR="0040632A" w:rsidRDefault="0040632A" w:rsidP="00FF48A6">
      <w:pPr>
        <w:tabs>
          <w:tab w:val="left" w:pos="90"/>
        </w:tabs>
        <w:spacing w:after="0"/>
        <w:ind w:left="90"/>
        <w:rPr>
          <w:bCs/>
        </w:rPr>
      </w:pPr>
    </w:p>
    <w:p w:rsidR="0040632A" w:rsidRPr="00B115A5" w:rsidRDefault="0040632A" w:rsidP="00FF48A6">
      <w:pPr>
        <w:tabs>
          <w:tab w:val="left" w:pos="90"/>
        </w:tabs>
        <w:spacing w:after="0"/>
        <w:ind w:left="90"/>
        <w:rPr>
          <w:bCs/>
        </w:rPr>
      </w:pPr>
      <w:r>
        <w:rPr>
          <w:bCs/>
        </w:rPr>
        <w:t xml:space="preserve">Mayor McPartland remembered the victims of the tragedy in Las Vegas.  </w:t>
      </w:r>
    </w:p>
    <w:p w:rsidR="00FF48A6" w:rsidRDefault="00FF48A6" w:rsidP="00FF48A6">
      <w:pPr>
        <w:tabs>
          <w:tab w:val="left" w:pos="90"/>
        </w:tabs>
        <w:spacing w:after="0"/>
        <w:ind w:left="90"/>
        <w:rPr>
          <w:b/>
          <w:bCs/>
        </w:rPr>
      </w:pPr>
    </w:p>
    <w:p w:rsidR="00FF48A6" w:rsidRDefault="00FF48A6" w:rsidP="00FF48A6">
      <w:pPr>
        <w:spacing w:after="0"/>
        <w:ind w:left="90"/>
        <w:rPr>
          <w:b/>
        </w:rPr>
      </w:pPr>
      <w:r w:rsidRPr="001C7FF4">
        <w:rPr>
          <w:b/>
        </w:rPr>
        <w:t xml:space="preserve">OPEN PUBLIC MEETING ACT </w:t>
      </w:r>
    </w:p>
    <w:p w:rsidR="00FF48A6" w:rsidRDefault="00FF48A6" w:rsidP="00FF48A6">
      <w:pPr>
        <w:spacing w:after="0"/>
        <w:ind w:left="90"/>
        <w:rPr>
          <w:b/>
        </w:rPr>
      </w:pPr>
    </w:p>
    <w:p w:rsidR="00FF48A6" w:rsidRPr="001C7FF4" w:rsidRDefault="00FF48A6" w:rsidP="00FF48A6">
      <w:pPr>
        <w:spacing w:after="0"/>
        <w:ind w:left="90"/>
      </w:pPr>
      <w:r w:rsidRPr="001C7FF4">
        <w:t>Mayor McPartland read the following:</w:t>
      </w:r>
    </w:p>
    <w:p w:rsidR="00FF48A6" w:rsidRPr="001C7FF4" w:rsidRDefault="00FF48A6" w:rsidP="00FF48A6">
      <w:pPr>
        <w:spacing w:after="0"/>
        <w:ind w:left="90"/>
      </w:pPr>
    </w:p>
    <w:p w:rsidR="00FF48A6" w:rsidRPr="001C7FF4" w:rsidRDefault="00FF48A6" w:rsidP="00FF48A6">
      <w:pPr>
        <w:spacing w:after="0"/>
        <w:ind w:left="90"/>
      </w:pPr>
      <w:r w:rsidRPr="001C7FF4">
        <w:t xml:space="preserve"> </w:t>
      </w:r>
      <w:r w:rsidRPr="001C7FF4">
        <w:tab/>
        <w:t xml:space="preserve">“In compliance with New Jersey’s Open Public Meetings Act, Chapter 231 of </w:t>
      </w:r>
    </w:p>
    <w:p w:rsidR="00FF48A6" w:rsidRPr="001C7FF4" w:rsidRDefault="00FF48A6" w:rsidP="00FF48A6">
      <w:pPr>
        <w:spacing w:after="0"/>
        <w:ind w:left="90" w:firstLine="720"/>
      </w:pPr>
      <w:r w:rsidRPr="001C7FF4">
        <w:t>P.L. 1975, I hereby declare that adequate notice of this meeting has been</w:t>
      </w:r>
    </w:p>
    <w:p w:rsidR="00FF48A6" w:rsidRDefault="00FF48A6" w:rsidP="00FF48A6">
      <w:pPr>
        <w:spacing w:after="0"/>
        <w:ind w:left="720"/>
      </w:pPr>
      <w:r w:rsidRPr="001C7FF4">
        <w:t>provided specifying that this meeting would be he</w:t>
      </w:r>
      <w:r w:rsidR="0040632A">
        <w:t>ld on this date, October 2</w:t>
      </w:r>
      <w:r>
        <w:t>,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FF48A6" w:rsidRPr="001C7FF4" w:rsidRDefault="00FF48A6" w:rsidP="00FF48A6">
      <w:pPr>
        <w:spacing w:after="0"/>
        <w:ind w:left="720" w:firstLine="90"/>
      </w:pPr>
    </w:p>
    <w:p w:rsidR="00FF48A6" w:rsidRDefault="00FF48A6" w:rsidP="00FF48A6">
      <w:pPr>
        <w:tabs>
          <w:tab w:val="left" w:pos="90"/>
        </w:tabs>
        <w:spacing w:after="0"/>
        <w:ind w:left="90"/>
        <w:rPr>
          <w:bCs/>
        </w:rPr>
      </w:pPr>
      <w:r w:rsidRPr="001C7FF4">
        <w:rPr>
          <w:b/>
          <w:bCs/>
        </w:rPr>
        <w:t xml:space="preserve">PRESIDING:  </w:t>
      </w:r>
      <w:r w:rsidRPr="00E41497">
        <w:rPr>
          <w:bCs/>
        </w:rPr>
        <w:t>Mayor Michael McPartland</w:t>
      </w:r>
    </w:p>
    <w:p w:rsidR="00FF48A6" w:rsidRDefault="00FF48A6" w:rsidP="00FF48A6"/>
    <w:p w:rsidR="00FF48A6" w:rsidRPr="001C7FF4" w:rsidRDefault="00FF48A6" w:rsidP="00FF48A6">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FF48A6" w:rsidRPr="001C7FF4" w:rsidRDefault="00FF48A6" w:rsidP="00FF48A6">
      <w:pPr>
        <w:tabs>
          <w:tab w:val="left" w:pos="90"/>
        </w:tabs>
        <w:spacing w:after="0"/>
        <w:ind w:left="90"/>
      </w:pPr>
    </w:p>
    <w:p w:rsidR="001D1A38" w:rsidRDefault="00FF48A6" w:rsidP="0040632A">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40632A" w:rsidRDefault="0040632A" w:rsidP="0040632A">
      <w:pPr>
        <w:tabs>
          <w:tab w:val="left" w:pos="90"/>
        </w:tabs>
        <w:ind w:left="90"/>
      </w:pPr>
    </w:p>
    <w:p w:rsidR="0040632A" w:rsidRDefault="0040632A" w:rsidP="0040632A">
      <w:pPr>
        <w:tabs>
          <w:tab w:val="left" w:pos="90"/>
        </w:tabs>
        <w:ind w:left="90"/>
        <w:rPr>
          <w:b/>
        </w:rPr>
      </w:pPr>
      <w:r w:rsidRPr="0040632A">
        <w:rPr>
          <w:b/>
        </w:rPr>
        <w:t>OPEN MEETING TO THE PUBLIC</w:t>
      </w:r>
    </w:p>
    <w:p w:rsidR="0040632A" w:rsidRDefault="0040632A" w:rsidP="0040632A">
      <w:pPr>
        <w:tabs>
          <w:tab w:val="left" w:pos="90"/>
        </w:tabs>
        <w:ind w:left="90"/>
        <w:rPr>
          <w:b/>
        </w:rPr>
      </w:pPr>
    </w:p>
    <w:p w:rsidR="0040632A" w:rsidRDefault="0040632A" w:rsidP="0040632A">
      <w:pPr>
        <w:tabs>
          <w:tab w:val="left" w:pos="90"/>
        </w:tabs>
        <w:ind w:left="90"/>
      </w:pPr>
      <w:r w:rsidRPr="00347777">
        <w:t xml:space="preserve">Mayor McPartland opened the meeting to the public.  No one wished to be heard therefore the Mayor closed the </w:t>
      </w:r>
      <w:r w:rsidR="00347777" w:rsidRPr="00347777">
        <w:t xml:space="preserve">meeting to the public.  </w:t>
      </w:r>
    </w:p>
    <w:p w:rsidR="00C97FCF" w:rsidRDefault="00C97FCF" w:rsidP="0040632A">
      <w:pPr>
        <w:tabs>
          <w:tab w:val="left" w:pos="90"/>
        </w:tabs>
        <w:ind w:left="90"/>
      </w:pPr>
    </w:p>
    <w:p w:rsidR="00C97FCF" w:rsidRDefault="00C97FCF" w:rsidP="0040632A">
      <w:pPr>
        <w:tabs>
          <w:tab w:val="left" w:pos="90"/>
        </w:tabs>
        <w:ind w:left="90"/>
        <w:rPr>
          <w:b/>
        </w:rPr>
      </w:pPr>
      <w:r w:rsidRPr="00C97FCF">
        <w:rPr>
          <w:b/>
        </w:rPr>
        <w:t>APPROVAL OF MINUTES</w:t>
      </w:r>
    </w:p>
    <w:p w:rsidR="00C97FCF" w:rsidRDefault="00C97FCF" w:rsidP="0040632A">
      <w:pPr>
        <w:tabs>
          <w:tab w:val="left" w:pos="90"/>
        </w:tabs>
        <w:ind w:left="90"/>
        <w:rPr>
          <w:b/>
        </w:rPr>
      </w:pPr>
    </w:p>
    <w:p w:rsidR="00C97FCF" w:rsidRDefault="00C97FCF" w:rsidP="00C97FCF">
      <w:pPr>
        <w:spacing w:after="0"/>
        <w:jc w:val="both"/>
        <w:rPr>
          <w:bCs/>
          <w:szCs w:val="20"/>
        </w:rPr>
      </w:pPr>
      <w:r>
        <w:rPr>
          <w:bCs/>
          <w:szCs w:val="20"/>
        </w:rPr>
        <w:t>The following minutes were listed for approval:  August 21, 2017.</w:t>
      </w:r>
    </w:p>
    <w:p w:rsidR="00C97FCF" w:rsidRDefault="00C97FCF" w:rsidP="00C97FCF">
      <w:pPr>
        <w:spacing w:after="0"/>
        <w:jc w:val="both"/>
        <w:rPr>
          <w:bCs/>
          <w:szCs w:val="20"/>
        </w:rPr>
      </w:pPr>
    </w:p>
    <w:p w:rsidR="00C97FCF" w:rsidRDefault="00C97FCF" w:rsidP="00C97FCF">
      <w:pPr>
        <w:tabs>
          <w:tab w:val="left" w:pos="90"/>
        </w:tabs>
        <w:jc w:val="center"/>
        <w:rPr>
          <w:b/>
        </w:rPr>
      </w:pPr>
      <w:r>
        <w:rPr>
          <w:b/>
        </w:rPr>
        <w:t>MOTION</w:t>
      </w:r>
    </w:p>
    <w:p w:rsidR="00C97FCF" w:rsidRPr="000E19C9" w:rsidRDefault="00C97FCF" w:rsidP="00C97FCF">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ab/>
        <w:t>October 2, 2017</w:t>
      </w:r>
    </w:p>
    <w:p w:rsidR="00C97FCF" w:rsidRPr="000E19C9" w:rsidRDefault="00C97FCF" w:rsidP="00C97FCF">
      <w:pPr>
        <w:tabs>
          <w:tab w:val="left" w:pos="90"/>
        </w:tabs>
      </w:pPr>
    </w:p>
    <w:p w:rsidR="00C97FCF" w:rsidRPr="000E19C9" w:rsidRDefault="00C97FCF" w:rsidP="00C97FCF">
      <w:pPr>
        <w:tabs>
          <w:tab w:val="left" w:pos="90"/>
        </w:tabs>
      </w:pPr>
      <w:r w:rsidRPr="002D61BC">
        <w:rPr>
          <w:b/>
        </w:rPr>
        <w:t>INTRODUCED:</w:t>
      </w:r>
      <w:r>
        <w:t xml:space="preserve">   Councilman Vidal</w:t>
      </w:r>
    </w:p>
    <w:p w:rsidR="00C97FCF" w:rsidRPr="000E19C9" w:rsidRDefault="00C97FCF" w:rsidP="00C97FCF">
      <w:pPr>
        <w:tabs>
          <w:tab w:val="left" w:pos="90"/>
        </w:tabs>
      </w:pPr>
      <w:r w:rsidRPr="002D61BC">
        <w:rPr>
          <w:b/>
        </w:rPr>
        <w:t>SECOND:</w:t>
      </w:r>
      <w:r>
        <w:t xml:space="preserve">  Councilwoman Lawlor</w:t>
      </w:r>
    </w:p>
    <w:p w:rsidR="00C97FCF" w:rsidRPr="000E19C9" w:rsidRDefault="00C97FCF" w:rsidP="00C97FCF">
      <w:pPr>
        <w:tabs>
          <w:tab w:val="left" w:pos="90"/>
        </w:tabs>
      </w:pPr>
    </w:p>
    <w:p w:rsidR="00C97FCF" w:rsidRPr="000E19C9" w:rsidRDefault="00C97FCF" w:rsidP="00C97FCF">
      <w:pPr>
        <w:tabs>
          <w:tab w:val="left" w:pos="90"/>
        </w:tabs>
      </w:pPr>
      <w:r w:rsidRPr="000E19C9">
        <w:t>A motio</w:t>
      </w:r>
      <w:r>
        <w:t xml:space="preserve">n to approve the minutes of the August 21, 2017 meeting.  </w:t>
      </w:r>
    </w:p>
    <w:p w:rsidR="00C97FCF" w:rsidRPr="000E19C9" w:rsidRDefault="00C97FCF" w:rsidP="00C97FCF">
      <w:pPr>
        <w:tabs>
          <w:tab w:val="left" w:pos="90"/>
        </w:tabs>
      </w:pPr>
    </w:p>
    <w:p w:rsidR="00C97FCF" w:rsidRPr="000E19C9" w:rsidRDefault="00C97FCF" w:rsidP="00C97FCF">
      <w:pPr>
        <w:tabs>
          <w:tab w:val="left" w:pos="90"/>
        </w:tabs>
      </w:pPr>
      <w:r w:rsidRPr="000E19C9">
        <w:t>On roll call the vote was as follows:</w:t>
      </w:r>
    </w:p>
    <w:p w:rsidR="00C97FCF" w:rsidRPr="000E19C9" w:rsidRDefault="00C97FCF" w:rsidP="00C97FCF">
      <w:pPr>
        <w:tabs>
          <w:tab w:val="left" w:pos="90"/>
        </w:tabs>
      </w:pPr>
    </w:p>
    <w:p w:rsidR="00C97FCF" w:rsidRDefault="00C97FCF" w:rsidP="00C97FCF">
      <w:pPr>
        <w:tabs>
          <w:tab w:val="left" w:pos="90"/>
        </w:tabs>
      </w:pPr>
      <w:r>
        <w:t>Councilman Henwood</w:t>
      </w:r>
      <w:r>
        <w:tab/>
      </w:r>
      <w:r>
        <w:tab/>
        <w:t>Yes</w:t>
      </w:r>
    </w:p>
    <w:p w:rsidR="00C97FCF" w:rsidRPr="000E19C9" w:rsidRDefault="00C97FCF" w:rsidP="00C97FCF">
      <w:pPr>
        <w:tabs>
          <w:tab w:val="left" w:pos="90"/>
        </w:tabs>
      </w:pPr>
    </w:p>
    <w:p w:rsidR="00C97FCF" w:rsidRPr="000E19C9" w:rsidRDefault="00C97FCF" w:rsidP="00C97FCF">
      <w:pPr>
        <w:tabs>
          <w:tab w:val="left" w:pos="90"/>
        </w:tabs>
      </w:pPr>
      <w:r>
        <w:lastRenderedPageBreak/>
        <w:t>Councilwoman Lawlor</w:t>
      </w:r>
      <w:r>
        <w:tab/>
      </w:r>
      <w:r>
        <w:tab/>
        <w:t>Yes</w:t>
      </w:r>
    </w:p>
    <w:p w:rsidR="00C97FCF" w:rsidRPr="000E19C9" w:rsidRDefault="00C97FCF" w:rsidP="00C97FCF">
      <w:pPr>
        <w:tabs>
          <w:tab w:val="left" w:pos="90"/>
        </w:tabs>
      </w:pPr>
      <w:r>
        <w:t>Councilman Monte</w:t>
      </w:r>
      <w:r>
        <w:tab/>
      </w:r>
      <w:r>
        <w:tab/>
      </w:r>
      <w:r>
        <w:tab/>
        <w:t>Yes</w:t>
      </w:r>
    </w:p>
    <w:p w:rsidR="00C97FCF" w:rsidRPr="000E19C9" w:rsidRDefault="00C97FCF" w:rsidP="00C97FCF">
      <w:pPr>
        <w:tabs>
          <w:tab w:val="left" w:pos="90"/>
        </w:tabs>
      </w:pPr>
      <w:r>
        <w:t>Councilman Vidal</w:t>
      </w:r>
      <w:r>
        <w:tab/>
      </w:r>
      <w:r>
        <w:tab/>
      </w:r>
      <w:r>
        <w:tab/>
        <w:t>Yes</w:t>
      </w:r>
    </w:p>
    <w:p w:rsidR="00C97FCF" w:rsidRPr="000E19C9" w:rsidRDefault="00C97FCF" w:rsidP="00C97FCF">
      <w:pPr>
        <w:tabs>
          <w:tab w:val="left" w:pos="90"/>
        </w:tabs>
      </w:pPr>
      <w:r>
        <w:t>Councilwoman Fischetti</w:t>
      </w:r>
      <w:r>
        <w:tab/>
      </w:r>
      <w:r>
        <w:tab/>
        <w:t xml:space="preserve">Yes </w:t>
      </w:r>
    </w:p>
    <w:p w:rsidR="00C97FCF" w:rsidRDefault="00C97FCF" w:rsidP="00C97FCF">
      <w:pPr>
        <w:tabs>
          <w:tab w:val="left" w:pos="90"/>
        </w:tabs>
      </w:pPr>
      <w:r w:rsidRPr="000E19C9">
        <w:t>Councilman Bartolomeo</w:t>
      </w:r>
      <w:r w:rsidRPr="000E19C9">
        <w:tab/>
      </w:r>
      <w:r w:rsidRPr="000E19C9">
        <w:tab/>
        <w:t>Yes</w:t>
      </w:r>
    </w:p>
    <w:p w:rsidR="00C97FCF" w:rsidRDefault="00C97FCF" w:rsidP="00C97FCF">
      <w:pPr>
        <w:tabs>
          <w:tab w:val="left" w:pos="90"/>
        </w:tabs>
      </w:pPr>
    </w:p>
    <w:p w:rsidR="00C97FCF" w:rsidRDefault="00C97FCF" w:rsidP="00C97FCF">
      <w:pPr>
        <w:tabs>
          <w:tab w:val="left" w:pos="90"/>
        </w:tabs>
        <w:rPr>
          <w:b/>
        </w:rPr>
      </w:pPr>
      <w:r w:rsidRPr="00C97FCF">
        <w:rPr>
          <w:b/>
        </w:rPr>
        <w:t>ORDINANCES FOR PUBLIC HEARING AND ADOPTION</w:t>
      </w:r>
    </w:p>
    <w:p w:rsidR="00345710" w:rsidRDefault="00345710" w:rsidP="00345710">
      <w:pPr>
        <w:tabs>
          <w:tab w:val="left" w:pos="90"/>
        </w:tabs>
        <w:rPr>
          <w:b/>
        </w:rPr>
      </w:pPr>
    </w:p>
    <w:p w:rsidR="00345710" w:rsidRDefault="00345710" w:rsidP="00345710">
      <w:pPr>
        <w:tabs>
          <w:tab w:val="left" w:pos="90"/>
        </w:tabs>
        <w:rPr>
          <w:b/>
          <w:u w:val="single"/>
        </w:rPr>
      </w:pPr>
      <w:r w:rsidRPr="00345710">
        <w:rPr>
          <w:b/>
          <w:u w:val="single"/>
        </w:rPr>
        <w:t>ORDINANCE NO. 1553-2017</w:t>
      </w:r>
    </w:p>
    <w:p w:rsidR="00345710" w:rsidRPr="00345710" w:rsidRDefault="00345710" w:rsidP="00345710">
      <w:pPr>
        <w:tabs>
          <w:tab w:val="left" w:pos="90"/>
        </w:tabs>
        <w:rPr>
          <w:b/>
        </w:rPr>
      </w:pPr>
    </w:p>
    <w:p w:rsidR="00345710" w:rsidRDefault="00345710" w:rsidP="00345710">
      <w:pPr>
        <w:tabs>
          <w:tab w:val="left" w:pos="90"/>
        </w:tabs>
        <w:rPr>
          <w:b/>
        </w:rPr>
      </w:pPr>
      <w:r>
        <w:rPr>
          <w:b/>
        </w:rPr>
        <w:t>AN ORDINANCE OF THE BOROUGH OF EDGEWATER, COUNTY OF BERGEN, STATE OF NEW JERSEY,</w:t>
      </w:r>
      <w:r w:rsidR="009E63A7">
        <w:rPr>
          <w:b/>
        </w:rPr>
        <w:t xml:space="preserve"> </w:t>
      </w:r>
      <w:r>
        <w:rPr>
          <w:b/>
        </w:rPr>
        <w:t xml:space="preserve"> AMENDING AND SUPPLEMENTING CHAPTER 240 OF THE BOROUGH CODE TO IMPLEMENT AFFORDABLE HOUSING.  </w:t>
      </w:r>
    </w:p>
    <w:p w:rsidR="00B56D4D" w:rsidRDefault="00B56D4D" w:rsidP="00345710">
      <w:pPr>
        <w:tabs>
          <w:tab w:val="left" w:pos="90"/>
        </w:tabs>
        <w:rPr>
          <w:b/>
        </w:rPr>
      </w:pPr>
    </w:p>
    <w:p w:rsidR="0072321D" w:rsidRDefault="00B56D4D" w:rsidP="00B56D4D">
      <w:pPr>
        <w:tabs>
          <w:tab w:val="left" w:pos="90"/>
        </w:tabs>
      </w:pPr>
      <w:r w:rsidRPr="009E63A7">
        <w:t xml:space="preserve">Mayor McPartland read the following </w:t>
      </w:r>
      <w:r w:rsidR="0072321D">
        <w:t xml:space="preserve">letter from Craig P. Bossong, Esq, Attorney for the </w:t>
      </w:r>
      <w:r w:rsidR="0026688C">
        <w:t xml:space="preserve">Edgewater </w:t>
      </w:r>
      <w:r w:rsidR="0072321D">
        <w:t>Planning Board into the record:</w:t>
      </w:r>
    </w:p>
    <w:p w:rsidR="00B56D4D" w:rsidRDefault="0072321D" w:rsidP="00B56D4D">
      <w:pPr>
        <w:tabs>
          <w:tab w:val="left" w:pos="90"/>
        </w:tabs>
      </w:pPr>
      <w:r>
        <w:t xml:space="preserve">. </w:t>
      </w:r>
    </w:p>
    <w:p w:rsidR="0072321D" w:rsidRDefault="0072321D" w:rsidP="00B56D4D">
      <w:pPr>
        <w:tabs>
          <w:tab w:val="left" w:pos="90"/>
        </w:tabs>
      </w:pPr>
      <w:r>
        <w:tab/>
        <w:t>“</w:t>
      </w:r>
      <w:r>
        <w:tab/>
      </w:r>
      <w:r>
        <w:tab/>
      </w:r>
      <w:r>
        <w:tab/>
      </w:r>
      <w:r>
        <w:tab/>
      </w:r>
      <w:r>
        <w:tab/>
        <w:t xml:space="preserve">September 29, 2017 </w:t>
      </w:r>
    </w:p>
    <w:p w:rsidR="0072321D" w:rsidRDefault="0072321D" w:rsidP="00B56D4D">
      <w:pPr>
        <w:tabs>
          <w:tab w:val="left" w:pos="90"/>
        </w:tabs>
      </w:pPr>
    </w:p>
    <w:p w:rsidR="0072321D" w:rsidRDefault="0072321D" w:rsidP="00B56D4D">
      <w:pPr>
        <w:tabs>
          <w:tab w:val="left" w:pos="90"/>
        </w:tabs>
      </w:pPr>
      <w:r>
        <w:tab/>
      </w:r>
      <w:r>
        <w:tab/>
        <w:t>“Honorable Michael McPartland</w:t>
      </w:r>
    </w:p>
    <w:p w:rsidR="0072321D" w:rsidRDefault="0072321D" w:rsidP="00B56D4D">
      <w:pPr>
        <w:tabs>
          <w:tab w:val="left" w:pos="90"/>
        </w:tabs>
      </w:pPr>
      <w:r>
        <w:tab/>
      </w:r>
      <w:r>
        <w:tab/>
        <w:t>Mayor – Borough of Edgewater</w:t>
      </w:r>
    </w:p>
    <w:p w:rsidR="0072321D" w:rsidRDefault="0072321D" w:rsidP="00B56D4D">
      <w:pPr>
        <w:tabs>
          <w:tab w:val="left" w:pos="90"/>
        </w:tabs>
      </w:pPr>
      <w:r>
        <w:tab/>
      </w:r>
      <w:r>
        <w:tab/>
        <w:t>55 River Road</w:t>
      </w:r>
    </w:p>
    <w:p w:rsidR="0072321D" w:rsidRDefault="0072321D" w:rsidP="00B56D4D">
      <w:pPr>
        <w:tabs>
          <w:tab w:val="left" w:pos="90"/>
        </w:tabs>
      </w:pPr>
      <w:r>
        <w:tab/>
      </w:r>
      <w:r>
        <w:tab/>
        <w:t>Edgewater, NJ 07020</w:t>
      </w:r>
    </w:p>
    <w:p w:rsidR="0072321D" w:rsidRDefault="0072321D" w:rsidP="00B56D4D">
      <w:pPr>
        <w:tabs>
          <w:tab w:val="left" w:pos="90"/>
        </w:tabs>
      </w:pPr>
    </w:p>
    <w:p w:rsidR="0072321D" w:rsidRDefault="0072321D" w:rsidP="00B56D4D">
      <w:pPr>
        <w:tabs>
          <w:tab w:val="left" w:pos="90"/>
        </w:tabs>
      </w:pPr>
      <w:r>
        <w:tab/>
      </w:r>
      <w:r>
        <w:tab/>
      </w:r>
      <w:r>
        <w:tab/>
      </w:r>
      <w:r>
        <w:tab/>
      </w:r>
      <w:r>
        <w:tab/>
      </w:r>
      <w:r>
        <w:tab/>
        <w:t>Re:  Or</w:t>
      </w:r>
      <w:r w:rsidR="00B6742D">
        <w:t>dinances 1553-2017 and 1554-2017</w:t>
      </w:r>
    </w:p>
    <w:p w:rsidR="0072321D" w:rsidRDefault="0072321D" w:rsidP="00B56D4D">
      <w:pPr>
        <w:tabs>
          <w:tab w:val="left" w:pos="90"/>
        </w:tabs>
      </w:pPr>
    </w:p>
    <w:p w:rsidR="0072321D" w:rsidRDefault="0072321D" w:rsidP="00B56D4D">
      <w:pPr>
        <w:tabs>
          <w:tab w:val="left" w:pos="90"/>
        </w:tabs>
      </w:pPr>
      <w:r>
        <w:tab/>
      </w:r>
      <w:r>
        <w:tab/>
        <w:t>Dear Mayor McPartland:</w:t>
      </w:r>
    </w:p>
    <w:p w:rsidR="0072321D" w:rsidRDefault="0072321D" w:rsidP="00B56D4D">
      <w:pPr>
        <w:tabs>
          <w:tab w:val="left" w:pos="90"/>
        </w:tabs>
      </w:pPr>
    </w:p>
    <w:p w:rsidR="0072321D" w:rsidRDefault="0072321D" w:rsidP="0072321D">
      <w:pPr>
        <w:tabs>
          <w:tab w:val="left" w:pos="90"/>
        </w:tabs>
        <w:ind w:left="720"/>
      </w:pPr>
      <w:r>
        <w:t xml:space="preserve">Please be advised that at the regular meeting of the Borough of Edgewater Planning Board reviewed proposed Ordinances 1553-2017 and 1554-2017 in regards </w:t>
      </w:r>
      <w:r w:rsidR="004C6FA3">
        <w:t>to a certain zone changes that were introduced by the Mayor and Council.  The purposes of said ordinances as presented by the experts was to permit and mandate affordable housing on the sites located within those zones and to update and include certain definitions.</w:t>
      </w:r>
    </w:p>
    <w:p w:rsidR="004C6FA3" w:rsidRDefault="004C6FA3" w:rsidP="0072321D">
      <w:pPr>
        <w:tabs>
          <w:tab w:val="left" w:pos="90"/>
        </w:tabs>
        <w:ind w:left="720"/>
      </w:pPr>
    </w:p>
    <w:p w:rsidR="004C6FA3" w:rsidRDefault="004C6FA3" w:rsidP="0072321D">
      <w:pPr>
        <w:tabs>
          <w:tab w:val="left" w:pos="90"/>
        </w:tabs>
        <w:ind w:left="720"/>
      </w:pPr>
      <w:r>
        <w:t xml:space="preserve">As you are aware, pursuant to the New Jersey Municipal Land Use Law, specifically, N.J.S.A. 40:55D-26, prior to any zoning Ordinance being finally adopted by the Governing Body, the Ordinance must be referred to the Planning Board for comment.  After review </w:t>
      </w:r>
      <w:r w:rsidR="00871805">
        <w:t>of said Ordinance, consultation</w:t>
      </w:r>
      <w:r>
        <w:t xml:space="preserve"> from the Board’s professionals and Board discussion, the Planning Board voted unanimously to endorse the </w:t>
      </w:r>
      <w:r w:rsidR="00B6742D">
        <w:t>adoption of</w:t>
      </w:r>
      <w:r>
        <w:t xml:space="preserve"> these Ordinances.  The Planning </w:t>
      </w:r>
      <w:r w:rsidR="00871805">
        <w:t>Board believes that they are consistent with the Master Plan as well as the obligation of the Borough to plan for affordable housing.  It was also testified to that the Special Master in the Borough’s declaratory judgment action has recommended the adoption of these Ordinances.</w:t>
      </w:r>
    </w:p>
    <w:p w:rsidR="00871805" w:rsidRDefault="00871805" w:rsidP="0072321D">
      <w:pPr>
        <w:tabs>
          <w:tab w:val="left" w:pos="90"/>
        </w:tabs>
        <w:ind w:left="720"/>
      </w:pPr>
    </w:p>
    <w:p w:rsidR="00871805" w:rsidRDefault="00871805" w:rsidP="0072321D">
      <w:pPr>
        <w:tabs>
          <w:tab w:val="left" w:pos="90"/>
        </w:tabs>
        <w:ind w:left="720"/>
      </w:pPr>
      <w:r>
        <w:t xml:space="preserve">If you have any questions regarding the same, please do not hesitate to contact me.  </w:t>
      </w:r>
    </w:p>
    <w:p w:rsidR="00871805" w:rsidRDefault="00871805" w:rsidP="0072321D">
      <w:pPr>
        <w:tabs>
          <w:tab w:val="left" w:pos="90"/>
        </w:tabs>
        <w:ind w:left="720"/>
      </w:pPr>
    </w:p>
    <w:p w:rsidR="00871805" w:rsidRDefault="00871805" w:rsidP="0072321D">
      <w:pPr>
        <w:tabs>
          <w:tab w:val="left" w:pos="90"/>
        </w:tabs>
        <w:ind w:left="720"/>
      </w:pPr>
      <w:r>
        <w:tab/>
      </w:r>
      <w:r>
        <w:tab/>
      </w:r>
      <w:r>
        <w:tab/>
      </w:r>
      <w:r>
        <w:tab/>
        <w:t xml:space="preserve">Ss/Craig P. Bossong </w:t>
      </w:r>
    </w:p>
    <w:p w:rsidR="004C6FA3" w:rsidRDefault="004C6FA3" w:rsidP="0072321D">
      <w:pPr>
        <w:tabs>
          <w:tab w:val="left" w:pos="90"/>
        </w:tabs>
        <w:ind w:left="720"/>
      </w:pPr>
    </w:p>
    <w:p w:rsidR="004C6FA3" w:rsidRDefault="004C6FA3" w:rsidP="0072321D">
      <w:pPr>
        <w:tabs>
          <w:tab w:val="left" w:pos="90"/>
        </w:tabs>
        <w:ind w:left="720"/>
      </w:pPr>
    </w:p>
    <w:p w:rsidR="00B56D4D" w:rsidRPr="002153F6" w:rsidRDefault="00B56D4D" w:rsidP="00B56D4D">
      <w:pPr>
        <w:tabs>
          <w:tab w:val="left" w:pos="90"/>
        </w:tabs>
      </w:pPr>
      <w:r w:rsidRPr="002153F6">
        <w:t xml:space="preserve">Comments by Mayor McPartland.  </w:t>
      </w:r>
      <w:r>
        <w:t xml:space="preserve">Noted that the Borough’s Planner was </w:t>
      </w:r>
      <w:r w:rsidR="00B6742D">
        <w:t>present in</w:t>
      </w:r>
      <w:r>
        <w:t xml:space="preserve"> the event anyone had any questions.  </w:t>
      </w:r>
      <w:r w:rsidR="007E3422">
        <w:t xml:space="preserve">Planner reviewed Ordinances and answered questions from the Governing Body.   </w:t>
      </w:r>
    </w:p>
    <w:p w:rsidR="00345710" w:rsidRDefault="00345710" w:rsidP="00C97FCF">
      <w:pPr>
        <w:tabs>
          <w:tab w:val="left" w:pos="90"/>
        </w:tabs>
        <w:rPr>
          <w:b/>
        </w:rPr>
      </w:pPr>
    </w:p>
    <w:p w:rsidR="00345710" w:rsidRDefault="00345710" w:rsidP="00345710">
      <w:pPr>
        <w:pStyle w:val="NoSpacing"/>
      </w:pPr>
      <w:r>
        <w:t>Mayor McPartland opened the meeting to the public</w:t>
      </w:r>
      <w:r w:rsidR="002153F6">
        <w:t xml:space="preserve"> to comment on Ordinance No. 155</w:t>
      </w:r>
      <w:r>
        <w:t>3-</w:t>
      </w:r>
      <w:r w:rsidR="00B6742D">
        <w:t>2017</w:t>
      </w:r>
      <w:r w:rsidR="0026688C">
        <w:t xml:space="preserve">.  </w:t>
      </w:r>
      <w:r w:rsidR="00B6742D">
        <w:t xml:space="preserve"> No</w:t>
      </w:r>
      <w:r>
        <w:t xml:space="preserve"> one wished to be heard therefore the Mayor closed the meeting to the pu</w:t>
      </w:r>
      <w:r w:rsidR="002153F6">
        <w:t>blic to comment on Ordinance 155</w:t>
      </w:r>
      <w:r>
        <w:t>3-2017.</w:t>
      </w:r>
    </w:p>
    <w:p w:rsidR="003B2D1D" w:rsidRDefault="003B2D1D" w:rsidP="00345710">
      <w:pPr>
        <w:pStyle w:val="NoSpacing"/>
      </w:pPr>
    </w:p>
    <w:p w:rsidR="003B2D1D" w:rsidRDefault="003B2D1D" w:rsidP="00345710">
      <w:pPr>
        <w:pStyle w:val="NoSpacing"/>
      </w:pPr>
      <w:r>
        <w:t>Said Ordinance is as follows:</w:t>
      </w:r>
    </w:p>
    <w:p w:rsidR="003B2D1D" w:rsidRDefault="003B2D1D" w:rsidP="00345710">
      <w:pPr>
        <w:pStyle w:val="NoSpacing"/>
      </w:pPr>
    </w:p>
    <w:p w:rsidR="000F7CE2" w:rsidRPr="00CD3E9A" w:rsidRDefault="000F7CE2" w:rsidP="000F7CE2">
      <w:pPr>
        <w:jc w:val="center"/>
        <w:rPr>
          <w:rFonts w:ascii="Franklin Gothic Book" w:hAnsi="Franklin Gothic Book" w:cs="Times New Roman"/>
          <w:b/>
        </w:rPr>
      </w:pPr>
      <w:r w:rsidRPr="00CD3E9A">
        <w:rPr>
          <w:rFonts w:ascii="Franklin Gothic Book" w:hAnsi="Franklin Gothic Book" w:cs="Times New Roman"/>
          <w:b/>
        </w:rPr>
        <w:t>BOROUGH OF EDGEWATER</w:t>
      </w:r>
    </w:p>
    <w:p w:rsidR="000F7CE2" w:rsidRPr="00CD3E9A" w:rsidRDefault="000F7CE2" w:rsidP="000F7CE2">
      <w:pPr>
        <w:jc w:val="center"/>
        <w:rPr>
          <w:rFonts w:ascii="Franklin Gothic Book" w:hAnsi="Franklin Gothic Book" w:cs="Times New Roman"/>
          <w:b/>
        </w:rPr>
      </w:pPr>
      <w:r w:rsidRPr="00CD3E9A">
        <w:rPr>
          <w:rFonts w:ascii="Franklin Gothic Book" w:hAnsi="Franklin Gothic Book" w:cs="Times New Roman"/>
          <w:b/>
        </w:rPr>
        <w:t xml:space="preserve">ORDINANCE </w:t>
      </w:r>
      <w:r>
        <w:rPr>
          <w:rFonts w:ascii="Franklin Gothic Book" w:hAnsi="Franklin Gothic Book" w:cs="Times New Roman"/>
          <w:b/>
        </w:rPr>
        <w:t>1553-</w:t>
      </w:r>
      <w:r w:rsidRPr="00CD3E9A">
        <w:rPr>
          <w:rFonts w:ascii="Franklin Gothic Book" w:hAnsi="Franklin Gothic Book" w:cs="Times New Roman"/>
          <w:b/>
        </w:rPr>
        <w:t xml:space="preserve"> </w:t>
      </w:r>
      <w:r>
        <w:rPr>
          <w:rFonts w:ascii="Franklin Gothic Book" w:hAnsi="Franklin Gothic Book" w:cs="Times New Roman"/>
          <w:b/>
        </w:rPr>
        <w:t>2017</w:t>
      </w:r>
    </w:p>
    <w:p w:rsidR="000F7CE2" w:rsidRPr="00CD3E9A" w:rsidRDefault="000F7CE2" w:rsidP="000F7CE2">
      <w:pPr>
        <w:tabs>
          <w:tab w:val="left" w:pos="8640"/>
        </w:tabs>
        <w:ind w:left="630" w:right="540"/>
        <w:jc w:val="both"/>
        <w:rPr>
          <w:rFonts w:ascii="Franklin Gothic Book" w:hAnsi="Franklin Gothic Book" w:cs="Times New Roman"/>
          <w:b/>
        </w:rPr>
      </w:pPr>
      <w:r w:rsidRPr="00CD3E9A">
        <w:rPr>
          <w:rFonts w:ascii="Franklin Gothic Book" w:hAnsi="Franklin Gothic Book" w:cs="Times New Roman"/>
          <w:b/>
        </w:rPr>
        <w:t xml:space="preserve">AN ORDINANCE OF THE BOROUGH OF EDGEWATER, COUNTY OF BERGEN, STATE OF NEW JERSEY, AMENDING AND SUPPLEMENTING CHAPTER 240 OF THE BOROUGH CODE TO IMPLEMENT AFFORDABLE HOUSING  </w:t>
      </w:r>
    </w:p>
    <w:p w:rsidR="000F7CE2" w:rsidRPr="00CD3E9A" w:rsidRDefault="000F7CE2" w:rsidP="000F7CE2">
      <w:pPr>
        <w:tabs>
          <w:tab w:val="left" w:pos="8640"/>
        </w:tabs>
        <w:ind w:left="630" w:right="540"/>
        <w:jc w:val="both"/>
        <w:rPr>
          <w:rFonts w:ascii="Franklin Gothic Book" w:hAnsi="Franklin Gothic Book" w:cs="Times New Roman"/>
          <w:b/>
        </w:rPr>
      </w:pPr>
    </w:p>
    <w:p w:rsidR="000F7CE2" w:rsidRPr="001761DC" w:rsidRDefault="000F7CE2" w:rsidP="000F7CE2">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xml:space="preserve">, pursuant to </w:t>
      </w:r>
      <w:r w:rsidRPr="001761DC">
        <w:rPr>
          <w:rFonts w:ascii="Franklin Gothic Book" w:hAnsi="Franklin Gothic Book" w:cs="Times New Roman"/>
          <w:i/>
        </w:rPr>
        <w:t xml:space="preserve">N.J.S.A. 40:55D-62b, </w:t>
      </w:r>
      <w:r w:rsidRPr="001761DC">
        <w:rPr>
          <w:rFonts w:ascii="Franklin Gothic Book" w:hAnsi="Franklin Gothic Book" w:cs="Times New Roman"/>
        </w:rPr>
        <w:t>the Mayor and Council of the Borough of Edgewater are authorized and empowered to adopt and amend the zoning ordinance of the Borough of Edgewater; and</w:t>
      </w:r>
    </w:p>
    <w:p w:rsidR="000F7CE2" w:rsidRPr="001761DC" w:rsidRDefault="000F7CE2" w:rsidP="000F7CE2">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the Borough further recognizes the continuing need for and its responsibility to maintain its efforts in creating affordable housing within the Borough consistent with the “Fair Housing Act,” P.L. 1985, c 222 (C-52:27D-301 et seq.); and</w:t>
      </w:r>
    </w:p>
    <w:p w:rsidR="000F7CE2" w:rsidRPr="00CD3E9A" w:rsidRDefault="000F7CE2" w:rsidP="000F7CE2">
      <w:pPr>
        <w:ind w:firstLine="630"/>
        <w:jc w:val="both"/>
        <w:rPr>
          <w:rFonts w:ascii="Franklin Gothic Book" w:hAnsi="Franklin Gothic Book" w:cs="Times New Roman"/>
        </w:rPr>
      </w:pPr>
      <w:r w:rsidRPr="001761DC">
        <w:rPr>
          <w:rFonts w:ascii="Franklin Gothic Book" w:hAnsi="Franklin Gothic Book" w:cs="Times New Roman"/>
          <w:b/>
        </w:rPr>
        <w:t>WHEREAS,</w:t>
      </w:r>
      <w:r w:rsidRPr="001761DC">
        <w:rPr>
          <w:rFonts w:ascii="Franklin Gothic Book" w:hAnsi="Franklin Gothic Book" w:cs="Times New Roman"/>
        </w:rPr>
        <w:t xml:space="preserve"> the Mayor and Council have deemed it in the best interests of the Borough to amend the zoning ordinance and adopt the regulations set forth herein to address such efforts; and</w:t>
      </w:r>
    </w:p>
    <w:p w:rsidR="000F7CE2" w:rsidRPr="00CD3E9A" w:rsidRDefault="000F7CE2" w:rsidP="000F7CE2">
      <w:pPr>
        <w:spacing w:after="0"/>
        <w:ind w:firstLine="634"/>
        <w:jc w:val="both"/>
        <w:rPr>
          <w:rFonts w:ascii="Franklin Gothic Book" w:hAnsi="Franklin Gothic Book" w:cs="Times New Roman"/>
        </w:rPr>
      </w:pPr>
      <w:r w:rsidRPr="00CD3E9A">
        <w:rPr>
          <w:rFonts w:ascii="Franklin Gothic Book" w:hAnsi="Franklin Gothic Book" w:cs="Times New Roman"/>
          <w:b/>
        </w:rPr>
        <w:t>NOW, THEREFORE, BE IT ORDAINED</w:t>
      </w:r>
      <w:r w:rsidRPr="00CD3E9A">
        <w:rPr>
          <w:rFonts w:ascii="Franklin Gothic Book" w:hAnsi="Franklin Gothic Book" w:cs="Times New Roman"/>
        </w:rPr>
        <w:t xml:space="preserve"> by the Mayor and Council of the Borough of Edgewater, as follows:</w:t>
      </w:r>
    </w:p>
    <w:p w:rsidR="000F7CE2" w:rsidRDefault="000F7CE2" w:rsidP="000F7CE2">
      <w:pPr>
        <w:spacing w:after="0"/>
        <w:rPr>
          <w:rFonts w:ascii="Franklin Gothic Book" w:hAnsi="Franklin Gothic Book" w:cs="Times New Roman"/>
        </w:rPr>
      </w:pPr>
    </w:p>
    <w:p w:rsidR="000F7CE2" w:rsidRDefault="000F7CE2" w:rsidP="000F7CE2">
      <w:pPr>
        <w:spacing w:after="0"/>
        <w:rPr>
          <w:rFonts w:ascii="Franklin Gothic Book" w:hAnsi="Franklin Gothic Book" w:cs="Times New Roman"/>
        </w:rPr>
      </w:pPr>
    </w:p>
    <w:p w:rsidR="000F7CE2" w:rsidRDefault="000F7CE2" w:rsidP="000F7CE2">
      <w:pPr>
        <w:jc w:val="both"/>
        <w:rPr>
          <w:rFonts w:ascii="Franklin Gothic Book" w:hAnsi="Franklin Gothic Book" w:cs="Times New Roman"/>
        </w:rPr>
      </w:pPr>
      <w:r w:rsidRPr="00CD3E9A">
        <w:rPr>
          <w:rFonts w:ascii="Franklin Gothic Book" w:hAnsi="Franklin Gothic Book" w:cs="Times New Roman"/>
          <w:b/>
          <w:u w:val="single"/>
        </w:rPr>
        <w:t xml:space="preserve">Section </w:t>
      </w:r>
      <w:r>
        <w:rPr>
          <w:rFonts w:ascii="Franklin Gothic Book" w:hAnsi="Franklin Gothic Book" w:cs="Times New Roman"/>
          <w:b/>
          <w:u w:val="single"/>
        </w:rPr>
        <w:t>1</w:t>
      </w:r>
      <w:r w:rsidRPr="00CD3E9A">
        <w:rPr>
          <w:rFonts w:ascii="Franklin Gothic Book" w:hAnsi="Franklin Gothic Book" w:cs="Times New Roman"/>
          <w:b/>
          <w:u w:val="single"/>
        </w:rPr>
        <w:t>.</w:t>
      </w:r>
      <w:r w:rsidRPr="00CD3E9A">
        <w:rPr>
          <w:rFonts w:ascii="Franklin Gothic Book" w:hAnsi="Franklin Gothic Book" w:cs="Times New Roman"/>
        </w:rPr>
        <w:t xml:space="preserve">  Section 240</w:t>
      </w:r>
      <w:r>
        <w:rPr>
          <w:rFonts w:ascii="Franklin Gothic Book" w:hAnsi="Franklin Gothic Book" w:cs="Times New Roman"/>
        </w:rPr>
        <w:t>-131</w:t>
      </w:r>
      <w:r w:rsidRPr="00CD3E9A">
        <w:rPr>
          <w:rFonts w:ascii="Franklin Gothic Book" w:hAnsi="Franklin Gothic Book" w:cs="Times New Roman"/>
        </w:rPr>
        <w:t xml:space="preserve"> of the Borough Code is hereby amended as fo</w:t>
      </w:r>
      <w:r>
        <w:rPr>
          <w:rFonts w:ascii="Franklin Gothic Book" w:hAnsi="Franklin Gothic Book" w:cs="Times New Roman"/>
        </w:rPr>
        <w:t>llows:</w:t>
      </w:r>
    </w:p>
    <w:p w:rsidR="000F7CE2" w:rsidRDefault="000F7CE2" w:rsidP="000F7CE2">
      <w:pPr>
        <w:spacing w:after="0"/>
        <w:rPr>
          <w:rFonts w:ascii="Franklin Gothic Book" w:hAnsi="Franklin Gothic Book"/>
        </w:rPr>
      </w:pPr>
      <w:r w:rsidRPr="004930E8">
        <w:rPr>
          <w:rFonts w:ascii="Franklin Gothic Book" w:hAnsi="Franklin Gothic Book"/>
          <w:u w:val="single"/>
        </w:rPr>
        <w:t>Section 240-131</w:t>
      </w:r>
      <w:r>
        <w:rPr>
          <w:rFonts w:ascii="Franklin Gothic Book" w:hAnsi="Franklin Gothic Book"/>
          <w:u w:val="single"/>
        </w:rPr>
        <w:t>.1</w:t>
      </w:r>
      <w:r w:rsidRPr="004930E8">
        <w:rPr>
          <w:rFonts w:ascii="Franklin Gothic Book" w:hAnsi="Franklin Gothic Book"/>
        </w:rPr>
        <w:t>.</w:t>
      </w:r>
      <w:r>
        <w:rPr>
          <w:rFonts w:ascii="Franklin Gothic Book" w:hAnsi="Franklin Gothic Book"/>
        </w:rPr>
        <w:t xml:space="preserve"> Definitions applicable to all R-5 Zoned Properties.</w:t>
      </w:r>
    </w:p>
    <w:p w:rsidR="000F7CE2" w:rsidRDefault="000F7CE2" w:rsidP="000F7CE2">
      <w:pPr>
        <w:spacing w:after="0"/>
        <w:rPr>
          <w:rFonts w:ascii="Franklin Gothic Book" w:hAnsi="Franklin Gothic Book"/>
        </w:rPr>
      </w:pPr>
    </w:p>
    <w:p w:rsidR="000F7CE2" w:rsidRDefault="000F7CE2" w:rsidP="000F7CE2">
      <w:pPr>
        <w:spacing w:after="0"/>
        <w:rPr>
          <w:rFonts w:ascii="Franklin Gothic Book" w:hAnsi="Franklin Gothic Book"/>
        </w:rPr>
      </w:pPr>
      <w:r>
        <w:rPr>
          <w:rFonts w:ascii="Franklin Gothic Book" w:hAnsi="Franklin Gothic Book"/>
        </w:rPr>
        <w:t>The following definitions will be applicable to all R-5 Zoned Properties:</w:t>
      </w:r>
    </w:p>
    <w:p w:rsidR="000F7CE2" w:rsidRDefault="000F7CE2" w:rsidP="000F7CE2">
      <w:pPr>
        <w:spacing w:after="0"/>
        <w:rPr>
          <w:rFonts w:ascii="Franklin Gothic Book" w:hAnsi="Franklin Gothic Book"/>
        </w:rPr>
      </w:pPr>
    </w:p>
    <w:p w:rsidR="000F7CE2" w:rsidRPr="00CD3E9A" w:rsidRDefault="000F7CE2" w:rsidP="000F7CE2">
      <w:pPr>
        <w:spacing w:after="0"/>
        <w:ind w:left="720"/>
        <w:rPr>
          <w:rFonts w:ascii="Franklin Gothic Book" w:eastAsia="Times New Roman" w:hAnsi="Franklin Gothic Book" w:cs="Times New Roman"/>
          <w:b/>
        </w:rPr>
      </w:pPr>
      <w:r w:rsidRPr="00CD3E9A">
        <w:rPr>
          <w:rFonts w:ascii="Franklin Gothic Book" w:eastAsia="Times New Roman" w:hAnsi="Franklin Gothic Book" w:cs="Times New Roman"/>
          <w:b/>
        </w:rPr>
        <w:t>FLOOR AREA RATIO (F.A.R.)</w:t>
      </w:r>
    </w:p>
    <w:p w:rsidR="000F7CE2" w:rsidRPr="00CD3E9A" w:rsidRDefault="000F7CE2" w:rsidP="000F7CE2">
      <w:pPr>
        <w:spacing w:after="0"/>
        <w:ind w:left="1440"/>
        <w:rPr>
          <w:rFonts w:ascii="Franklin Gothic Book" w:eastAsia="Times New Roman" w:hAnsi="Franklin Gothic Book" w:cs="Times New Roman"/>
        </w:rPr>
      </w:pPr>
      <w:r w:rsidRPr="00CD3E9A">
        <w:rPr>
          <w:rFonts w:ascii="Franklin Gothic Book" w:eastAsia="Times New Roman" w:hAnsi="Franklin Gothic Book" w:cs="Times New Roman"/>
        </w:rPr>
        <w:t>The gross floor area of building or structures on a lot divided by the gross total lot area.</w:t>
      </w:r>
    </w:p>
    <w:p w:rsidR="000F7CE2" w:rsidRPr="00CD3E9A" w:rsidRDefault="000F7CE2" w:rsidP="000F7CE2">
      <w:pPr>
        <w:spacing w:after="0"/>
        <w:ind w:left="1440"/>
        <w:rPr>
          <w:rFonts w:ascii="Franklin Gothic Book" w:eastAsia="Times New Roman" w:hAnsi="Franklin Gothic Book" w:cs="Times New Roman"/>
        </w:rPr>
      </w:pPr>
    </w:p>
    <w:p w:rsidR="000F7CE2" w:rsidRPr="00CD3E9A" w:rsidRDefault="000F7CE2" w:rsidP="000F7CE2">
      <w:pPr>
        <w:spacing w:after="0"/>
        <w:ind w:left="720"/>
        <w:rPr>
          <w:rFonts w:ascii="Franklin Gothic Book" w:eastAsia="Times New Roman" w:hAnsi="Franklin Gothic Book" w:cs="Times New Roman"/>
          <w:b/>
        </w:rPr>
      </w:pPr>
      <w:r>
        <w:rPr>
          <w:rFonts w:ascii="Franklin Gothic Book" w:eastAsia="Times New Roman" w:hAnsi="Franklin Gothic Book" w:cs="Times New Roman"/>
          <w:b/>
        </w:rPr>
        <w:t xml:space="preserve">GROSS TOTAL LOT </w:t>
      </w:r>
    </w:p>
    <w:p w:rsidR="000F7CE2" w:rsidRPr="00CD3E9A" w:rsidRDefault="000F7CE2" w:rsidP="000F7CE2">
      <w:pPr>
        <w:spacing w:after="0"/>
        <w:ind w:left="720" w:firstLine="720"/>
        <w:rPr>
          <w:rFonts w:ascii="Franklin Gothic Book" w:eastAsia="Times New Roman" w:hAnsi="Franklin Gothic Book" w:cs="Times New Roman"/>
        </w:rPr>
      </w:pPr>
      <w:r w:rsidRPr="00CD3E9A">
        <w:rPr>
          <w:rFonts w:ascii="Franklin Gothic Book" w:eastAsia="Times New Roman" w:hAnsi="Franklin Gothic Book" w:cs="Times New Roman"/>
        </w:rPr>
        <w:t>The total land area of tax lots(s), including water bodies.</w:t>
      </w:r>
    </w:p>
    <w:p w:rsidR="000F7CE2" w:rsidRPr="00CD3E9A" w:rsidRDefault="000F7CE2" w:rsidP="000F7CE2">
      <w:pPr>
        <w:spacing w:after="0"/>
        <w:ind w:left="720" w:firstLine="720"/>
        <w:rPr>
          <w:rFonts w:ascii="Franklin Gothic Book" w:eastAsia="Times New Roman" w:hAnsi="Franklin Gothic Book" w:cs="Times New Roman"/>
        </w:rPr>
      </w:pPr>
    </w:p>
    <w:p w:rsidR="000F7CE2" w:rsidRPr="00CD3E9A" w:rsidRDefault="000F7CE2" w:rsidP="000F7CE2">
      <w:pPr>
        <w:spacing w:after="0"/>
        <w:ind w:left="720"/>
        <w:rPr>
          <w:rFonts w:ascii="Franklin Gothic Book" w:eastAsia="Times New Roman" w:hAnsi="Franklin Gothic Book" w:cs="Times New Roman"/>
          <w:b/>
        </w:rPr>
      </w:pPr>
      <w:r w:rsidRPr="00CD3E9A">
        <w:rPr>
          <w:rFonts w:ascii="Franklin Gothic Book" w:eastAsia="Times New Roman" w:hAnsi="Franklin Gothic Book" w:cs="Times New Roman"/>
          <w:b/>
        </w:rPr>
        <w:t>GROSS FLOOR AREA</w:t>
      </w:r>
    </w:p>
    <w:p w:rsidR="000F7CE2" w:rsidRPr="00CD3E9A" w:rsidRDefault="000F7CE2" w:rsidP="000F7CE2">
      <w:pPr>
        <w:spacing w:after="0"/>
        <w:ind w:left="1440"/>
        <w:rPr>
          <w:rFonts w:ascii="Franklin Gothic Book" w:eastAsia="Times New Roman" w:hAnsi="Franklin Gothic Book" w:cs="Times New Roman"/>
        </w:rPr>
      </w:pPr>
      <w:r w:rsidRPr="00CD3E9A">
        <w:rPr>
          <w:rFonts w:ascii="Franklin Gothic Book" w:eastAsia="Times New Roman" w:hAnsi="Franklin Gothic Book" w:cs="Times New Roman"/>
        </w:rPr>
        <w:t xml:space="preserve">The sum of the gross horizontal areas of all enclosed floors of a building, including cellars, basements, mezzanines, penthouses, corridors, and lobbies from the exterior face of the exterior walls or from the centerline of a common wall separating two buildings, but excluding any space with floor-to-ceiling height of less than six (6) feet six (6) inches.  This does not include balconies, terraces or roofs.  </w:t>
      </w:r>
    </w:p>
    <w:p w:rsidR="000F7CE2" w:rsidRPr="00CD3E9A" w:rsidRDefault="000F7CE2" w:rsidP="000F7CE2">
      <w:pPr>
        <w:spacing w:after="0"/>
        <w:ind w:left="1440"/>
        <w:rPr>
          <w:rFonts w:ascii="Franklin Gothic Book" w:eastAsia="Times New Roman" w:hAnsi="Franklin Gothic Book" w:cs="Times New Roman"/>
        </w:rPr>
      </w:pPr>
      <w:r w:rsidRPr="00CD3E9A">
        <w:rPr>
          <w:rFonts w:ascii="Franklin Gothic Book" w:eastAsia="Times New Roman" w:hAnsi="Franklin Gothic Book" w:cs="Times New Roman"/>
        </w:rPr>
        <w:t xml:space="preserve">In determining the gross floor area, any floor space that is constructed or intended to be used solely for parking motor vehicles, loading or unloading of motor vehicles, or for refuse storage chambers, refuse storage and material recovery chambers, material recovery chambers, refuse storage and material recovery rooms, refuse chutes, other types of facilities provided for the separation of refuse, or for access facilities for telecommunications and broadcasting services, or occupied solely by machinery or equipment for any lift, air-conditioning or heating system or any similar service, shall be excluded from the gross floor area of a building. </w:t>
      </w:r>
    </w:p>
    <w:p w:rsidR="000F7CE2" w:rsidRPr="00CD3E9A" w:rsidRDefault="000F7CE2" w:rsidP="000F7CE2">
      <w:pPr>
        <w:spacing w:after="0"/>
        <w:ind w:left="1440"/>
        <w:rPr>
          <w:rFonts w:ascii="Franklin Gothic Book" w:eastAsia="Times New Roman" w:hAnsi="Franklin Gothic Book" w:cs="Times New Roman"/>
        </w:rPr>
      </w:pPr>
    </w:p>
    <w:p w:rsidR="000F7CE2" w:rsidRPr="00CD3E9A" w:rsidRDefault="000F7CE2" w:rsidP="000F7CE2">
      <w:pPr>
        <w:spacing w:after="0"/>
        <w:ind w:left="720"/>
        <w:jc w:val="both"/>
        <w:rPr>
          <w:rFonts w:ascii="Franklin Gothic Book" w:hAnsi="Franklin Gothic Book" w:cs="Times New Roman"/>
          <w:b/>
        </w:rPr>
      </w:pPr>
      <w:r w:rsidRPr="00CD3E9A">
        <w:rPr>
          <w:rFonts w:ascii="Franklin Gothic Book" w:hAnsi="Franklin Gothic Book" w:cs="Times New Roman"/>
          <w:b/>
        </w:rPr>
        <w:t>IMPERVIOUS SURFACE</w:t>
      </w:r>
    </w:p>
    <w:p w:rsidR="000F7CE2" w:rsidRPr="00CD3E9A" w:rsidRDefault="000F7CE2" w:rsidP="000F7CE2">
      <w:pPr>
        <w:spacing w:after="0"/>
        <w:ind w:left="1440"/>
        <w:rPr>
          <w:rFonts w:ascii="Franklin Gothic Book" w:hAnsi="Franklin Gothic Book" w:cs="Times New Roman"/>
        </w:rPr>
      </w:pPr>
      <w:r w:rsidRPr="00CD3E9A">
        <w:rPr>
          <w:rFonts w:ascii="Franklin Gothic Book" w:hAnsi="Franklin Gothic Book" w:cs="Times New Roman"/>
        </w:rPr>
        <w:t>A surface that has a coefficient of run-off of 0.75 or greater. No more than 50% of graveled areas shall be permitted to be applied as a pervious surface.</w:t>
      </w:r>
    </w:p>
    <w:p w:rsidR="000F7CE2" w:rsidRPr="00CD3E9A" w:rsidRDefault="000F7CE2" w:rsidP="000F7CE2">
      <w:pPr>
        <w:spacing w:after="0"/>
        <w:ind w:left="1440"/>
        <w:rPr>
          <w:rFonts w:ascii="Franklin Gothic Book" w:hAnsi="Franklin Gothic Book" w:cs="Times New Roman"/>
        </w:rPr>
      </w:pPr>
    </w:p>
    <w:p w:rsidR="000F7CE2" w:rsidRPr="00CD3E9A" w:rsidRDefault="000F7CE2" w:rsidP="000F7CE2">
      <w:pPr>
        <w:spacing w:after="0"/>
        <w:ind w:left="720"/>
        <w:rPr>
          <w:rFonts w:ascii="Franklin Gothic Book" w:hAnsi="Franklin Gothic Book" w:cs="Times New Roman"/>
          <w:b/>
        </w:rPr>
      </w:pPr>
      <w:r w:rsidRPr="00CD3E9A">
        <w:rPr>
          <w:rFonts w:ascii="Franklin Gothic Book" w:hAnsi="Franklin Gothic Book" w:cs="Times New Roman"/>
          <w:b/>
        </w:rPr>
        <w:t>LOT COVERAGE</w:t>
      </w:r>
    </w:p>
    <w:p w:rsidR="000F7CE2" w:rsidRPr="00CD3E9A" w:rsidRDefault="000F7CE2" w:rsidP="000F7CE2">
      <w:pPr>
        <w:spacing w:after="0"/>
        <w:ind w:left="1440"/>
        <w:rPr>
          <w:rFonts w:ascii="Franklin Gothic Book" w:hAnsi="Franklin Gothic Book" w:cs="Times New Roman"/>
        </w:rPr>
      </w:pPr>
      <w:r w:rsidRPr="00CD3E9A">
        <w:rPr>
          <w:rFonts w:ascii="Franklin Gothic Book" w:hAnsi="Franklin Gothic Book" w:cs="Times New Roman"/>
        </w:rPr>
        <w:t>The portion of a lot that is covered by impervious surface.  A green roof on any building or garage structure that provides adequate vegetation and passive recreation use for the occupants may be counted as pervious coverage at 75% (i.e. 100 SF of a “green” roof would count as 75 SF of pervious ground surface).</w:t>
      </w:r>
    </w:p>
    <w:p w:rsidR="000F7CE2" w:rsidRPr="00CD3E9A" w:rsidRDefault="000F7CE2" w:rsidP="000F7CE2">
      <w:pPr>
        <w:spacing w:after="0"/>
        <w:ind w:left="1440"/>
        <w:rPr>
          <w:rFonts w:ascii="Franklin Gothic Book" w:hAnsi="Franklin Gothic Book" w:cs="Times New Roman"/>
        </w:rPr>
      </w:pPr>
    </w:p>
    <w:p w:rsidR="000F7CE2" w:rsidRPr="00CD3E9A" w:rsidRDefault="000F7CE2" w:rsidP="000F7CE2">
      <w:pPr>
        <w:spacing w:after="0"/>
        <w:ind w:left="720"/>
        <w:rPr>
          <w:rFonts w:ascii="Franklin Gothic Book" w:hAnsi="Franklin Gothic Book" w:cs="Times New Roman"/>
        </w:rPr>
      </w:pPr>
      <w:r w:rsidRPr="00CD3E9A">
        <w:rPr>
          <w:rFonts w:ascii="Franklin Gothic Book" w:hAnsi="Franklin Gothic Book" w:cs="Times New Roman"/>
          <w:b/>
        </w:rPr>
        <w:t>NET ACREAGE</w:t>
      </w:r>
    </w:p>
    <w:p w:rsidR="000F7CE2" w:rsidRPr="00CD3E9A" w:rsidRDefault="000F7CE2" w:rsidP="000F7CE2">
      <w:pPr>
        <w:spacing w:after="0"/>
        <w:ind w:left="720"/>
        <w:rPr>
          <w:rFonts w:ascii="Franklin Gothic Book" w:hAnsi="Franklin Gothic Book" w:cs="Times New Roman"/>
        </w:rPr>
      </w:pPr>
      <w:r w:rsidRPr="00CD3E9A">
        <w:rPr>
          <w:rFonts w:ascii="Franklin Gothic Book" w:hAnsi="Franklin Gothic Book" w:cs="Times New Roman"/>
        </w:rPr>
        <w:tab/>
        <w:t>The total land area of a tax lot, excluding water bodies.</w:t>
      </w:r>
    </w:p>
    <w:p w:rsidR="000F7CE2" w:rsidRPr="00CD3E9A" w:rsidRDefault="000F7CE2" w:rsidP="000F7CE2">
      <w:pPr>
        <w:spacing w:after="0"/>
        <w:ind w:left="720"/>
        <w:rPr>
          <w:rFonts w:ascii="Franklin Gothic Book" w:hAnsi="Franklin Gothic Book" w:cs="Times New Roman"/>
        </w:rPr>
      </w:pPr>
    </w:p>
    <w:p w:rsidR="000F7CE2" w:rsidRPr="00CD3E9A" w:rsidRDefault="000F7CE2" w:rsidP="000F7CE2">
      <w:pPr>
        <w:spacing w:after="0"/>
        <w:ind w:left="720"/>
        <w:rPr>
          <w:rFonts w:ascii="Franklin Gothic Book" w:hAnsi="Franklin Gothic Book" w:cs="Times New Roman"/>
          <w:b/>
        </w:rPr>
      </w:pPr>
      <w:r w:rsidRPr="00CD3E9A">
        <w:rPr>
          <w:rFonts w:ascii="Franklin Gothic Book" w:hAnsi="Franklin Gothic Book" w:cs="Times New Roman"/>
          <w:b/>
        </w:rPr>
        <w:t>PERVIOUS COVERAGE</w:t>
      </w:r>
    </w:p>
    <w:p w:rsidR="000F7CE2" w:rsidRPr="00CD3E9A" w:rsidRDefault="000F7CE2" w:rsidP="000F7CE2">
      <w:pPr>
        <w:spacing w:after="0"/>
        <w:ind w:left="720"/>
        <w:rPr>
          <w:rFonts w:ascii="Franklin Gothic Book" w:hAnsi="Franklin Gothic Book" w:cs="Times New Roman"/>
        </w:rPr>
      </w:pPr>
      <w:r w:rsidRPr="00CD3E9A">
        <w:rPr>
          <w:rFonts w:ascii="Franklin Gothic Book" w:hAnsi="Franklin Gothic Book" w:cs="Times New Roman"/>
        </w:rPr>
        <w:tab/>
        <w:t>The percentage of a lot covered by pervious surface(s).</w:t>
      </w:r>
    </w:p>
    <w:p w:rsidR="000F7CE2" w:rsidRPr="00CD3E9A" w:rsidRDefault="000F7CE2" w:rsidP="000F7CE2">
      <w:pPr>
        <w:spacing w:after="0"/>
        <w:ind w:left="720"/>
        <w:jc w:val="both"/>
        <w:rPr>
          <w:rFonts w:ascii="Franklin Gothic Book" w:hAnsi="Franklin Gothic Book" w:cs="Times New Roman"/>
        </w:rPr>
      </w:pPr>
    </w:p>
    <w:p w:rsidR="000F7CE2" w:rsidRPr="00CD3E9A" w:rsidRDefault="000F7CE2" w:rsidP="000F7CE2">
      <w:pPr>
        <w:spacing w:after="0"/>
        <w:ind w:left="720"/>
        <w:jc w:val="both"/>
        <w:rPr>
          <w:rFonts w:ascii="Franklin Gothic Book" w:hAnsi="Franklin Gothic Book" w:cs="Times New Roman"/>
          <w:b/>
        </w:rPr>
      </w:pPr>
      <w:r w:rsidRPr="00CD3E9A">
        <w:rPr>
          <w:rFonts w:ascii="Franklin Gothic Book" w:hAnsi="Franklin Gothic Book" w:cs="Times New Roman"/>
          <w:b/>
        </w:rPr>
        <w:t>PERVIOUS SURFACE</w:t>
      </w:r>
    </w:p>
    <w:p w:rsidR="000F7CE2" w:rsidRPr="00CD3E9A" w:rsidRDefault="000F7CE2" w:rsidP="000F7CE2">
      <w:pPr>
        <w:spacing w:after="0"/>
        <w:ind w:left="720"/>
        <w:rPr>
          <w:rFonts w:ascii="Franklin Gothic Book" w:hAnsi="Franklin Gothic Book" w:cs="Times New Roman"/>
        </w:rPr>
      </w:pPr>
      <w:r w:rsidRPr="00CD3E9A">
        <w:rPr>
          <w:rFonts w:ascii="Franklin Gothic Book" w:hAnsi="Franklin Gothic Book" w:cs="Times New Roman"/>
          <w:b/>
        </w:rPr>
        <w:tab/>
      </w:r>
      <w:r w:rsidRPr="00CD3E9A">
        <w:rPr>
          <w:rFonts w:ascii="Franklin Gothic Book" w:hAnsi="Franklin Gothic Book" w:cs="Times New Roman"/>
        </w:rPr>
        <w:t>Any surface that does not meet the definition of an impervious surface.</w:t>
      </w:r>
    </w:p>
    <w:p w:rsidR="000F7CE2" w:rsidRDefault="000F7CE2" w:rsidP="000F7CE2">
      <w:pPr>
        <w:spacing w:after="0"/>
        <w:rPr>
          <w:rFonts w:ascii="Franklin Gothic Book" w:hAnsi="Franklin Gothic Book"/>
        </w:rPr>
      </w:pPr>
    </w:p>
    <w:p w:rsidR="000F7CE2" w:rsidRDefault="000F7CE2" w:rsidP="000F7CE2">
      <w:pPr>
        <w:spacing w:after="0"/>
        <w:rPr>
          <w:rFonts w:ascii="Franklin Gothic Book" w:hAnsi="Franklin Gothic Book"/>
        </w:rPr>
      </w:pPr>
      <w:r w:rsidRPr="004930E8">
        <w:rPr>
          <w:rFonts w:ascii="Franklin Gothic Book" w:hAnsi="Franklin Gothic Book"/>
          <w:u w:val="single"/>
        </w:rPr>
        <w:t>Section 240-131</w:t>
      </w:r>
      <w:r>
        <w:rPr>
          <w:rFonts w:ascii="Franklin Gothic Book" w:hAnsi="Franklin Gothic Book"/>
          <w:u w:val="single"/>
        </w:rPr>
        <w:t>.2</w:t>
      </w:r>
      <w:r w:rsidRPr="004930E8">
        <w:rPr>
          <w:rFonts w:ascii="Franklin Gothic Book" w:hAnsi="Franklin Gothic Book"/>
        </w:rPr>
        <w:t>.</w:t>
      </w:r>
      <w:r>
        <w:rPr>
          <w:rFonts w:ascii="Franklin Gothic Book" w:hAnsi="Franklin Gothic Book"/>
        </w:rPr>
        <w:t xml:space="preserve">  Parking and Loading for all R-5 Zoned Properties.</w:t>
      </w:r>
    </w:p>
    <w:p w:rsidR="000F7CE2" w:rsidRDefault="000F7CE2" w:rsidP="000F7CE2">
      <w:pPr>
        <w:spacing w:after="0"/>
        <w:rPr>
          <w:rFonts w:ascii="Franklin Gothic Book" w:hAnsi="Franklin Gothic Book"/>
        </w:rPr>
      </w:pPr>
    </w:p>
    <w:p w:rsidR="000F7CE2" w:rsidRDefault="000F7CE2" w:rsidP="000F7CE2">
      <w:pPr>
        <w:pStyle w:val="ListParagraph"/>
        <w:numPr>
          <w:ilvl w:val="0"/>
          <w:numId w:val="5"/>
        </w:numPr>
        <w:spacing w:after="0"/>
        <w:jc w:val="both"/>
        <w:rPr>
          <w:rFonts w:ascii="Franklin Gothic Book" w:hAnsi="Franklin Gothic Book" w:cs="Times New Roman"/>
        </w:rPr>
      </w:pPr>
      <w:r w:rsidRPr="001761DC">
        <w:rPr>
          <w:rFonts w:ascii="Franklin Gothic Book" w:hAnsi="Franklin Gothic Book" w:cs="Times New Roman"/>
        </w:rPr>
        <w:t>Parking and Loading shall be subject to the requirements of Article XIX of this Chapter.</w:t>
      </w:r>
    </w:p>
    <w:p w:rsidR="000F7CE2" w:rsidRPr="001761DC" w:rsidRDefault="000F7CE2" w:rsidP="000F7CE2">
      <w:pPr>
        <w:pStyle w:val="ListParagraph"/>
        <w:spacing w:after="0"/>
        <w:jc w:val="both"/>
        <w:rPr>
          <w:rFonts w:ascii="Franklin Gothic Book" w:hAnsi="Franklin Gothic Book" w:cs="Times New Roman"/>
        </w:rPr>
      </w:pPr>
    </w:p>
    <w:p w:rsidR="000F7CE2" w:rsidRPr="001761DC" w:rsidRDefault="000F7CE2" w:rsidP="000F7CE2">
      <w:pPr>
        <w:pStyle w:val="ListParagraph"/>
        <w:numPr>
          <w:ilvl w:val="0"/>
          <w:numId w:val="5"/>
        </w:numPr>
        <w:spacing w:after="0"/>
        <w:jc w:val="both"/>
        <w:rPr>
          <w:rFonts w:ascii="Franklin Gothic Book" w:hAnsi="Franklin Gothic Book" w:cs="Times New Roman"/>
        </w:rPr>
      </w:pPr>
      <w:r w:rsidRPr="001761DC">
        <w:rPr>
          <w:rFonts w:ascii="Franklin Gothic Book" w:hAnsi="Franklin Gothic Book" w:cs="Times New Roman"/>
        </w:rPr>
        <w:t>Structured parking is permitted.  The number of parking stories shall not be counted towards the number of stories permitted.</w:t>
      </w:r>
    </w:p>
    <w:p w:rsidR="000F7CE2" w:rsidRDefault="000F7CE2" w:rsidP="000F7CE2">
      <w:pPr>
        <w:spacing w:after="0"/>
        <w:rPr>
          <w:rFonts w:ascii="Franklin Gothic Book" w:hAnsi="Franklin Gothic Book"/>
        </w:rPr>
      </w:pPr>
    </w:p>
    <w:p w:rsidR="000F7CE2" w:rsidRPr="00CD3E9A" w:rsidRDefault="000F7CE2" w:rsidP="000F7CE2">
      <w:pPr>
        <w:spacing w:after="0"/>
        <w:rPr>
          <w:rFonts w:ascii="Franklin Gothic Book" w:hAnsi="Franklin Gothic Book" w:cs="Times New Roman"/>
        </w:rPr>
      </w:pPr>
    </w:p>
    <w:p w:rsidR="000F7CE2" w:rsidRPr="004930E8" w:rsidRDefault="000F7CE2" w:rsidP="000F7CE2">
      <w:pPr>
        <w:spacing w:after="0"/>
        <w:jc w:val="both"/>
        <w:rPr>
          <w:rFonts w:ascii="Franklin Gothic Book" w:hAnsi="Franklin Gothic Book" w:cs="Times New Roman"/>
        </w:rPr>
      </w:pPr>
      <w:r w:rsidRPr="004930E8">
        <w:rPr>
          <w:rFonts w:ascii="Franklin Gothic Book" w:hAnsi="Franklin Gothic Book"/>
          <w:u w:val="single"/>
        </w:rPr>
        <w:t>Section 240-131</w:t>
      </w:r>
      <w:r>
        <w:rPr>
          <w:rFonts w:ascii="Franklin Gothic Book" w:hAnsi="Franklin Gothic Book"/>
          <w:u w:val="single"/>
        </w:rPr>
        <w:t>.3</w:t>
      </w:r>
      <w:r w:rsidRPr="004930E8">
        <w:rPr>
          <w:rFonts w:ascii="Franklin Gothic Book" w:hAnsi="Franklin Gothic Book"/>
        </w:rPr>
        <w:t>.</w:t>
      </w:r>
      <w:r>
        <w:t xml:space="preserve"> </w:t>
      </w:r>
      <w:r w:rsidRPr="004930E8">
        <w:rPr>
          <w:rFonts w:ascii="Franklin Gothic Book" w:hAnsi="Franklin Gothic Book" w:cs="Times New Roman"/>
        </w:rPr>
        <w:t>Affordable Housing Component</w:t>
      </w:r>
      <w:r>
        <w:rPr>
          <w:rFonts w:ascii="Franklin Gothic Book" w:hAnsi="Franklin Gothic Book" w:cs="Times New Roman"/>
        </w:rPr>
        <w:t xml:space="preserve"> for certain R-5 Zoned properties</w:t>
      </w:r>
      <w:r w:rsidRPr="004930E8">
        <w:rPr>
          <w:rFonts w:ascii="Franklin Gothic Book" w:hAnsi="Franklin Gothic Book" w:cs="Times New Roman"/>
        </w:rPr>
        <w:t xml:space="preserve">.  </w:t>
      </w:r>
      <w:r>
        <w:rPr>
          <w:rFonts w:ascii="Franklin Gothic Book" w:hAnsi="Franklin Gothic Book" w:cs="Times New Roman"/>
        </w:rPr>
        <w:t>To advance the goals and objectives for providing affordable housing in the State of New Jersey, the following section provides for affordable housing units within the R-5 Zone within the Borough of Edgewater.</w:t>
      </w:r>
    </w:p>
    <w:p w:rsidR="000F7CE2" w:rsidRPr="00CD3E9A" w:rsidRDefault="000F7CE2" w:rsidP="000F7CE2">
      <w:pPr>
        <w:pStyle w:val="ListParagraph"/>
        <w:spacing w:after="0"/>
        <w:contextualSpacing w:val="0"/>
        <w:jc w:val="both"/>
        <w:rPr>
          <w:rFonts w:ascii="Franklin Gothic Book" w:hAnsi="Franklin Gothic Book" w:cs="Times New Roman"/>
        </w:rPr>
      </w:pPr>
    </w:p>
    <w:p w:rsidR="000F7CE2" w:rsidRPr="00A91A42" w:rsidRDefault="000F7CE2" w:rsidP="000F7CE2">
      <w:pPr>
        <w:pStyle w:val="ListParagraph"/>
        <w:numPr>
          <w:ilvl w:val="0"/>
          <w:numId w:val="2"/>
        </w:numPr>
        <w:spacing w:after="0"/>
        <w:jc w:val="both"/>
        <w:rPr>
          <w:rFonts w:ascii="Franklin Gothic Book" w:hAnsi="Franklin Gothic Book" w:cs="Times New Roman"/>
        </w:rPr>
      </w:pPr>
      <w:r w:rsidRPr="00A91A42">
        <w:rPr>
          <w:rFonts w:ascii="Franklin Gothic Book" w:hAnsi="Franklin Gothic Book" w:cs="Times New Roman"/>
        </w:rPr>
        <w:t xml:space="preserve">The following parcels, identified by block and lot, shall be zoned as indicated, and the Borough of Edgewater Zoning Map authorized by §240-93 shall be amended as necessary in accordance therewith: </w:t>
      </w:r>
    </w:p>
    <w:p w:rsidR="000F7CE2" w:rsidRPr="00CD3E9A" w:rsidRDefault="000F7CE2" w:rsidP="000F7CE2">
      <w:pPr>
        <w:spacing w:after="0"/>
        <w:rPr>
          <w:rFonts w:ascii="Franklin Gothic Book" w:hAnsi="Franklin Gothic Book" w:cs="Times New Roman"/>
        </w:rPr>
      </w:pPr>
    </w:p>
    <w:tbl>
      <w:tblPr>
        <w:tblW w:w="4640" w:type="dxa"/>
        <w:tblInd w:w="715" w:type="dxa"/>
        <w:tblLook w:val="04A0"/>
      </w:tblPr>
      <w:tblGrid>
        <w:gridCol w:w="2160"/>
        <w:gridCol w:w="1240"/>
        <w:gridCol w:w="1240"/>
      </w:tblGrid>
      <w:tr w:rsidR="000F7CE2" w:rsidRPr="00892F4F" w:rsidTr="000F7CE2">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LOT</w:t>
            </w:r>
          </w:p>
        </w:tc>
      </w:tr>
      <w:tr w:rsidR="000F7CE2" w:rsidRPr="00892F4F" w:rsidTr="000F7CE2">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115 RIVER ROAD</w:t>
            </w:r>
          </w:p>
        </w:tc>
        <w:tc>
          <w:tcPr>
            <w:tcW w:w="1240" w:type="dxa"/>
            <w:tcBorders>
              <w:top w:val="nil"/>
              <w:left w:val="nil"/>
              <w:bottom w:val="single" w:sz="4" w:space="0" w:color="auto"/>
              <w:right w:val="single" w:sz="4" w:space="0" w:color="auto"/>
            </w:tcBorders>
            <w:shd w:val="clear" w:color="auto" w:fill="auto"/>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96</w:t>
            </w:r>
          </w:p>
        </w:tc>
        <w:tc>
          <w:tcPr>
            <w:tcW w:w="1240" w:type="dxa"/>
            <w:tcBorders>
              <w:top w:val="nil"/>
              <w:left w:val="nil"/>
              <w:bottom w:val="single" w:sz="4" w:space="0" w:color="auto"/>
              <w:right w:val="single" w:sz="4" w:space="0" w:color="auto"/>
            </w:tcBorders>
            <w:shd w:val="clear" w:color="auto" w:fill="auto"/>
            <w:noWrap/>
            <w:vAlign w:val="bottom"/>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3.01</w:t>
            </w:r>
          </w:p>
        </w:tc>
      </w:tr>
      <w:tr w:rsidR="000F7CE2" w:rsidRPr="00892F4F" w:rsidTr="000F7CE2">
        <w:trPr>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145 RIVER ROAD</w:t>
            </w:r>
          </w:p>
        </w:tc>
        <w:tc>
          <w:tcPr>
            <w:tcW w:w="1240" w:type="dxa"/>
            <w:tcBorders>
              <w:top w:val="nil"/>
              <w:left w:val="nil"/>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95</w:t>
            </w:r>
          </w:p>
        </w:tc>
        <w:tc>
          <w:tcPr>
            <w:tcW w:w="1240" w:type="dxa"/>
            <w:tcBorders>
              <w:top w:val="nil"/>
              <w:left w:val="nil"/>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w:t>
            </w:r>
          </w:p>
        </w:tc>
      </w:tr>
      <w:tr w:rsidR="000F7CE2" w:rsidRPr="00892F4F" w:rsidTr="000F7CE2">
        <w:trPr>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225 RIVER ROAD</w:t>
            </w:r>
          </w:p>
        </w:tc>
        <w:tc>
          <w:tcPr>
            <w:tcW w:w="1240" w:type="dxa"/>
            <w:tcBorders>
              <w:top w:val="nil"/>
              <w:left w:val="nil"/>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91</w:t>
            </w:r>
          </w:p>
        </w:tc>
        <w:tc>
          <w:tcPr>
            <w:tcW w:w="1240" w:type="dxa"/>
            <w:tcBorders>
              <w:top w:val="nil"/>
              <w:left w:val="nil"/>
              <w:bottom w:val="single" w:sz="4" w:space="0" w:color="auto"/>
              <w:right w:val="single" w:sz="4" w:space="0" w:color="auto"/>
            </w:tcBorders>
            <w:shd w:val="clear" w:color="000000" w:fill="FFFFFF"/>
            <w:vAlign w:val="center"/>
            <w:hideMark/>
          </w:tcPr>
          <w:p w:rsidR="000F7CE2" w:rsidRPr="00892F4F" w:rsidRDefault="000F7CE2" w:rsidP="000F7CE2">
            <w:pPr>
              <w:spacing w:after="0"/>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1**</w:t>
            </w:r>
          </w:p>
        </w:tc>
      </w:tr>
    </w:tbl>
    <w:p w:rsidR="000F7CE2" w:rsidRPr="00CD3E9A" w:rsidRDefault="000F7CE2" w:rsidP="000F7CE2">
      <w:pPr>
        <w:spacing w:after="0"/>
        <w:jc w:val="both"/>
        <w:rPr>
          <w:rFonts w:ascii="Franklin Gothic Book" w:hAnsi="Franklin Gothic Book" w:cs="Times New Roman"/>
        </w:rPr>
      </w:pPr>
    </w:p>
    <w:p w:rsidR="000F7CE2" w:rsidRDefault="000F7CE2" w:rsidP="000F7CE2">
      <w:pPr>
        <w:spacing w:after="0"/>
        <w:ind w:left="720"/>
        <w:jc w:val="both"/>
        <w:rPr>
          <w:rFonts w:ascii="Franklin Gothic Book" w:eastAsia="Times New Roman" w:hAnsi="Franklin Gothic Book" w:cs="Calibri"/>
          <w:color w:val="000000"/>
          <w:sz w:val="20"/>
          <w:szCs w:val="20"/>
        </w:rPr>
      </w:pPr>
      <w:r w:rsidRPr="00892F4F">
        <w:rPr>
          <w:rFonts w:ascii="Franklin Gothic Book" w:eastAsia="Times New Roman" w:hAnsi="Franklin Gothic Book" w:cs="Calibri"/>
          <w:color w:val="000000"/>
          <w:sz w:val="20"/>
          <w:szCs w:val="20"/>
        </w:rPr>
        <w:t>** southern portion of property known as Development Unit B, having an area of 135,959 sq. ft. or 3.12 acres</w:t>
      </w:r>
    </w:p>
    <w:p w:rsidR="000F7CE2" w:rsidRPr="00AE38D4" w:rsidRDefault="000F7CE2" w:rsidP="000F7CE2">
      <w:pPr>
        <w:spacing w:after="0"/>
        <w:ind w:left="720"/>
        <w:jc w:val="both"/>
        <w:rPr>
          <w:rFonts w:ascii="Franklin Gothic Book" w:eastAsia="Times New Roman" w:hAnsi="Franklin Gothic Book" w:cs="Calibri"/>
          <w:color w:val="000000"/>
          <w:sz w:val="20"/>
          <w:szCs w:val="20"/>
        </w:rPr>
      </w:pPr>
    </w:p>
    <w:p w:rsidR="000F7CE2" w:rsidRPr="00A91A42" w:rsidRDefault="000F7CE2" w:rsidP="000F7CE2">
      <w:pPr>
        <w:pStyle w:val="ListParagraph"/>
        <w:numPr>
          <w:ilvl w:val="0"/>
          <w:numId w:val="2"/>
        </w:numPr>
        <w:spacing w:after="0"/>
        <w:jc w:val="both"/>
        <w:rPr>
          <w:rFonts w:ascii="Franklin Gothic Book" w:hAnsi="Franklin Gothic Book" w:cs="Times New Roman"/>
        </w:rPr>
      </w:pPr>
      <w:r w:rsidRPr="00A91A42">
        <w:rPr>
          <w:rFonts w:ascii="Franklin Gothic Book" w:hAnsi="Franklin Gothic Book" w:cs="Times New Roman"/>
        </w:rPr>
        <w:t xml:space="preserve">Consistent with N.J.A.C. 5:9_-___, a 15% set-aside for affordable housing units is mandatory for the residential component of any multi-family rental building, and a 20% set-aside for affordable housing units is mandatory for the residential component </w:t>
      </w:r>
      <w:r>
        <w:rPr>
          <w:rFonts w:ascii="Franklin Gothic Book" w:hAnsi="Franklin Gothic Book" w:cs="Times New Roman"/>
        </w:rPr>
        <w:t xml:space="preserve">of any multi-family building with </w:t>
      </w:r>
      <w:r w:rsidRPr="00A91A42">
        <w:rPr>
          <w:rFonts w:ascii="Franklin Gothic Book" w:hAnsi="Franklin Gothic Book" w:cs="Times New Roman"/>
        </w:rPr>
        <w:t>for-sale</w:t>
      </w:r>
      <w:r>
        <w:rPr>
          <w:rFonts w:ascii="Franklin Gothic Book" w:hAnsi="Franklin Gothic Book" w:cs="Times New Roman"/>
        </w:rPr>
        <w:t xml:space="preserve"> units</w:t>
      </w:r>
      <w:r w:rsidRPr="00A91A42">
        <w:rPr>
          <w:rFonts w:ascii="Franklin Gothic Book" w:hAnsi="Franklin Gothic Book" w:cs="Times New Roman"/>
        </w:rPr>
        <w:t xml:space="preserve">. </w:t>
      </w:r>
    </w:p>
    <w:p w:rsidR="000F7CE2" w:rsidRPr="00CD3E9A" w:rsidRDefault="000F7CE2" w:rsidP="000F7CE2">
      <w:pPr>
        <w:pStyle w:val="ListParagraph"/>
        <w:spacing w:after="0"/>
        <w:ind w:left="360"/>
        <w:contextualSpacing w:val="0"/>
        <w:jc w:val="both"/>
        <w:rPr>
          <w:rFonts w:ascii="Franklin Gothic Book" w:hAnsi="Franklin Gothic Book" w:cs="Times New Roman"/>
        </w:rPr>
      </w:pPr>
    </w:p>
    <w:p w:rsidR="000F7CE2" w:rsidRPr="00A91A42" w:rsidRDefault="000F7CE2" w:rsidP="000F7CE2">
      <w:pPr>
        <w:pStyle w:val="ListParagraph"/>
        <w:numPr>
          <w:ilvl w:val="0"/>
          <w:numId w:val="2"/>
        </w:numPr>
        <w:spacing w:after="0"/>
        <w:jc w:val="both"/>
        <w:rPr>
          <w:rFonts w:ascii="Franklin Gothic Book" w:hAnsi="Franklin Gothic Book" w:cs="Times New Roman"/>
        </w:rPr>
      </w:pPr>
      <w:r w:rsidRPr="00A91A42">
        <w:rPr>
          <w:rFonts w:ascii="Franklin Gothic Book" w:hAnsi="Franklin Gothic Book" w:cs="Times New Roman"/>
        </w:rPr>
        <w:t>Permitted Density:</w:t>
      </w:r>
    </w:p>
    <w:p w:rsidR="000F7CE2" w:rsidRPr="00CD3E9A" w:rsidRDefault="000F7CE2" w:rsidP="000F7CE2">
      <w:pPr>
        <w:pStyle w:val="ListParagraph"/>
        <w:numPr>
          <w:ilvl w:val="2"/>
          <w:numId w:val="3"/>
        </w:numPr>
        <w:spacing w:after="0"/>
        <w:ind w:left="1080" w:hanging="360"/>
        <w:contextualSpacing w:val="0"/>
        <w:jc w:val="both"/>
        <w:rPr>
          <w:rFonts w:ascii="Franklin Gothic Book" w:hAnsi="Franklin Gothic Book" w:cs="Times New Roman"/>
        </w:rPr>
      </w:pPr>
      <w:r w:rsidRPr="00CD3E9A">
        <w:rPr>
          <w:rFonts w:ascii="Franklin Gothic Book" w:hAnsi="Franklin Gothic Book" w:cs="Times New Roman"/>
        </w:rPr>
        <w:t>Mid-Rise: 35 du/ac</w:t>
      </w:r>
    </w:p>
    <w:p w:rsidR="000F7CE2" w:rsidRPr="00CD3E9A" w:rsidRDefault="000F7CE2" w:rsidP="000F7CE2">
      <w:pPr>
        <w:pStyle w:val="ListParagraph"/>
        <w:numPr>
          <w:ilvl w:val="2"/>
          <w:numId w:val="3"/>
        </w:numPr>
        <w:spacing w:after="0"/>
        <w:ind w:left="1080" w:hanging="360"/>
        <w:contextualSpacing w:val="0"/>
        <w:jc w:val="both"/>
        <w:rPr>
          <w:rFonts w:ascii="Franklin Gothic Book" w:hAnsi="Franklin Gothic Book" w:cs="Times New Roman"/>
        </w:rPr>
      </w:pPr>
      <w:r w:rsidRPr="00CD3E9A">
        <w:rPr>
          <w:rFonts w:ascii="Franklin Gothic Book" w:hAnsi="Franklin Gothic Book" w:cs="Times New Roman"/>
        </w:rPr>
        <w:t>High-Rise: 105 du/ac</w:t>
      </w:r>
    </w:p>
    <w:p w:rsidR="000F7CE2" w:rsidRDefault="000F7CE2" w:rsidP="000F7CE2">
      <w:pPr>
        <w:pStyle w:val="ListParagraph"/>
        <w:numPr>
          <w:ilvl w:val="2"/>
          <w:numId w:val="3"/>
        </w:numPr>
        <w:spacing w:after="0"/>
        <w:ind w:left="1080" w:hanging="360"/>
        <w:contextualSpacing w:val="0"/>
        <w:jc w:val="both"/>
        <w:rPr>
          <w:rFonts w:ascii="Franklin Gothic Book" w:hAnsi="Franklin Gothic Book" w:cs="Times New Roman"/>
        </w:rPr>
      </w:pPr>
      <w:r w:rsidRPr="00CD3E9A">
        <w:rPr>
          <w:rFonts w:ascii="Franklin Gothic Book" w:hAnsi="Franklin Gothic Book" w:cs="Times New Roman"/>
        </w:rPr>
        <w:t>Senior: 115 du/ac</w:t>
      </w:r>
    </w:p>
    <w:p w:rsidR="000F7CE2" w:rsidRDefault="000F7CE2" w:rsidP="000F7CE2">
      <w:pPr>
        <w:pStyle w:val="ListParagraph"/>
        <w:spacing w:after="0"/>
        <w:ind w:left="1080"/>
        <w:contextualSpacing w:val="0"/>
        <w:jc w:val="both"/>
        <w:rPr>
          <w:rFonts w:ascii="Franklin Gothic Book" w:hAnsi="Franklin Gothic Book" w:cs="Times New Roman"/>
        </w:rPr>
      </w:pPr>
    </w:p>
    <w:p w:rsidR="000F7CE2" w:rsidRPr="00A91A42" w:rsidRDefault="00095E87" w:rsidP="000F7CE2">
      <w:pPr>
        <w:pStyle w:val="ListParagraph"/>
        <w:numPr>
          <w:ilvl w:val="0"/>
          <w:numId w:val="2"/>
        </w:numPr>
        <w:spacing w:after="0"/>
        <w:jc w:val="both"/>
        <w:rPr>
          <w:rFonts w:ascii="Franklin Gothic Book" w:hAnsi="Franklin Gothic Book" w:cs="Times New Roman"/>
        </w:rPr>
      </w:pPr>
      <w:hyperlink r:id="rId8" w:anchor="14374519" w:history="1">
        <w:r w:rsidR="000F7CE2" w:rsidRPr="00A91A42">
          <w:rPr>
            <w:rStyle w:val="Hyperlink"/>
            <w:rFonts w:ascii="Franklin Gothic Book" w:hAnsi="Franklin Gothic Book"/>
          </w:rPr>
          <w:t xml:space="preserve">General provisions for constructing affordable units. </w:t>
        </w:r>
      </w:hyperlink>
    </w:p>
    <w:p w:rsidR="000F7CE2" w:rsidRPr="00CD3E9A" w:rsidRDefault="000F7CE2" w:rsidP="000F7CE2">
      <w:pPr>
        <w:pStyle w:val="ListParagraph"/>
        <w:spacing w:after="0"/>
        <w:ind w:left="360"/>
        <w:contextualSpacing w:val="0"/>
        <w:jc w:val="both"/>
        <w:rPr>
          <w:rFonts w:ascii="Franklin Gothic Book" w:hAnsi="Franklin Gothic Book" w:cs="Times New Roman"/>
        </w:rPr>
      </w:pPr>
    </w:p>
    <w:p w:rsidR="000F7CE2" w:rsidRPr="00A91A42" w:rsidRDefault="000F7CE2" w:rsidP="000F7CE2">
      <w:pPr>
        <w:pStyle w:val="ListParagraph"/>
        <w:numPr>
          <w:ilvl w:val="0"/>
          <w:numId w:val="4"/>
        </w:numPr>
        <w:spacing w:after="0"/>
        <w:jc w:val="both"/>
        <w:rPr>
          <w:rFonts w:ascii="Franklin Gothic Book" w:hAnsi="Franklin Gothic Book" w:cs="Times New Roman"/>
        </w:rPr>
      </w:pPr>
      <w:r w:rsidRPr="00A91A42">
        <w:rPr>
          <w:rFonts w:ascii="Franklin Gothic Book" w:hAnsi="Franklin Gothic Book"/>
        </w:rPr>
        <w:t>Affordable housing units being constructed on site shall be in conformance with COAH's third round rules at N.J.A.C. 5:94-1 et seq., and the Uniform Housing 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rsidR="000F7CE2" w:rsidRPr="00CD3E9A" w:rsidRDefault="000F7CE2" w:rsidP="000F7CE2">
      <w:pPr>
        <w:pStyle w:val="ListParagraph"/>
        <w:spacing w:after="0"/>
        <w:ind w:left="1080"/>
        <w:contextualSpacing w:val="0"/>
        <w:jc w:val="both"/>
        <w:rPr>
          <w:rFonts w:ascii="Franklin Gothic Book" w:hAnsi="Franklin Gothic Book" w:cs="Times New Roman"/>
        </w:rPr>
      </w:pPr>
    </w:p>
    <w:p w:rsidR="000F7CE2" w:rsidRPr="00A91A42" w:rsidRDefault="000F7CE2" w:rsidP="000F7CE2">
      <w:pPr>
        <w:pStyle w:val="ListParagraph"/>
        <w:numPr>
          <w:ilvl w:val="0"/>
          <w:numId w:val="4"/>
        </w:numPr>
        <w:spacing w:after="0"/>
        <w:contextualSpacing w:val="0"/>
        <w:jc w:val="both"/>
        <w:rPr>
          <w:rFonts w:ascii="Franklin Gothic Book" w:hAnsi="Franklin Gothic Book" w:cs="Times New Roman"/>
        </w:rPr>
      </w:pPr>
      <w:r w:rsidRPr="00CD3E9A">
        <w:rPr>
          <w:rFonts w:ascii="Franklin Gothic Book" w:hAnsi="Franklin Gothic Book"/>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rsidR="000F7CE2" w:rsidRPr="00CD3E9A" w:rsidRDefault="000F7CE2" w:rsidP="000F7CE2">
      <w:pPr>
        <w:spacing w:after="0"/>
        <w:jc w:val="both"/>
        <w:rPr>
          <w:rFonts w:ascii="Franklin Gothic Book" w:hAnsi="Franklin Gothic Book" w:cs="Times New Roman"/>
        </w:rPr>
      </w:pPr>
    </w:p>
    <w:p w:rsidR="000F7CE2" w:rsidRDefault="000F7CE2" w:rsidP="000F7CE2">
      <w:pPr>
        <w:pStyle w:val="ListParagraph"/>
        <w:numPr>
          <w:ilvl w:val="0"/>
          <w:numId w:val="2"/>
        </w:numPr>
        <w:spacing w:after="0"/>
        <w:jc w:val="both"/>
        <w:rPr>
          <w:rFonts w:ascii="Franklin Gothic Book" w:hAnsi="Franklin Gothic Book" w:cs="Times New Roman"/>
        </w:rPr>
      </w:pPr>
      <w:r w:rsidRPr="00A91A42">
        <w:rPr>
          <w:rFonts w:ascii="Franklin Gothic Book" w:hAnsi="Franklin Gothic Book" w:cs="Times New Roman"/>
        </w:rPr>
        <w:t>Other provisions superseded.  In the event of any inconsistency between the provisions of this section and any other section of Chapter 240, the provisions of this section shall prevail.</w:t>
      </w:r>
    </w:p>
    <w:p w:rsidR="000F7CE2" w:rsidRDefault="000F7CE2" w:rsidP="000F7CE2">
      <w:pPr>
        <w:spacing w:after="0"/>
        <w:jc w:val="both"/>
        <w:rPr>
          <w:rFonts w:ascii="Franklin Gothic Book" w:hAnsi="Franklin Gothic Book" w:cs="Times New Roman"/>
        </w:rPr>
      </w:pPr>
    </w:p>
    <w:p w:rsidR="000F7CE2" w:rsidRPr="00A91A42" w:rsidRDefault="000F7CE2" w:rsidP="000F7CE2">
      <w:pPr>
        <w:spacing w:after="0"/>
        <w:jc w:val="both"/>
        <w:rPr>
          <w:rFonts w:ascii="Franklin Gothic Book" w:hAnsi="Franklin Gothic Book" w:cs="Times New Roman"/>
        </w:rPr>
      </w:pPr>
    </w:p>
    <w:p w:rsidR="000F7CE2" w:rsidRPr="00436975" w:rsidRDefault="000F7CE2" w:rsidP="000F7CE2">
      <w:pPr>
        <w:spacing w:after="0"/>
        <w:rPr>
          <w:rFonts w:ascii="Franklin Gothic Book" w:hAnsi="Franklin Gothic Book" w:cs="Times New Roman"/>
          <w:b/>
          <w:u w:val="single"/>
        </w:rPr>
      </w:pPr>
      <w:r w:rsidRPr="00CD3E9A">
        <w:rPr>
          <w:rFonts w:ascii="Franklin Gothic Book" w:hAnsi="Franklin Gothic Book" w:cs="Times New Roman"/>
          <w:b/>
          <w:u w:val="single"/>
        </w:rPr>
        <w:t xml:space="preserve">Section </w:t>
      </w:r>
      <w:r>
        <w:rPr>
          <w:rFonts w:ascii="Franklin Gothic Book" w:hAnsi="Franklin Gothic Book" w:cs="Times New Roman"/>
          <w:b/>
          <w:u w:val="single"/>
        </w:rPr>
        <w:t>2</w:t>
      </w:r>
      <w:r w:rsidRPr="00CD3E9A">
        <w:rPr>
          <w:rFonts w:ascii="Franklin Gothic Book" w:hAnsi="Franklin Gothic Book" w:cs="Times New Roman"/>
          <w:b/>
        </w:rPr>
        <w:t>.  Planning Board review.</w:t>
      </w:r>
    </w:p>
    <w:p w:rsidR="000F7CE2" w:rsidRPr="00CD3E9A" w:rsidRDefault="000F7CE2" w:rsidP="000F7CE2">
      <w:pPr>
        <w:pStyle w:val="p4"/>
        <w:ind w:left="0" w:firstLine="0"/>
        <w:rPr>
          <w:rFonts w:ascii="Franklin Gothic Book" w:hAnsi="Franklin Gothic Book"/>
          <w:sz w:val="22"/>
          <w:szCs w:val="22"/>
        </w:rPr>
      </w:pPr>
    </w:p>
    <w:p w:rsidR="000F7CE2" w:rsidRPr="00CD3E9A" w:rsidRDefault="000F7CE2" w:rsidP="000F7CE2">
      <w:pPr>
        <w:pStyle w:val="p4"/>
        <w:ind w:left="0" w:firstLine="0"/>
        <w:rPr>
          <w:rFonts w:ascii="Franklin Gothic Book" w:hAnsi="Franklin Gothic Book"/>
          <w:sz w:val="22"/>
          <w:szCs w:val="22"/>
        </w:rPr>
      </w:pPr>
      <w:r w:rsidRPr="00CD3E9A">
        <w:rPr>
          <w:rFonts w:ascii="Franklin Gothic Book" w:hAnsi="Franklin Gothic Book"/>
          <w:sz w:val="22"/>
          <w:szCs w:val="22"/>
        </w:rPr>
        <w:t>Upon approval of this Ordinance upon First Reading by the Mayor and Council of the Borough of Edgewater, this Ordinance shall be transmitted to the Planning Board for its review and recommendation.</w:t>
      </w:r>
    </w:p>
    <w:p w:rsidR="000F7CE2" w:rsidRPr="00CD3E9A" w:rsidRDefault="000F7CE2" w:rsidP="000F7CE2">
      <w:pPr>
        <w:pStyle w:val="p4"/>
        <w:ind w:left="0" w:firstLine="0"/>
        <w:rPr>
          <w:rFonts w:ascii="Franklin Gothic Book" w:hAnsi="Franklin Gothic Book"/>
          <w:sz w:val="22"/>
          <w:szCs w:val="22"/>
        </w:rPr>
      </w:pPr>
    </w:p>
    <w:p w:rsidR="000F7CE2" w:rsidRPr="00CD3E9A" w:rsidRDefault="000F7CE2" w:rsidP="000F7CE2">
      <w:pPr>
        <w:pStyle w:val="p4"/>
        <w:ind w:left="0" w:firstLine="0"/>
        <w:rPr>
          <w:rFonts w:ascii="Franklin Gothic Book" w:hAnsi="Franklin Gothic Book"/>
          <w:sz w:val="22"/>
          <w:szCs w:val="22"/>
        </w:rPr>
      </w:pPr>
    </w:p>
    <w:p w:rsidR="000F7CE2" w:rsidRPr="00CD3E9A" w:rsidRDefault="000F7CE2" w:rsidP="000F7CE2">
      <w:pPr>
        <w:spacing w:after="0"/>
        <w:rPr>
          <w:rFonts w:ascii="Franklin Gothic Book" w:hAnsi="Franklin Gothic Book" w:cs="Times New Roman"/>
          <w:b/>
        </w:rPr>
      </w:pPr>
      <w:r w:rsidRPr="00CD3E9A">
        <w:rPr>
          <w:rFonts w:ascii="Franklin Gothic Book" w:hAnsi="Franklin Gothic Book" w:cs="Times New Roman"/>
          <w:b/>
          <w:u w:val="single"/>
        </w:rPr>
        <w:t xml:space="preserve">Section </w:t>
      </w:r>
      <w:r>
        <w:rPr>
          <w:rFonts w:ascii="Franklin Gothic Book" w:hAnsi="Franklin Gothic Book" w:cs="Times New Roman"/>
          <w:b/>
          <w:u w:val="single"/>
        </w:rPr>
        <w:t>3</w:t>
      </w:r>
      <w:r w:rsidRPr="00CD3E9A">
        <w:rPr>
          <w:rFonts w:ascii="Franklin Gothic Book" w:hAnsi="Franklin Gothic Book" w:cs="Times New Roman"/>
          <w:b/>
        </w:rPr>
        <w:t>.  Severability.</w:t>
      </w: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rPr>
      </w:pPr>
      <w:r w:rsidRPr="00CD3E9A">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b/>
        </w:rPr>
      </w:pPr>
      <w:r w:rsidRPr="00CD3E9A">
        <w:rPr>
          <w:rFonts w:ascii="Franklin Gothic Book" w:hAnsi="Franklin Gothic Book" w:cs="Times New Roman"/>
          <w:b/>
          <w:u w:val="single"/>
        </w:rPr>
        <w:t xml:space="preserve">Section </w:t>
      </w:r>
      <w:r>
        <w:rPr>
          <w:rFonts w:ascii="Franklin Gothic Book" w:hAnsi="Franklin Gothic Book" w:cs="Times New Roman"/>
          <w:b/>
          <w:u w:val="single"/>
        </w:rPr>
        <w:t>4</w:t>
      </w:r>
      <w:r w:rsidRPr="00CD3E9A">
        <w:rPr>
          <w:rFonts w:ascii="Franklin Gothic Book" w:hAnsi="Franklin Gothic Book" w:cs="Times New Roman"/>
          <w:b/>
        </w:rPr>
        <w:t>.  Effective date.</w:t>
      </w: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rPr>
      </w:pPr>
      <w:r w:rsidRPr="00CD3E9A">
        <w:rPr>
          <w:rFonts w:ascii="Franklin Gothic Book" w:hAnsi="Franklin Gothic Book" w:cs="Times New Roman"/>
        </w:rPr>
        <w:t>This Ordinance shall take effect immediately upon final publication as required by law.</w:t>
      </w: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b/>
        </w:rPr>
      </w:pPr>
    </w:p>
    <w:p w:rsidR="000F7CE2" w:rsidRPr="00CD3E9A" w:rsidRDefault="000F7CE2" w:rsidP="000F7CE2">
      <w:pPr>
        <w:spacing w:after="0"/>
        <w:rPr>
          <w:rFonts w:ascii="Franklin Gothic Book" w:hAnsi="Franklin Gothic Book" w:cs="Times New Roman"/>
          <w:color w:val="000000"/>
        </w:rPr>
      </w:pPr>
      <w:r w:rsidRPr="00CD3E9A">
        <w:rPr>
          <w:rFonts w:ascii="Franklin Gothic Book" w:hAnsi="Franklin Gothic Book" w:cs="Times New Roman"/>
          <w:b/>
          <w:color w:val="000000"/>
          <w:u w:val="single"/>
        </w:rPr>
        <w:t xml:space="preserve">Section </w:t>
      </w:r>
      <w:r>
        <w:rPr>
          <w:rFonts w:ascii="Franklin Gothic Book" w:hAnsi="Franklin Gothic Book" w:cs="Times New Roman"/>
          <w:b/>
          <w:color w:val="000000"/>
          <w:u w:val="single"/>
        </w:rPr>
        <w:t>5</w:t>
      </w:r>
      <w:r w:rsidRPr="00CD3E9A">
        <w:rPr>
          <w:rFonts w:ascii="Franklin Gothic Book" w:hAnsi="Franklin Gothic Book" w:cs="Times New Roman"/>
          <w:b/>
          <w:color w:val="000000"/>
        </w:rPr>
        <w:t>.  Repeal of inconsistent ordinances.</w:t>
      </w:r>
      <w:r w:rsidRPr="00CD3E9A">
        <w:rPr>
          <w:rFonts w:ascii="Franklin Gothic Book" w:hAnsi="Franklin Gothic Book" w:cs="Times New Roman"/>
          <w:color w:val="000000"/>
        </w:rPr>
        <w:t xml:space="preserve">  </w:t>
      </w:r>
    </w:p>
    <w:p w:rsidR="000F7CE2" w:rsidRPr="00CD3E9A" w:rsidRDefault="000F7CE2" w:rsidP="000F7CE2">
      <w:pPr>
        <w:spacing w:after="0"/>
        <w:jc w:val="both"/>
        <w:rPr>
          <w:rFonts w:ascii="Franklin Gothic Book" w:hAnsi="Franklin Gothic Book" w:cs="Times New Roman"/>
          <w:color w:val="000000"/>
        </w:rPr>
      </w:pPr>
    </w:p>
    <w:p w:rsidR="000F7CE2" w:rsidRPr="00CD3E9A" w:rsidRDefault="000F7CE2" w:rsidP="000F7CE2">
      <w:pPr>
        <w:spacing w:after="0"/>
        <w:jc w:val="both"/>
        <w:rPr>
          <w:rFonts w:ascii="Franklin Gothic Book" w:hAnsi="Franklin Gothic Book" w:cs="Times New Roman"/>
        </w:rPr>
      </w:pPr>
      <w:r w:rsidRPr="00CD3E9A">
        <w:rPr>
          <w:rFonts w:ascii="Franklin Gothic Book" w:hAnsi="Franklin Gothic Book" w:cs="Times New Roman"/>
        </w:rPr>
        <w:t>All ordinances and parts of ordinances which are inconsistent with the provisions of this ordinance are hereby repealed to the extent of such inconsistency.</w:t>
      </w:r>
    </w:p>
    <w:p w:rsidR="000F7CE2" w:rsidRPr="00CD3E9A" w:rsidRDefault="000F7CE2" w:rsidP="000F7CE2">
      <w:pPr>
        <w:spacing w:after="0"/>
        <w:rPr>
          <w:rFonts w:ascii="Franklin Gothic Book" w:hAnsi="Franklin Gothic Book" w:cs="Times New Roman"/>
          <w:color w:val="000000"/>
        </w:rPr>
      </w:pP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sidRPr="00CD3E9A">
        <w:rPr>
          <w:rFonts w:ascii="Franklin Gothic Book" w:hAnsi="Franklin Gothic Book" w:cs="Times New Roman"/>
          <w:color w:val="000000"/>
        </w:rPr>
        <w:tab/>
      </w:r>
      <w:r>
        <w:rPr>
          <w:rFonts w:ascii="Franklin Gothic Book" w:hAnsi="Franklin Gothic Book" w:cs="Times New Roman"/>
          <w:color w:val="000000"/>
        </w:rPr>
        <w:t>MICHAEL J. McPARTLAND</w:t>
      </w:r>
      <w:r w:rsidRPr="00CD3E9A">
        <w:rPr>
          <w:rFonts w:ascii="Franklin Gothic Book" w:hAnsi="Franklin Gothic Book" w:cs="Times New Roman"/>
          <w:color w:val="000000"/>
        </w:rPr>
        <w:t>, Mayor</w:t>
      </w:r>
    </w:p>
    <w:p w:rsidR="000F7CE2" w:rsidRPr="00CD3E9A" w:rsidRDefault="000F7CE2" w:rsidP="000F7CE2">
      <w:pPr>
        <w:spacing w:after="0"/>
        <w:rPr>
          <w:rFonts w:ascii="Franklin Gothic Book" w:hAnsi="Franklin Gothic Book" w:cs="Times New Roman"/>
          <w:color w:val="000000"/>
        </w:rPr>
      </w:pPr>
    </w:p>
    <w:p w:rsidR="000F7CE2" w:rsidRPr="00CD3E9A" w:rsidRDefault="000F7CE2" w:rsidP="000F7CE2">
      <w:pPr>
        <w:spacing w:after="0"/>
        <w:rPr>
          <w:rFonts w:ascii="Franklin Gothic Book" w:hAnsi="Franklin Gothic Book" w:cs="Times New Roman"/>
          <w:color w:val="000000"/>
        </w:rPr>
      </w:pPr>
      <w:r w:rsidRPr="00CD3E9A">
        <w:rPr>
          <w:rFonts w:ascii="Franklin Gothic Book" w:hAnsi="Franklin Gothic Book" w:cs="Times New Roman"/>
          <w:color w:val="000000"/>
        </w:rPr>
        <w:t>ATTEST:</w:t>
      </w:r>
    </w:p>
    <w:p w:rsidR="000F7CE2" w:rsidRPr="00CD3E9A" w:rsidRDefault="000F7CE2" w:rsidP="000F7CE2">
      <w:pPr>
        <w:spacing w:after="0"/>
        <w:rPr>
          <w:rFonts w:ascii="Franklin Gothic Book" w:hAnsi="Franklin Gothic Book" w:cs="Times New Roman"/>
          <w:color w:val="000000"/>
        </w:rPr>
      </w:pPr>
    </w:p>
    <w:p w:rsidR="000F7CE2" w:rsidRPr="00CD3E9A" w:rsidRDefault="000F7CE2" w:rsidP="000F7CE2">
      <w:pPr>
        <w:spacing w:after="0"/>
        <w:rPr>
          <w:rFonts w:ascii="Franklin Gothic Book" w:hAnsi="Franklin Gothic Book" w:cs="Times New Roman"/>
          <w:color w:val="000000"/>
        </w:rPr>
      </w:pPr>
      <w:r>
        <w:rPr>
          <w:rFonts w:ascii="Franklin Gothic Book" w:hAnsi="Franklin Gothic Book" w:cs="Times New Roman"/>
          <w:color w:val="000000"/>
        </w:rPr>
        <w:t>ANNAMARIE O’CONNOR, RMC</w:t>
      </w:r>
      <w:r w:rsidRPr="00CD3E9A">
        <w:rPr>
          <w:rFonts w:ascii="Franklin Gothic Book" w:hAnsi="Franklin Gothic Book" w:cs="Times New Roman"/>
          <w:color w:val="000000"/>
        </w:rPr>
        <w:t xml:space="preserve"> </w:t>
      </w:r>
    </w:p>
    <w:p w:rsidR="000F7CE2" w:rsidRPr="00CD3E9A" w:rsidRDefault="000F7CE2" w:rsidP="000F7CE2">
      <w:pPr>
        <w:spacing w:after="0"/>
        <w:rPr>
          <w:rFonts w:ascii="Franklin Gothic Book" w:hAnsi="Franklin Gothic Book" w:cs="Times New Roman"/>
        </w:rPr>
      </w:pPr>
      <w:r w:rsidRPr="00CD3E9A">
        <w:rPr>
          <w:rFonts w:ascii="Franklin Gothic Book" w:hAnsi="Franklin Gothic Book" w:cs="Times New Roman"/>
          <w:color w:val="000000"/>
        </w:rPr>
        <w:t>Borough Clerk</w:t>
      </w:r>
      <w:r w:rsidRPr="00CD3E9A">
        <w:rPr>
          <w:rFonts w:ascii="Franklin Gothic Book" w:hAnsi="Franklin Gothic Book" w:cs="Times New Roman"/>
        </w:rPr>
        <w:t xml:space="preserve"> </w:t>
      </w:r>
    </w:p>
    <w:p w:rsidR="000F7CE2" w:rsidRPr="00CD3E9A" w:rsidRDefault="000F7CE2" w:rsidP="000F7CE2">
      <w:pPr>
        <w:spacing w:after="0"/>
        <w:rPr>
          <w:rFonts w:ascii="Franklin Gothic Book" w:hAnsi="Franklin Gothic Book" w:cs="Times New Roman"/>
        </w:rPr>
      </w:pPr>
    </w:p>
    <w:p w:rsidR="000F7CE2" w:rsidRPr="00CD3E9A" w:rsidRDefault="000F7CE2" w:rsidP="000F7CE2">
      <w:pPr>
        <w:spacing w:after="0"/>
        <w:rPr>
          <w:rFonts w:ascii="Franklin Gothic Book" w:hAnsi="Franklin Gothic Book" w:cs="Times New Roman"/>
        </w:rPr>
      </w:pPr>
      <w:r w:rsidRPr="00CD3E9A">
        <w:rPr>
          <w:rFonts w:ascii="Franklin Gothic Book" w:hAnsi="Franklin Gothic Book" w:cs="Times New Roman"/>
        </w:rPr>
        <w:t>INTRODUCED:</w:t>
      </w:r>
      <w:r w:rsidRPr="00CD3E9A">
        <w:rPr>
          <w:rFonts w:ascii="Franklin Gothic Book" w:hAnsi="Franklin Gothic Book" w:cs="Times New Roman"/>
        </w:rPr>
        <w:tab/>
      </w:r>
      <w:r>
        <w:rPr>
          <w:rFonts w:ascii="Franklin Gothic Book" w:hAnsi="Franklin Gothic Book" w:cs="Times New Roman"/>
        </w:rPr>
        <w:t>August 21, 2017</w:t>
      </w:r>
    </w:p>
    <w:p w:rsidR="000F7CE2" w:rsidRPr="00CD3E9A" w:rsidRDefault="000F7CE2" w:rsidP="000F7CE2">
      <w:pPr>
        <w:spacing w:after="0"/>
        <w:rPr>
          <w:rFonts w:ascii="Franklin Gothic Book" w:hAnsi="Franklin Gothic Book" w:cs="Times New Roman"/>
        </w:rPr>
      </w:pPr>
    </w:p>
    <w:p w:rsidR="000F7CE2" w:rsidRPr="00CD3E9A" w:rsidRDefault="000F7CE2" w:rsidP="000F7CE2">
      <w:pPr>
        <w:spacing w:after="0"/>
        <w:rPr>
          <w:rFonts w:ascii="Franklin Gothic Book" w:hAnsi="Franklin Gothic Book" w:cs="Times New Roman"/>
        </w:rPr>
      </w:pPr>
      <w:r w:rsidRPr="00CD3E9A">
        <w:rPr>
          <w:rFonts w:ascii="Franklin Gothic Book" w:hAnsi="Franklin Gothic Book" w:cs="Times New Roman"/>
        </w:rPr>
        <w:t>ADOPTED:</w:t>
      </w:r>
      <w:r>
        <w:rPr>
          <w:rFonts w:ascii="Franklin Gothic Book" w:hAnsi="Franklin Gothic Book" w:cs="Times New Roman"/>
        </w:rPr>
        <w:t xml:space="preserve">  </w:t>
      </w:r>
      <w:r>
        <w:rPr>
          <w:rFonts w:ascii="Franklin Gothic Book" w:hAnsi="Franklin Gothic Book" w:cs="Times New Roman"/>
        </w:rPr>
        <w:tab/>
      </w:r>
      <w:r>
        <w:rPr>
          <w:rFonts w:ascii="Franklin Gothic Book" w:hAnsi="Franklin Gothic Book" w:cs="Times New Roman"/>
        </w:rPr>
        <w:tab/>
        <w:t>October 2, 2017</w:t>
      </w:r>
      <w:bookmarkStart w:id="0" w:name="_GoBack"/>
      <w:bookmarkEnd w:id="0"/>
    </w:p>
    <w:p w:rsidR="000F7CE2" w:rsidRPr="00CD3E9A" w:rsidRDefault="000F7CE2" w:rsidP="000F7CE2">
      <w:pPr>
        <w:spacing w:after="0"/>
        <w:rPr>
          <w:rFonts w:ascii="Franklin Gothic Book" w:hAnsi="Franklin Gothic Book" w:cs="Times New Roman"/>
        </w:rPr>
      </w:pPr>
    </w:p>
    <w:p w:rsidR="000F7CE2" w:rsidRDefault="000F7CE2" w:rsidP="000F7CE2">
      <w:pPr>
        <w:spacing w:after="0"/>
        <w:rPr>
          <w:rFonts w:ascii="Franklin Gothic Book" w:hAnsi="Franklin Gothic Book" w:cs="Times New Roman"/>
        </w:rPr>
      </w:pPr>
      <w:r w:rsidRPr="00CD3E9A">
        <w:rPr>
          <w:rFonts w:ascii="Franklin Gothic Book" w:hAnsi="Franklin Gothic Book" w:cs="Times New Roman"/>
        </w:rPr>
        <w:t>APPROVED:</w:t>
      </w:r>
    </w:p>
    <w:p w:rsidR="0026688C" w:rsidRDefault="0026688C" w:rsidP="000F7CE2">
      <w:pPr>
        <w:spacing w:after="0"/>
        <w:rPr>
          <w:rFonts w:ascii="Franklin Gothic Book" w:hAnsi="Franklin Gothic Book" w:cs="Times New Roman"/>
        </w:rPr>
      </w:pPr>
    </w:p>
    <w:p w:rsidR="000F7CE2" w:rsidRDefault="000F7CE2" w:rsidP="000F7CE2">
      <w:pPr>
        <w:spacing w:after="0"/>
        <w:rPr>
          <w:rFonts w:ascii="Franklin Gothic Book" w:hAnsi="Franklin Gothic Book" w:cs="Times New Roman"/>
        </w:rPr>
      </w:pPr>
    </w:p>
    <w:p w:rsidR="000F7CE2" w:rsidRPr="00330512" w:rsidRDefault="000F7CE2" w:rsidP="000F7CE2">
      <w:pPr>
        <w:jc w:val="center"/>
        <w:rPr>
          <w:b/>
        </w:rPr>
      </w:pPr>
      <w:r w:rsidRPr="00330512">
        <w:rPr>
          <w:b/>
        </w:rPr>
        <w:t>MOTION</w:t>
      </w:r>
    </w:p>
    <w:p w:rsidR="000F7CE2" w:rsidRDefault="000F7CE2" w:rsidP="000F7CE2">
      <w:pPr>
        <w:jc w:val="center"/>
      </w:pPr>
    </w:p>
    <w:p w:rsidR="000F7CE2" w:rsidRDefault="000F7CE2" w:rsidP="000F7CE2">
      <w:r>
        <w:tab/>
      </w:r>
      <w:r>
        <w:tab/>
      </w:r>
      <w:r>
        <w:tab/>
      </w:r>
      <w:r>
        <w:tab/>
      </w:r>
      <w:r>
        <w:tab/>
      </w:r>
      <w:r>
        <w:tab/>
      </w:r>
      <w:r>
        <w:tab/>
      </w:r>
      <w:r>
        <w:tab/>
      </w:r>
      <w:r>
        <w:tab/>
        <w:t>October 2, 2017</w:t>
      </w:r>
    </w:p>
    <w:p w:rsidR="000F7CE2" w:rsidRDefault="000F7CE2" w:rsidP="000F7CE2"/>
    <w:p w:rsidR="000F7CE2" w:rsidRDefault="000F7CE2" w:rsidP="000F7CE2">
      <w:r w:rsidRPr="00330512">
        <w:rPr>
          <w:b/>
        </w:rPr>
        <w:t>INTRODUCED:</w:t>
      </w:r>
      <w:r>
        <w:t xml:space="preserve">  Councilman Bartolomeo</w:t>
      </w:r>
    </w:p>
    <w:p w:rsidR="000F7CE2" w:rsidRDefault="000F7CE2" w:rsidP="000F7CE2">
      <w:r w:rsidRPr="00330512">
        <w:rPr>
          <w:b/>
        </w:rPr>
        <w:t>SECOND:</w:t>
      </w:r>
      <w:r>
        <w:t xml:space="preserve">  Councilman Vidal </w:t>
      </w:r>
    </w:p>
    <w:p w:rsidR="000F7CE2" w:rsidRDefault="000F7CE2" w:rsidP="000F7CE2"/>
    <w:p w:rsidR="000F7CE2" w:rsidRDefault="000F7CE2" w:rsidP="000F7CE2">
      <w:pPr>
        <w:tabs>
          <w:tab w:val="left" w:pos="90"/>
        </w:tabs>
        <w:rPr>
          <w:b/>
        </w:rPr>
      </w:pPr>
      <w:r>
        <w:t xml:space="preserve">A motion to adopt Ordinance No. 1553-2017,  </w:t>
      </w:r>
      <w:r>
        <w:rPr>
          <w:b/>
        </w:rPr>
        <w:t xml:space="preserve">AN ORDINANCE OF THE BOROUGH OF EDGEWATER, COUNTY OF BERGEN, STATE OF NEW JERSEY, AMENDING AND SUPPLEMENTING CHAPTER 240 OF THE BOROUGH CODE TO IMPLEMENT AFFORDABLE HOUSING.  </w:t>
      </w:r>
    </w:p>
    <w:p w:rsidR="000F7CE2" w:rsidRDefault="000F7CE2" w:rsidP="000F7CE2">
      <w:pPr>
        <w:tabs>
          <w:tab w:val="left" w:pos="90"/>
        </w:tabs>
        <w:rPr>
          <w:b/>
        </w:rPr>
      </w:pPr>
    </w:p>
    <w:p w:rsidR="000F7CE2" w:rsidRDefault="000F7CE2" w:rsidP="000F7CE2">
      <w:r>
        <w:t xml:space="preserve">On roll call the vote was as follows:  </w:t>
      </w:r>
    </w:p>
    <w:p w:rsidR="000F7CE2" w:rsidRDefault="000F7CE2" w:rsidP="000F7CE2">
      <w:pPr>
        <w:spacing w:after="0"/>
        <w:ind w:left="-720"/>
        <w:rPr>
          <w:rFonts w:ascii="Times New Roman" w:hAnsi="Times New Roman" w:cs="Times New Roman"/>
          <w:bCs/>
          <w:szCs w:val="20"/>
        </w:rPr>
      </w:pP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0F7CE2" w:rsidRDefault="000F7CE2" w:rsidP="000F7CE2">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3A70F6" w:rsidRDefault="003A70F6" w:rsidP="000F7CE2">
      <w:pPr>
        <w:spacing w:after="0"/>
        <w:ind w:left="-720" w:firstLine="720"/>
        <w:rPr>
          <w:rFonts w:ascii="Times New Roman" w:hAnsi="Times New Roman" w:cs="Times New Roman"/>
          <w:bCs/>
          <w:szCs w:val="20"/>
        </w:rPr>
      </w:pPr>
    </w:p>
    <w:p w:rsidR="003A70F6" w:rsidRDefault="003A70F6" w:rsidP="003A70F6">
      <w:pPr>
        <w:spacing w:after="0"/>
        <w:rPr>
          <w:b/>
          <w:u w:val="single"/>
        </w:rPr>
      </w:pPr>
      <w:r w:rsidRPr="003A70F6">
        <w:rPr>
          <w:b/>
          <w:u w:val="single"/>
        </w:rPr>
        <w:t>ORDINANCE  NO. 1554-2017</w:t>
      </w:r>
    </w:p>
    <w:p w:rsidR="003A70F6" w:rsidRDefault="003A70F6" w:rsidP="003A70F6">
      <w:pPr>
        <w:spacing w:after="0"/>
        <w:rPr>
          <w:b/>
          <w:u w:val="single"/>
        </w:rPr>
      </w:pPr>
    </w:p>
    <w:p w:rsidR="003A70F6" w:rsidRDefault="003A70F6" w:rsidP="003A70F6">
      <w:pPr>
        <w:spacing w:after="0"/>
        <w:rPr>
          <w:b/>
        </w:rPr>
      </w:pPr>
      <w:r w:rsidRPr="003A70F6">
        <w:rPr>
          <w:b/>
        </w:rPr>
        <w:t>AN</w:t>
      </w:r>
      <w:r>
        <w:t xml:space="preserve"> </w:t>
      </w:r>
      <w:r w:rsidRPr="003A70F6">
        <w:rPr>
          <w:b/>
        </w:rPr>
        <w:t xml:space="preserve">ORDINANCE OF THE BOROUGH OF EDGEWATER,COUNTYOF BERGEN, STATE OF NEW JERSEY, AMENDING AND SUPPLEMENTING CHAPTER 240 OF THE BOROUGH CODE TO IMPLEMENT A ZONING CHANGE FROM AN MXD-1 ZONE TO AN MXD-2 TO WITH INCREASED PROVISION FOR AFFORDABLE HOUSING.  </w:t>
      </w:r>
      <w:r w:rsidR="009E63A7">
        <w:rPr>
          <w:b/>
        </w:rPr>
        <w:t xml:space="preserve"> </w:t>
      </w:r>
    </w:p>
    <w:p w:rsidR="007E3422" w:rsidRDefault="007E3422" w:rsidP="003A70F6">
      <w:pPr>
        <w:spacing w:after="0"/>
        <w:rPr>
          <w:b/>
        </w:rPr>
      </w:pPr>
    </w:p>
    <w:p w:rsidR="007E3422" w:rsidRPr="0026688C" w:rsidRDefault="007E3422" w:rsidP="003A70F6">
      <w:pPr>
        <w:spacing w:after="0"/>
      </w:pPr>
      <w:r w:rsidRPr="0026688C">
        <w:t>Mayor McPartland opened the meeting to the public to comment on Ordinance No. 1554-2017.  No one wished to be heard therefore the Mayor closed the meeting to the public to comment on Ordinance No. 1554-2017.</w:t>
      </w:r>
    </w:p>
    <w:p w:rsidR="007E3422" w:rsidRDefault="007E3422" w:rsidP="003A70F6">
      <w:pPr>
        <w:spacing w:after="0"/>
        <w:rPr>
          <w:b/>
        </w:rPr>
      </w:pPr>
    </w:p>
    <w:p w:rsidR="007E3422" w:rsidRPr="0026688C" w:rsidRDefault="007E3422" w:rsidP="003A70F6">
      <w:pPr>
        <w:spacing w:after="0"/>
      </w:pPr>
      <w:r w:rsidRPr="0026688C">
        <w:t xml:space="preserve">The said Ordinance is as follows:  </w:t>
      </w:r>
    </w:p>
    <w:p w:rsidR="00635CA3" w:rsidRDefault="00635CA3" w:rsidP="003A70F6">
      <w:pPr>
        <w:spacing w:after="0"/>
        <w:rPr>
          <w:b/>
        </w:rPr>
      </w:pPr>
    </w:p>
    <w:p w:rsidR="00635CA3" w:rsidRPr="0026688C" w:rsidRDefault="00635CA3" w:rsidP="00635CA3">
      <w:pPr>
        <w:jc w:val="center"/>
        <w:rPr>
          <w:b/>
        </w:rPr>
      </w:pPr>
      <w:r w:rsidRPr="0026688C">
        <w:rPr>
          <w:b/>
        </w:rPr>
        <w:t>BOROUGH OF EDGEWATER</w:t>
      </w:r>
    </w:p>
    <w:p w:rsidR="00635CA3" w:rsidRDefault="00635CA3" w:rsidP="00635CA3">
      <w:pPr>
        <w:pStyle w:val="ListParagraph"/>
        <w:ind w:left="2250" w:firstLine="630"/>
        <w:rPr>
          <w:b/>
          <w:u w:val="single"/>
        </w:rPr>
      </w:pPr>
      <w:r>
        <w:rPr>
          <w:b/>
          <w:u w:val="single"/>
        </w:rPr>
        <w:t>ORDINANCE  NO. 1554-2017</w:t>
      </w:r>
    </w:p>
    <w:p w:rsidR="0026688C" w:rsidRPr="00516CF9" w:rsidRDefault="0026688C" w:rsidP="00635CA3">
      <w:pPr>
        <w:pStyle w:val="ListParagraph"/>
        <w:ind w:left="2250" w:firstLine="630"/>
        <w:rPr>
          <w:b/>
          <w:u w:val="single"/>
        </w:rPr>
      </w:pPr>
    </w:p>
    <w:p w:rsidR="00635CA3" w:rsidRPr="004341B1" w:rsidRDefault="00635CA3" w:rsidP="00635CA3">
      <w:pPr>
        <w:pStyle w:val="ListParagraph"/>
        <w:jc w:val="both"/>
      </w:pPr>
      <w:r w:rsidRPr="004341B1">
        <w:t xml:space="preserve">    AN ORDINANCE OF THE BOROUGH OF EDGEWATER,COUNTYOF BERGEN, STATE OF NEW JERSEY, AMENDING AND SUPPLEMENTING CHAPTER 240 OF THE BOROUGH CODE TO IMPL</w:t>
      </w:r>
      <w:r>
        <w:t>EMENT A ZONING CHANGE FROM AN MXD-1 ZONE TO AN</w:t>
      </w:r>
      <w:r w:rsidRPr="004341B1">
        <w:t xml:space="preserve"> M</w:t>
      </w:r>
      <w:r>
        <w:t>X</w:t>
      </w:r>
      <w:r w:rsidRPr="004341B1">
        <w:t>D-2 TO WITH INCREASED PROVISION FOR AFFORDABLE HOUSING</w:t>
      </w:r>
    </w:p>
    <w:p w:rsidR="00635CA3" w:rsidRPr="00645A18" w:rsidRDefault="00635CA3" w:rsidP="00635CA3">
      <w:pPr>
        <w:tabs>
          <w:tab w:val="left" w:pos="8640"/>
        </w:tabs>
        <w:ind w:left="630" w:right="540"/>
        <w:jc w:val="both"/>
        <w:rPr>
          <w:rFonts w:ascii="Franklin Gothic Book" w:hAnsi="Franklin Gothic Book" w:cs="Times New Roman"/>
          <w:b/>
        </w:rPr>
      </w:pPr>
    </w:p>
    <w:p w:rsidR="00635CA3" w:rsidRPr="00645A18" w:rsidRDefault="00635CA3" w:rsidP="00635CA3">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Pr>
          <w:rFonts w:ascii="Franklin Gothic Book" w:hAnsi="Franklin Gothic Book" w:cs="Times New Roman"/>
        </w:rPr>
        <w:t>Edgewater</w:t>
      </w:r>
      <w:r w:rsidRPr="00645A18">
        <w:rPr>
          <w:rFonts w:ascii="Franklin Gothic Book" w:hAnsi="Franklin Gothic Book" w:cs="Times New Roman"/>
        </w:rPr>
        <w:t>; and</w:t>
      </w:r>
    </w:p>
    <w:p w:rsidR="00635CA3" w:rsidRPr="00645A18" w:rsidRDefault="00635CA3" w:rsidP="00635CA3">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 consistent with the “Fair Housing Act,” P.L. 1985, c 222 (C-52:27D-301 et seq.); and</w:t>
      </w:r>
    </w:p>
    <w:p w:rsidR="00635CA3" w:rsidRPr="00645A18" w:rsidRDefault="00635CA3" w:rsidP="00635CA3">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 to address such efforts; and</w:t>
      </w:r>
    </w:p>
    <w:p w:rsidR="00635CA3" w:rsidRPr="00645A18" w:rsidRDefault="00635CA3" w:rsidP="00635CA3">
      <w:pPr>
        <w:spacing w:after="0"/>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Pr>
          <w:rFonts w:ascii="Franklin Gothic Book" w:hAnsi="Franklin Gothic Book" w:cs="Times New Roman"/>
        </w:rPr>
        <w:t>Edgewater</w:t>
      </w:r>
      <w:r w:rsidRPr="00645A18">
        <w:rPr>
          <w:rFonts w:ascii="Franklin Gothic Book" w:hAnsi="Franklin Gothic Book" w:cs="Times New Roman"/>
        </w:rPr>
        <w:t>, as follows:</w:t>
      </w:r>
    </w:p>
    <w:p w:rsidR="00635CA3" w:rsidRPr="00645A18" w:rsidRDefault="00635CA3" w:rsidP="00635CA3">
      <w:pPr>
        <w:spacing w:after="0"/>
        <w:ind w:firstLine="634"/>
        <w:jc w:val="both"/>
        <w:rPr>
          <w:rFonts w:ascii="Franklin Gothic Book" w:hAnsi="Franklin Gothic Book" w:cs="Times New Roman"/>
        </w:rPr>
      </w:pPr>
    </w:p>
    <w:p w:rsidR="00635CA3" w:rsidRPr="00645A18" w:rsidRDefault="00635CA3" w:rsidP="00635CA3">
      <w:pPr>
        <w:spacing w:after="0"/>
        <w:ind w:firstLine="634"/>
        <w:jc w:val="both"/>
        <w:rPr>
          <w:rFonts w:ascii="Franklin Gothic Book" w:hAnsi="Franklin Gothic Book" w:cs="Times New Roman"/>
        </w:rPr>
      </w:pPr>
    </w:p>
    <w:p w:rsidR="00635CA3" w:rsidRDefault="00635CA3" w:rsidP="00635CA3">
      <w:pPr>
        <w:spacing w:before="100" w:beforeAutospacing="1" w:after="100" w:afterAutospacing="1"/>
        <w:jc w:val="both"/>
        <w:rPr>
          <w:rFonts w:ascii="Franklin Gothic Book" w:hAnsi="Franklin Gothic Book" w:cs="Times New Roman"/>
          <w:b/>
        </w:rPr>
      </w:pPr>
      <w:r w:rsidRPr="00D57DEF">
        <w:rPr>
          <w:rFonts w:ascii="Franklin Gothic Book" w:hAnsi="Franklin Gothic Book" w:cs="Times New Roman"/>
          <w:b/>
          <w:u w:val="single"/>
        </w:rPr>
        <w:t>Section 1</w:t>
      </w:r>
      <w:r w:rsidRPr="00645A18">
        <w:rPr>
          <w:rFonts w:ascii="Franklin Gothic Book" w:hAnsi="Franklin Gothic Book" w:cs="Times New Roman"/>
          <w:b/>
        </w:rPr>
        <w:t xml:space="preserve">.  </w:t>
      </w:r>
      <w:r w:rsidRPr="00645A18">
        <w:rPr>
          <w:rFonts w:ascii="Franklin Gothic Book" w:eastAsia="Times New Roman" w:hAnsi="Franklin Gothic Book" w:cs="Times New Roman"/>
          <w:b/>
        </w:rPr>
        <w:t>Objectives.</w:t>
      </w:r>
    </w:p>
    <w:p w:rsidR="00635CA3" w:rsidRPr="00645A18" w:rsidRDefault="00635CA3" w:rsidP="00635CA3">
      <w:pPr>
        <w:pStyle w:val="ListParagraph"/>
        <w:numPr>
          <w:ilvl w:val="0"/>
          <w:numId w:val="8"/>
        </w:numPr>
        <w:spacing w:before="100" w:beforeAutospacing="1" w:after="100" w:afterAutospacing="1"/>
        <w:jc w:val="both"/>
        <w:rPr>
          <w:rFonts w:ascii="Franklin Gothic Book" w:hAnsi="Franklin Gothic Book" w:cs="Times New Roman"/>
          <w:b/>
        </w:rPr>
      </w:pPr>
      <w:r w:rsidRPr="00645A18">
        <w:rPr>
          <w:rFonts w:ascii="Franklin Gothic Book" w:eastAsia="Times New Roman" w:hAnsi="Franklin Gothic Book" w:cs="Times New Roman"/>
        </w:rPr>
        <w:t xml:space="preserve">To provide </w:t>
      </w:r>
      <w:r>
        <w:rPr>
          <w:rFonts w:ascii="Franklin Gothic Book" w:eastAsia="Times New Roman" w:hAnsi="Franklin Gothic Book" w:cs="Times New Roman"/>
        </w:rPr>
        <w:t>for the proper and</w:t>
      </w:r>
      <w:r w:rsidRPr="00645A18">
        <w:rPr>
          <w:rFonts w:ascii="Franklin Gothic Book" w:eastAsia="Times New Roman" w:hAnsi="Franklin Gothic Book" w:cs="Times New Roman"/>
        </w:rPr>
        <w:t xml:space="preserve"> realistic</w:t>
      </w:r>
      <w:r>
        <w:rPr>
          <w:rFonts w:ascii="Franklin Gothic Book" w:eastAsia="Times New Roman" w:hAnsi="Franklin Gothic Book" w:cs="Times New Roman"/>
        </w:rPr>
        <w:t xml:space="preserve"> development of parcels of land toward the south end of town and to provide an </w:t>
      </w:r>
      <w:r w:rsidRPr="00645A18">
        <w:rPr>
          <w:rFonts w:ascii="Franklin Gothic Book" w:eastAsia="Times New Roman" w:hAnsi="Franklin Gothic Book" w:cs="Times New Roman"/>
        </w:rPr>
        <w:t xml:space="preserve">opportunity for affordable housing development. </w:t>
      </w:r>
    </w:p>
    <w:p w:rsidR="00635CA3" w:rsidRDefault="00635CA3" w:rsidP="00635CA3">
      <w:pPr>
        <w:spacing w:after="0"/>
        <w:jc w:val="both"/>
        <w:rPr>
          <w:rFonts w:ascii="Franklin Gothic Book" w:hAnsi="Franklin Gothic Book"/>
          <w:b/>
        </w:rPr>
      </w:pPr>
      <w:r w:rsidRPr="00D57DEF">
        <w:rPr>
          <w:rFonts w:ascii="Franklin Gothic Book" w:hAnsi="Franklin Gothic Book" w:cs="Times New Roman"/>
          <w:b/>
          <w:u w:val="single"/>
        </w:rPr>
        <w:t>Section 2</w:t>
      </w:r>
      <w:r w:rsidRPr="00645A18">
        <w:rPr>
          <w:rFonts w:ascii="Franklin Gothic Book" w:hAnsi="Franklin Gothic Book" w:cs="Times New Roman"/>
          <w:b/>
        </w:rPr>
        <w:t xml:space="preserve">.  </w:t>
      </w:r>
      <w:r w:rsidRPr="00645A18">
        <w:rPr>
          <w:rFonts w:ascii="Franklin Gothic Book" w:hAnsi="Franklin Gothic Book"/>
          <w:b/>
        </w:rPr>
        <w:t>Applicability.</w:t>
      </w:r>
    </w:p>
    <w:p w:rsidR="00635CA3" w:rsidRPr="00645A18" w:rsidRDefault="00635CA3" w:rsidP="00635CA3">
      <w:pPr>
        <w:spacing w:after="0"/>
        <w:jc w:val="both"/>
        <w:rPr>
          <w:rFonts w:ascii="Franklin Gothic Book" w:hAnsi="Franklin Gothic Book" w:cs="Times New Roman"/>
          <w:b/>
        </w:rPr>
      </w:pPr>
    </w:p>
    <w:p w:rsidR="00635CA3" w:rsidRPr="00747E24" w:rsidRDefault="00635CA3" w:rsidP="00635CA3">
      <w:pPr>
        <w:pStyle w:val="ListParagraph"/>
        <w:numPr>
          <w:ilvl w:val="0"/>
          <w:numId w:val="9"/>
        </w:numPr>
        <w:spacing w:after="0"/>
        <w:jc w:val="both"/>
        <w:rPr>
          <w:rFonts w:ascii="Franklin Gothic Book" w:hAnsi="Franklin Gothic Book" w:cs="Times New Roman"/>
        </w:rPr>
      </w:pPr>
      <w:r>
        <w:rPr>
          <w:rFonts w:ascii="Franklin Gothic Book" w:hAnsi="Franklin Gothic Book"/>
        </w:rPr>
        <w:t>Multi-Family MXD-2 Zone r</w:t>
      </w:r>
      <w:r w:rsidRPr="00645A18">
        <w:rPr>
          <w:rFonts w:ascii="Franklin Gothic Book" w:hAnsi="Franklin Gothic Book"/>
        </w:rPr>
        <w:t xml:space="preserve">esidential uses </w:t>
      </w:r>
      <w:r>
        <w:rPr>
          <w:rFonts w:ascii="Franklin Gothic Book" w:hAnsi="Franklin Gothic Book"/>
        </w:rPr>
        <w:t>are only permitted where a 15</w:t>
      </w:r>
      <w:r w:rsidRPr="00645A18">
        <w:rPr>
          <w:rFonts w:ascii="Franklin Gothic Book" w:hAnsi="Franklin Gothic Book"/>
        </w:rPr>
        <w:t xml:space="preserve">% affordable residential component set-aside is provided. </w:t>
      </w:r>
    </w:p>
    <w:p w:rsidR="00635CA3" w:rsidRPr="00645A18" w:rsidRDefault="00635CA3" w:rsidP="00635CA3">
      <w:pPr>
        <w:pStyle w:val="ListParagraph"/>
        <w:numPr>
          <w:ilvl w:val="0"/>
          <w:numId w:val="9"/>
        </w:numPr>
        <w:spacing w:after="0"/>
        <w:jc w:val="both"/>
        <w:rPr>
          <w:rFonts w:ascii="Franklin Gothic Book" w:hAnsi="Franklin Gothic Book" w:cs="Times New Roman"/>
        </w:rPr>
      </w:pPr>
      <w:r>
        <w:rPr>
          <w:rFonts w:ascii="Franklin Gothic Book" w:hAnsi="Franklin Gothic Book" w:cs="Times New Roman"/>
        </w:rPr>
        <w:t>The affordable component shall be compliant with §240-154.</w:t>
      </w:r>
    </w:p>
    <w:p w:rsidR="00635CA3" w:rsidRPr="00F55D83" w:rsidRDefault="00635CA3" w:rsidP="00635CA3">
      <w:pPr>
        <w:spacing w:after="0"/>
        <w:jc w:val="both"/>
      </w:pPr>
    </w:p>
    <w:p w:rsidR="00635CA3" w:rsidRDefault="00635CA3" w:rsidP="00635CA3">
      <w:pPr>
        <w:spacing w:after="0"/>
        <w:jc w:val="both"/>
        <w:rPr>
          <w:rFonts w:ascii="Franklin Gothic Book" w:hAnsi="Franklin Gothic Book" w:cs="Times New Roman"/>
          <w:b/>
        </w:rPr>
      </w:pPr>
      <w:r w:rsidRPr="00D57DEF">
        <w:rPr>
          <w:rFonts w:ascii="Franklin Gothic Book" w:hAnsi="Franklin Gothic Book" w:cs="Times New Roman"/>
          <w:b/>
          <w:u w:val="single"/>
        </w:rPr>
        <w:t xml:space="preserve">Section </w:t>
      </w:r>
      <w:r>
        <w:rPr>
          <w:rFonts w:ascii="Franklin Gothic Book" w:hAnsi="Franklin Gothic Book" w:cs="Times New Roman"/>
          <w:b/>
          <w:u w:val="single"/>
        </w:rPr>
        <w:t>3</w:t>
      </w:r>
      <w:r>
        <w:rPr>
          <w:rFonts w:ascii="Franklin Gothic Book" w:hAnsi="Franklin Gothic Book" w:cs="Times New Roman"/>
          <w:b/>
        </w:rPr>
        <w:t xml:space="preserve">.  </w:t>
      </w:r>
      <w:r w:rsidRPr="00645A18">
        <w:rPr>
          <w:rFonts w:ascii="Franklin Gothic Book" w:hAnsi="Franklin Gothic Book" w:cs="Times New Roman"/>
          <w:b/>
        </w:rPr>
        <w:t>Uses.</w:t>
      </w:r>
    </w:p>
    <w:p w:rsidR="00635CA3" w:rsidRPr="00645A18" w:rsidRDefault="00635CA3" w:rsidP="00635CA3">
      <w:pPr>
        <w:spacing w:after="0"/>
        <w:jc w:val="both"/>
        <w:rPr>
          <w:rFonts w:ascii="Franklin Gothic Book" w:hAnsi="Franklin Gothic Book" w:cs="Times New Roman"/>
          <w:b/>
        </w:rPr>
      </w:pPr>
    </w:p>
    <w:p w:rsidR="00635CA3" w:rsidRPr="00645A18" w:rsidRDefault="00635CA3" w:rsidP="00635CA3">
      <w:pPr>
        <w:pStyle w:val="ListParagraph"/>
        <w:numPr>
          <w:ilvl w:val="0"/>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Permitted uses.</w:t>
      </w:r>
    </w:p>
    <w:p w:rsidR="00635CA3" w:rsidRPr="00645A18" w:rsidRDefault="00635CA3" w:rsidP="00635CA3">
      <w:pPr>
        <w:pStyle w:val="ListParagraph"/>
        <w:numPr>
          <w:ilvl w:val="1"/>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rsidR="00635CA3" w:rsidRPr="00645A18" w:rsidRDefault="00635CA3" w:rsidP="00635CA3">
      <w:pPr>
        <w:pStyle w:val="ListParagraph"/>
        <w:numPr>
          <w:ilvl w:val="1"/>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 xml:space="preserve">Multi-family residential </w:t>
      </w:r>
      <w:r>
        <w:rPr>
          <w:rFonts w:ascii="Franklin Gothic Book" w:hAnsi="Franklin Gothic Book" w:cs="Times New Roman"/>
        </w:rPr>
        <w:t xml:space="preserve">subject to the provisions of the MXD-2 zone is </w:t>
      </w:r>
      <w:r w:rsidRPr="00645A18">
        <w:rPr>
          <w:rFonts w:ascii="Franklin Gothic Book" w:hAnsi="Franklin Gothic Book" w:cs="Times New Roman"/>
        </w:rPr>
        <w:t xml:space="preserve">permitted only where a minimum of affordable </w:t>
      </w:r>
      <w:r>
        <w:rPr>
          <w:rFonts w:ascii="Franklin Gothic Book" w:hAnsi="Franklin Gothic Book" w:cs="Times New Roman"/>
        </w:rPr>
        <w:t>15</w:t>
      </w:r>
      <w:r w:rsidRPr="00645A18">
        <w:rPr>
          <w:rFonts w:ascii="Franklin Gothic Book" w:hAnsi="Franklin Gothic Book" w:cs="Times New Roman"/>
        </w:rPr>
        <w:t xml:space="preserve">% of the units are set-aside for affordable housing. </w:t>
      </w:r>
    </w:p>
    <w:p w:rsidR="00635CA3" w:rsidRPr="00645A18" w:rsidRDefault="00635CA3" w:rsidP="00635CA3">
      <w:pPr>
        <w:pStyle w:val="ListParagraph"/>
        <w:numPr>
          <w:ilvl w:val="1"/>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Pr>
          <w:rFonts w:ascii="Franklin Gothic Book" w:hAnsi="Franklin Gothic Book" w:cs="Times New Roman"/>
        </w:rPr>
        <w:t xml:space="preserve">subject to the provisions of the MXD-2 zone is </w:t>
      </w:r>
      <w:r w:rsidRPr="00645A18">
        <w:rPr>
          <w:rFonts w:ascii="Franklin Gothic Book" w:hAnsi="Franklin Gothic Book" w:cs="Times New Roman"/>
        </w:rPr>
        <w:t xml:space="preserve">permitted only </w:t>
      </w:r>
      <w:r>
        <w:rPr>
          <w:rFonts w:ascii="Franklin Gothic Book" w:hAnsi="Franklin Gothic Book" w:cs="Times New Roman"/>
        </w:rPr>
        <w:t>where a minimum of affordable 15</w:t>
      </w:r>
      <w:r w:rsidRPr="00645A18">
        <w:rPr>
          <w:rFonts w:ascii="Franklin Gothic Book" w:hAnsi="Franklin Gothic Book" w:cs="Times New Roman"/>
        </w:rPr>
        <w:t>% of the units are set-aside for affordable housing.</w:t>
      </w:r>
    </w:p>
    <w:p w:rsidR="00635CA3" w:rsidRPr="00645A18" w:rsidRDefault="00635CA3" w:rsidP="00635CA3">
      <w:pPr>
        <w:pStyle w:val="ListParagraph"/>
        <w:numPr>
          <w:ilvl w:val="0"/>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Conditional uses.</w:t>
      </w:r>
    </w:p>
    <w:p w:rsidR="00635CA3" w:rsidRPr="00645A18" w:rsidRDefault="00635CA3" w:rsidP="00635CA3">
      <w:pPr>
        <w:pStyle w:val="ListParagraph"/>
        <w:numPr>
          <w:ilvl w:val="1"/>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rsidR="00635CA3" w:rsidRPr="00645A18" w:rsidRDefault="00635CA3" w:rsidP="00635CA3">
      <w:pPr>
        <w:pStyle w:val="ListParagraph"/>
        <w:numPr>
          <w:ilvl w:val="0"/>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Accessory uses.</w:t>
      </w:r>
    </w:p>
    <w:p w:rsidR="00635CA3" w:rsidRDefault="00635CA3" w:rsidP="00635CA3">
      <w:pPr>
        <w:pStyle w:val="ListParagraph"/>
        <w:numPr>
          <w:ilvl w:val="1"/>
          <w:numId w:val="7"/>
        </w:numPr>
        <w:spacing w:after="0"/>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rsidR="00635CA3" w:rsidRPr="00645A18" w:rsidRDefault="00635CA3" w:rsidP="00635CA3">
      <w:pPr>
        <w:pStyle w:val="ListParagraph"/>
        <w:spacing w:after="0"/>
        <w:ind w:left="1440"/>
        <w:contextualSpacing w:val="0"/>
        <w:jc w:val="both"/>
        <w:rPr>
          <w:rFonts w:ascii="Franklin Gothic Book" w:hAnsi="Franklin Gothic Book" w:cs="Times New Roman"/>
        </w:rPr>
      </w:pPr>
    </w:p>
    <w:p w:rsidR="00635CA3" w:rsidRDefault="00635CA3" w:rsidP="00635CA3">
      <w:pPr>
        <w:spacing w:after="0"/>
        <w:jc w:val="both"/>
        <w:rPr>
          <w:rFonts w:ascii="Franklin Gothic Book" w:hAnsi="Franklin Gothic Book" w:cs="Times New Roman"/>
          <w:b/>
        </w:rPr>
      </w:pPr>
      <w:r w:rsidRPr="00D57DEF">
        <w:rPr>
          <w:rFonts w:ascii="Franklin Gothic Book" w:hAnsi="Franklin Gothic Book" w:cs="Times New Roman"/>
          <w:b/>
          <w:u w:val="single"/>
        </w:rPr>
        <w:t>Section 4</w:t>
      </w:r>
      <w:r>
        <w:rPr>
          <w:rFonts w:ascii="Franklin Gothic Book" w:hAnsi="Franklin Gothic Book" w:cs="Times New Roman"/>
          <w:b/>
        </w:rPr>
        <w:t xml:space="preserve">.  </w:t>
      </w:r>
      <w:r w:rsidRPr="00645A18">
        <w:rPr>
          <w:rFonts w:ascii="Franklin Gothic Book" w:hAnsi="Franklin Gothic Book" w:cs="Times New Roman"/>
        </w:rPr>
        <w:t xml:space="preserve"> </w:t>
      </w:r>
      <w:r w:rsidRPr="00645A18">
        <w:rPr>
          <w:rFonts w:ascii="Franklin Gothic Book" w:hAnsi="Franklin Gothic Book" w:cs="Times New Roman"/>
          <w:b/>
        </w:rPr>
        <w:t>Bulk Regulations:</w:t>
      </w:r>
    </w:p>
    <w:p w:rsidR="00635CA3" w:rsidRPr="00645A18" w:rsidRDefault="00635CA3" w:rsidP="00635CA3">
      <w:pPr>
        <w:spacing w:after="0"/>
        <w:jc w:val="both"/>
        <w:rPr>
          <w:rFonts w:ascii="Franklin Gothic Book" w:hAnsi="Franklin Gothic Book" w:cs="Times New Roman"/>
        </w:rPr>
      </w:pPr>
    </w:p>
    <w:p w:rsidR="00635CA3" w:rsidRDefault="00635CA3" w:rsidP="00635CA3">
      <w:pPr>
        <w:pStyle w:val="ListParagraph"/>
        <w:numPr>
          <w:ilvl w:val="0"/>
          <w:numId w:val="10"/>
        </w:numPr>
        <w:spacing w:after="0"/>
        <w:jc w:val="both"/>
        <w:rPr>
          <w:rFonts w:ascii="Franklin Gothic Book" w:hAnsi="Franklin Gothic Book" w:cs="Times New Roman"/>
        </w:rPr>
      </w:pPr>
      <w:r>
        <w:rPr>
          <w:rFonts w:ascii="Franklin Gothic Book" w:hAnsi="Franklin Gothic Book" w:cs="Times New Roman"/>
        </w:rPr>
        <w:t xml:space="preserve">All Bulk regulations for MXD-2 zone contained within Section 240-117.2 </w:t>
      </w:r>
    </w:p>
    <w:p w:rsidR="00635CA3" w:rsidRPr="00645A18" w:rsidRDefault="00635CA3" w:rsidP="00635CA3">
      <w:pPr>
        <w:pStyle w:val="ListParagraph"/>
        <w:spacing w:after="0"/>
        <w:jc w:val="both"/>
        <w:rPr>
          <w:rFonts w:ascii="Franklin Gothic Book" w:hAnsi="Franklin Gothic Book" w:cs="Times New Roman"/>
        </w:rPr>
      </w:pPr>
    </w:p>
    <w:p w:rsidR="00635CA3" w:rsidRDefault="00635CA3" w:rsidP="00635CA3">
      <w:pPr>
        <w:spacing w:after="0"/>
        <w:jc w:val="both"/>
        <w:rPr>
          <w:rFonts w:ascii="Franklin Gothic Book" w:hAnsi="Franklin Gothic Book" w:cs="Times New Roman"/>
          <w:b/>
        </w:rPr>
      </w:pPr>
      <w:r w:rsidRPr="00D57DEF">
        <w:rPr>
          <w:rFonts w:ascii="Franklin Gothic Book" w:hAnsi="Franklin Gothic Book" w:cs="Times New Roman"/>
          <w:b/>
          <w:u w:val="single"/>
        </w:rPr>
        <w:t>Section 5</w:t>
      </w:r>
      <w:r w:rsidRPr="00645A18">
        <w:rPr>
          <w:rFonts w:ascii="Franklin Gothic Book" w:hAnsi="Franklin Gothic Book" w:cs="Times New Roman"/>
          <w:b/>
        </w:rPr>
        <w:t xml:space="preserve">.  Signs. </w:t>
      </w:r>
    </w:p>
    <w:p w:rsidR="00635CA3" w:rsidRPr="00645A18" w:rsidRDefault="00635CA3" w:rsidP="00635CA3">
      <w:pPr>
        <w:spacing w:after="0"/>
        <w:jc w:val="both"/>
        <w:rPr>
          <w:rFonts w:ascii="Franklin Gothic Book" w:hAnsi="Franklin Gothic Book" w:cs="Times New Roman"/>
          <w:b/>
        </w:rPr>
      </w:pPr>
    </w:p>
    <w:p w:rsidR="00635CA3" w:rsidRDefault="00635CA3" w:rsidP="00635CA3">
      <w:pPr>
        <w:pStyle w:val="ListParagraph"/>
        <w:numPr>
          <w:ilvl w:val="0"/>
          <w:numId w:val="11"/>
        </w:numPr>
        <w:spacing w:after="0"/>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Pr>
          <w:rFonts w:ascii="Franklin Gothic Book" w:hAnsi="Franklin Gothic Book" w:cs="Times New Roman"/>
        </w:rPr>
        <w:t xml:space="preserve">Article XVIII </w:t>
      </w:r>
      <w:r w:rsidRPr="00645A18">
        <w:rPr>
          <w:rFonts w:ascii="Franklin Gothic Book" w:hAnsi="Franklin Gothic Book" w:cs="Times New Roman"/>
        </w:rPr>
        <w:t>of this Chapter.</w:t>
      </w:r>
    </w:p>
    <w:p w:rsidR="00635CA3" w:rsidRDefault="00635CA3" w:rsidP="00635CA3">
      <w:pPr>
        <w:spacing w:after="0"/>
        <w:jc w:val="both"/>
        <w:rPr>
          <w:rFonts w:ascii="Franklin Gothic Book" w:hAnsi="Franklin Gothic Book" w:cs="Times New Roman"/>
          <w:b/>
        </w:rPr>
      </w:pPr>
    </w:p>
    <w:p w:rsidR="00635CA3" w:rsidRDefault="00635CA3" w:rsidP="00635CA3">
      <w:pPr>
        <w:spacing w:after="0"/>
        <w:jc w:val="both"/>
        <w:rPr>
          <w:rFonts w:ascii="Franklin Gothic Book" w:hAnsi="Franklin Gothic Book" w:cs="Times New Roman"/>
          <w:b/>
        </w:rPr>
      </w:pPr>
      <w:r w:rsidRPr="00D57DEF">
        <w:rPr>
          <w:rFonts w:ascii="Franklin Gothic Book" w:hAnsi="Franklin Gothic Book" w:cs="Times New Roman"/>
          <w:b/>
          <w:u w:val="single"/>
        </w:rPr>
        <w:t>Section 6</w:t>
      </w:r>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rsidR="00635CA3" w:rsidRPr="00645A18" w:rsidRDefault="00635CA3" w:rsidP="00635CA3">
      <w:pPr>
        <w:spacing w:after="0"/>
        <w:jc w:val="both"/>
        <w:rPr>
          <w:rFonts w:ascii="Franklin Gothic Book" w:hAnsi="Franklin Gothic Book" w:cs="Times New Roman"/>
          <w:b/>
        </w:rPr>
      </w:pPr>
    </w:p>
    <w:p w:rsidR="00635CA3" w:rsidRDefault="00635CA3" w:rsidP="00635CA3">
      <w:pPr>
        <w:pStyle w:val="ListParagraph"/>
        <w:numPr>
          <w:ilvl w:val="0"/>
          <w:numId w:val="5"/>
        </w:numPr>
        <w:spacing w:after="0"/>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rsidR="00635CA3" w:rsidRDefault="00635CA3" w:rsidP="00635CA3">
      <w:pPr>
        <w:pStyle w:val="ListParagraph"/>
        <w:numPr>
          <w:ilvl w:val="0"/>
          <w:numId w:val="5"/>
        </w:numPr>
        <w:spacing w:after="0"/>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rsidR="00635CA3" w:rsidRDefault="00635CA3" w:rsidP="00635CA3">
      <w:pPr>
        <w:spacing w:after="0"/>
        <w:jc w:val="both"/>
        <w:rPr>
          <w:rFonts w:ascii="Franklin Gothic Book" w:hAnsi="Franklin Gothic Book" w:cs="Times New Roman"/>
          <w:b/>
          <w:u w:val="single"/>
        </w:rPr>
      </w:pPr>
    </w:p>
    <w:p w:rsidR="00635CA3" w:rsidRDefault="00635CA3" w:rsidP="00635CA3">
      <w:pPr>
        <w:spacing w:after="0"/>
        <w:jc w:val="both"/>
        <w:rPr>
          <w:rFonts w:ascii="Franklin Gothic Book" w:hAnsi="Franklin Gothic Book" w:cs="Times New Roman"/>
        </w:rPr>
      </w:pPr>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rsidR="00635CA3" w:rsidRDefault="00635CA3" w:rsidP="00635CA3">
      <w:pPr>
        <w:spacing w:after="0"/>
        <w:jc w:val="both"/>
        <w:rPr>
          <w:rFonts w:ascii="Franklin Gothic Book" w:hAnsi="Franklin Gothic Book" w:cs="Times New Roman"/>
        </w:rPr>
      </w:pPr>
    </w:p>
    <w:p w:rsidR="00635CA3" w:rsidRDefault="00635CA3" w:rsidP="00635CA3">
      <w:pPr>
        <w:spacing w:after="0"/>
        <w:jc w:val="both"/>
        <w:rPr>
          <w:rFonts w:ascii="Franklin Gothic Book" w:hAnsi="Franklin Gothic Book" w:cs="Times New Roman"/>
        </w:rPr>
      </w:pPr>
      <w:r>
        <w:rPr>
          <w:rFonts w:ascii="Franklin Gothic Book" w:hAnsi="Franklin Gothic Book" w:cs="Times New Roman"/>
        </w:rPr>
        <w:tab/>
        <w:t>Block 89,  Lot 4</w:t>
      </w:r>
    </w:p>
    <w:p w:rsidR="00635CA3" w:rsidRPr="00F55D83" w:rsidRDefault="00635CA3" w:rsidP="00635CA3">
      <w:pPr>
        <w:spacing w:after="0"/>
        <w:jc w:val="both"/>
        <w:rPr>
          <w:rFonts w:ascii="Franklin Gothic Book" w:hAnsi="Franklin Gothic Book" w:cs="Times New Roman"/>
          <w:b/>
          <w:u w:val="single"/>
        </w:rPr>
      </w:pPr>
      <w:r>
        <w:rPr>
          <w:rFonts w:ascii="Franklin Gothic Book" w:hAnsi="Franklin Gothic Book" w:cs="Times New Roman"/>
        </w:rPr>
        <w:tab/>
        <w:t>180 Old River Road</w:t>
      </w:r>
    </w:p>
    <w:p w:rsidR="00635CA3" w:rsidRDefault="00635CA3" w:rsidP="00635CA3">
      <w:pPr>
        <w:spacing w:after="0"/>
        <w:jc w:val="both"/>
        <w:rPr>
          <w:rFonts w:ascii="Franklin Gothic Book" w:hAnsi="Franklin Gothic Book" w:cs="Times New Roman"/>
        </w:rPr>
      </w:pPr>
    </w:p>
    <w:p w:rsidR="00635CA3" w:rsidRPr="00645A18" w:rsidRDefault="00635CA3" w:rsidP="00635CA3">
      <w:pPr>
        <w:spacing w:after="0"/>
        <w:jc w:val="both"/>
        <w:rPr>
          <w:rFonts w:ascii="Franklin Gothic Book" w:hAnsi="Franklin Gothic Book" w:cs="Times New Roman"/>
          <w:b/>
        </w:rPr>
      </w:pPr>
      <w:r w:rsidRPr="00D57DEF">
        <w:rPr>
          <w:rFonts w:ascii="Franklin Gothic Book" w:hAnsi="Franklin Gothic Book" w:cs="Times New Roman"/>
          <w:b/>
          <w:u w:val="single"/>
        </w:rPr>
        <w:t>Section 7</w:t>
      </w:r>
      <w:r>
        <w:rPr>
          <w:rFonts w:ascii="Franklin Gothic Book" w:hAnsi="Franklin Gothic Book" w:cs="Times New Roman"/>
          <w:b/>
        </w:rPr>
        <w:t xml:space="preserve">. </w:t>
      </w:r>
      <w:r w:rsidRPr="00645A18">
        <w:rPr>
          <w:rFonts w:ascii="Franklin Gothic Book" w:hAnsi="Franklin Gothic Book" w:cs="Times New Roman"/>
          <w:b/>
        </w:rPr>
        <w:t xml:space="preserve">Other provisions superseded.  </w:t>
      </w:r>
    </w:p>
    <w:p w:rsidR="00635CA3" w:rsidRDefault="00635CA3" w:rsidP="00635CA3">
      <w:pPr>
        <w:spacing w:after="0"/>
        <w:jc w:val="both"/>
        <w:rPr>
          <w:rFonts w:ascii="Franklin Gothic Book" w:hAnsi="Franklin Gothic Book" w:cs="Times New Roman"/>
        </w:rPr>
      </w:pPr>
    </w:p>
    <w:p w:rsidR="00635CA3" w:rsidRPr="00645A18" w:rsidRDefault="00635CA3" w:rsidP="00635CA3">
      <w:pPr>
        <w:pStyle w:val="ListParagraph"/>
        <w:numPr>
          <w:ilvl w:val="0"/>
          <w:numId w:val="12"/>
        </w:numPr>
        <w:spacing w:after="0"/>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rsidR="00635CA3" w:rsidRPr="00645A18" w:rsidRDefault="00635CA3" w:rsidP="00635CA3">
      <w:pPr>
        <w:tabs>
          <w:tab w:val="left" w:pos="3000"/>
        </w:tabs>
        <w:spacing w:after="0"/>
        <w:rPr>
          <w:rFonts w:ascii="Franklin Gothic Book" w:hAnsi="Franklin Gothic Book" w:cs="Times New Roman"/>
          <w:b/>
          <w:u w:val="single"/>
        </w:rPr>
      </w:pPr>
    </w:p>
    <w:p w:rsidR="00635CA3" w:rsidRPr="00645A18" w:rsidRDefault="00635CA3" w:rsidP="00635CA3">
      <w:pPr>
        <w:tabs>
          <w:tab w:val="left" w:pos="3000"/>
        </w:tabs>
        <w:spacing w:after="0"/>
        <w:jc w:val="both"/>
        <w:rPr>
          <w:rFonts w:ascii="Franklin Gothic Book" w:hAnsi="Franklin Gothic Book" w:cs="Times New Roman"/>
          <w:b/>
          <w:i/>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9</w:t>
      </w:r>
      <w:r w:rsidRPr="00645A18">
        <w:rPr>
          <w:rFonts w:ascii="Franklin Gothic Book" w:hAnsi="Franklin Gothic Book" w:cs="Times New Roman"/>
          <w:b/>
        </w:rPr>
        <w:t>.  Planning Board review.</w:t>
      </w:r>
    </w:p>
    <w:p w:rsidR="00635CA3" w:rsidRPr="00645A18" w:rsidRDefault="00635CA3" w:rsidP="00635CA3">
      <w:pPr>
        <w:pStyle w:val="p4"/>
        <w:ind w:left="0" w:firstLine="0"/>
        <w:jc w:val="both"/>
        <w:rPr>
          <w:rFonts w:ascii="Franklin Gothic Book" w:hAnsi="Franklin Gothic Book"/>
          <w:sz w:val="22"/>
          <w:szCs w:val="22"/>
        </w:rPr>
      </w:pPr>
    </w:p>
    <w:p w:rsidR="00635CA3" w:rsidRPr="00645A18" w:rsidRDefault="00635CA3" w:rsidP="00635CA3">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Mayor and Council of the Borough of </w:t>
      </w:r>
      <w:r>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rsidR="00635CA3" w:rsidRPr="00645A18" w:rsidRDefault="00635CA3" w:rsidP="00635CA3">
      <w:pPr>
        <w:pStyle w:val="p4"/>
        <w:ind w:left="0" w:firstLine="0"/>
        <w:jc w:val="both"/>
        <w:rPr>
          <w:rFonts w:ascii="Franklin Gothic Book" w:hAnsi="Franklin Gothic Book"/>
          <w:sz w:val="22"/>
          <w:szCs w:val="22"/>
        </w:rPr>
      </w:pPr>
    </w:p>
    <w:p w:rsidR="00635CA3" w:rsidRPr="00645A18" w:rsidRDefault="00635CA3" w:rsidP="00635CA3">
      <w:pPr>
        <w:spacing w:after="0"/>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10</w:t>
      </w:r>
      <w:r w:rsidRPr="00645A18">
        <w:rPr>
          <w:rFonts w:ascii="Franklin Gothic Book" w:hAnsi="Franklin Gothic Book" w:cs="Times New Roman"/>
          <w:b/>
        </w:rPr>
        <w:t>.  Severability.</w:t>
      </w:r>
    </w:p>
    <w:p w:rsidR="00635CA3" w:rsidRPr="00645A18" w:rsidRDefault="00635CA3" w:rsidP="00635CA3">
      <w:pPr>
        <w:spacing w:after="0"/>
        <w:jc w:val="both"/>
        <w:rPr>
          <w:rFonts w:ascii="Franklin Gothic Book" w:hAnsi="Franklin Gothic Book" w:cs="Times New Roman"/>
          <w:b/>
        </w:rPr>
      </w:pP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635CA3" w:rsidRPr="00645A18" w:rsidRDefault="00635CA3" w:rsidP="00635CA3">
      <w:pPr>
        <w:spacing w:after="0"/>
        <w:jc w:val="both"/>
        <w:rPr>
          <w:rFonts w:ascii="Franklin Gothic Book" w:hAnsi="Franklin Gothic Book" w:cs="Times New Roman"/>
          <w:b/>
        </w:rPr>
      </w:pPr>
    </w:p>
    <w:p w:rsidR="00635CA3" w:rsidRPr="00645A18" w:rsidRDefault="00635CA3" w:rsidP="00635CA3">
      <w:pPr>
        <w:spacing w:after="0"/>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11</w:t>
      </w:r>
      <w:r w:rsidRPr="00645A18">
        <w:rPr>
          <w:rFonts w:ascii="Franklin Gothic Book" w:hAnsi="Franklin Gothic Book" w:cs="Times New Roman"/>
          <w:b/>
        </w:rPr>
        <w:t>.  Effective date.</w:t>
      </w:r>
    </w:p>
    <w:p w:rsidR="00635CA3" w:rsidRPr="00645A18" w:rsidRDefault="00635CA3" w:rsidP="00635CA3">
      <w:pPr>
        <w:spacing w:after="0"/>
        <w:jc w:val="both"/>
        <w:rPr>
          <w:rFonts w:ascii="Franklin Gothic Book" w:hAnsi="Franklin Gothic Book" w:cs="Times New Roman"/>
          <w:b/>
        </w:rPr>
      </w:pP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rsidR="00635CA3" w:rsidRPr="00645A18" w:rsidRDefault="00635CA3" w:rsidP="00635CA3">
      <w:pPr>
        <w:spacing w:after="0"/>
        <w:jc w:val="both"/>
        <w:rPr>
          <w:rFonts w:ascii="Franklin Gothic Book" w:hAnsi="Franklin Gothic Book" w:cs="Times New Roman"/>
          <w:b/>
        </w:rPr>
      </w:pPr>
    </w:p>
    <w:p w:rsidR="00635CA3" w:rsidRPr="00645A18" w:rsidRDefault="00635CA3" w:rsidP="00635CA3">
      <w:pPr>
        <w:spacing w:after="0"/>
        <w:jc w:val="both"/>
        <w:rPr>
          <w:rFonts w:ascii="Franklin Gothic Book" w:hAnsi="Franklin Gothic Book" w:cs="Times New Roman"/>
          <w:color w:val="000000"/>
        </w:rPr>
      </w:pPr>
      <w:r w:rsidRPr="00645A18">
        <w:rPr>
          <w:rFonts w:ascii="Franklin Gothic Book" w:hAnsi="Franklin Gothic Book" w:cs="Times New Roman"/>
          <w:b/>
          <w:color w:val="000000"/>
          <w:u w:val="single"/>
        </w:rPr>
        <w:t>Section</w:t>
      </w:r>
      <w:r>
        <w:rPr>
          <w:rFonts w:ascii="Franklin Gothic Book" w:hAnsi="Franklin Gothic Book" w:cs="Times New Roman"/>
          <w:b/>
          <w:color w:val="000000"/>
          <w:u w:val="single"/>
        </w:rPr>
        <w:t xml:space="preserve"> 12</w:t>
      </w:r>
      <w:r w:rsidRPr="00645A18">
        <w:rPr>
          <w:rFonts w:ascii="Franklin Gothic Book" w:hAnsi="Franklin Gothic Book" w:cs="Times New Roman"/>
          <w:b/>
          <w:color w:val="000000"/>
        </w:rPr>
        <w:t>.  Repeal of inconsistent ordinances.</w:t>
      </w:r>
      <w:r w:rsidRPr="00645A18">
        <w:rPr>
          <w:rFonts w:ascii="Franklin Gothic Book" w:hAnsi="Franklin Gothic Book" w:cs="Times New Roman"/>
          <w:color w:val="000000"/>
        </w:rPr>
        <w:t xml:space="preserve">  </w:t>
      </w:r>
    </w:p>
    <w:p w:rsidR="00635CA3" w:rsidRPr="00645A18" w:rsidRDefault="00635CA3" w:rsidP="00635CA3">
      <w:pPr>
        <w:spacing w:after="0"/>
        <w:jc w:val="both"/>
        <w:rPr>
          <w:rFonts w:ascii="Franklin Gothic Book" w:hAnsi="Franklin Gothic Book" w:cs="Times New Roman"/>
          <w:color w:val="000000"/>
        </w:rPr>
      </w:pP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rsidR="00635CA3" w:rsidRPr="00645A18" w:rsidRDefault="00635CA3" w:rsidP="00635CA3">
      <w:pPr>
        <w:tabs>
          <w:tab w:val="left" w:pos="3000"/>
        </w:tabs>
        <w:spacing w:after="0"/>
        <w:jc w:val="both"/>
        <w:rPr>
          <w:rFonts w:ascii="Franklin Gothic Book" w:hAnsi="Franklin Gothic Book" w:cs="Times New Roman"/>
        </w:rPr>
      </w:pPr>
    </w:p>
    <w:p w:rsidR="00635CA3" w:rsidRPr="00645A18" w:rsidRDefault="00635CA3" w:rsidP="00635CA3">
      <w:pPr>
        <w:tabs>
          <w:tab w:val="left" w:pos="3000"/>
        </w:tabs>
        <w:spacing w:after="0"/>
        <w:jc w:val="both"/>
        <w:rPr>
          <w:rFonts w:ascii="Franklin Gothic Book" w:hAnsi="Franklin Gothic Book" w:cs="Times New Roman"/>
        </w:rPr>
      </w:pPr>
    </w:p>
    <w:p w:rsidR="00635CA3" w:rsidRPr="00645A18" w:rsidRDefault="00635CA3" w:rsidP="00635CA3">
      <w:pPr>
        <w:spacing w:after="0"/>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rsidR="00635CA3" w:rsidRPr="00645A18" w:rsidRDefault="00635CA3" w:rsidP="00635CA3">
      <w:pPr>
        <w:spacing w:after="0"/>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rsidR="00635CA3" w:rsidRPr="00645A18" w:rsidRDefault="00635CA3" w:rsidP="00635CA3">
      <w:pPr>
        <w:spacing w:after="0"/>
        <w:jc w:val="both"/>
        <w:rPr>
          <w:rFonts w:ascii="Franklin Gothic Book" w:hAnsi="Franklin Gothic Book" w:cs="Times New Roman"/>
          <w:color w:val="000000"/>
        </w:rPr>
      </w:pPr>
    </w:p>
    <w:p w:rsidR="00635CA3" w:rsidRPr="00645A18" w:rsidRDefault="00635CA3" w:rsidP="00635CA3">
      <w:pPr>
        <w:spacing w:after="0"/>
        <w:jc w:val="both"/>
        <w:rPr>
          <w:rFonts w:ascii="Franklin Gothic Book" w:hAnsi="Franklin Gothic Book" w:cs="Times New Roman"/>
          <w:color w:val="000000"/>
        </w:rPr>
      </w:pPr>
      <w:r w:rsidRPr="00645A18">
        <w:rPr>
          <w:rFonts w:ascii="Franklin Gothic Book" w:hAnsi="Franklin Gothic Book" w:cs="Times New Roman"/>
          <w:color w:val="000000"/>
        </w:rPr>
        <w:t>ATTEST:</w:t>
      </w:r>
    </w:p>
    <w:p w:rsidR="00635CA3" w:rsidRPr="00645A18" w:rsidRDefault="00635CA3" w:rsidP="00635CA3">
      <w:pPr>
        <w:spacing w:after="0"/>
        <w:jc w:val="both"/>
        <w:rPr>
          <w:rFonts w:ascii="Franklin Gothic Book" w:hAnsi="Franklin Gothic Book" w:cs="Times New Roman"/>
          <w:color w:val="000000"/>
        </w:rPr>
      </w:pPr>
    </w:p>
    <w:p w:rsidR="00635CA3" w:rsidRPr="00645A18" w:rsidRDefault="00635CA3" w:rsidP="00635CA3">
      <w:pPr>
        <w:spacing w:after="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rsidR="00635CA3" w:rsidRPr="00645A18" w:rsidRDefault="00635CA3" w:rsidP="00635CA3">
      <w:pPr>
        <w:spacing w:after="0"/>
        <w:jc w:val="both"/>
        <w:rPr>
          <w:rFonts w:ascii="Franklin Gothic Book" w:hAnsi="Franklin Gothic Book" w:cs="Times New Roman"/>
          <w:color w:val="000000"/>
        </w:rPr>
      </w:pPr>
      <w:r>
        <w:rPr>
          <w:rFonts w:ascii="Franklin Gothic Book" w:hAnsi="Franklin Gothic Book" w:cs="Times New Roman"/>
          <w:color w:val="000000"/>
        </w:rPr>
        <w:t>Annamarie  O’Connor</w:t>
      </w:r>
      <w:r w:rsidRPr="00645A18">
        <w:rPr>
          <w:rFonts w:ascii="Franklin Gothic Book" w:hAnsi="Franklin Gothic Book" w:cs="Times New Roman"/>
          <w:color w:val="000000"/>
        </w:rPr>
        <w:t xml:space="preserve">, RMC, </w:t>
      </w: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rsidR="00635CA3" w:rsidRPr="00645A18" w:rsidRDefault="00635CA3" w:rsidP="00635CA3">
      <w:pPr>
        <w:spacing w:after="0"/>
        <w:jc w:val="both"/>
        <w:rPr>
          <w:rFonts w:ascii="Franklin Gothic Book" w:hAnsi="Franklin Gothic Book" w:cs="Times New Roman"/>
        </w:rPr>
      </w:pP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rPr>
        <w:t>INTRODUCED:</w:t>
      </w:r>
      <w:r w:rsidRPr="00645A18">
        <w:rPr>
          <w:rFonts w:ascii="Franklin Gothic Book" w:hAnsi="Franklin Gothic Book" w:cs="Times New Roman"/>
        </w:rPr>
        <w:tab/>
      </w:r>
      <w:r>
        <w:rPr>
          <w:rFonts w:ascii="Franklin Gothic Book" w:hAnsi="Franklin Gothic Book" w:cs="Times New Roman"/>
        </w:rPr>
        <w:t>August 21, 2017</w:t>
      </w:r>
    </w:p>
    <w:p w:rsidR="00635CA3" w:rsidRPr="00645A18" w:rsidRDefault="00635CA3" w:rsidP="00635CA3">
      <w:pPr>
        <w:spacing w:after="0"/>
        <w:jc w:val="both"/>
        <w:rPr>
          <w:rFonts w:ascii="Franklin Gothic Book" w:hAnsi="Franklin Gothic Book" w:cs="Times New Roman"/>
        </w:rPr>
      </w:pPr>
    </w:p>
    <w:p w:rsidR="00635CA3" w:rsidRPr="00645A18" w:rsidRDefault="00635CA3" w:rsidP="00635CA3">
      <w:pPr>
        <w:spacing w:after="0"/>
        <w:jc w:val="both"/>
        <w:rPr>
          <w:rFonts w:ascii="Franklin Gothic Book" w:hAnsi="Franklin Gothic Book" w:cs="Times New Roman"/>
        </w:rPr>
      </w:pPr>
      <w:r w:rsidRPr="00645A18">
        <w:rPr>
          <w:rFonts w:ascii="Franklin Gothic Book" w:hAnsi="Franklin Gothic Book" w:cs="Times New Roman"/>
        </w:rPr>
        <w:t>ADOPTED:</w:t>
      </w:r>
      <w:r w:rsidR="0026688C">
        <w:rPr>
          <w:rFonts w:ascii="Franklin Gothic Book" w:hAnsi="Franklin Gothic Book" w:cs="Times New Roman"/>
        </w:rPr>
        <w:tab/>
      </w:r>
      <w:r w:rsidR="0026688C">
        <w:rPr>
          <w:rFonts w:ascii="Franklin Gothic Book" w:hAnsi="Franklin Gothic Book" w:cs="Times New Roman"/>
        </w:rPr>
        <w:tab/>
        <w:t>October 2, 2017</w:t>
      </w:r>
    </w:p>
    <w:p w:rsidR="00635CA3" w:rsidRPr="00645A18" w:rsidRDefault="00635CA3" w:rsidP="00635CA3">
      <w:pPr>
        <w:spacing w:after="0"/>
        <w:jc w:val="both"/>
        <w:rPr>
          <w:rFonts w:ascii="Franklin Gothic Book" w:hAnsi="Franklin Gothic Book" w:cs="Times New Roman"/>
        </w:rPr>
      </w:pPr>
    </w:p>
    <w:p w:rsidR="00635CA3" w:rsidRPr="00645A18" w:rsidRDefault="00635CA3" w:rsidP="00635CA3">
      <w:pPr>
        <w:spacing w:after="0"/>
        <w:jc w:val="both"/>
        <w:rPr>
          <w:rFonts w:ascii="Franklin Gothic Book" w:hAnsi="Franklin Gothic Book"/>
        </w:rPr>
      </w:pPr>
      <w:r w:rsidRPr="00645A18">
        <w:rPr>
          <w:rFonts w:ascii="Franklin Gothic Book" w:hAnsi="Franklin Gothic Book" w:cs="Times New Roman"/>
        </w:rPr>
        <w:t>APPROVED:</w:t>
      </w:r>
    </w:p>
    <w:p w:rsidR="00635CA3" w:rsidRDefault="00635CA3" w:rsidP="003A70F6">
      <w:pPr>
        <w:spacing w:after="0"/>
        <w:rPr>
          <w:b/>
        </w:rPr>
      </w:pPr>
    </w:p>
    <w:p w:rsidR="007E3422" w:rsidRDefault="007E3422" w:rsidP="007E3422">
      <w:pPr>
        <w:spacing w:after="0"/>
        <w:rPr>
          <w:rFonts w:ascii="Franklin Gothic Book" w:hAnsi="Franklin Gothic Book" w:cs="Times New Roman"/>
        </w:rPr>
      </w:pPr>
    </w:p>
    <w:p w:rsidR="00635CA3" w:rsidRDefault="00635CA3" w:rsidP="007E3422">
      <w:pPr>
        <w:spacing w:after="0"/>
        <w:rPr>
          <w:rFonts w:ascii="Franklin Gothic Book" w:hAnsi="Franklin Gothic Book" w:cs="Times New Roman"/>
        </w:rPr>
      </w:pPr>
    </w:p>
    <w:p w:rsidR="007E3422" w:rsidRPr="00330512" w:rsidRDefault="007E3422" w:rsidP="007E3422">
      <w:pPr>
        <w:jc w:val="center"/>
        <w:rPr>
          <w:b/>
        </w:rPr>
      </w:pPr>
      <w:r w:rsidRPr="00330512">
        <w:rPr>
          <w:b/>
        </w:rPr>
        <w:t>MOTION</w:t>
      </w:r>
    </w:p>
    <w:p w:rsidR="007E3422" w:rsidRDefault="007E3422" w:rsidP="007E3422">
      <w:pPr>
        <w:jc w:val="center"/>
      </w:pPr>
    </w:p>
    <w:p w:rsidR="007E3422" w:rsidRDefault="007E3422" w:rsidP="007E3422">
      <w:r>
        <w:tab/>
      </w:r>
      <w:r>
        <w:tab/>
      </w:r>
      <w:r>
        <w:tab/>
      </w:r>
      <w:r>
        <w:tab/>
      </w:r>
      <w:r>
        <w:tab/>
      </w:r>
      <w:r>
        <w:tab/>
      </w:r>
      <w:r>
        <w:tab/>
      </w:r>
      <w:r>
        <w:tab/>
      </w:r>
      <w:r>
        <w:tab/>
        <w:t>October 2, 2017</w:t>
      </w:r>
    </w:p>
    <w:p w:rsidR="007E3422" w:rsidRDefault="007E3422" w:rsidP="007E3422"/>
    <w:p w:rsidR="007E3422" w:rsidRDefault="007E3422" w:rsidP="007E3422">
      <w:r w:rsidRPr="00330512">
        <w:rPr>
          <w:b/>
        </w:rPr>
        <w:t>INTRODUCED:</w:t>
      </w:r>
      <w:r>
        <w:t xml:space="preserve">  Councilman Henwood</w:t>
      </w:r>
    </w:p>
    <w:p w:rsidR="007E3422" w:rsidRDefault="007E3422" w:rsidP="007E3422">
      <w:r w:rsidRPr="00330512">
        <w:rPr>
          <w:b/>
        </w:rPr>
        <w:t>SECOND:</w:t>
      </w:r>
      <w:r>
        <w:t xml:space="preserve">  Councilman Vidal </w:t>
      </w:r>
    </w:p>
    <w:p w:rsidR="007E3422" w:rsidRDefault="007E3422" w:rsidP="007E3422"/>
    <w:p w:rsidR="00635CA3" w:rsidRPr="004341B1" w:rsidRDefault="007E3422" w:rsidP="00635CA3">
      <w:pPr>
        <w:jc w:val="both"/>
      </w:pPr>
      <w:r>
        <w:t>A motion to adopt Ordinance No. 1554-2017,</w:t>
      </w:r>
      <w:r w:rsidR="00635CA3" w:rsidRPr="004341B1">
        <w:t xml:space="preserve">   </w:t>
      </w:r>
      <w:r w:rsidR="00635CA3" w:rsidRPr="0026688C">
        <w:rPr>
          <w:b/>
        </w:rPr>
        <w:t xml:space="preserve"> AN ORDINANCE OF THE BOROUGH OF EDGEWATER,COUNTY</w:t>
      </w:r>
      <w:r w:rsidR="00C17AC3" w:rsidRPr="0026688C">
        <w:rPr>
          <w:b/>
        </w:rPr>
        <w:t xml:space="preserve"> </w:t>
      </w:r>
      <w:r w:rsidR="00635CA3" w:rsidRPr="0026688C">
        <w:rPr>
          <w:b/>
        </w:rPr>
        <w:t>OF BERGEN, STATE OF NEW JERSEY, AMENDING AND SUPPLEMENTING CHAPTER 240 OF THE BOROUGH CODE TO IMPLEMENT A ZONING CHANGE FROM AN MXD-1 ZONE TO AN MXD-2 TO WITH INCREASED PROVISION FOR AFFORDABLE HOUSING</w:t>
      </w:r>
    </w:p>
    <w:p w:rsidR="007E3422" w:rsidRDefault="007E3422" w:rsidP="007E3422">
      <w:pPr>
        <w:tabs>
          <w:tab w:val="left" w:pos="90"/>
        </w:tabs>
        <w:rPr>
          <w:b/>
        </w:rPr>
      </w:pPr>
    </w:p>
    <w:p w:rsidR="007E3422" w:rsidRDefault="007E3422" w:rsidP="007E3422">
      <w:r>
        <w:t xml:space="preserve">On roll call the vote was as follows:  </w:t>
      </w:r>
    </w:p>
    <w:p w:rsidR="007E3422" w:rsidRDefault="007E3422" w:rsidP="007E3422">
      <w:pPr>
        <w:spacing w:after="0"/>
        <w:ind w:left="-720"/>
        <w:rPr>
          <w:rFonts w:ascii="Times New Roman" w:hAnsi="Times New Roman" w:cs="Times New Roman"/>
          <w:bCs/>
          <w:szCs w:val="20"/>
        </w:rPr>
      </w:pP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7E3422" w:rsidRDefault="007E3422" w:rsidP="007E3422">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26688C" w:rsidRDefault="0026688C" w:rsidP="007E3422">
      <w:pPr>
        <w:spacing w:after="0"/>
        <w:ind w:left="-720" w:firstLine="720"/>
        <w:rPr>
          <w:rFonts w:ascii="Times New Roman" w:hAnsi="Times New Roman" w:cs="Times New Roman"/>
          <w:bCs/>
          <w:szCs w:val="20"/>
        </w:rPr>
      </w:pPr>
    </w:p>
    <w:p w:rsidR="0026688C" w:rsidRDefault="0026688C" w:rsidP="007E3422">
      <w:pPr>
        <w:spacing w:after="0"/>
        <w:ind w:left="-720" w:firstLine="720"/>
        <w:rPr>
          <w:rFonts w:ascii="Times New Roman" w:hAnsi="Times New Roman" w:cs="Times New Roman"/>
          <w:bCs/>
          <w:szCs w:val="20"/>
        </w:rPr>
      </w:pPr>
    </w:p>
    <w:p w:rsidR="00635CA3" w:rsidRDefault="00635CA3" w:rsidP="007E3422">
      <w:pPr>
        <w:spacing w:after="0"/>
        <w:ind w:left="-720" w:firstLine="720"/>
        <w:rPr>
          <w:rFonts w:ascii="Times New Roman" w:hAnsi="Times New Roman" w:cs="Times New Roman"/>
          <w:bCs/>
          <w:szCs w:val="20"/>
        </w:rPr>
      </w:pPr>
    </w:p>
    <w:p w:rsidR="00635CA3" w:rsidRPr="00635CA3" w:rsidRDefault="00635CA3" w:rsidP="00635CA3">
      <w:pPr>
        <w:spacing w:after="200"/>
        <w:rPr>
          <w:b/>
        </w:rPr>
      </w:pPr>
      <w:r w:rsidRPr="00635CA3">
        <w:rPr>
          <w:b/>
        </w:rPr>
        <w:t xml:space="preserve">ORDINANCE NO.1549-2017 </w:t>
      </w:r>
    </w:p>
    <w:p w:rsidR="00635CA3" w:rsidRDefault="00635CA3" w:rsidP="00635CA3">
      <w:pPr>
        <w:rPr>
          <w:b/>
        </w:rPr>
      </w:pPr>
      <w:r w:rsidRPr="00635CA3">
        <w:rPr>
          <w:b/>
        </w:rPr>
        <w:t>AN ORDINANCE OF THE BOROUGH OF EDGEWATER, COUNTY OF BERGEN, STATE OF NEW JERSEY FIXING THE SALARIES AND COMPENSATION FOR CERTAIN OFFICERS, DEPARTMENT HEADS AND WHITE-COLLAR EMPLOYEES, BOTH FULL AND PART TIME, BEGINNING JANUARY 1, 2017 THROUGH DECEMBER 31, 2019</w:t>
      </w:r>
    </w:p>
    <w:p w:rsidR="00635CA3" w:rsidRPr="0026688C" w:rsidRDefault="00635CA3" w:rsidP="00635CA3"/>
    <w:p w:rsidR="00635CA3" w:rsidRPr="0026688C" w:rsidRDefault="00635CA3" w:rsidP="00635CA3">
      <w:r w:rsidRPr="0026688C">
        <w:t xml:space="preserve">Mayor McPartland opened the meeting to the public to comment on Ordinance No. 1549-2017.  No one wished to be heard therefore the Mayor closed the meeting to the public to comment on Ordinance No. 1549-2017.  </w:t>
      </w:r>
    </w:p>
    <w:p w:rsidR="00EE048A" w:rsidRDefault="00EE048A" w:rsidP="00635CA3">
      <w:pPr>
        <w:rPr>
          <w:b/>
        </w:rPr>
      </w:pPr>
    </w:p>
    <w:p w:rsidR="00EE048A" w:rsidRPr="00B20505" w:rsidRDefault="00EE048A" w:rsidP="00635CA3">
      <w:r w:rsidRPr="00B20505">
        <w:t>The said Ordinance is as follows:</w:t>
      </w:r>
    </w:p>
    <w:p w:rsidR="00EE048A" w:rsidRPr="00BF36C9" w:rsidRDefault="00EE048A" w:rsidP="00EE048A">
      <w:pPr>
        <w:spacing w:after="0"/>
        <w:jc w:val="center"/>
        <w:rPr>
          <w:b/>
        </w:rPr>
      </w:pPr>
      <w:r w:rsidRPr="00BF36C9">
        <w:rPr>
          <w:b/>
        </w:rPr>
        <w:t>BOROUGH OF EDGEWATER</w:t>
      </w:r>
    </w:p>
    <w:p w:rsidR="00EE048A" w:rsidRPr="00BF36C9" w:rsidRDefault="00EE048A" w:rsidP="00EE048A">
      <w:pPr>
        <w:spacing w:after="0"/>
        <w:jc w:val="center"/>
        <w:rPr>
          <w:b/>
        </w:rPr>
      </w:pPr>
      <w:r w:rsidRPr="00BF36C9">
        <w:rPr>
          <w:b/>
        </w:rPr>
        <w:t>ORDINANCE</w:t>
      </w:r>
      <w:r>
        <w:rPr>
          <w:b/>
        </w:rPr>
        <w:t xml:space="preserve"> </w:t>
      </w:r>
      <w:r w:rsidRPr="00BF36C9">
        <w:rPr>
          <w:b/>
        </w:rPr>
        <w:t xml:space="preserve"> NO. </w:t>
      </w:r>
      <w:r>
        <w:rPr>
          <w:b/>
        </w:rPr>
        <w:t>1549-2017</w:t>
      </w:r>
    </w:p>
    <w:p w:rsidR="00EE048A" w:rsidRPr="00BF36C9" w:rsidRDefault="00EE048A" w:rsidP="00EE048A">
      <w:pPr>
        <w:jc w:val="center"/>
      </w:pPr>
    </w:p>
    <w:p w:rsidR="00EE048A" w:rsidRPr="00BF36C9" w:rsidRDefault="00EE048A" w:rsidP="00EE048A">
      <w:pPr>
        <w:rPr>
          <w:b/>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BEGINNING JANUARY 1, 201</w:t>
      </w:r>
      <w:r>
        <w:rPr>
          <w:b/>
        </w:rPr>
        <w:t>7</w:t>
      </w:r>
      <w:r w:rsidRPr="00BF36C9">
        <w:rPr>
          <w:b/>
        </w:rPr>
        <w:t xml:space="preserve"> THROUGH DECEMBER 31, 201</w:t>
      </w:r>
      <w:r>
        <w:rPr>
          <w:b/>
        </w:rPr>
        <w:t>9</w:t>
      </w:r>
    </w:p>
    <w:p w:rsidR="00EE048A" w:rsidRPr="00BF36C9" w:rsidRDefault="00EE048A" w:rsidP="00EE048A">
      <w:r w:rsidRPr="00BF36C9">
        <w:rPr>
          <w:b/>
        </w:rPr>
        <w:t xml:space="preserve">BE IT ORDAINED </w:t>
      </w:r>
      <w:r w:rsidRPr="00BF36C9">
        <w:t>by the Mayor and Council of the Borough of Edgewater as follows:</w:t>
      </w:r>
    </w:p>
    <w:p w:rsidR="00EE048A" w:rsidRPr="00BF36C9" w:rsidRDefault="00EE048A" w:rsidP="00EE048A">
      <w:pPr>
        <w:rPr>
          <w:b/>
          <w:u w:val="single"/>
        </w:rPr>
      </w:pPr>
      <w:r w:rsidRPr="00BF36C9">
        <w:rPr>
          <w:b/>
          <w:u w:val="single"/>
        </w:rPr>
        <w:t>SECTION 1</w:t>
      </w:r>
    </w:p>
    <w:p w:rsidR="00EE048A" w:rsidRPr="00BF36C9" w:rsidRDefault="00EE048A" w:rsidP="00EE048A">
      <w:r w:rsidRPr="00BF36C9">
        <w:t>The annual base salaries and wages of the following officers, department heads and white-collar employees of the Borough of Edgewater, both full and part time hereinafter listed, shall be fixed in the amount opposite their respective titles.</w:t>
      </w:r>
    </w:p>
    <w:tbl>
      <w:tblPr>
        <w:tblW w:w="10278" w:type="dxa"/>
        <w:tblInd w:w="18" w:type="dxa"/>
        <w:tblLook w:val="04A0"/>
      </w:tblPr>
      <w:tblGrid>
        <w:gridCol w:w="9470"/>
        <w:gridCol w:w="791"/>
        <w:gridCol w:w="330"/>
        <w:gridCol w:w="809"/>
      </w:tblGrid>
      <w:tr w:rsidR="00EE048A" w:rsidRPr="00C77F96" w:rsidTr="000E4CE1">
        <w:trPr>
          <w:trHeight w:val="315"/>
        </w:trPr>
        <w:tc>
          <w:tcPr>
            <w:tcW w:w="8348" w:type="dxa"/>
            <w:tcBorders>
              <w:top w:val="nil"/>
              <w:left w:val="nil"/>
              <w:bottom w:val="nil"/>
              <w:right w:val="nil"/>
            </w:tcBorders>
            <w:shd w:val="clear" w:color="000000" w:fill="FFFFFF"/>
            <w:noWrap/>
            <w:vAlign w:val="bottom"/>
            <w:hideMark/>
          </w:tcPr>
          <w:p w:rsidR="00EE048A" w:rsidRPr="00C77F96" w:rsidRDefault="00EE048A" w:rsidP="00EE048A">
            <w:pPr>
              <w:spacing w:after="0"/>
              <w:rPr>
                <w:rFonts w:eastAsia="Times New Roman"/>
                <w:b/>
                <w:bCs/>
                <w:u w:val="single"/>
              </w:rPr>
            </w:pPr>
            <w:r>
              <w:rPr>
                <w:rFonts w:eastAsia="Times New Roman"/>
                <w:b/>
                <w:bCs/>
                <w:u w:val="single"/>
              </w:rPr>
              <w:t xml:space="preserve">     </w:t>
            </w:r>
          </w:p>
        </w:tc>
        <w:tc>
          <w:tcPr>
            <w:tcW w:w="791" w:type="dxa"/>
            <w:tcBorders>
              <w:top w:val="nil"/>
              <w:left w:val="nil"/>
              <w:bottom w:val="nil"/>
              <w:right w:val="nil"/>
            </w:tcBorders>
            <w:shd w:val="clear" w:color="auto" w:fill="auto"/>
            <w:noWrap/>
            <w:vAlign w:val="bottom"/>
          </w:tcPr>
          <w:p w:rsidR="00EE048A" w:rsidRPr="00C77F96" w:rsidRDefault="00EE048A" w:rsidP="00EE048A">
            <w:pPr>
              <w:spacing w:after="0"/>
              <w:jc w:val="center"/>
              <w:rPr>
                <w:rFonts w:eastAsia="Times New Roman"/>
                <w:b/>
                <w:bCs/>
                <w:sz w:val="20"/>
                <w:szCs w:val="20"/>
                <w:u w:val="single"/>
              </w:rPr>
            </w:pPr>
          </w:p>
        </w:tc>
        <w:tc>
          <w:tcPr>
            <w:tcW w:w="330" w:type="dxa"/>
            <w:tcBorders>
              <w:top w:val="nil"/>
              <w:left w:val="nil"/>
              <w:bottom w:val="nil"/>
              <w:right w:val="nil"/>
            </w:tcBorders>
            <w:shd w:val="clear" w:color="auto" w:fill="auto"/>
            <w:noWrap/>
            <w:vAlign w:val="bottom"/>
          </w:tcPr>
          <w:p w:rsidR="00EE048A" w:rsidRPr="00C77F96" w:rsidRDefault="00EE048A" w:rsidP="00EE048A">
            <w:pPr>
              <w:spacing w:after="0"/>
              <w:rPr>
                <w:rFonts w:eastAsia="Times New Roman"/>
                <w:b/>
                <w:bCs/>
                <w:sz w:val="20"/>
                <w:szCs w:val="20"/>
              </w:rPr>
            </w:pPr>
          </w:p>
        </w:tc>
        <w:tc>
          <w:tcPr>
            <w:tcW w:w="809" w:type="dxa"/>
            <w:tcBorders>
              <w:top w:val="nil"/>
              <w:left w:val="nil"/>
              <w:bottom w:val="nil"/>
              <w:right w:val="nil"/>
            </w:tcBorders>
            <w:shd w:val="clear" w:color="auto" w:fill="auto"/>
            <w:noWrap/>
            <w:vAlign w:val="bottom"/>
          </w:tcPr>
          <w:p w:rsidR="00EE048A" w:rsidRPr="00C77F96" w:rsidRDefault="00EE048A" w:rsidP="00EE048A">
            <w:pPr>
              <w:spacing w:after="0"/>
              <w:jc w:val="center"/>
              <w:rPr>
                <w:rFonts w:eastAsia="Times New Roman"/>
                <w:b/>
                <w:bCs/>
                <w:sz w:val="20"/>
                <w:szCs w:val="20"/>
                <w:u w:val="single"/>
              </w:rPr>
            </w:pPr>
          </w:p>
        </w:tc>
      </w:tr>
      <w:tr w:rsidR="00EE048A" w:rsidRPr="00C77F96" w:rsidTr="000E4CE1">
        <w:trPr>
          <w:trHeight w:val="300"/>
        </w:trPr>
        <w:tc>
          <w:tcPr>
            <w:tcW w:w="8348" w:type="dxa"/>
            <w:tcBorders>
              <w:top w:val="nil"/>
              <w:left w:val="nil"/>
              <w:bottom w:val="nil"/>
              <w:right w:val="nil"/>
            </w:tcBorders>
            <w:shd w:val="clear" w:color="auto" w:fill="auto"/>
            <w:noWrap/>
            <w:vAlign w:val="bottom"/>
          </w:tcPr>
          <w:tbl>
            <w:tblPr>
              <w:tblW w:w="9244" w:type="dxa"/>
              <w:tblLook w:val="04A0"/>
            </w:tblPr>
            <w:tblGrid>
              <w:gridCol w:w="3742"/>
              <w:gridCol w:w="1242"/>
              <w:gridCol w:w="1520"/>
              <w:gridCol w:w="1340"/>
              <w:gridCol w:w="1400"/>
            </w:tblGrid>
            <w:tr w:rsidR="00EE048A" w:rsidRPr="000A7395" w:rsidTr="00EE048A">
              <w:trPr>
                <w:trHeight w:val="639"/>
              </w:trPr>
              <w:tc>
                <w:tcPr>
                  <w:tcW w:w="37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center"/>
                    <w:rPr>
                      <w:rFonts w:eastAsia="Times New Roman"/>
                      <w:b/>
                      <w:bCs/>
                      <w:color w:val="000000"/>
                      <w:u w:val="single"/>
                    </w:rPr>
                  </w:pPr>
                  <w:r w:rsidRPr="000A7395">
                    <w:rPr>
                      <w:rFonts w:eastAsia="Times New Roman"/>
                      <w:b/>
                      <w:bCs/>
                      <w:color w:val="000000"/>
                      <w:u w:val="single"/>
                    </w:rPr>
                    <w:t>Salary Ordinance 2016</w:t>
                  </w:r>
                </w:p>
              </w:tc>
              <w:tc>
                <w:tcPr>
                  <w:tcW w:w="1242" w:type="dxa"/>
                  <w:tcBorders>
                    <w:top w:val="single" w:sz="4" w:space="0" w:color="auto"/>
                    <w:left w:val="nil"/>
                    <w:bottom w:val="single" w:sz="4" w:space="0" w:color="auto"/>
                    <w:right w:val="single" w:sz="4" w:space="0" w:color="auto"/>
                  </w:tcBorders>
                  <w:shd w:val="clear" w:color="000000" w:fill="FFFF00"/>
                  <w:vAlign w:val="bottom"/>
                  <w:hideMark/>
                </w:tcPr>
                <w:p w:rsidR="00EE048A" w:rsidRPr="000A7395" w:rsidRDefault="00EE048A" w:rsidP="00EE048A">
                  <w:pPr>
                    <w:spacing w:after="0"/>
                    <w:jc w:val="center"/>
                    <w:rPr>
                      <w:rFonts w:eastAsia="Times New Roman"/>
                      <w:b/>
                      <w:bCs/>
                      <w:color w:val="000000"/>
                      <w:u w:val="single"/>
                    </w:rPr>
                  </w:pPr>
                  <w:r w:rsidRPr="000A7395">
                    <w:rPr>
                      <w:rFonts w:eastAsia="Times New Roman"/>
                      <w:b/>
                      <w:bCs/>
                      <w:color w:val="000000"/>
                      <w:u w:val="single"/>
                    </w:rPr>
                    <w:t xml:space="preserve"> OLD BASE 2016 </w:t>
                  </w:r>
                </w:p>
              </w:tc>
              <w:tc>
                <w:tcPr>
                  <w:tcW w:w="1520" w:type="dxa"/>
                  <w:tcBorders>
                    <w:top w:val="single" w:sz="4" w:space="0" w:color="auto"/>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center"/>
                    <w:rPr>
                      <w:rFonts w:ascii="Calibri" w:eastAsia="Times New Roman" w:hAnsi="Calibri" w:cs="Times New Roman"/>
                      <w:b/>
                      <w:bCs/>
                      <w:color w:val="000000"/>
                      <w:sz w:val="28"/>
                      <w:szCs w:val="28"/>
                      <w:u w:val="single"/>
                    </w:rPr>
                  </w:pPr>
                  <w:r w:rsidRPr="000A7395">
                    <w:rPr>
                      <w:rFonts w:ascii="Calibri" w:eastAsia="Times New Roman" w:hAnsi="Calibri" w:cs="Times New Roman"/>
                      <w:b/>
                      <w:bCs/>
                      <w:color w:val="000000"/>
                      <w:sz w:val="28"/>
                      <w:szCs w:val="28"/>
                      <w:u w:val="single"/>
                    </w:rPr>
                    <w:t xml:space="preserve"> NEW 2017 </w:t>
                  </w:r>
                </w:p>
              </w:tc>
              <w:tc>
                <w:tcPr>
                  <w:tcW w:w="1340" w:type="dxa"/>
                  <w:tcBorders>
                    <w:top w:val="single" w:sz="4" w:space="0" w:color="auto"/>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center"/>
                    <w:rPr>
                      <w:rFonts w:ascii="Calibri" w:eastAsia="Times New Roman" w:hAnsi="Calibri" w:cs="Times New Roman"/>
                      <w:b/>
                      <w:bCs/>
                      <w:color w:val="000000"/>
                      <w:sz w:val="28"/>
                      <w:szCs w:val="28"/>
                      <w:u w:val="single"/>
                    </w:rPr>
                  </w:pPr>
                  <w:r w:rsidRPr="000A7395">
                    <w:rPr>
                      <w:rFonts w:ascii="Calibri" w:eastAsia="Times New Roman" w:hAnsi="Calibri" w:cs="Times New Roman"/>
                      <w:b/>
                      <w:bCs/>
                      <w:color w:val="000000"/>
                      <w:sz w:val="28"/>
                      <w:szCs w:val="28"/>
                      <w:u w:val="single"/>
                    </w:rPr>
                    <w:t xml:space="preserve"> NEW 2018 </w:t>
                  </w:r>
                </w:p>
              </w:tc>
              <w:tc>
                <w:tcPr>
                  <w:tcW w:w="1400" w:type="dxa"/>
                  <w:tcBorders>
                    <w:top w:val="single" w:sz="4" w:space="0" w:color="auto"/>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center"/>
                    <w:rPr>
                      <w:rFonts w:ascii="Calibri" w:eastAsia="Times New Roman" w:hAnsi="Calibri" w:cs="Times New Roman"/>
                      <w:b/>
                      <w:bCs/>
                      <w:color w:val="000000"/>
                      <w:sz w:val="28"/>
                      <w:szCs w:val="28"/>
                      <w:u w:val="single"/>
                    </w:rPr>
                  </w:pPr>
                  <w:r w:rsidRPr="000A7395">
                    <w:rPr>
                      <w:rFonts w:ascii="Calibri" w:eastAsia="Times New Roman" w:hAnsi="Calibri" w:cs="Times New Roman"/>
                      <w:b/>
                      <w:bCs/>
                      <w:color w:val="000000"/>
                      <w:sz w:val="28"/>
                      <w:szCs w:val="28"/>
                      <w:u w:val="single"/>
                    </w:rPr>
                    <w:t xml:space="preserve"> NEW 2019 </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Administrator</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$116,897.52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$119,235.47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$121,620.18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$124,052.58</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Board of Health Attorney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N/A</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N/A</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N/A</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Board Secretaries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$6,884.18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$6,884.18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$6,884.18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$6,884.18</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Borough Clerk</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$73,440.00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$74,908.80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$76,406.98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$77,935.12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Borough Drivers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$20.38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$20.78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$21.20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$21.62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Borough Drivers Ferry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$13.65</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$13.92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$14.20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$14.48</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Building Inspector(s)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$30.17</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$30.77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$31.39</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$32.02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Building Maintenance Worker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$38,105.31</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$38,867.41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$39,644.76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$40,437.65</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CFO P/T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$20,000.00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$20,000.00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 xml:space="preserve">Clerk I </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$31,000.00</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$33,150.00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$33,813.00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$34,489.26</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 Typist -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$15.00 -$18.18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15.30-18.54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15.60-18.91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15.91-19.28</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 Typist/Building -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$15.00-$18.18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15.30-18.54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15.60-18.91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15.91-19.28</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 Typist/Tax Assessor  Office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$29,866.51</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$31,993.84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$32,633.71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$33,286.39</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Clerk/Community Center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$11.38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$11.60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$11.84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$12.07</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00"/>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Clerk/Police/F/T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$35,487.61</w:t>
                  </w:r>
                </w:p>
              </w:tc>
              <w:tc>
                <w:tcPr>
                  <w:tcW w:w="1520" w:type="dxa"/>
                  <w:tcBorders>
                    <w:top w:val="nil"/>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$37,900.00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$38,658.00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$39,431.16</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Clerk Typist/Reception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$33,116.11</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$36,328.43</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$37,055.00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$37,796.10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Code Enforcement Officer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$34,624.12</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$37,866.60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$38,623.93</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$39,396.41</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Code Enforcement Officer P/T (Hrly)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Code Enforcement P/T Trainee(Hrly)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Code Enforcer Trainee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$25,511.44</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$26,021.67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$26,542.10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$27,072.94</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Communication Clerk Police</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$29,131.20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$29,713.82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$30,308.09</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Communication Clerk Police</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$29,131.20</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$29,713.82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$30,308.10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$30,914.26</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Construction Official</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$101,831.97</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$103,868.61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$105,945.98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$108,064.90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Coordinator of Scheduling Activities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$54,314.28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$55,400.57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$56,508.58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$57,638.75</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Council Member</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Crossing Guards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$16.98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$17.32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$17.67</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$18.02</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Deputy Borough Clerk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$47,786.42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$48,742.15</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$49,716.99</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$50,711.33</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Deputy Court Administrator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$40,181.38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$40,985.00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$41,804.70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Electrical Inspector(s) P/T (Hrly.)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$30.17</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$30.77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$31.39</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$32.02</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Elevator Sub-Code Inspector (P/T)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$10,612.08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$10,824.32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$11,040.81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$11,261.62</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 xml:space="preserve">Emergency Manager P/T </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$5,000.00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Emergency Medical Technician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$35,254.17</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$35,959.25</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$36,678.44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$37,412.01</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Emergency Medical Technician P/T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$12.48-$16.00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12.72-16.32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12.97-16.64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13.22-16.97</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Emergency Medical Technician(LEAD)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$41,975.59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$42,815.11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$43,671.41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$44,544.84</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Prevention Inspectors P/T (Hrly.)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$21.65</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$22.08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$22.52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$22.97</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Prevention/Fire Protection Inspector</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$22,390.76</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$22,838.57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$23,295.34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$23,761.25</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Protection Secretary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$33,122.42</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$38,374.86</w:t>
                  </w:r>
                </w:p>
              </w:tc>
              <w:tc>
                <w:tcPr>
                  <w:tcW w:w="134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$39,142.36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$39,925.21</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Protection Clerk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$32,466.77</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$35,666.10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$36,379.42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$37,107.01</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Protection P/T Salary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$7,642.93</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$7,795.78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$7,951.70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$8,110.73</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Fire Sub-Code Official P/T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$9,933.98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$10,132.66</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$10,335.31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$10,542.02</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Graduate Nurse, Public Health</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$66,206.58</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$67,530.71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$68,881.33</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$70,258.95</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Graduate Nurse Asst. P/T (Hrly.)</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Housing Inspector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$31,836.24</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$32,472.96</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$33,122.42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$33,784.87</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Land Use Administrator P/T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$9,170.30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$9,353.71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$9,540.78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$9,731.60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Maintenance Worker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$41,565.36</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$42,396.67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$43,244.60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$44,109.50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Marina Driver (LEAD)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$33,272.72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$33,938.18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$34,616.94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$35,309.28</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Marina Driver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$30,713.29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$31,327.56</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$31,954.11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$32,593.19</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Marina / DPW Seasonal Workers</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$13.24</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$13.51</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$13.78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$14.05</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Mayor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$12,000.00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Municipal COAH Liaison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$10,000.00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00"/>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Municipal Court Administrator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$52,000.00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$53,040.00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$54,100.80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Municipal Derector of Welfare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$36.20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$36.92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$37.66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$38.41</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Municipal Judge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$24,878.79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$25,376.37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$25,883.89</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$26,401.57</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Municipal Recycling Coordinator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$46,763.39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$47,698.66</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$48,652.63</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$49,625.69</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Payroll/ TAX Clerk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$34,454.00</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$39,733.08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$40,527.74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$41,338.29</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Plumbing Inspector(s)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$30.17</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$30.77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$31.39</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$32.02</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Police Chief</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$167,243.03</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$170,587.89</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$173,999.65</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$177,479.64</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00"/>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Police Director</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$83,621.00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$85,293.42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$86,999.28</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Police Guard P/T (per diem)</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$15.92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$16.24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$16.56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$16.89</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POLICE MATRON</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$1,500.00</w:t>
                  </w:r>
                </w:p>
              </w:tc>
            </w:tr>
            <w:tr w:rsidR="00EE048A" w:rsidRPr="000A7395" w:rsidTr="00EE048A">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Privacy Officer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$13,510.24</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$13,780.44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$14,056.05</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$14,337.17</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Prosecutor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$15,737.49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$16,052.24</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$16,373.28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$16,700.75</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Public Defender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$10,729.53</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$10,944.12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$11,163.00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$11,386.26</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Public Health Physician P/T (Hrly)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$104.00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$106.08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$108.20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$110.37</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 xml:space="preserve"> Qualified Purchasing Agent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$73,770.00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$75,245.40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$76,750.31</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$78,285.31</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Recreation Leader</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$61,984.69</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$63,224.39</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$64,488.87</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$65,778.65</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00"/>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Recreation Aide</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00"/>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$40,800.00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$41,616.00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Senior Clerk Health Dept./Registrar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$42,086.01</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$45,447.73</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$46,387.28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$47,315.03</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Senior Clerk Typist/Administration F/T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$37,648.83</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$42,991.80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$43,851.64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$44,728.67</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Senior Clerk Typist/Receptionist</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$38,670.66</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$39,444.08</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$40,232.96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$41,037.62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Senior Tax Clerk/Finance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$46,770.95</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$47,706.37</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$48,660.50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$49,633.71</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Special Law Enforcement Officers P/T(Hrly)</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$21.22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$21.65</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$22.08</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$22.52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Special Law Enforcement Officers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$29,131.20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$29,713.82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$30,308.10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$30,914.26</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 xml:space="preserve">Superintendent of Public Works </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$110,745.02</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$112,959.92</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$115,219.12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$117,523.51</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000000" w:fill="FFFFFF"/>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Superintendent of Recreation</w:t>
                  </w:r>
                </w:p>
              </w:tc>
              <w:tc>
                <w:tcPr>
                  <w:tcW w:w="1242"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$50,000.00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$51,000.00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$52,020.00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$53,060.40</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Tax Assessor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$29,000.00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$29,580.00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$30,171.60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$30,775.03</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Tax Collector P/T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$20,400.00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$20,808.00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$21,224.16</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$21,648.64</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Technical Assistant Bldg. Dept.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$58,817.80</w:t>
                  </w:r>
                </w:p>
              </w:tc>
              <w:tc>
                <w:tcPr>
                  <w:tcW w:w="152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$59,994.16</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$61,194.04</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$62,417.92</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Traffic Officer</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$29,131.20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$29,713.82</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$30,308.09</w:t>
                  </w:r>
                </w:p>
              </w:tc>
            </w:tr>
            <w:tr w:rsidR="00EE048A" w:rsidRPr="000A7395" w:rsidTr="00EE048A">
              <w:trPr>
                <w:trHeight w:val="288"/>
              </w:trPr>
              <w:tc>
                <w:tcPr>
                  <w:tcW w:w="3742" w:type="dxa"/>
                  <w:tcBorders>
                    <w:top w:val="nil"/>
                    <w:left w:val="single" w:sz="4" w:space="0" w:color="auto"/>
                    <w:bottom w:val="single" w:sz="4" w:space="0" w:color="auto"/>
                    <w:right w:val="single" w:sz="4" w:space="0" w:color="auto"/>
                  </w:tcBorders>
                  <w:shd w:val="clear" w:color="auto" w:fill="auto"/>
                  <w:noWrap/>
                  <w:vAlign w:val="bottom"/>
                  <w:hideMark/>
                </w:tcPr>
                <w:p w:rsidR="00EE048A" w:rsidRPr="000A7395" w:rsidRDefault="00EE048A" w:rsidP="00EE048A">
                  <w:pPr>
                    <w:spacing w:after="0"/>
                    <w:rPr>
                      <w:rFonts w:eastAsia="Times New Roman"/>
                      <w:b/>
                      <w:bCs/>
                      <w:color w:val="000000"/>
                      <w:sz w:val="18"/>
                      <w:szCs w:val="18"/>
                    </w:rPr>
                  </w:pPr>
                  <w:r w:rsidRPr="000A7395">
                    <w:rPr>
                      <w:rFonts w:eastAsia="Times New Roman"/>
                      <w:b/>
                      <w:bCs/>
                      <w:color w:val="000000"/>
                      <w:sz w:val="18"/>
                      <w:szCs w:val="18"/>
                    </w:rPr>
                    <w:t>Violation Clerk F/T</w:t>
                  </w:r>
                </w:p>
              </w:tc>
              <w:tc>
                <w:tcPr>
                  <w:tcW w:w="1242"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$35,000.00</w:t>
                  </w:r>
                </w:p>
              </w:tc>
              <w:tc>
                <w:tcPr>
                  <w:tcW w:w="134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$35,700.00</w:t>
                  </w:r>
                </w:p>
              </w:tc>
              <w:tc>
                <w:tcPr>
                  <w:tcW w:w="1400" w:type="dxa"/>
                  <w:tcBorders>
                    <w:top w:val="nil"/>
                    <w:left w:val="nil"/>
                    <w:bottom w:val="single" w:sz="4" w:space="0" w:color="auto"/>
                    <w:right w:val="single" w:sz="4" w:space="0" w:color="auto"/>
                  </w:tcBorders>
                  <w:shd w:val="clear" w:color="auto" w:fill="auto"/>
                  <w:noWrap/>
                  <w:vAlign w:val="bottom"/>
                  <w:hideMark/>
                </w:tcPr>
                <w:p w:rsidR="00EE048A" w:rsidRPr="000A7395" w:rsidRDefault="00EE048A" w:rsidP="00EE048A">
                  <w:pPr>
                    <w:spacing w:after="0"/>
                    <w:jc w:val="right"/>
                    <w:rPr>
                      <w:rFonts w:eastAsia="Times New Roman"/>
                      <w:color w:val="000000"/>
                      <w:sz w:val="18"/>
                      <w:szCs w:val="18"/>
                    </w:rPr>
                  </w:pPr>
                  <w:r w:rsidRPr="000A7395">
                    <w:rPr>
                      <w:rFonts w:eastAsia="Times New Roman"/>
                      <w:color w:val="000000"/>
                      <w:sz w:val="18"/>
                      <w:szCs w:val="18"/>
                    </w:rPr>
                    <w:t>$36,414.00</w:t>
                  </w:r>
                </w:p>
              </w:tc>
            </w:tr>
          </w:tbl>
          <w:p w:rsidR="00EE048A" w:rsidRPr="00C77F96" w:rsidRDefault="00EE048A" w:rsidP="00EE048A">
            <w:pPr>
              <w:spacing w:after="0"/>
              <w:rPr>
                <w:rFonts w:eastAsia="Times New Roman"/>
                <w:b/>
                <w:bCs/>
                <w:color w:val="0000FF"/>
              </w:rPr>
            </w:pPr>
          </w:p>
        </w:tc>
        <w:tc>
          <w:tcPr>
            <w:tcW w:w="791" w:type="dxa"/>
            <w:tcBorders>
              <w:top w:val="nil"/>
              <w:left w:val="nil"/>
              <w:bottom w:val="nil"/>
              <w:right w:val="nil"/>
            </w:tcBorders>
            <w:shd w:val="clear" w:color="auto" w:fill="auto"/>
            <w:noWrap/>
            <w:vAlign w:val="bottom"/>
          </w:tcPr>
          <w:p w:rsidR="00EE048A" w:rsidRPr="00C77F96" w:rsidRDefault="00EE048A" w:rsidP="00EE048A">
            <w:pPr>
              <w:spacing w:after="0"/>
              <w:jc w:val="right"/>
              <w:rPr>
                <w:rFonts w:eastAsia="Times New Roman"/>
                <w:b/>
                <w:bCs/>
                <w:sz w:val="20"/>
                <w:szCs w:val="20"/>
              </w:rPr>
            </w:pPr>
          </w:p>
        </w:tc>
        <w:tc>
          <w:tcPr>
            <w:tcW w:w="330" w:type="dxa"/>
            <w:tcBorders>
              <w:top w:val="nil"/>
              <w:left w:val="nil"/>
              <w:bottom w:val="nil"/>
              <w:right w:val="nil"/>
            </w:tcBorders>
            <w:shd w:val="clear" w:color="auto" w:fill="auto"/>
            <w:noWrap/>
            <w:vAlign w:val="bottom"/>
          </w:tcPr>
          <w:p w:rsidR="00EE048A" w:rsidRPr="00C77F96" w:rsidRDefault="00EE048A" w:rsidP="00EE048A">
            <w:pPr>
              <w:spacing w:after="0"/>
              <w:rPr>
                <w:rFonts w:eastAsia="Times New Roman"/>
                <w:b/>
                <w:bCs/>
                <w:sz w:val="20"/>
                <w:szCs w:val="20"/>
              </w:rPr>
            </w:pPr>
          </w:p>
        </w:tc>
        <w:tc>
          <w:tcPr>
            <w:tcW w:w="809" w:type="dxa"/>
            <w:tcBorders>
              <w:top w:val="nil"/>
              <w:left w:val="nil"/>
              <w:bottom w:val="nil"/>
              <w:right w:val="nil"/>
            </w:tcBorders>
            <w:shd w:val="clear" w:color="auto" w:fill="auto"/>
            <w:noWrap/>
            <w:vAlign w:val="bottom"/>
          </w:tcPr>
          <w:p w:rsidR="00EE048A" w:rsidRPr="00C77F96" w:rsidRDefault="00EE048A" w:rsidP="00EE048A">
            <w:pPr>
              <w:spacing w:after="0"/>
              <w:jc w:val="right"/>
              <w:rPr>
                <w:rFonts w:eastAsia="Times New Roman"/>
                <w:b/>
                <w:bCs/>
                <w:sz w:val="20"/>
                <w:szCs w:val="20"/>
              </w:rPr>
            </w:pPr>
          </w:p>
        </w:tc>
      </w:tr>
      <w:tr w:rsidR="00EE048A" w:rsidRPr="00C77F96" w:rsidTr="000E4CE1">
        <w:trPr>
          <w:trHeight w:val="300"/>
        </w:trPr>
        <w:tc>
          <w:tcPr>
            <w:tcW w:w="8348" w:type="dxa"/>
            <w:tcBorders>
              <w:top w:val="nil"/>
              <w:left w:val="nil"/>
              <w:bottom w:val="nil"/>
              <w:right w:val="nil"/>
            </w:tcBorders>
            <w:shd w:val="clear" w:color="000000" w:fill="FFFFFF"/>
            <w:noWrap/>
            <w:vAlign w:val="bottom"/>
          </w:tcPr>
          <w:p w:rsidR="00EE048A" w:rsidRPr="00C77F96" w:rsidRDefault="00EE048A" w:rsidP="00EE048A">
            <w:pPr>
              <w:spacing w:after="0"/>
              <w:rPr>
                <w:rFonts w:eastAsia="Times New Roman"/>
                <w:b/>
                <w:bCs/>
                <w:color w:val="0000FF"/>
              </w:rPr>
            </w:pPr>
          </w:p>
        </w:tc>
        <w:tc>
          <w:tcPr>
            <w:tcW w:w="791" w:type="dxa"/>
            <w:tcBorders>
              <w:top w:val="nil"/>
              <w:left w:val="nil"/>
              <w:bottom w:val="nil"/>
              <w:right w:val="nil"/>
            </w:tcBorders>
            <w:shd w:val="clear" w:color="auto" w:fill="auto"/>
            <w:noWrap/>
            <w:vAlign w:val="bottom"/>
          </w:tcPr>
          <w:p w:rsidR="00EE048A" w:rsidRPr="00C77F96" w:rsidRDefault="00EE048A" w:rsidP="00EE048A">
            <w:pPr>
              <w:spacing w:after="0"/>
              <w:jc w:val="right"/>
              <w:rPr>
                <w:rFonts w:eastAsia="Times New Roman"/>
                <w:b/>
                <w:bCs/>
                <w:sz w:val="20"/>
                <w:szCs w:val="20"/>
              </w:rPr>
            </w:pPr>
          </w:p>
        </w:tc>
        <w:tc>
          <w:tcPr>
            <w:tcW w:w="330" w:type="dxa"/>
            <w:tcBorders>
              <w:top w:val="nil"/>
              <w:left w:val="nil"/>
              <w:bottom w:val="nil"/>
              <w:right w:val="nil"/>
            </w:tcBorders>
            <w:shd w:val="clear" w:color="auto" w:fill="auto"/>
            <w:noWrap/>
            <w:vAlign w:val="bottom"/>
          </w:tcPr>
          <w:p w:rsidR="00EE048A" w:rsidRPr="00C77F96" w:rsidRDefault="00EE048A" w:rsidP="00EE048A">
            <w:pPr>
              <w:spacing w:after="0"/>
              <w:rPr>
                <w:rFonts w:eastAsia="Times New Roman"/>
                <w:b/>
                <w:bCs/>
                <w:sz w:val="20"/>
                <w:szCs w:val="20"/>
              </w:rPr>
            </w:pPr>
          </w:p>
        </w:tc>
        <w:tc>
          <w:tcPr>
            <w:tcW w:w="809" w:type="dxa"/>
            <w:tcBorders>
              <w:top w:val="nil"/>
              <w:left w:val="nil"/>
              <w:bottom w:val="nil"/>
              <w:right w:val="nil"/>
            </w:tcBorders>
            <w:shd w:val="clear" w:color="auto" w:fill="auto"/>
            <w:noWrap/>
            <w:vAlign w:val="bottom"/>
          </w:tcPr>
          <w:p w:rsidR="00EE048A" w:rsidRPr="00C77F96" w:rsidRDefault="00EE048A" w:rsidP="00EE048A">
            <w:pPr>
              <w:spacing w:after="0"/>
              <w:jc w:val="right"/>
              <w:rPr>
                <w:rFonts w:eastAsia="Times New Roman"/>
                <w:b/>
                <w:bCs/>
                <w:sz w:val="20"/>
                <w:szCs w:val="20"/>
              </w:rPr>
            </w:pPr>
          </w:p>
        </w:tc>
      </w:tr>
    </w:tbl>
    <w:p w:rsidR="00635CA3" w:rsidRDefault="00635CA3" w:rsidP="00635CA3">
      <w:pPr>
        <w:rPr>
          <w:b/>
        </w:rPr>
      </w:pPr>
    </w:p>
    <w:p w:rsidR="000E4CE1" w:rsidRPr="000E4CE1" w:rsidRDefault="000E4CE1" w:rsidP="000E4CE1">
      <w:pPr>
        <w:rPr>
          <w:b/>
        </w:rPr>
      </w:pPr>
      <w:r w:rsidRPr="000E4CE1">
        <w:rPr>
          <w:b/>
        </w:rPr>
        <w:t>SECTION 2</w:t>
      </w:r>
    </w:p>
    <w:p w:rsidR="000E4CE1" w:rsidRPr="000E4CE1" w:rsidRDefault="000E4CE1" w:rsidP="000E4CE1"/>
    <w:p w:rsidR="000E4CE1" w:rsidRPr="000E4CE1" w:rsidRDefault="000E4CE1" w:rsidP="000E4CE1">
      <w:r w:rsidRPr="000E4CE1">
        <w:t>All Ordinances or parts of Ordinances inconsistent with the provision of this ordinance are hereby repealed.</w:t>
      </w:r>
    </w:p>
    <w:p w:rsidR="000E4CE1" w:rsidRPr="000E4CE1" w:rsidRDefault="000E4CE1" w:rsidP="000E4CE1"/>
    <w:p w:rsidR="000E4CE1" w:rsidRPr="000E4CE1" w:rsidRDefault="000E4CE1" w:rsidP="000E4CE1">
      <w:pPr>
        <w:rPr>
          <w:b/>
        </w:rPr>
      </w:pPr>
      <w:r w:rsidRPr="000E4CE1">
        <w:rPr>
          <w:b/>
        </w:rPr>
        <w:t>SECTION 3</w:t>
      </w:r>
    </w:p>
    <w:p w:rsidR="000E4CE1" w:rsidRPr="000E4CE1" w:rsidRDefault="000E4CE1" w:rsidP="000E4CE1"/>
    <w:p w:rsidR="000E4CE1" w:rsidRDefault="000E4CE1" w:rsidP="000E4CE1">
      <w:r w:rsidRPr="000E4CE1">
        <w:t>This Ordinance is retroactive to January 1, 2017 and shall take effect immediately upon final passage and publication as provided by law.</w:t>
      </w:r>
    </w:p>
    <w:p w:rsidR="000E4CE1" w:rsidRPr="000E4CE1" w:rsidRDefault="000E4CE1" w:rsidP="000E4CE1"/>
    <w:p w:rsidR="000E4CE1" w:rsidRPr="000E4CE1" w:rsidRDefault="000E4CE1" w:rsidP="000E4CE1">
      <w:r w:rsidRPr="000E4CE1">
        <w:t>___________________________________</w:t>
      </w:r>
    </w:p>
    <w:p w:rsidR="000E4CE1" w:rsidRPr="000E4CE1" w:rsidRDefault="000E4CE1" w:rsidP="000E4CE1">
      <w:r w:rsidRPr="000E4CE1">
        <w:tab/>
      </w:r>
      <w:r w:rsidRPr="000E4CE1">
        <w:tab/>
      </w:r>
      <w:r w:rsidRPr="000E4CE1">
        <w:tab/>
      </w:r>
      <w:r w:rsidRPr="000E4CE1">
        <w:tab/>
      </w:r>
      <w:r w:rsidRPr="000E4CE1">
        <w:tab/>
      </w:r>
      <w:r w:rsidRPr="000E4CE1">
        <w:tab/>
      </w:r>
      <w:r w:rsidRPr="000E4CE1">
        <w:tab/>
      </w:r>
    </w:p>
    <w:p w:rsidR="000E4CE1" w:rsidRPr="000E4CE1" w:rsidRDefault="000E4CE1" w:rsidP="000E4CE1">
      <w:r w:rsidRPr="000E4CE1">
        <w:t>Michael J. Mc Partland</w:t>
      </w:r>
    </w:p>
    <w:p w:rsidR="000E4CE1" w:rsidRPr="000E4CE1" w:rsidRDefault="000E4CE1" w:rsidP="000E4CE1">
      <w:r w:rsidRPr="000E4CE1">
        <w:t>Mayor</w:t>
      </w:r>
    </w:p>
    <w:p w:rsidR="000E4CE1" w:rsidRPr="000E4CE1" w:rsidRDefault="000E4CE1" w:rsidP="000E4CE1"/>
    <w:p w:rsidR="000E4CE1" w:rsidRPr="000E4CE1" w:rsidRDefault="000E4CE1" w:rsidP="000E4CE1">
      <w:r w:rsidRPr="000E4CE1">
        <w:t>ATTEST:</w:t>
      </w:r>
    </w:p>
    <w:p w:rsidR="000E4CE1" w:rsidRPr="000E4CE1" w:rsidRDefault="000E4CE1" w:rsidP="000E4CE1"/>
    <w:p w:rsidR="000E4CE1" w:rsidRPr="000E4CE1" w:rsidRDefault="000E4CE1" w:rsidP="000E4CE1">
      <w:r w:rsidRPr="000E4CE1">
        <w:t>_______________________________</w:t>
      </w:r>
    </w:p>
    <w:p w:rsidR="000E4CE1" w:rsidRPr="000E4CE1" w:rsidRDefault="000E4CE1" w:rsidP="000E4CE1">
      <w:r w:rsidRPr="000E4CE1">
        <w:t>Annamarie O’Connor RMC</w:t>
      </w:r>
    </w:p>
    <w:p w:rsidR="000E4CE1" w:rsidRPr="000E4CE1" w:rsidRDefault="000E4CE1" w:rsidP="000E4CE1">
      <w:r w:rsidRPr="000E4CE1">
        <w:t>Borough Clerk</w:t>
      </w:r>
    </w:p>
    <w:p w:rsidR="00635CA3" w:rsidRPr="000E4CE1" w:rsidRDefault="00635CA3" w:rsidP="000E4CE1"/>
    <w:p w:rsidR="000E4CE1" w:rsidRPr="000E4CE1" w:rsidRDefault="000E4CE1" w:rsidP="000E4CE1">
      <w:r w:rsidRPr="000E4CE1">
        <w:t>INTRODUCED   August 21, 2017</w:t>
      </w:r>
    </w:p>
    <w:p w:rsidR="000E4CE1" w:rsidRPr="000E4CE1" w:rsidRDefault="000E4CE1" w:rsidP="000E4CE1">
      <w:r w:rsidRPr="000E4CE1">
        <w:t xml:space="preserve">ADOPTED: </w:t>
      </w:r>
    </w:p>
    <w:p w:rsidR="000E4CE1" w:rsidRPr="000E4CE1" w:rsidRDefault="000E4CE1" w:rsidP="000E4CE1">
      <w:r w:rsidRPr="000E4CE1">
        <w:t xml:space="preserve">APPROVED: </w:t>
      </w:r>
    </w:p>
    <w:p w:rsidR="000E4CE1" w:rsidRPr="000E4CE1" w:rsidRDefault="000E4CE1" w:rsidP="000E4CE1"/>
    <w:p w:rsidR="000E4CE1" w:rsidRPr="000E4CE1" w:rsidRDefault="000E4CE1" w:rsidP="000E4CE1">
      <w:pPr>
        <w:rPr>
          <w:b/>
        </w:rPr>
      </w:pPr>
      <w:r w:rsidRPr="000E4CE1">
        <w:rPr>
          <w:b/>
        </w:rPr>
        <w:t xml:space="preserve">Discussion:  </w:t>
      </w:r>
    </w:p>
    <w:p w:rsidR="000E4CE1" w:rsidRPr="000E4CE1" w:rsidRDefault="000E4CE1" w:rsidP="000E4CE1"/>
    <w:p w:rsidR="000E4CE1" w:rsidRPr="000E4CE1" w:rsidRDefault="000E4CE1" w:rsidP="000E4CE1">
      <w:r w:rsidRPr="000E4CE1">
        <w:t xml:space="preserve">Borough Attorney Mariniello explained that changes are still needed.  </w:t>
      </w:r>
      <w:r w:rsidR="00632209">
        <w:t xml:space="preserve">Discussed options and asked the Council how they want to act.  </w:t>
      </w:r>
      <w:r w:rsidRPr="000E4CE1">
        <w:t xml:space="preserve"> </w:t>
      </w:r>
    </w:p>
    <w:p w:rsidR="00635CA3" w:rsidRPr="000E4CE1" w:rsidRDefault="00635CA3" w:rsidP="000E4CE1">
      <w:pPr>
        <w:rPr>
          <w:bCs/>
        </w:rPr>
      </w:pPr>
    </w:p>
    <w:p w:rsidR="000E4CE1" w:rsidRDefault="000E4CE1" w:rsidP="000E4CE1">
      <w:pPr>
        <w:jc w:val="center"/>
        <w:rPr>
          <w:b/>
        </w:rPr>
      </w:pPr>
      <w:r w:rsidRPr="000E4CE1">
        <w:rPr>
          <w:b/>
        </w:rPr>
        <w:t>MOTION</w:t>
      </w:r>
    </w:p>
    <w:p w:rsidR="000E4CE1" w:rsidRPr="000E4CE1" w:rsidRDefault="000E4CE1" w:rsidP="000E4CE1">
      <w:pPr>
        <w:jc w:val="center"/>
        <w:rPr>
          <w:b/>
        </w:rPr>
      </w:pPr>
    </w:p>
    <w:p w:rsidR="000E4CE1" w:rsidRPr="000E4CE1" w:rsidRDefault="000E4CE1" w:rsidP="000E4CE1">
      <w:pPr>
        <w:ind w:left="4320" w:firstLine="720"/>
        <w:jc w:val="center"/>
        <w:rPr>
          <w:b/>
        </w:rPr>
      </w:pPr>
      <w:r w:rsidRPr="000E4CE1">
        <w:rPr>
          <w:b/>
        </w:rPr>
        <w:t>October 2, 2017</w:t>
      </w:r>
    </w:p>
    <w:p w:rsidR="000E4CE1" w:rsidRPr="000E4CE1" w:rsidRDefault="000E4CE1" w:rsidP="000E4CE1"/>
    <w:p w:rsidR="000E4CE1" w:rsidRPr="000E4CE1" w:rsidRDefault="000E4CE1" w:rsidP="000E4CE1">
      <w:r w:rsidRPr="000E4CE1">
        <w:t>INTRODUCED:  Councilman Henwood</w:t>
      </w:r>
    </w:p>
    <w:p w:rsidR="000E4CE1" w:rsidRPr="000E4CE1" w:rsidRDefault="000E4CE1" w:rsidP="000E4CE1">
      <w:r w:rsidRPr="000E4CE1">
        <w:t>SECOND:  Councilman Bartolomeo</w:t>
      </w:r>
    </w:p>
    <w:p w:rsidR="000E4CE1" w:rsidRPr="000E4CE1" w:rsidRDefault="000E4CE1" w:rsidP="000E4CE1"/>
    <w:p w:rsidR="000E4CE1" w:rsidRPr="000E4CE1" w:rsidRDefault="000E4CE1" w:rsidP="000E4CE1">
      <w:r w:rsidRPr="000E4CE1">
        <w:t xml:space="preserve">A motion to untable and reject Ordinance 1549-2017. </w:t>
      </w:r>
    </w:p>
    <w:p w:rsidR="000E4CE1" w:rsidRPr="000E4CE1" w:rsidRDefault="000E4CE1" w:rsidP="000E4CE1"/>
    <w:p w:rsidR="000E4CE1" w:rsidRPr="000E4CE1" w:rsidRDefault="000E4CE1" w:rsidP="000E4CE1">
      <w:r w:rsidRPr="000E4CE1">
        <w:t xml:space="preserve">On roll call the vote was as follows:  </w:t>
      </w:r>
    </w:p>
    <w:p w:rsidR="000E4CE1" w:rsidRPr="000E4CE1" w:rsidRDefault="000E4CE1" w:rsidP="000E4CE1">
      <w:pPr>
        <w:rPr>
          <w:bCs/>
        </w:rPr>
      </w:pPr>
    </w:p>
    <w:p w:rsidR="000E4CE1" w:rsidRPr="000E4CE1" w:rsidRDefault="000E4CE1" w:rsidP="000E4CE1">
      <w:pPr>
        <w:rPr>
          <w:bCs/>
        </w:rPr>
      </w:pPr>
      <w:r w:rsidRPr="000E4CE1">
        <w:rPr>
          <w:bCs/>
        </w:rPr>
        <w:t>Councilman Henwood</w:t>
      </w:r>
      <w:r w:rsidRPr="000E4CE1">
        <w:rPr>
          <w:bCs/>
        </w:rPr>
        <w:tab/>
        <w:t>Yes</w:t>
      </w:r>
    </w:p>
    <w:p w:rsidR="000E4CE1" w:rsidRPr="000E4CE1" w:rsidRDefault="000E4CE1" w:rsidP="000E4CE1">
      <w:pPr>
        <w:rPr>
          <w:bCs/>
        </w:rPr>
      </w:pPr>
      <w:r w:rsidRPr="000E4CE1">
        <w:rPr>
          <w:bCs/>
        </w:rPr>
        <w:t>Councilman Lawlor</w:t>
      </w:r>
      <w:r w:rsidRPr="000E4CE1">
        <w:rPr>
          <w:bCs/>
        </w:rPr>
        <w:tab/>
      </w:r>
      <w:r w:rsidRPr="000E4CE1">
        <w:rPr>
          <w:bCs/>
        </w:rPr>
        <w:tab/>
        <w:t>Yes</w:t>
      </w:r>
    </w:p>
    <w:p w:rsidR="000E4CE1" w:rsidRPr="000E4CE1" w:rsidRDefault="000E4CE1" w:rsidP="000E4CE1">
      <w:pPr>
        <w:rPr>
          <w:bCs/>
        </w:rPr>
      </w:pPr>
      <w:r w:rsidRPr="000E4CE1">
        <w:rPr>
          <w:bCs/>
        </w:rPr>
        <w:t>Councilman Monte</w:t>
      </w:r>
      <w:r w:rsidRPr="000E4CE1">
        <w:rPr>
          <w:bCs/>
        </w:rPr>
        <w:tab/>
      </w:r>
      <w:r w:rsidRPr="000E4CE1">
        <w:rPr>
          <w:bCs/>
        </w:rPr>
        <w:tab/>
        <w:t>Yes</w:t>
      </w:r>
    </w:p>
    <w:p w:rsidR="000E4CE1" w:rsidRPr="000E4CE1" w:rsidRDefault="000E4CE1" w:rsidP="000E4CE1">
      <w:pPr>
        <w:rPr>
          <w:bCs/>
        </w:rPr>
      </w:pPr>
      <w:r w:rsidRPr="000E4CE1">
        <w:rPr>
          <w:bCs/>
        </w:rPr>
        <w:t>Councilman Vidal</w:t>
      </w:r>
      <w:r w:rsidRPr="000E4CE1">
        <w:rPr>
          <w:bCs/>
        </w:rPr>
        <w:tab/>
      </w:r>
      <w:r w:rsidRPr="000E4CE1">
        <w:rPr>
          <w:bCs/>
        </w:rPr>
        <w:tab/>
        <w:t>Yes</w:t>
      </w:r>
    </w:p>
    <w:p w:rsidR="000E4CE1" w:rsidRPr="000E4CE1" w:rsidRDefault="000E4CE1" w:rsidP="000E4CE1">
      <w:pPr>
        <w:rPr>
          <w:bCs/>
        </w:rPr>
      </w:pPr>
      <w:r w:rsidRPr="000E4CE1">
        <w:rPr>
          <w:bCs/>
        </w:rPr>
        <w:t>Councilwoman Fischetti</w:t>
      </w:r>
      <w:r w:rsidRPr="000E4CE1">
        <w:rPr>
          <w:bCs/>
        </w:rPr>
        <w:tab/>
        <w:t>Yes</w:t>
      </w:r>
    </w:p>
    <w:p w:rsidR="000E4CE1" w:rsidRDefault="000E4CE1" w:rsidP="000E4CE1">
      <w:pPr>
        <w:rPr>
          <w:bCs/>
        </w:rPr>
      </w:pPr>
      <w:r w:rsidRPr="000E4CE1">
        <w:rPr>
          <w:bCs/>
        </w:rPr>
        <w:t>Councilman Bartolomeo</w:t>
      </w:r>
      <w:r w:rsidRPr="000E4CE1">
        <w:rPr>
          <w:bCs/>
        </w:rPr>
        <w:tab/>
        <w:t>Yes</w:t>
      </w:r>
    </w:p>
    <w:p w:rsidR="00632209" w:rsidRDefault="00632209" w:rsidP="000E4CE1">
      <w:pPr>
        <w:rPr>
          <w:bCs/>
        </w:rPr>
      </w:pPr>
    </w:p>
    <w:p w:rsidR="00632209" w:rsidRPr="00632209" w:rsidRDefault="00632209" w:rsidP="000E4CE1">
      <w:pPr>
        <w:rPr>
          <w:b/>
          <w:bCs/>
        </w:rPr>
      </w:pPr>
      <w:r w:rsidRPr="00632209">
        <w:rPr>
          <w:b/>
          <w:bCs/>
        </w:rPr>
        <w:t>ORDINANCES FOR INTRODUCTION</w:t>
      </w:r>
    </w:p>
    <w:p w:rsidR="000E4CE1" w:rsidRPr="000E4CE1" w:rsidRDefault="000E4CE1" w:rsidP="000E4CE1">
      <w:pPr>
        <w:rPr>
          <w:bCs/>
        </w:rPr>
      </w:pPr>
    </w:p>
    <w:p w:rsidR="000E4CE1" w:rsidRDefault="000E4CE1" w:rsidP="005133FF">
      <w:pPr>
        <w:rPr>
          <w:b/>
        </w:rPr>
      </w:pPr>
      <w:r w:rsidRPr="000E4CE1">
        <w:rPr>
          <w:b/>
        </w:rPr>
        <w:t xml:space="preserve">ORDINANCE 1556-2017 </w:t>
      </w:r>
    </w:p>
    <w:p w:rsidR="005133FF" w:rsidRDefault="005133FF" w:rsidP="005133FF">
      <w:pPr>
        <w:rPr>
          <w:b/>
        </w:rPr>
      </w:pPr>
    </w:p>
    <w:p w:rsidR="005133FF" w:rsidRDefault="005133FF" w:rsidP="00632209">
      <w:pPr>
        <w:rPr>
          <w:b/>
        </w:rPr>
      </w:pPr>
      <w:r w:rsidRPr="00632209">
        <w:rPr>
          <w:b/>
        </w:rPr>
        <w:t>AN ORDINANCE AMENDING ORDINANCE NO. 1541-2017 ENTITLED “AN ORDINANCE AMENDING CHAPTER 81 ENTITLED “POLICE DEPARTMENT OF THE BOROUGH OF EDGEWATER”</w:t>
      </w:r>
    </w:p>
    <w:p w:rsidR="00C17AC3" w:rsidRDefault="00C17AC3" w:rsidP="00632209">
      <w:pPr>
        <w:rPr>
          <w:b/>
        </w:rPr>
      </w:pPr>
    </w:p>
    <w:p w:rsidR="00C17AC3" w:rsidRPr="005C0A2D" w:rsidRDefault="00C17AC3" w:rsidP="00632209">
      <w:r w:rsidRPr="005C0A2D">
        <w:t>Borough Attorney Mariniello reviewed discussions and noted that Ordinance 1559-2017 which essentially replaces</w:t>
      </w:r>
      <w:r w:rsidR="00696E93" w:rsidRPr="005C0A2D">
        <w:t xml:space="preserve">, 1556 </w:t>
      </w:r>
      <w:r w:rsidRPr="005C0A2D">
        <w:t xml:space="preserve"> which was to be introduced (1556-2017) at the last meeting.  Explained what action would be necessary </w:t>
      </w:r>
      <w:r w:rsidR="00696E93" w:rsidRPr="005C0A2D">
        <w:t xml:space="preserve">if the Council wanted to act on </w:t>
      </w:r>
      <w:r w:rsidRPr="005C0A2D">
        <w:t xml:space="preserve">Ordinance 1559-2017.  </w:t>
      </w:r>
    </w:p>
    <w:p w:rsidR="00632209" w:rsidRPr="000E4CE1" w:rsidRDefault="00632209" w:rsidP="00632209">
      <w:pPr>
        <w:rPr>
          <w:bCs/>
        </w:rPr>
      </w:pPr>
    </w:p>
    <w:p w:rsidR="00632209" w:rsidRDefault="00632209" w:rsidP="00632209">
      <w:pPr>
        <w:jc w:val="center"/>
        <w:rPr>
          <w:b/>
        </w:rPr>
      </w:pPr>
      <w:r w:rsidRPr="000E4CE1">
        <w:rPr>
          <w:b/>
        </w:rPr>
        <w:t>MOTION</w:t>
      </w:r>
    </w:p>
    <w:p w:rsidR="00632209" w:rsidRPr="00632209" w:rsidRDefault="00632209" w:rsidP="00632209">
      <w:pPr>
        <w:ind w:left="4320" w:firstLine="720"/>
        <w:jc w:val="center"/>
      </w:pPr>
      <w:r w:rsidRPr="00632209">
        <w:t>October 2, 2017</w:t>
      </w:r>
    </w:p>
    <w:p w:rsidR="00632209" w:rsidRPr="000E4CE1" w:rsidRDefault="00632209" w:rsidP="00632209"/>
    <w:p w:rsidR="00632209" w:rsidRPr="000E4CE1" w:rsidRDefault="00632209" w:rsidP="00632209">
      <w:r w:rsidRPr="000E4CE1">
        <w:t>INTRODUCED:  Councilman Henwood</w:t>
      </w:r>
    </w:p>
    <w:p w:rsidR="00632209" w:rsidRPr="000E4CE1" w:rsidRDefault="00632209" w:rsidP="00632209">
      <w:r w:rsidRPr="000E4CE1">
        <w:t>SECOND:  Councilman Bartolomeo</w:t>
      </w:r>
    </w:p>
    <w:p w:rsidR="00632209" w:rsidRPr="000E4CE1" w:rsidRDefault="00632209" w:rsidP="00632209"/>
    <w:p w:rsidR="00632209" w:rsidRPr="000E4CE1" w:rsidRDefault="00632209" w:rsidP="00632209">
      <w:r w:rsidRPr="000E4CE1">
        <w:t>A motion to u</w:t>
      </w:r>
      <w:r>
        <w:t xml:space="preserve">ntable </w:t>
      </w:r>
      <w:r w:rsidR="00696E93">
        <w:t>Ordinan</w:t>
      </w:r>
      <w:r w:rsidR="008D689B">
        <w:t xml:space="preserve">ce 1556-2017 and not introduce.  </w:t>
      </w:r>
    </w:p>
    <w:p w:rsidR="00632209" w:rsidRPr="000E4CE1" w:rsidRDefault="00632209" w:rsidP="00632209"/>
    <w:p w:rsidR="00632209" w:rsidRPr="000E4CE1" w:rsidRDefault="00632209" w:rsidP="00632209">
      <w:r w:rsidRPr="000E4CE1">
        <w:t xml:space="preserve">On roll call the vote was as follows:  </w:t>
      </w:r>
    </w:p>
    <w:p w:rsidR="00632209" w:rsidRPr="000E4CE1" w:rsidRDefault="00632209" w:rsidP="00632209">
      <w:pPr>
        <w:rPr>
          <w:bCs/>
        </w:rPr>
      </w:pPr>
    </w:p>
    <w:p w:rsidR="00632209" w:rsidRPr="000E4CE1" w:rsidRDefault="00632209" w:rsidP="00632209">
      <w:pPr>
        <w:rPr>
          <w:bCs/>
        </w:rPr>
      </w:pPr>
      <w:r w:rsidRPr="000E4CE1">
        <w:rPr>
          <w:bCs/>
        </w:rPr>
        <w:t>Councilman Henwood</w:t>
      </w:r>
      <w:r w:rsidRPr="000E4CE1">
        <w:rPr>
          <w:bCs/>
        </w:rPr>
        <w:tab/>
        <w:t>Yes</w:t>
      </w:r>
    </w:p>
    <w:p w:rsidR="00632209" w:rsidRPr="000E4CE1" w:rsidRDefault="00632209" w:rsidP="00632209">
      <w:pPr>
        <w:rPr>
          <w:bCs/>
        </w:rPr>
      </w:pPr>
      <w:r w:rsidRPr="000E4CE1">
        <w:rPr>
          <w:bCs/>
        </w:rPr>
        <w:t>Councilman Lawlor</w:t>
      </w:r>
      <w:r w:rsidRPr="000E4CE1">
        <w:rPr>
          <w:bCs/>
        </w:rPr>
        <w:tab/>
      </w:r>
      <w:r w:rsidRPr="000E4CE1">
        <w:rPr>
          <w:bCs/>
        </w:rPr>
        <w:tab/>
        <w:t>Yes</w:t>
      </w:r>
    </w:p>
    <w:p w:rsidR="00632209" w:rsidRPr="000E4CE1" w:rsidRDefault="00632209" w:rsidP="00632209">
      <w:pPr>
        <w:rPr>
          <w:bCs/>
        </w:rPr>
      </w:pPr>
      <w:r w:rsidRPr="000E4CE1">
        <w:rPr>
          <w:bCs/>
        </w:rPr>
        <w:t>Councilman Monte</w:t>
      </w:r>
      <w:r w:rsidRPr="000E4CE1">
        <w:rPr>
          <w:bCs/>
        </w:rPr>
        <w:tab/>
      </w:r>
      <w:r w:rsidRPr="000E4CE1">
        <w:rPr>
          <w:bCs/>
        </w:rPr>
        <w:tab/>
        <w:t>Yes</w:t>
      </w:r>
    </w:p>
    <w:p w:rsidR="00632209" w:rsidRPr="000E4CE1" w:rsidRDefault="00632209" w:rsidP="00632209">
      <w:pPr>
        <w:rPr>
          <w:bCs/>
        </w:rPr>
      </w:pPr>
      <w:r w:rsidRPr="000E4CE1">
        <w:rPr>
          <w:bCs/>
        </w:rPr>
        <w:t>Councilman Vidal</w:t>
      </w:r>
      <w:r w:rsidRPr="000E4CE1">
        <w:rPr>
          <w:bCs/>
        </w:rPr>
        <w:tab/>
      </w:r>
      <w:r w:rsidRPr="000E4CE1">
        <w:rPr>
          <w:bCs/>
        </w:rPr>
        <w:tab/>
        <w:t>Yes</w:t>
      </w:r>
    </w:p>
    <w:p w:rsidR="00632209" w:rsidRPr="000E4CE1" w:rsidRDefault="00632209" w:rsidP="00632209">
      <w:pPr>
        <w:rPr>
          <w:bCs/>
        </w:rPr>
      </w:pPr>
      <w:r w:rsidRPr="000E4CE1">
        <w:rPr>
          <w:bCs/>
        </w:rPr>
        <w:t>Councilwoman Fischetti</w:t>
      </w:r>
      <w:r w:rsidRPr="000E4CE1">
        <w:rPr>
          <w:bCs/>
        </w:rPr>
        <w:tab/>
        <w:t>Yes</w:t>
      </w:r>
    </w:p>
    <w:p w:rsidR="00632209" w:rsidRDefault="00632209" w:rsidP="00632209">
      <w:pPr>
        <w:rPr>
          <w:bCs/>
        </w:rPr>
      </w:pPr>
      <w:r w:rsidRPr="000E4CE1">
        <w:rPr>
          <w:bCs/>
        </w:rPr>
        <w:t>Councilman Bartolomeo</w:t>
      </w:r>
      <w:r w:rsidRPr="000E4CE1">
        <w:rPr>
          <w:bCs/>
        </w:rPr>
        <w:tab/>
        <w:t>Yes</w:t>
      </w:r>
    </w:p>
    <w:p w:rsidR="00696E93" w:rsidRDefault="00696E93" w:rsidP="00632209">
      <w:pPr>
        <w:rPr>
          <w:bCs/>
        </w:rPr>
      </w:pPr>
    </w:p>
    <w:p w:rsidR="00696E93" w:rsidRDefault="00696E93" w:rsidP="00632209">
      <w:pPr>
        <w:rPr>
          <w:bCs/>
        </w:rPr>
      </w:pPr>
      <w:r>
        <w:rPr>
          <w:bCs/>
        </w:rPr>
        <w:t>Mayor McPartland read Ordinance 1559-2017 by title only as follows:</w:t>
      </w:r>
    </w:p>
    <w:p w:rsidR="00696E93" w:rsidRDefault="00696E93" w:rsidP="00632209">
      <w:pPr>
        <w:rPr>
          <w:bCs/>
        </w:rPr>
      </w:pPr>
    </w:p>
    <w:p w:rsidR="00696E93" w:rsidRDefault="00696E93" w:rsidP="00632209">
      <w:pPr>
        <w:rPr>
          <w:bCs/>
        </w:rPr>
      </w:pPr>
      <w:r w:rsidRPr="007222C4">
        <w:rPr>
          <w:szCs w:val="28"/>
        </w:rPr>
        <w:t>AN ORDINANCE OF THE BOROUGH OF EDGEWATER, COUNTY OF BERGEN, STATE OF NEW JERSEY, AMENDING CHAPTER 81 ENTITLED “POLICE DEPARTMENT OF THE BOROUGH OF EDGEWATER</w:t>
      </w:r>
    </w:p>
    <w:p w:rsidR="00632209" w:rsidRDefault="00632209" w:rsidP="00632209">
      <w:pPr>
        <w:rPr>
          <w:bCs/>
        </w:rPr>
      </w:pPr>
    </w:p>
    <w:p w:rsidR="00632209" w:rsidRPr="00632209" w:rsidRDefault="00632209" w:rsidP="00632209">
      <w:pPr>
        <w:rPr>
          <w:b/>
          <w:bCs/>
        </w:rPr>
      </w:pPr>
      <w:r w:rsidRPr="00632209">
        <w:rPr>
          <w:b/>
          <w:bCs/>
        </w:rPr>
        <w:t xml:space="preserve">ORDINANCE NO. 1559-2017 </w:t>
      </w:r>
    </w:p>
    <w:p w:rsidR="00632209" w:rsidRPr="00632209" w:rsidRDefault="00632209" w:rsidP="00632209">
      <w:pPr>
        <w:rPr>
          <w:b/>
          <w:bCs/>
        </w:rPr>
      </w:pPr>
    </w:p>
    <w:p w:rsidR="00632209" w:rsidRPr="00632209" w:rsidRDefault="00632209" w:rsidP="00632209">
      <w:pPr>
        <w:rPr>
          <w:b/>
          <w:bCs/>
        </w:rPr>
      </w:pPr>
      <w:r w:rsidRPr="00632209">
        <w:rPr>
          <w:b/>
          <w:bCs/>
        </w:rPr>
        <w:t>AN ORDINANCE AMENDING CHAPTER</w:t>
      </w:r>
      <w:r>
        <w:rPr>
          <w:b/>
          <w:bCs/>
        </w:rPr>
        <w:t xml:space="preserve"> </w:t>
      </w:r>
      <w:r w:rsidRPr="00632209">
        <w:rPr>
          <w:b/>
          <w:bCs/>
        </w:rPr>
        <w:t xml:space="preserve"> 81 ENTITLED “POLICE DEPARTMENT” OF THE BOROUGH OF EDGEWATER</w:t>
      </w:r>
    </w:p>
    <w:p w:rsidR="00632209" w:rsidRDefault="00632209" w:rsidP="00632209">
      <w:pPr>
        <w:rPr>
          <w:b/>
          <w:bCs/>
        </w:rPr>
      </w:pPr>
    </w:p>
    <w:p w:rsidR="008D689B" w:rsidRDefault="008D689B" w:rsidP="008D689B">
      <w:pPr>
        <w:jc w:val="center"/>
        <w:rPr>
          <w:b/>
        </w:rPr>
      </w:pPr>
      <w:r w:rsidRPr="000E4CE1">
        <w:rPr>
          <w:b/>
        </w:rPr>
        <w:t>MOTION</w:t>
      </w:r>
    </w:p>
    <w:p w:rsidR="008D689B" w:rsidRPr="00632209" w:rsidRDefault="008D689B" w:rsidP="008D689B">
      <w:pPr>
        <w:ind w:left="4320" w:firstLine="720"/>
        <w:jc w:val="center"/>
      </w:pPr>
      <w:r w:rsidRPr="00632209">
        <w:t>October 2, 2017</w:t>
      </w:r>
    </w:p>
    <w:p w:rsidR="008D689B" w:rsidRPr="000E4CE1" w:rsidRDefault="008D689B" w:rsidP="008D689B"/>
    <w:p w:rsidR="008D689B" w:rsidRPr="000E4CE1" w:rsidRDefault="008D689B" w:rsidP="008D689B">
      <w:r>
        <w:t>INTRODUCED:  Councilman Bartolomeo</w:t>
      </w:r>
    </w:p>
    <w:p w:rsidR="008D689B" w:rsidRPr="000E4CE1" w:rsidRDefault="008D689B" w:rsidP="008D689B">
      <w:r w:rsidRPr="000E4CE1">
        <w:t xml:space="preserve">SECOND:  </w:t>
      </w:r>
      <w:r>
        <w:t xml:space="preserve">Councilwoman Fischetti </w:t>
      </w:r>
    </w:p>
    <w:p w:rsidR="008D689B" w:rsidRPr="000E4CE1" w:rsidRDefault="008D689B" w:rsidP="008D689B"/>
    <w:p w:rsidR="008D689B" w:rsidRDefault="008D689B" w:rsidP="008D689B">
      <w:r>
        <w:t>A motion to introduce Ordinance No. 1</w:t>
      </w:r>
      <w:r w:rsidR="00893E78">
        <w:t>559-2017 AN ORDINANCE AMENDING CHA</w:t>
      </w:r>
      <w:r w:rsidR="00B20505">
        <w:t>PTER 81 ENTITLED “POLICE DEPART</w:t>
      </w:r>
      <w:r w:rsidR="00893E78">
        <w:t>MENT”.</w:t>
      </w:r>
    </w:p>
    <w:p w:rsidR="00B20505" w:rsidRPr="000E4CE1" w:rsidRDefault="00B20505" w:rsidP="008D689B"/>
    <w:p w:rsidR="008D689B" w:rsidRPr="000E4CE1" w:rsidRDefault="008D689B" w:rsidP="008D689B">
      <w:r w:rsidRPr="000E4CE1">
        <w:t xml:space="preserve">On roll call the vote was as follows:  </w:t>
      </w:r>
    </w:p>
    <w:p w:rsidR="008D689B" w:rsidRPr="000E4CE1" w:rsidRDefault="008D689B" w:rsidP="008D689B">
      <w:pPr>
        <w:rPr>
          <w:bCs/>
        </w:rPr>
      </w:pPr>
    </w:p>
    <w:p w:rsidR="008D689B" w:rsidRPr="000E4CE1" w:rsidRDefault="008D689B" w:rsidP="008D689B">
      <w:pPr>
        <w:rPr>
          <w:bCs/>
        </w:rPr>
      </w:pPr>
      <w:r w:rsidRPr="000E4CE1">
        <w:rPr>
          <w:bCs/>
        </w:rPr>
        <w:t>Councilman Henwood</w:t>
      </w:r>
      <w:r w:rsidRPr="000E4CE1">
        <w:rPr>
          <w:bCs/>
        </w:rPr>
        <w:tab/>
        <w:t>Yes</w:t>
      </w:r>
    </w:p>
    <w:p w:rsidR="008D689B" w:rsidRPr="000E4CE1" w:rsidRDefault="008D689B" w:rsidP="008D689B">
      <w:pPr>
        <w:rPr>
          <w:bCs/>
        </w:rPr>
      </w:pPr>
      <w:r w:rsidRPr="000E4CE1">
        <w:rPr>
          <w:bCs/>
        </w:rPr>
        <w:t>Councilman Lawlor</w:t>
      </w:r>
      <w:r w:rsidRPr="000E4CE1">
        <w:rPr>
          <w:bCs/>
        </w:rPr>
        <w:tab/>
      </w:r>
      <w:r w:rsidRPr="000E4CE1">
        <w:rPr>
          <w:bCs/>
        </w:rPr>
        <w:tab/>
        <w:t>Yes</w:t>
      </w:r>
    </w:p>
    <w:p w:rsidR="008D689B" w:rsidRPr="000E4CE1" w:rsidRDefault="008D689B" w:rsidP="008D689B">
      <w:pPr>
        <w:rPr>
          <w:bCs/>
        </w:rPr>
      </w:pPr>
      <w:r w:rsidRPr="000E4CE1">
        <w:rPr>
          <w:bCs/>
        </w:rPr>
        <w:t>Councilman Monte</w:t>
      </w:r>
      <w:r w:rsidRPr="000E4CE1">
        <w:rPr>
          <w:bCs/>
        </w:rPr>
        <w:tab/>
      </w:r>
      <w:r w:rsidRPr="000E4CE1">
        <w:rPr>
          <w:bCs/>
        </w:rPr>
        <w:tab/>
        <w:t>Yes</w:t>
      </w:r>
    </w:p>
    <w:p w:rsidR="008D689B" w:rsidRPr="000E4CE1" w:rsidRDefault="008D689B" w:rsidP="008D689B">
      <w:pPr>
        <w:rPr>
          <w:bCs/>
        </w:rPr>
      </w:pPr>
      <w:r w:rsidRPr="000E4CE1">
        <w:rPr>
          <w:bCs/>
        </w:rPr>
        <w:t>Councilman Vidal</w:t>
      </w:r>
      <w:r w:rsidRPr="000E4CE1">
        <w:rPr>
          <w:bCs/>
        </w:rPr>
        <w:tab/>
      </w:r>
      <w:r w:rsidRPr="000E4CE1">
        <w:rPr>
          <w:bCs/>
        </w:rPr>
        <w:tab/>
        <w:t>Yes</w:t>
      </w:r>
    </w:p>
    <w:p w:rsidR="008D689B" w:rsidRPr="000E4CE1" w:rsidRDefault="008D689B" w:rsidP="008D689B">
      <w:pPr>
        <w:rPr>
          <w:bCs/>
        </w:rPr>
      </w:pPr>
      <w:r w:rsidRPr="000E4CE1">
        <w:rPr>
          <w:bCs/>
        </w:rPr>
        <w:t>Councilwoman Fischetti</w:t>
      </w:r>
      <w:r w:rsidRPr="000E4CE1">
        <w:rPr>
          <w:bCs/>
        </w:rPr>
        <w:tab/>
        <w:t>Yes</w:t>
      </w:r>
    </w:p>
    <w:p w:rsidR="008D689B" w:rsidRDefault="008D689B" w:rsidP="008D689B">
      <w:pPr>
        <w:rPr>
          <w:bCs/>
        </w:rPr>
      </w:pPr>
      <w:r w:rsidRPr="000E4CE1">
        <w:rPr>
          <w:bCs/>
        </w:rPr>
        <w:t>Councilman Bartolomeo</w:t>
      </w:r>
      <w:r w:rsidRPr="000E4CE1">
        <w:rPr>
          <w:bCs/>
        </w:rPr>
        <w:tab/>
        <w:t>Yes</w:t>
      </w:r>
    </w:p>
    <w:p w:rsidR="00893E78" w:rsidRDefault="00893E78" w:rsidP="008D689B">
      <w:pPr>
        <w:rPr>
          <w:bCs/>
        </w:rPr>
      </w:pPr>
    </w:p>
    <w:p w:rsidR="00893E78" w:rsidRDefault="00893E78" w:rsidP="008D689B">
      <w:pPr>
        <w:rPr>
          <w:b/>
          <w:bCs/>
        </w:rPr>
      </w:pPr>
      <w:r w:rsidRPr="00076666">
        <w:rPr>
          <w:b/>
          <w:bCs/>
        </w:rPr>
        <w:t xml:space="preserve">RESOLUTIONS: Consent  Agenda </w:t>
      </w:r>
    </w:p>
    <w:p w:rsidR="00076666" w:rsidRDefault="00076666" w:rsidP="008D689B">
      <w:pPr>
        <w:rPr>
          <w:b/>
          <w:bCs/>
        </w:rPr>
      </w:pPr>
    </w:p>
    <w:p w:rsidR="00474CBC" w:rsidRPr="00F24950" w:rsidRDefault="00474CBC" w:rsidP="00474CBC">
      <w:pPr>
        <w:ind w:left="-270"/>
        <w:rPr>
          <w:b/>
          <w:szCs w:val="20"/>
        </w:rPr>
      </w:pPr>
      <w:r>
        <w:rPr>
          <w:szCs w:val="20"/>
        </w:rPr>
        <w:t xml:space="preserve">A motion to approve Resolution </w:t>
      </w:r>
      <w:r w:rsidRPr="0000536F">
        <w:rPr>
          <w:szCs w:val="20"/>
        </w:rPr>
        <w:t>2017</w:t>
      </w:r>
      <w:r>
        <w:rPr>
          <w:szCs w:val="20"/>
        </w:rPr>
        <w:t>-268 to Resolution 2017-272 was made by Councilman Vidal</w:t>
      </w:r>
      <w:r w:rsidRPr="00D065E7">
        <w:rPr>
          <w:szCs w:val="20"/>
        </w:rPr>
        <w:t xml:space="preserve"> and second b</w:t>
      </w:r>
      <w:r>
        <w:rPr>
          <w:szCs w:val="20"/>
        </w:rPr>
        <w:t xml:space="preserve">y Councilman Bartolomeo.  </w:t>
      </w:r>
    </w:p>
    <w:p w:rsidR="00474CBC" w:rsidRPr="007C60F6" w:rsidRDefault="00474CBC" w:rsidP="00474CBC">
      <w:pPr>
        <w:ind w:left="-270"/>
        <w:rPr>
          <w:b/>
          <w:szCs w:val="20"/>
        </w:rPr>
      </w:pPr>
    </w:p>
    <w:p w:rsidR="00474CBC" w:rsidRPr="007C60F6" w:rsidRDefault="00474CBC" w:rsidP="00474CBC">
      <w:pPr>
        <w:spacing w:after="0"/>
        <w:ind w:left="-720" w:firstLine="450"/>
        <w:rPr>
          <w:bCs/>
          <w:szCs w:val="20"/>
        </w:rPr>
      </w:pPr>
      <w:r w:rsidRPr="007C60F6">
        <w:rPr>
          <w:bCs/>
          <w:szCs w:val="20"/>
        </w:rPr>
        <w:t>On roll call the vote was as follows:</w:t>
      </w:r>
    </w:p>
    <w:p w:rsidR="00474CBC" w:rsidRPr="007C60F6" w:rsidRDefault="00474CBC" w:rsidP="00474CBC">
      <w:pPr>
        <w:spacing w:after="0"/>
        <w:ind w:left="-720"/>
        <w:rPr>
          <w:bCs/>
          <w:szCs w:val="20"/>
        </w:rPr>
      </w:pPr>
    </w:p>
    <w:p w:rsidR="00474CBC" w:rsidRDefault="00474CBC" w:rsidP="00474CBC">
      <w:pPr>
        <w:spacing w:after="0"/>
        <w:ind w:left="-720" w:firstLine="450"/>
        <w:rPr>
          <w:bCs/>
          <w:szCs w:val="20"/>
        </w:rPr>
      </w:pPr>
      <w:r w:rsidRPr="007C60F6">
        <w:rPr>
          <w:bCs/>
          <w:szCs w:val="20"/>
        </w:rPr>
        <w:t>Councilman Henwood</w:t>
      </w:r>
      <w:r w:rsidRPr="007C60F6">
        <w:rPr>
          <w:bCs/>
          <w:szCs w:val="20"/>
        </w:rPr>
        <w:tab/>
      </w:r>
      <w:r w:rsidRPr="007C60F6">
        <w:rPr>
          <w:bCs/>
          <w:szCs w:val="20"/>
        </w:rPr>
        <w:tab/>
        <w:t>Yes</w:t>
      </w:r>
      <w:r>
        <w:rPr>
          <w:bCs/>
          <w:szCs w:val="20"/>
        </w:rPr>
        <w:t xml:space="preserve"> </w:t>
      </w:r>
    </w:p>
    <w:p w:rsidR="00474CBC" w:rsidRPr="007C60F6" w:rsidRDefault="00474CBC" w:rsidP="00474CBC">
      <w:pPr>
        <w:spacing w:after="0"/>
        <w:ind w:left="-720" w:firstLine="450"/>
        <w:rPr>
          <w:bCs/>
          <w:szCs w:val="20"/>
        </w:rPr>
      </w:pPr>
      <w:r w:rsidRPr="007C60F6">
        <w:rPr>
          <w:bCs/>
          <w:szCs w:val="20"/>
        </w:rPr>
        <w:t>Councilman Lawlor</w:t>
      </w:r>
      <w:r>
        <w:rPr>
          <w:bCs/>
          <w:szCs w:val="20"/>
        </w:rPr>
        <w:tab/>
      </w:r>
      <w:r>
        <w:rPr>
          <w:bCs/>
          <w:szCs w:val="20"/>
        </w:rPr>
        <w:tab/>
        <w:t>Yes</w:t>
      </w:r>
    </w:p>
    <w:p w:rsidR="00474CBC" w:rsidRPr="007C60F6" w:rsidRDefault="00474CBC" w:rsidP="00474CBC">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474CBC" w:rsidRPr="007C60F6" w:rsidRDefault="00474CBC" w:rsidP="00474CBC">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474CBC" w:rsidRPr="007C60F6" w:rsidRDefault="00474CBC" w:rsidP="00474CBC">
      <w:pPr>
        <w:spacing w:after="0"/>
        <w:ind w:left="-720" w:firstLine="450"/>
        <w:rPr>
          <w:bCs/>
          <w:szCs w:val="20"/>
        </w:rPr>
      </w:pPr>
      <w:r w:rsidRPr="007C60F6">
        <w:rPr>
          <w:bCs/>
          <w:szCs w:val="20"/>
        </w:rPr>
        <w:t>Councilwoman Fischetti</w:t>
      </w:r>
      <w:r w:rsidRPr="007C60F6">
        <w:rPr>
          <w:bCs/>
          <w:szCs w:val="20"/>
        </w:rPr>
        <w:tab/>
      </w:r>
      <w:r>
        <w:rPr>
          <w:bCs/>
          <w:szCs w:val="20"/>
        </w:rPr>
        <w:t>Yes</w:t>
      </w:r>
    </w:p>
    <w:p w:rsidR="00474CBC" w:rsidRPr="007C60F6" w:rsidRDefault="00474CBC" w:rsidP="00474CBC">
      <w:pPr>
        <w:spacing w:after="0"/>
        <w:ind w:left="-720" w:firstLine="450"/>
        <w:rPr>
          <w:bCs/>
          <w:szCs w:val="20"/>
        </w:rPr>
      </w:pPr>
      <w:r w:rsidRPr="007C60F6">
        <w:rPr>
          <w:bCs/>
          <w:szCs w:val="20"/>
        </w:rPr>
        <w:t>Councilman Bartolomeo</w:t>
      </w:r>
      <w:r w:rsidRPr="007C60F6">
        <w:rPr>
          <w:bCs/>
          <w:szCs w:val="20"/>
        </w:rPr>
        <w:tab/>
        <w:t>Yes</w:t>
      </w:r>
    </w:p>
    <w:p w:rsidR="00474CBC" w:rsidRDefault="00474CBC" w:rsidP="00474CBC">
      <w:pPr>
        <w:ind w:left="-720"/>
        <w:rPr>
          <w:szCs w:val="20"/>
        </w:rPr>
      </w:pPr>
    </w:p>
    <w:p w:rsidR="00474CBC" w:rsidRPr="00226FC1" w:rsidRDefault="00474CBC" w:rsidP="00474CBC">
      <w:pPr>
        <w:pStyle w:val="NoSpacing"/>
        <w:jc w:val="center"/>
        <w:rPr>
          <w:b/>
        </w:rPr>
      </w:pPr>
      <w:r w:rsidRPr="00226FC1">
        <w:rPr>
          <w:b/>
        </w:rPr>
        <w:t>RESOLUTION</w:t>
      </w:r>
    </w:p>
    <w:p w:rsidR="00474CBC" w:rsidRPr="00226FC1" w:rsidRDefault="00474CBC" w:rsidP="00474CBC">
      <w:pPr>
        <w:pStyle w:val="NoSpacing"/>
        <w:jc w:val="center"/>
        <w:rPr>
          <w:b/>
        </w:rPr>
      </w:pPr>
      <w:r>
        <w:rPr>
          <w:b/>
        </w:rPr>
        <w:t>2017-268</w:t>
      </w:r>
    </w:p>
    <w:p w:rsidR="00474CBC" w:rsidRPr="00F25BD9" w:rsidRDefault="00474CBC" w:rsidP="00474CBC">
      <w:pPr>
        <w:pStyle w:val="NoSpacing"/>
        <w:jc w:val="center"/>
      </w:pPr>
    </w:p>
    <w:p w:rsidR="00474CBC" w:rsidRDefault="00474CBC" w:rsidP="00474CB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474CBC" w:rsidRDefault="00474CBC" w:rsidP="00474CBC">
      <w:pPr>
        <w:rPr>
          <w:rFonts w:ascii="Times Roman" w:hAnsi="Times Roman"/>
        </w:rPr>
      </w:pPr>
    </w:p>
    <w:p w:rsidR="00474CBC" w:rsidRPr="00863287" w:rsidRDefault="00474CBC" w:rsidP="00474CBC">
      <w:pPr>
        <w:tabs>
          <w:tab w:val="left" w:pos="-360"/>
          <w:tab w:val="left" w:pos="0"/>
        </w:tabs>
        <w:rPr>
          <w:rFonts w:ascii="Times Roman" w:hAnsi="Times Roman"/>
        </w:rPr>
      </w:pPr>
      <w:r w:rsidRPr="00B5129A">
        <w:rPr>
          <w:b/>
        </w:rPr>
        <w:t xml:space="preserve">INTRODUCED:  </w:t>
      </w:r>
      <w:r w:rsidR="008B642E">
        <w:t xml:space="preserve">Councilman Henwood </w:t>
      </w:r>
    </w:p>
    <w:p w:rsidR="00474CBC" w:rsidRDefault="00474CBC" w:rsidP="00474CBC">
      <w:pPr>
        <w:pStyle w:val="NoSpacing"/>
        <w:tabs>
          <w:tab w:val="left" w:pos="-720"/>
          <w:tab w:val="left" w:pos="-360"/>
          <w:tab w:val="left" w:pos="0"/>
        </w:tabs>
      </w:pPr>
      <w:r w:rsidRPr="00B5129A">
        <w:rPr>
          <w:b/>
        </w:rPr>
        <w:t>SECOND:</w:t>
      </w:r>
      <w:r w:rsidR="008B642E">
        <w:t xml:space="preserve">  Councilman Monte </w:t>
      </w:r>
    </w:p>
    <w:p w:rsidR="00474CBC" w:rsidRDefault="00474CBC" w:rsidP="00474CBC">
      <w:pPr>
        <w:pStyle w:val="NoSpacing"/>
        <w:tabs>
          <w:tab w:val="left" w:pos="-720"/>
          <w:tab w:val="left" w:pos="-360"/>
          <w:tab w:val="left" w:pos="0"/>
        </w:tabs>
      </w:pPr>
    </w:p>
    <w:p w:rsidR="00474CBC" w:rsidRDefault="00474CBC" w:rsidP="00474CBC">
      <w:pPr>
        <w:pStyle w:val="NoSpacing"/>
      </w:pPr>
      <w:r>
        <w:rPr>
          <w:b/>
        </w:rPr>
        <w:t xml:space="preserve">WHEREAS, </w:t>
      </w:r>
      <w:r>
        <w:t>a vacancy exists for a clerk within the Edgewater Borough Clerk’s Office due to the transfer of personnel into another department; and</w:t>
      </w:r>
    </w:p>
    <w:p w:rsidR="00474CBC" w:rsidRDefault="00474CBC" w:rsidP="00474CBC">
      <w:pPr>
        <w:pStyle w:val="NoSpacing"/>
      </w:pPr>
    </w:p>
    <w:p w:rsidR="00474CBC" w:rsidRDefault="00474CBC" w:rsidP="00474CBC">
      <w:pPr>
        <w:pStyle w:val="NoSpacing"/>
      </w:pPr>
      <w:r>
        <w:rPr>
          <w:b/>
        </w:rPr>
        <w:t xml:space="preserve">WHEREAS, </w:t>
      </w:r>
      <w:r>
        <w:t>Nicolette D’Anna was appointed a Police Communications Clerk by Resolution 2016-213 on August 16, 2016; and</w:t>
      </w:r>
    </w:p>
    <w:p w:rsidR="00474CBC" w:rsidRDefault="00474CBC" w:rsidP="00474CBC">
      <w:pPr>
        <w:pStyle w:val="NoSpacing"/>
      </w:pPr>
    </w:p>
    <w:p w:rsidR="00474CBC" w:rsidRDefault="00474CBC" w:rsidP="00474CBC">
      <w:pPr>
        <w:pStyle w:val="NoSpacing"/>
      </w:pPr>
      <w:r>
        <w:rPr>
          <w:b/>
        </w:rPr>
        <w:t xml:space="preserve">WHEREAS, </w:t>
      </w:r>
      <w:r>
        <w:t>Nicolette D’Anna requested the consideration to be transferred into the Borough Clerk’s office; and</w:t>
      </w:r>
    </w:p>
    <w:p w:rsidR="00474CBC" w:rsidRDefault="00474CBC" w:rsidP="00474CBC">
      <w:pPr>
        <w:pStyle w:val="NoSpacing"/>
      </w:pPr>
    </w:p>
    <w:p w:rsidR="00474CBC" w:rsidRPr="001224ED" w:rsidRDefault="00474CBC" w:rsidP="00474CBC">
      <w:pPr>
        <w:pStyle w:val="NoSpacing"/>
      </w:pPr>
      <w:r>
        <w:rPr>
          <w:b/>
        </w:rPr>
        <w:t xml:space="preserve">WHEREAS, </w:t>
      </w:r>
      <w:r>
        <w:t>it is the recommendation of the Borough Clerk and Borough Administrator that Nicolette D’Anna be appointed to fill the position within the Borough Clerk’s Office.</w:t>
      </w:r>
    </w:p>
    <w:p w:rsidR="00474CBC" w:rsidRDefault="00474CBC" w:rsidP="00474CBC">
      <w:pPr>
        <w:pStyle w:val="NoSpacing"/>
      </w:pPr>
    </w:p>
    <w:p w:rsidR="00474CBC" w:rsidRDefault="00474CBC" w:rsidP="00474CBC">
      <w:pPr>
        <w:pStyle w:val="NoSpacing"/>
      </w:pPr>
      <w:r>
        <w:rPr>
          <w:b/>
        </w:rPr>
        <w:t xml:space="preserve">NOW THEREFORE BE IT RESOLVED, </w:t>
      </w:r>
      <w:r>
        <w:t>by the Edgewater Mayor and Council that Nicolette D’Anna of Edgewater New Jersey be and is hereby appointed as a full time clerk within the Edgewater Borough Clerk’s Office and who shall report to the Borough Clerk.</w:t>
      </w:r>
    </w:p>
    <w:p w:rsidR="00474CBC" w:rsidRDefault="00474CBC" w:rsidP="00474CBC">
      <w:pPr>
        <w:pStyle w:val="NoSpacing"/>
      </w:pPr>
    </w:p>
    <w:p w:rsidR="00474CBC" w:rsidRDefault="00474CBC" w:rsidP="00474CBC">
      <w:pPr>
        <w:pStyle w:val="NoSpacing"/>
      </w:pPr>
      <w:r>
        <w:rPr>
          <w:b/>
        </w:rPr>
        <w:t xml:space="preserve">BE IT FURTHER RESOLVED, </w:t>
      </w:r>
      <w:r w:rsidRPr="001A5597">
        <w:t xml:space="preserve">that </w:t>
      </w:r>
      <w:r>
        <w:t>said appointment shall be considered a lateral transfer and the existing salary and benefits shall remain unchanged and said position is to adhere to all policies and procedures as prescribed in the policy manual of the Borough of Edgewater.</w:t>
      </w:r>
    </w:p>
    <w:p w:rsidR="00474CBC" w:rsidRDefault="00474CBC" w:rsidP="00474CBC">
      <w:pPr>
        <w:pStyle w:val="NoSpacing"/>
      </w:pPr>
    </w:p>
    <w:p w:rsidR="00474CBC" w:rsidRDefault="00474CBC" w:rsidP="00474CBC">
      <w:r>
        <w:rPr>
          <w:b/>
        </w:rPr>
        <w:t xml:space="preserve">BE IT FURTHER RESOLVED,  </w:t>
      </w:r>
      <w:r>
        <w:t>that said appointment is retroactive to August 28, 2017.</w:t>
      </w:r>
    </w:p>
    <w:p w:rsidR="00474CBC" w:rsidRDefault="00474CBC" w:rsidP="00474CBC"/>
    <w:p w:rsidR="00474CBC" w:rsidRPr="00CE3ED7" w:rsidRDefault="00474CBC" w:rsidP="00474CBC">
      <w:pPr>
        <w:rPr>
          <w:sz w:val="22"/>
          <w:szCs w:val="20"/>
        </w:rPr>
      </w:pPr>
      <w:r>
        <w:t xml:space="preserve">All council members present voted aye.  None opposed.  None abstained.  </w:t>
      </w:r>
    </w:p>
    <w:p w:rsidR="00474CBC" w:rsidRDefault="00474CBC" w:rsidP="00474CBC">
      <w:pPr>
        <w:pStyle w:val="NoSpacing"/>
        <w:tabs>
          <w:tab w:val="left" w:pos="-720"/>
          <w:tab w:val="left" w:pos="-360"/>
          <w:tab w:val="left" w:pos="0"/>
        </w:tabs>
      </w:pPr>
    </w:p>
    <w:p w:rsidR="00BE5398" w:rsidRPr="00226FC1" w:rsidRDefault="00BE5398" w:rsidP="00BE5398">
      <w:pPr>
        <w:pStyle w:val="NoSpacing"/>
        <w:jc w:val="center"/>
        <w:rPr>
          <w:b/>
        </w:rPr>
      </w:pPr>
      <w:r w:rsidRPr="00226FC1">
        <w:rPr>
          <w:b/>
        </w:rPr>
        <w:t>RESOLUTION</w:t>
      </w:r>
    </w:p>
    <w:p w:rsidR="00BE5398" w:rsidRPr="00226FC1" w:rsidRDefault="00BE5398" w:rsidP="00BE5398">
      <w:pPr>
        <w:pStyle w:val="NoSpacing"/>
        <w:jc w:val="center"/>
        <w:rPr>
          <w:b/>
        </w:rPr>
      </w:pPr>
      <w:r>
        <w:rPr>
          <w:b/>
        </w:rPr>
        <w:t>2017-269</w:t>
      </w:r>
    </w:p>
    <w:p w:rsidR="00BE5398" w:rsidRPr="00F25BD9" w:rsidRDefault="00BE5398" w:rsidP="00BE5398">
      <w:pPr>
        <w:pStyle w:val="NoSpacing"/>
        <w:jc w:val="center"/>
      </w:pPr>
    </w:p>
    <w:p w:rsidR="00BE5398" w:rsidRDefault="00BE5398" w:rsidP="00BE539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BE5398" w:rsidRDefault="00BE5398" w:rsidP="00BE5398">
      <w:pPr>
        <w:rPr>
          <w:rFonts w:ascii="Times Roman" w:hAnsi="Times Roman"/>
        </w:rPr>
      </w:pPr>
    </w:p>
    <w:p w:rsidR="00BE5398" w:rsidRPr="00863287" w:rsidRDefault="00BE5398" w:rsidP="00BE5398">
      <w:pPr>
        <w:tabs>
          <w:tab w:val="left" w:pos="-360"/>
          <w:tab w:val="left" w:pos="0"/>
        </w:tabs>
        <w:rPr>
          <w:rFonts w:ascii="Times Roman" w:hAnsi="Times Roman"/>
        </w:rPr>
      </w:pPr>
      <w:r w:rsidRPr="00B5129A">
        <w:rPr>
          <w:b/>
        </w:rPr>
        <w:t xml:space="preserve">INTRODUCED:  </w:t>
      </w:r>
      <w:r>
        <w:t xml:space="preserve">Councilman </w:t>
      </w:r>
      <w:r w:rsidR="008B642E">
        <w:t xml:space="preserve">Henwood </w:t>
      </w:r>
    </w:p>
    <w:p w:rsidR="00BE5398" w:rsidRDefault="00BE5398" w:rsidP="00BE5398">
      <w:pPr>
        <w:pStyle w:val="NoSpacing"/>
        <w:tabs>
          <w:tab w:val="left" w:pos="-720"/>
          <w:tab w:val="left" w:pos="-360"/>
          <w:tab w:val="left" w:pos="0"/>
        </w:tabs>
      </w:pPr>
      <w:r w:rsidRPr="00B5129A">
        <w:rPr>
          <w:b/>
        </w:rPr>
        <w:t>SECOND:</w:t>
      </w:r>
      <w:r>
        <w:t xml:space="preserve">  Councilman </w:t>
      </w:r>
      <w:r w:rsidR="008B642E">
        <w:t>Monte</w:t>
      </w:r>
    </w:p>
    <w:p w:rsidR="00BE5398" w:rsidRDefault="00BE5398" w:rsidP="00BE5398">
      <w:pPr>
        <w:pStyle w:val="NoSpacing"/>
        <w:tabs>
          <w:tab w:val="left" w:pos="-720"/>
          <w:tab w:val="left" w:pos="-360"/>
          <w:tab w:val="left" w:pos="0"/>
        </w:tabs>
      </w:pPr>
    </w:p>
    <w:p w:rsidR="00BE5398" w:rsidRPr="0098265E" w:rsidRDefault="00BE5398" w:rsidP="00BE5398">
      <w:pPr>
        <w:pStyle w:val="Default"/>
        <w:rPr>
          <w:rFonts w:ascii="Times New Roman" w:hAnsi="Times New Roman" w:cs="Times New Roman"/>
        </w:rPr>
      </w:pPr>
      <w:r w:rsidRPr="0098265E">
        <w:rPr>
          <w:rFonts w:ascii="Times New Roman" w:hAnsi="Times New Roman" w:cs="Times New Roman"/>
          <w:b/>
        </w:rPr>
        <w:t>WHEREAS</w:t>
      </w:r>
      <w:r>
        <w:rPr>
          <w:rFonts w:ascii="Times New Roman" w:hAnsi="Times New Roman" w:cs="Times New Roman"/>
          <w:b/>
        </w:rPr>
        <w:t>,</w:t>
      </w:r>
      <w:r w:rsidRPr="0098265E">
        <w:rPr>
          <w:rFonts w:ascii="Times New Roman" w:hAnsi="Times New Roman" w:cs="Times New Roman"/>
        </w:rPr>
        <w:t xml:space="preserve"> the Mayor and Council </w:t>
      </w:r>
      <w:r>
        <w:rPr>
          <w:rFonts w:ascii="Times New Roman" w:hAnsi="Times New Roman" w:cs="Times New Roman"/>
        </w:rPr>
        <w:t>of the Borough of Edgewater</w:t>
      </w:r>
      <w:r w:rsidRPr="0098265E">
        <w:rPr>
          <w:rFonts w:ascii="Times New Roman" w:hAnsi="Times New Roman" w:cs="Times New Roman"/>
        </w:rPr>
        <w:t>, in th</w:t>
      </w:r>
      <w:r>
        <w:rPr>
          <w:rFonts w:ascii="Times New Roman" w:hAnsi="Times New Roman" w:cs="Times New Roman"/>
        </w:rPr>
        <w:t>e County of Bergen</w:t>
      </w:r>
      <w:r w:rsidRPr="0098265E">
        <w:rPr>
          <w:rFonts w:ascii="Times New Roman" w:hAnsi="Times New Roman" w:cs="Times New Roman"/>
        </w:rPr>
        <w:t xml:space="preserve"> and State of New Jersey, desires to create a safe exchange zone for residents to use when selling or purchasing items through on-line resources; and </w:t>
      </w:r>
    </w:p>
    <w:p w:rsidR="00BE5398" w:rsidRDefault="00BE5398" w:rsidP="00BE5398">
      <w:pPr>
        <w:pStyle w:val="Default"/>
        <w:rPr>
          <w:rFonts w:ascii="Times New Roman" w:hAnsi="Times New Roman" w:cs="Times New Roman"/>
        </w:rPr>
      </w:pPr>
    </w:p>
    <w:p w:rsidR="00BE5398" w:rsidRDefault="00BE5398" w:rsidP="00BE5398">
      <w:pPr>
        <w:pStyle w:val="Default"/>
        <w:rPr>
          <w:rFonts w:ascii="Times New Roman" w:hAnsi="Times New Roman" w:cs="Times New Roman"/>
        </w:rPr>
      </w:pPr>
      <w:r w:rsidRPr="0098265E">
        <w:rPr>
          <w:rFonts w:ascii="Times New Roman" w:hAnsi="Times New Roman" w:cs="Times New Roman"/>
          <w:b/>
        </w:rPr>
        <w:t>WHEREAS,</w:t>
      </w:r>
      <w:r>
        <w:rPr>
          <w:rFonts w:ascii="Times New Roman" w:hAnsi="Times New Roman" w:cs="Times New Roman"/>
        </w:rPr>
        <w:t xml:space="preserve"> the Police Department</w:t>
      </w:r>
      <w:r w:rsidRPr="0098265E">
        <w:rPr>
          <w:rFonts w:ascii="Times New Roman" w:hAnsi="Times New Roman" w:cs="Times New Roman"/>
        </w:rPr>
        <w:t xml:space="preserve"> </w:t>
      </w:r>
      <w:r>
        <w:rPr>
          <w:rFonts w:ascii="Times New Roman" w:hAnsi="Times New Roman" w:cs="Times New Roman"/>
        </w:rPr>
        <w:t xml:space="preserve">has recommended that the main entrance into Police Headquarters located at 55 River Road </w:t>
      </w:r>
      <w:r w:rsidRPr="0098265E">
        <w:rPr>
          <w:rFonts w:ascii="Times New Roman" w:hAnsi="Times New Roman" w:cs="Times New Roman"/>
        </w:rPr>
        <w:t>be dedicat</w:t>
      </w:r>
      <w:r>
        <w:rPr>
          <w:rFonts w:ascii="Times New Roman" w:hAnsi="Times New Roman" w:cs="Times New Roman"/>
        </w:rPr>
        <w:t>ed as the “safe exchange zone”; and</w:t>
      </w:r>
    </w:p>
    <w:p w:rsidR="00BE5398" w:rsidRDefault="00BE5398" w:rsidP="00BE5398">
      <w:pPr>
        <w:pStyle w:val="Default"/>
        <w:rPr>
          <w:rFonts w:ascii="Times New Roman" w:hAnsi="Times New Roman" w:cs="Times New Roman"/>
        </w:rPr>
      </w:pPr>
    </w:p>
    <w:p w:rsidR="00BE5398" w:rsidRPr="0098265E" w:rsidRDefault="00BE5398" w:rsidP="00BE5398">
      <w:pPr>
        <w:pStyle w:val="Default"/>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safe exchange zone will be monitored by closed circuit television that is monitored by the Edgewater New Jersey Police</w:t>
      </w:r>
    </w:p>
    <w:p w:rsidR="00BE5398" w:rsidRDefault="00BE5398" w:rsidP="00BE5398"/>
    <w:p w:rsidR="00BE5398" w:rsidRPr="0098265E" w:rsidRDefault="00BE5398" w:rsidP="00BE5398">
      <w:r w:rsidRPr="0098265E">
        <w:rPr>
          <w:b/>
        </w:rPr>
        <w:t>NOW, THEREFORE, BE IT RESOLVED</w:t>
      </w:r>
      <w:r>
        <w:rPr>
          <w:b/>
        </w:rPr>
        <w:t>,</w:t>
      </w:r>
      <w:r w:rsidRPr="0098265E">
        <w:t xml:space="preserve"> that the Mayor and Council </w:t>
      </w:r>
      <w:r>
        <w:t>of the Borough of Edgewater, County of Bergen</w:t>
      </w:r>
      <w:r w:rsidRPr="0098265E">
        <w:t>, State of New Jersey, here</w:t>
      </w:r>
      <w:r>
        <w:t>by authorize and</w:t>
      </w:r>
      <w:r w:rsidRPr="0098265E">
        <w:t xml:space="preserve"> designate the </w:t>
      </w:r>
      <w:r>
        <w:t>“</w:t>
      </w:r>
      <w:r w:rsidRPr="0098265E">
        <w:t>safe exchange zone</w:t>
      </w:r>
      <w:r>
        <w:t>”</w:t>
      </w:r>
      <w:r w:rsidRPr="0098265E">
        <w:t>, to be appropriately signed a</w:t>
      </w:r>
      <w:r>
        <w:t>nd under video surveillance in the main entrance of Police Headquarters at 55 River Road.</w:t>
      </w:r>
    </w:p>
    <w:p w:rsidR="00BE5398" w:rsidRDefault="00BE5398" w:rsidP="00BE5398">
      <w:pPr>
        <w:tabs>
          <w:tab w:val="left" w:pos="368"/>
        </w:tabs>
        <w:spacing w:after="0" w:line="277" w:lineRule="exact"/>
        <w:rPr>
          <w:b/>
          <w:sz w:val="22"/>
          <w:szCs w:val="20"/>
        </w:rPr>
      </w:pPr>
      <w:r>
        <w:rPr>
          <w:b/>
          <w:sz w:val="22"/>
          <w:szCs w:val="20"/>
        </w:rPr>
        <w:tab/>
      </w:r>
    </w:p>
    <w:p w:rsidR="00BE5398" w:rsidRPr="00CE3ED7" w:rsidRDefault="00BE5398" w:rsidP="00BE5398">
      <w:pPr>
        <w:rPr>
          <w:sz w:val="22"/>
          <w:szCs w:val="20"/>
        </w:rPr>
      </w:pPr>
      <w:r>
        <w:t xml:space="preserve">All council members present voted aye.  None opposed.  None abstained.  </w:t>
      </w:r>
    </w:p>
    <w:p w:rsidR="00BE5398" w:rsidRDefault="00BE5398" w:rsidP="00BE5398">
      <w:pPr>
        <w:pStyle w:val="NoSpacing"/>
        <w:tabs>
          <w:tab w:val="left" w:pos="-720"/>
          <w:tab w:val="left" w:pos="-360"/>
          <w:tab w:val="left" w:pos="0"/>
        </w:tabs>
      </w:pPr>
    </w:p>
    <w:p w:rsidR="00BE5398" w:rsidRPr="00226FC1" w:rsidRDefault="00BE5398" w:rsidP="00BE5398">
      <w:pPr>
        <w:pStyle w:val="NoSpacing"/>
        <w:jc w:val="center"/>
        <w:rPr>
          <w:b/>
        </w:rPr>
      </w:pPr>
      <w:r w:rsidRPr="00226FC1">
        <w:rPr>
          <w:b/>
        </w:rPr>
        <w:t>RESOLUTION</w:t>
      </w:r>
    </w:p>
    <w:p w:rsidR="00BE5398" w:rsidRPr="00226FC1" w:rsidRDefault="00BE5398" w:rsidP="00BE5398">
      <w:pPr>
        <w:pStyle w:val="NoSpacing"/>
        <w:jc w:val="center"/>
        <w:rPr>
          <w:b/>
        </w:rPr>
      </w:pPr>
      <w:r>
        <w:rPr>
          <w:b/>
        </w:rPr>
        <w:t>2017-270</w:t>
      </w:r>
    </w:p>
    <w:p w:rsidR="00BE5398" w:rsidRPr="00F25BD9" w:rsidRDefault="00BE5398" w:rsidP="00BE5398">
      <w:pPr>
        <w:pStyle w:val="NoSpacing"/>
        <w:jc w:val="center"/>
      </w:pPr>
    </w:p>
    <w:p w:rsidR="00BE5398" w:rsidRDefault="00BE5398" w:rsidP="00BE539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BE5398" w:rsidRDefault="00BE5398" w:rsidP="00BE5398">
      <w:pPr>
        <w:rPr>
          <w:rFonts w:ascii="Times Roman" w:hAnsi="Times Roman"/>
        </w:rPr>
      </w:pPr>
    </w:p>
    <w:p w:rsidR="00BE5398" w:rsidRPr="00863287" w:rsidRDefault="00BE5398" w:rsidP="00BE5398">
      <w:pPr>
        <w:tabs>
          <w:tab w:val="left" w:pos="-360"/>
          <w:tab w:val="left" w:pos="0"/>
        </w:tabs>
        <w:rPr>
          <w:rFonts w:ascii="Times Roman" w:hAnsi="Times Roman"/>
        </w:rPr>
      </w:pPr>
      <w:r w:rsidRPr="00B5129A">
        <w:rPr>
          <w:b/>
        </w:rPr>
        <w:t xml:space="preserve">INTRODUCED:  </w:t>
      </w:r>
      <w:r w:rsidR="008B642E">
        <w:t>Councilman Henwood</w:t>
      </w:r>
    </w:p>
    <w:p w:rsidR="00BE5398" w:rsidRDefault="00BE5398" w:rsidP="00BE5398">
      <w:pPr>
        <w:pStyle w:val="NoSpacing"/>
        <w:tabs>
          <w:tab w:val="left" w:pos="-720"/>
          <w:tab w:val="left" w:pos="-360"/>
          <w:tab w:val="left" w:pos="0"/>
        </w:tabs>
      </w:pPr>
      <w:r w:rsidRPr="00B5129A">
        <w:rPr>
          <w:b/>
        </w:rPr>
        <w:t>SECOND:</w:t>
      </w:r>
      <w:r w:rsidR="008B642E">
        <w:t xml:space="preserve">  Councilman Monte</w:t>
      </w:r>
    </w:p>
    <w:p w:rsidR="00BE5398" w:rsidRDefault="00BE5398" w:rsidP="00BE5398">
      <w:pPr>
        <w:pStyle w:val="NoSpacing"/>
        <w:tabs>
          <w:tab w:val="left" w:pos="-720"/>
          <w:tab w:val="left" w:pos="-360"/>
          <w:tab w:val="left" w:pos="0"/>
        </w:tabs>
      </w:pPr>
    </w:p>
    <w:p w:rsidR="00BE5398" w:rsidRDefault="00BE5398" w:rsidP="00BE5398">
      <w:pPr>
        <w:pStyle w:val="NoSpacing"/>
        <w:tabs>
          <w:tab w:val="left" w:pos="-720"/>
          <w:tab w:val="left" w:pos="-360"/>
          <w:tab w:val="left" w:pos="0"/>
        </w:tabs>
      </w:pPr>
    </w:p>
    <w:p w:rsidR="00BE5398" w:rsidRDefault="00BE5398" w:rsidP="00BE5398">
      <w:pPr>
        <w:tabs>
          <w:tab w:val="left" w:pos="368"/>
        </w:tabs>
        <w:spacing w:after="0" w:line="277" w:lineRule="exact"/>
      </w:pPr>
      <w:r>
        <w:rPr>
          <w:b/>
          <w:sz w:val="22"/>
          <w:szCs w:val="20"/>
        </w:rPr>
        <w:tab/>
      </w:r>
      <w:r w:rsidRPr="00554F12">
        <w:rPr>
          <w:b/>
        </w:rPr>
        <w:t>WHEREAS</w:t>
      </w:r>
      <w:r w:rsidRPr="00554F12">
        <w:t xml:space="preserve"> the Borough of Edgewater wishes to enter into a Professional Services Agreement for 201</w:t>
      </w:r>
      <w:r>
        <w:t>7-2018</w:t>
      </w:r>
      <w:r w:rsidRPr="00554F12">
        <w:t xml:space="preserve"> with the County of Bergen for the purposes of participat</w:t>
      </w:r>
      <w:r>
        <w:t xml:space="preserve">ing in the flu </w:t>
      </w:r>
      <w:r w:rsidRPr="00554F12">
        <w:t>vaccine program as outlined in the attached agreement; and</w:t>
      </w:r>
    </w:p>
    <w:p w:rsidR="00BE5398" w:rsidRDefault="00BE5398" w:rsidP="00BE5398">
      <w:pPr>
        <w:pStyle w:val="NoSpacing"/>
      </w:pPr>
    </w:p>
    <w:p w:rsidR="00BE5398" w:rsidRPr="00AA6F60" w:rsidRDefault="00BE5398" w:rsidP="00BE5398">
      <w:pPr>
        <w:pStyle w:val="NoSpacing"/>
      </w:pPr>
      <w:r w:rsidRPr="00AA6F60">
        <w:rPr>
          <w:b/>
        </w:rPr>
        <w:t>WHEREAS</w:t>
      </w:r>
      <w:r>
        <w:rPr>
          <w:b/>
        </w:rPr>
        <w:t xml:space="preserve"> </w:t>
      </w:r>
      <w:r>
        <w:t xml:space="preserve">the program involves the County of Bergen purchasing the vaccine in bulk, the Borough administers the vaccine to residents of Edgewater, and processing the claims of vaccinated residents through Medicare part B; and </w:t>
      </w:r>
    </w:p>
    <w:p w:rsidR="00BE5398" w:rsidRPr="00554F12" w:rsidRDefault="00BE5398" w:rsidP="00BE5398">
      <w:pPr>
        <w:pStyle w:val="NoSpacing"/>
      </w:pPr>
    </w:p>
    <w:p w:rsidR="00BE5398" w:rsidRDefault="00BE5398" w:rsidP="00BE5398">
      <w:pPr>
        <w:pStyle w:val="NoSpacing"/>
      </w:pPr>
      <w:r w:rsidRPr="00554F12">
        <w:rPr>
          <w:b/>
        </w:rPr>
        <w:t>WHEREAS</w:t>
      </w:r>
      <w:r>
        <w:t xml:space="preserve"> the cost of the program to the Borough of Edgewater is as follows</w:t>
      </w:r>
      <w:r w:rsidRPr="00554F12">
        <w:t xml:space="preserve">; </w:t>
      </w:r>
    </w:p>
    <w:p w:rsidR="00BE5398" w:rsidRDefault="00BE5398" w:rsidP="00BE5398">
      <w:pPr>
        <w:pStyle w:val="NoSpacing"/>
      </w:pPr>
      <w:r>
        <w:t>Cost per dose         Denied insurance            Credit for insurance         Credit for</w:t>
      </w:r>
      <w:r>
        <w:tab/>
      </w:r>
      <w:r>
        <w:tab/>
      </w:r>
      <w:r>
        <w:tab/>
      </w:r>
      <w:r>
        <w:tab/>
      </w:r>
      <w:r>
        <w:tab/>
      </w:r>
      <w:r>
        <w:tab/>
      </w:r>
      <w:r>
        <w:tab/>
      </w:r>
      <w:r>
        <w:tab/>
      </w:r>
      <w:r>
        <w:tab/>
      </w:r>
      <w:r>
        <w:tab/>
        <w:t xml:space="preserve">                         administrating</w:t>
      </w:r>
    </w:p>
    <w:p w:rsidR="00BE5398" w:rsidRDefault="00BE5398" w:rsidP="00BE5398">
      <w:pPr>
        <w:pStyle w:val="NoSpacing"/>
      </w:pPr>
      <w:r>
        <w:t>$17.50                    $21.00                             $9.00                                    $4.00</w:t>
      </w:r>
    </w:p>
    <w:p w:rsidR="00BE5398" w:rsidRPr="00554F12" w:rsidRDefault="00BE5398" w:rsidP="00BE5398">
      <w:pPr>
        <w:pStyle w:val="NoSpacing"/>
      </w:pPr>
    </w:p>
    <w:p w:rsidR="00BE5398" w:rsidRPr="00554F12" w:rsidRDefault="00BE5398" w:rsidP="00BE5398">
      <w:pPr>
        <w:pStyle w:val="NoSpacing"/>
      </w:pPr>
      <w:r w:rsidRPr="00554F12">
        <w:rPr>
          <w:b/>
        </w:rPr>
        <w:t>NOW, THEREFORE BE IT RESOLVED</w:t>
      </w:r>
      <w:r w:rsidRPr="00554F12">
        <w:t xml:space="preserve"> by the Governing Body that the Mayor and Borough Clerk are hereby authorized to sign the Professional Services Agreement for the 201</w:t>
      </w:r>
      <w:r>
        <w:t>6</w:t>
      </w:r>
      <w:r w:rsidRPr="00554F12">
        <w:t>-201</w:t>
      </w:r>
      <w:r>
        <w:t xml:space="preserve">7 </w:t>
      </w:r>
      <w:r w:rsidRPr="00554F12">
        <w:t>between the Borough of Edgewater and County of Bergen; and</w:t>
      </w:r>
    </w:p>
    <w:p w:rsidR="00BE5398" w:rsidRPr="00554F12" w:rsidRDefault="00BE5398" w:rsidP="00BE5398">
      <w:pPr>
        <w:pStyle w:val="NoSpacing"/>
      </w:pPr>
    </w:p>
    <w:p w:rsidR="00BE5398" w:rsidRDefault="00BE5398" w:rsidP="00BE5398">
      <w:pPr>
        <w:pStyle w:val="NoSpacing"/>
        <w:rPr>
          <w:rFonts w:eastAsia="Calibri"/>
          <w:b/>
          <w:sz w:val="22"/>
          <w:szCs w:val="20"/>
        </w:rPr>
      </w:pPr>
      <w:r w:rsidRPr="00554F12">
        <w:rPr>
          <w:b/>
        </w:rPr>
        <w:t>BE IT FURTHER RESOLVED</w:t>
      </w:r>
      <w:r w:rsidRPr="00554F12">
        <w:t xml:space="preserve"> that a copy of this resolution will be published within ten (10) days of</w:t>
      </w:r>
      <w:r>
        <w:t xml:space="preserve"> </w:t>
      </w:r>
      <w:r w:rsidRPr="00554F12">
        <w:t>passage.</w:t>
      </w:r>
    </w:p>
    <w:p w:rsidR="00BE5398" w:rsidRDefault="00BE5398" w:rsidP="00BE5398">
      <w:pPr>
        <w:tabs>
          <w:tab w:val="left" w:pos="368"/>
        </w:tabs>
        <w:spacing w:after="0" w:line="277" w:lineRule="exact"/>
        <w:rPr>
          <w:b/>
          <w:sz w:val="22"/>
          <w:szCs w:val="20"/>
        </w:rPr>
      </w:pPr>
    </w:p>
    <w:p w:rsidR="00BE5398" w:rsidRPr="00CE3ED7" w:rsidRDefault="00BE5398" w:rsidP="00BE5398">
      <w:pPr>
        <w:tabs>
          <w:tab w:val="left" w:pos="368"/>
        </w:tabs>
        <w:spacing w:after="0" w:line="277" w:lineRule="exact"/>
        <w:rPr>
          <w:sz w:val="22"/>
          <w:szCs w:val="20"/>
        </w:rPr>
      </w:pPr>
    </w:p>
    <w:p w:rsidR="00BE5398" w:rsidRDefault="00BE5398" w:rsidP="00BE5398">
      <w:r>
        <w:t xml:space="preserve">All council members present voted aye.  None opposed.  None abstained.  </w:t>
      </w:r>
    </w:p>
    <w:p w:rsidR="00B20505" w:rsidRDefault="00B20505" w:rsidP="00BE5398"/>
    <w:p w:rsidR="00B20505" w:rsidRPr="00CE3ED7" w:rsidRDefault="00B20505" w:rsidP="00BE5398">
      <w:pPr>
        <w:rPr>
          <w:sz w:val="22"/>
          <w:szCs w:val="20"/>
        </w:rPr>
      </w:pPr>
    </w:p>
    <w:p w:rsidR="00BE5398" w:rsidRDefault="00BE5398" w:rsidP="00BE5398">
      <w:pPr>
        <w:pStyle w:val="NoSpacing"/>
        <w:tabs>
          <w:tab w:val="left" w:pos="-720"/>
          <w:tab w:val="left" w:pos="-360"/>
          <w:tab w:val="left" w:pos="0"/>
        </w:tabs>
      </w:pPr>
    </w:p>
    <w:p w:rsidR="00BE5398" w:rsidRPr="00226FC1" w:rsidRDefault="00BE5398" w:rsidP="00BE5398">
      <w:pPr>
        <w:pStyle w:val="NoSpacing"/>
        <w:jc w:val="center"/>
        <w:rPr>
          <w:b/>
        </w:rPr>
      </w:pPr>
      <w:r w:rsidRPr="00226FC1">
        <w:rPr>
          <w:b/>
        </w:rPr>
        <w:t>RESOLUTION</w:t>
      </w:r>
    </w:p>
    <w:p w:rsidR="00BE5398" w:rsidRPr="00226FC1" w:rsidRDefault="00BE5398" w:rsidP="00BE5398">
      <w:pPr>
        <w:pStyle w:val="NoSpacing"/>
        <w:jc w:val="center"/>
        <w:rPr>
          <w:b/>
        </w:rPr>
      </w:pPr>
      <w:r>
        <w:rPr>
          <w:b/>
        </w:rPr>
        <w:t>2017-271</w:t>
      </w:r>
    </w:p>
    <w:p w:rsidR="00BE5398" w:rsidRPr="00F25BD9" w:rsidRDefault="00BE5398" w:rsidP="00BE5398">
      <w:pPr>
        <w:pStyle w:val="NoSpacing"/>
        <w:jc w:val="center"/>
      </w:pPr>
    </w:p>
    <w:p w:rsidR="00BE5398" w:rsidRDefault="00BE5398" w:rsidP="00BE539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BE5398" w:rsidRDefault="00BE5398" w:rsidP="00BE5398">
      <w:pPr>
        <w:rPr>
          <w:rFonts w:ascii="Times Roman" w:hAnsi="Times Roman"/>
        </w:rPr>
      </w:pPr>
    </w:p>
    <w:p w:rsidR="00BE5398" w:rsidRPr="00863287" w:rsidRDefault="00BE5398" w:rsidP="00BE5398">
      <w:pPr>
        <w:tabs>
          <w:tab w:val="left" w:pos="-360"/>
          <w:tab w:val="left" w:pos="0"/>
        </w:tabs>
        <w:rPr>
          <w:rFonts w:ascii="Times Roman" w:hAnsi="Times Roman"/>
        </w:rPr>
      </w:pPr>
      <w:r w:rsidRPr="00B5129A">
        <w:rPr>
          <w:b/>
        </w:rPr>
        <w:t xml:space="preserve">INTRODUCED:  </w:t>
      </w:r>
      <w:r>
        <w:t xml:space="preserve">Councilman </w:t>
      </w:r>
      <w:r w:rsidR="008B642E">
        <w:t>Henwood</w:t>
      </w:r>
    </w:p>
    <w:p w:rsidR="00BE5398" w:rsidRDefault="00BE5398" w:rsidP="00BE5398">
      <w:pPr>
        <w:pStyle w:val="NoSpacing"/>
        <w:tabs>
          <w:tab w:val="left" w:pos="-720"/>
          <w:tab w:val="left" w:pos="-360"/>
          <w:tab w:val="left" w:pos="0"/>
        </w:tabs>
      </w:pPr>
      <w:r w:rsidRPr="00B5129A">
        <w:rPr>
          <w:b/>
        </w:rPr>
        <w:t>SECOND:</w:t>
      </w:r>
      <w:r w:rsidR="008B642E">
        <w:t xml:space="preserve">  Councilman Monte</w:t>
      </w:r>
    </w:p>
    <w:p w:rsidR="002E0926" w:rsidRDefault="002E0926" w:rsidP="00BE5398">
      <w:pPr>
        <w:pStyle w:val="NoSpacing"/>
        <w:tabs>
          <w:tab w:val="left" w:pos="-720"/>
          <w:tab w:val="left" w:pos="-360"/>
          <w:tab w:val="left" w:pos="0"/>
        </w:tabs>
      </w:pPr>
    </w:p>
    <w:p w:rsidR="00760239" w:rsidRPr="00D6241F" w:rsidRDefault="00760239" w:rsidP="00760239">
      <w:pPr>
        <w:spacing w:line="276" w:lineRule="auto"/>
        <w:jc w:val="center"/>
        <w:rPr>
          <w:rFonts w:ascii="Times New Roman" w:hAnsi="Times New Roman" w:cs="Times New Roman"/>
          <w:b/>
        </w:rPr>
      </w:pPr>
      <w:r w:rsidRPr="00D6241F">
        <w:rPr>
          <w:rFonts w:ascii="Times New Roman" w:hAnsi="Times New Roman" w:cs="Times New Roman"/>
          <w:b/>
        </w:rPr>
        <w:t xml:space="preserve">Rejection of Bids </w:t>
      </w:r>
      <w:r>
        <w:rPr>
          <w:rFonts w:ascii="Times New Roman" w:hAnsi="Times New Roman" w:cs="Times New Roman"/>
          <w:b/>
        </w:rPr>
        <w:t>Marina Roof Replacement</w:t>
      </w:r>
    </w:p>
    <w:p w:rsidR="00760239" w:rsidRDefault="00760239" w:rsidP="00760239">
      <w:pPr>
        <w:spacing w:line="276" w:lineRule="auto"/>
        <w:rPr>
          <w:rFonts w:ascii="Times New Roman" w:hAnsi="Times New Roman" w:cs="Times New Roman"/>
        </w:rPr>
      </w:pPr>
      <w:r w:rsidRPr="00551CD7">
        <w:rPr>
          <w:rFonts w:ascii="Times New Roman" w:hAnsi="Times New Roman" w:cs="Times New Roman"/>
          <w:b/>
        </w:rPr>
        <w:t>WHEREAS</w:t>
      </w:r>
      <w:r>
        <w:rPr>
          <w:rFonts w:ascii="Times New Roman" w:hAnsi="Times New Roman" w:cs="Times New Roman"/>
          <w:b/>
        </w:rPr>
        <w:t>,</w:t>
      </w:r>
      <w:r w:rsidRPr="00551CD7">
        <w:rPr>
          <w:rFonts w:ascii="Times New Roman" w:hAnsi="Times New Roman" w:cs="Times New Roman"/>
          <w:b/>
        </w:rPr>
        <w:t xml:space="preserve"> </w:t>
      </w:r>
      <w:r>
        <w:rPr>
          <w:rFonts w:ascii="Times New Roman" w:hAnsi="Times New Roman" w:cs="Times New Roman"/>
        </w:rPr>
        <w:t>on September 27, 2017</w:t>
      </w:r>
      <w:r w:rsidRPr="00551CD7">
        <w:rPr>
          <w:rFonts w:ascii="Times New Roman" w:hAnsi="Times New Roman" w:cs="Times New Roman"/>
        </w:rPr>
        <w:t>, the Borough of</w:t>
      </w:r>
      <w:r>
        <w:rPr>
          <w:rFonts w:ascii="Times New Roman" w:hAnsi="Times New Roman" w:cs="Times New Roman"/>
        </w:rPr>
        <w:t xml:space="preserve"> Edgewater received bids for the Edgewater Marina Roof Replacement pursuant to the Local Public Contracts Law, N.J.S.A. 40A:11-1, et seq.; and</w:t>
      </w:r>
    </w:p>
    <w:p w:rsidR="00760239" w:rsidRPr="00551CD7" w:rsidRDefault="00760239" w:rsidP="00760239">
      <w:pPr>
        <w:spacing w:line="276" w:lineRule="auto"/>
        <w:rPr>
          <w:rFonts w:ascii="Times New Roman" w:hAnsi="Times New Roman" w:cs="Times New Roman"/>
        </w:rPr>
      </w:pPr>
    </w:p>
    <w:p w:rsidR="00760239" w:rsidRDefault="00760239" w:rsidP="00760239">
      <w:pPr>
        <w:spacing w:line="276" w:lineRule="auto"/>
        <w:rPr>
          <w:rFonts w:ascii="Times New Roman" w:hAnsi="Times New Roman" w:cs="Times New Roman"/>
        </w:rPr>
      </w:pPr>
      <w:r w:rsidRPr="00551CD7">
        <w:rPr>
          <w:rFonts w:ascii="Times New Roman" w:hAnsi="Times New Roman" w:cs="Times New Roman"/>
          <w:b/>
        </w:rPr>
        <w:t>WHEREAS</w:t>
      </w:r>
      <w:r>
        <w:rPr>
          <w:rFonts w:ascii="Times New Roman" w:hAnsi="Times New Roman" w:cs="Times New Roman"/>
          <w:b/>
        </w:rPr>
        <w:t>,</w:t>
      </w:r>
      <w:r w:rsidRPr="00551CD7">
        <w:rPr>
          <w:rFonts w:ascii="Times New Roman" w:hAnsi="Times New Roman" w:cs="Times New Roman"/>
          <w:b/>
        </w:rPr>
        <w:t xml:space="preserve"> </w:t>
      </w:r>
      <w:r>
        <w:rPr>
          <w:rFonts w:ascii="Times New Roman" w:hAnsi="Times New Roman" w:cs="Times New Roman"/>
        </w:rPr>
        <w:t xml:space="preserve">one (1) bid was received in the amount of $677,000 from ZN Construction of Saddle Brook, New Jersey </w:t>
      </w:r>
      <w:r w:rsidRPr="00551CD7">
        <w:rPr>
          <w:rFonts w:ascii="Times New Roman" w:hAnsi="Times New Roman" w:cs="Times New Roman"/>
        </w:rPr>
        <w:t>and,</w:t>
      </w:r>
    </w:p>
    <w:p w:rsidR="00760239" w:rsidRPr="00551CD7" w:rsidRDefault="00760239" w:rsidP="00760239">
      <w:pPr>
        <w:spacing w:line="276" w:lineRule="auto"/>
        <w:rPr>
          <w:rFonts w:ascii="Times New Roman" w:hAnsi="Times New Roman" w:cs="Times New Roman"/>
        </w:rPr>
      </w:pPr>
    </w:p>
    <w:p w:rsidR="00760239" w:rsidRDefault="00760239" w:rsidP="00760239">
      <w:pPr>
        <w:spacing w:line="276" w:lineRule="auto"/>
        <w:rPr>
          <w:rFonts w:ascii="Times New Roman" w:hAnsi="Times New Roman" w:cs="Times New Roman"/>
        </w:rPr>
      </w:pPr>
      <w:r w:rsidRPr="00551CD7">
        <w:rPr>
          <w:rFonts w:ascii="Times New Roman" w:hAnsi="Times New Roman" w:cs="Times New Roman"/>
          <w:b/>
        </w:rPr>
        <w:t>WHEREAS</w:t>
      </w:r>
      <w:r>
        <w:rPr>
          <w:rFonts w:ascii="Times New Roman" w:hAnsi="Times New Roman" w:cs="Times New Roman"/>
          <w:b/>
        </w:rPr>
        <w:t>,</w:t>
      </w:r>
      <w:r w:rsidRPr="00551CD7">
        <w:rPr>
          <w:rFonts w:ascii="Times New Roman" w:hAnsi="Times New Roman" w:cs="Times New Roman"/>
          <w:b/>
        </w:rPr>
        <w:t xml:space="preserve"> </w:t>
      </w:r>
      <w:r w:rsidRPr="00551CD7">
        <w:rPr>
          <w:rFonts w:ascii="Times New Roman" w:hAnsi="Times New Roman" w:cs="Times New Roman"/>
        </w:rPr>
        <w:t>the Borough Archite</w:t>
      </w:r>
      <w:r>
        <w:rPr>
          <w:rFonts w:ascii="Times New Roman" w:hAnsi="Times New Roman" w:cs="Times New Roman"/>
        </w:rPr>
        <w:t>ct Arcari &amp; Iovino</w:t>
      </w:r>
      <w:r w:rsidRPr="00551CD7">
        <w:rPr>
          <w:rFonts w:ascii="Times New Roman" w:hAnsi="Times New Roman" w:cs="Times New Roman"/>
        </w:rPr>
        <w:t xml:space="preserve"> along with th</w:t>
      </w:r>
      <w:r>
        <w:rPr>
          <w:rFonts w:ascii="Times New Roman" w:hAnsi="Times New Roman" w:cs="Times New Roman"/>
        </w:rPr>
        <w:t>e Borough Attorney Joseph Mariniello Jr.</w:t>
      </w:r>
      <w:r w:rsidRPr="00551CD7">
        <w:rPr>
          <w:rFonts w:ascii="Times New Roman" w:hAnsi="Times New Roman" w:cs="Times New Roman"/>
        </w:rPr>
        <w:t xml:space="preserve"> and the Qualified Purchasing Agent Deborah Reilly </w:t>
      </w:r>
      <w:r>
        <w:rPr>
          <w:rFonts w:ascii="Times New Roman" w:hAnsi="Times New Roman" w:cs="Times New Roman"/>
        </w:rPr>
        <w:t>have reviewed the submitted bid</w:t>
      </w:r>
      <w:r w:rsidRPr="00551CD7">
        <w:rPr>
          <w:rFonts w:ascii="Times New Roman" w:hAnsi="Times New Roman" w:cs="Times New Roman"/>
        </w:rPr>
        <w:t xml:space="preserve"> for conformance, compliance, and price</w:t>
      </w:r>
      <w:r>
        <w:rPr>
          <w:rFonts w:ascii="Times New Roman" w:hAnsi="Times New Roman" w:cs="Times New Roman"/>
        </w:rPr>
        <w:t>; and</w:t>
      </w:r>
    </w:p>
    <w:p w:rsidR="00760239" w:rsidRDefault="00760239" w:rsidP="00760239">
      <w:pPr>
        <w:spacing w:line="276" w:lineRule="auto"/>
        <w:rPr>
          <w:rFonts w:ascii="Times New Roman" w:hAnsi="Times New Roman" w:cs="Times New Roman"/>
        </w:rPr>
      </w:pPr>
    </w:p>
    <w:p w:rsidR="00760239" w:rsidRDefault="00760239" w:rsidP="00760239">
      <w:pPr>
        <w:spacing w:line="276" w:lineRule="auto"/>
        <w:rPr>
          <w:rFonts w:ascii="Times New Roman" w:hAnsi="Times New Roman" w:cs="Times New Roman"/>
        </w:rPr>
      </w:pPr>
      <w:r w:rsidRPr="00A73BF0">
        <w:rPr>
          <w:rFonts w:ascii="Times New Roman" w:hAnsi="Times New Roman" w:cs="Times New Roman"/>
          <w:b/>
        </w:rPr>
        <w:t>WHEREAS</w:t>
      </w:r>
      <w:r>
        <w:rPr>
          <w:rFonts w:ascii="Times New Roman" w:hAnsi="Times New Roman" w:cs="Times New Roman"/>
          <w:b/>
        </w:rPr>
        <w:t>,</w:t>
      </w:r>
      <w:r>
        <w:rPr>
          <w:rFonts w:ascii="Times New Roman" w:hAnsi="Times New Roman" w:cs="Times New Roman"/>
        </w:rPr>
        <w:t xml:space="preserve"> it was further determined that the bid price submitted far exceeded the Borough’s available funds and estimates for this work; and</w:t>
      </w:r>
    </w:p>
    <w:p w:rsidR="00760239" w:rsidRDefault="00760239" w:rsidP="00760239">
      <w:pPr>
        <w:spacing w:line="276" w:lineRule="auto"/>
        <w:rPr>
          <w:rFonts w:ascii="Times New Roman" w:hAnsi="Times New Roman" w:cs="Times New Roman"/>
        </w:rPr>
      </w:pPr>
    </w:p>
    <w:p w:rsidR="00760239" w:rsidRDefault="00760239" w:rsidP="00760239">
      <w:pPr>
        <w:spacing w:line="276" w:lineRule="auto"/>
        <w:rPr>
          <w:rFonts w:ascii="Times New Roman" w:hAnsi="Times New Roman" w:cs="Times New Roman"/>
        </w:rPr>
      </w:pPr>
      <w:r w:rsidRPr="00551CD7">
        <w:rPr>
          <w:rFonts w:ascii="Times New Roman" w:hAnsi="Times New Roman" w:cs="Times New Roman"/>
          <w:b/>
        </w:rPr>
        <w:t>NOW THEREFORE BE IT RESOLVED</w:t>
      </w:r>
      <w:r>
        <w:rPr>
          <w:rFonts w:ascii="Times New Roman" w:hAnsi="Times New Roman" w:cs="Times New Roman"/>
          <w:b/>
        </w:rPr>
        <w:t>,</w:t>
      </w:r>
      <w:r w:rsidRPr="00551CD7">
        <w:rPr>
          <w:rFonts w:ascii="Times New Roman" w:hAnsi="Times New Roman" w:cs="Times New Roman"/>
          <w:b/>
        </w:rPr>
        <w:t xml:space="preserve"> </w:t>
      </w:r>
      <w:r w:rsidRPr="00551CD7">
        <w:rPr>
          <w:rFonts w:ascii="Times New Roman" w:hAnsi="Times New Roman" w:cs="Times New Roman"/>
        </w:rPr>
        <w:t xml:space="preserve">by the Edgewater Mayor and Council that the </w:t>
      </w:r>
      <w:r>
        <w:rPr>
          <w:rFonts w:ascii="Times New Roman" w:hAnsi="Times New Roman" w:cs="Times New Roman"/>
        </w:rPr>
        <w:t>Borough hereby reject said bid based on the review and recommendation of the above referenced</w:t>
      </w:r>
      <w:r w:rsidRPr="00551CD7">
        <w:rPr>
          <w:rFonts w:ascii="Times New Roman" w:hAnsi="Times New Roman" w:cs="Times New Roman"/>
        </w:rPr>
        <w:t xml:space="preserve"> professionals </w:t>
      </w:r>
      <w:r>
        <w:rPr>
          <w:rFonts w:ascii="Times New Roman" w:hAnsi="Times New Roman" w:cs="Times New Roman"/>
        </w:rPr>
        <w:t xml:space="preserve">pursuant to </w:t>
      </w:r>
      <w:r w:rsidRPr="00551CD7">
        <w:rPr>
          <w:rFonts w:ascii="Times New Roman" w:hAnsi="Times New Roman" w:cs="Times New Roman"/>
        </w:rPr>
        <w:t>N</w:t>
      </w:r>
      <w:r>
        <w:rPr>
          <w:rFonts w:ascii="Times New Roman" w:hAnsi="Times New Roman" w:cs="Times New Roman"/>
        </w:rPr>
        <w:t>.</w:t>
      </w:r>
      <w:r w:rsidRPr="00551CD7">
        <w:rPr>
          <w:rFonts w:ascii="Times New Roman" w:hAnsi="Times New Roman" w:cs="Times New Roman"/>
        </w:rPr>
        <w:t>J</w:t>
      </w:r>
      <w:r>
        <w:rPr>
          <w:rFonts w:ascii="Times New Roman" w:hAnsi="Times New Roman" w:cs="Times New Roman"/>
        </w:rPr>
        <w:t>.</w:t>
      </w:r>
      <w:r w:rsidRPr="00551CD7">
        <w:rPr>
          <w:rFonts w:ascii="Times New Roman" w:hAnsi="Times New Roman" w:cs="Times New Roman"/>
        </w:rPr>
        <w:t>S</w:t>
      </w:r>
      <w:r>
        <w:rPr>
          <w:rFonts w:ascii="Times New Roman" w:hAnsi="Times New Roman" w:cs="Times New Roman"/>
        </w:rPr>
        <w:t>.</w:t>
      </w:r>
      <w:r w:rsidRPr="00551CD7">
        <w:rPr>
          <w:rFonts w:ascii="Times New Roman" w:hAnsi="Times New Roman" w:cs="Times New Roman"/>
        </w:rPr>
        <w:t>A</w:t>
      </w:r>
      <w:r>
        <w:rPr>
          <w:rFonts w:ascii="Times New Roman" w:hAnsi="Times New Roman" w:cs="Times New Roman"/>
        </w:rPr>
        <w:t>.</w:t>
      </w:r>
      <w:r w:rsidRPr="00551CD7">
        <w:rPr>
          <w:rFonts w:ascii="Times New Roman" w:hAnsi="Times New Roman" w:cs="Times New Roman"/>
        </w:rPr>
        <w:t xml:space="preserve"> 40A</w:t>
      </w:r>
      <w:r>
        <w:rPr>
          <w:rFonts w:ascii="Times New Roman" w:hAnsi="Times New Roman" w:cs="Times New Roman"/>
        </w:rPr>
        <w:t>:</w:t>
      </w:r>
      <w:r w:rsidRPr="00551CD7">
        <w:rPr>
          <w:rFonts w:ascii="Times New Roman" w:hAnsi="Times New Roman" w:cs="Times New Roman"/>
        </w:rPr>
        <w:t>11</w:t>
      </w:r>
      <w:r>
        <w:rPr>
          <w:rFonts w:ascii="Times New Roman" w:hAnsi="Times New Roman" w:cs="Times New Roman"/>
        </w:rPr>
        <w:t>-13.2</w:t>
      </w:r>
      <w:r w:rsidRPr="00551CD7">
        <w:rPr>
          <w:rFonts w:ascii="Times New Roman" w:hAnsi="Times New Roman" w:cs="Times New Roman"/>
        </w:rPr>
        <w:t xml:space="preserve"> of the Local Public Contracts Law</w:t>
      </w:r>
      <w:r>
        <w:rPr>
          <w:rFonts w:ascii="Times New Roman" w:hAnsi="Times New Roman" w:cs="Times New Roman"/>
        </w:rPr>
        <w:t>; and</w:t>
      </w:r>
    </w:p>
    <w:p w:rsidR="00760239" w:rsidRPr="00551CD7" w:rsidRDefault="00760239" w:rsidP="00760239">
      <w:pPr>
        <w:spacing w:line="276" w:lineRule="auto"/>
        <w:rPr>
          <w:rFonts w:ascii="Times New Roman" w:hAnsi="Times New Roman" w:cs="Times New Roman"/>
        </w:rPr>
      </w:pPr>
    </w:p>
    <w:p w:rsidR="002E0926" w:rsidRDefault="00760239" w:rsidP="00760239">
      <w:pPr>
        <w:pStyle w:val="NoSpacing"/>
        <w:tabs>
          <w:tab w:val="left" w:pos="-720"/>
          <w:tab w:val="left" w:pos="-360"/>
          <w:tab w:val="left" w:pos="0"/>
        </w:tabs>
        <w:rPr>
          <w:rFonts w:ascii="Times New Roman" w:eastAsia="Calibri" w:hAnsi="Times New Roman" w:cs="Times New Roman"/>
        </w:rPr>
      </w:pPr>
      <w:r w:rsidRPr="00551CD7">
        <w:rPr>
          <w:rFonts w:ascii="Times New Roman" w:eastAsia="Calibri" w:hAnsi="Times New Roman" w:cs="Times New Roman"/>
          <w:b/>
        </w:rPr>
        <w:t>BE IT FURTHER RESOLVED</w:t>
      </w:r>
      <w:r>
        <w:rPr>
          <w:rFonts w:ascii="Times New Roman" w:eastAsia="Calibri" w:hAnsi="Times New Roman" w:cs="Times New Roman"/>
          <w:b/>
        </w:rPr>
        <w:t>,</w:t>
      </w:r>
      <w:r w:rsidRPr="00551CD7">
        <w:rPr>
          <w:rFonts w:ascii="Times New Roman" w:eastAsia="Calibri" w:hAnsi="Times New Roman" w:cs="Times New Roman"/>
        </w:rPr>
        <w:t xml:space="preserve"> that the Edgewater Mayor and Council hereby authorize the Borough and its </w:t>
      </w:r>
      <w:r>
        <w:rPr>
          <w:rFonts w:ascii="Times New Roman" w:eastAsia="Calibri" w:hAnsi="Times New Roman" w:cs="Times New Roman"/>
        </w:rPr>
        <w:t>professionals to re-bid the Edgewater Marina Roof Replacement Project</w:t>
      </w:r>
      <w:r w:rsidRPr="00551CD7">
        <w:rPr>
          <w:rFonts w:ascii="Times New Roman" w:eastAsia="Calibri" w:hAnsi="Times New Roman" w:cs="Times New Roman"/>
        </w:rPr>
        <w:t>.</w:t>
      </w:r>
    </w:p>
    <w:p w:rsidR="00760239" w:rsidRDefault="00760239" w:rsidP="00760239">
      <w:pPr>
        <w:pStyle w:val="NoSpacing"/>
        <w:tabs>
          <w:tab w:val="left" w:pos="-720"/>
          <w:tab w:val="left" w:pos="-360"/>
          <w:tab w:val="left" w:pos="0"/>
        </w:tabs>
        <w:rPr>
          <w:rFonts w:ascii="Times New Roman" w:eastAsia="Calibri" w:hAnsi="Times New Roman" w:cs="Times New Roman"/>
        </w:rPr>
      </w:pPr>
    </w:p>
    <w:p w:rsidR="00760239" w:rsidRPr="00CE3ED7" w:rsidRDefault="00760239" w:rsidP="00760239">
      <w:pPr>
        <w:rPr>
          <w:sz w:val="22"/>
          <w:szCs w:val="20"/>
        </w:rPr>
      </w:pPr>
      <w:r>
        <w:t xml:space="preserve">All council members present voted aye.  None opposed.  None abstained.  </w:t>
      </w:r>
    </w:p>
    <w:p w:rsidR="00760239" w:rsidRDefault="00760239" w:rsidP="00760239">
      <w:pPr>
        <w:pStyle w:val="NoSpacing"/>
        <w:tabs>
          <w:tab w:val="left" w:pos="-720"/>
          <w:tab w:val="left" w:pos="-360"/>
          <w:tab w:val="left" w:pos="0"/>
        </w:tabs>
      </w:pPr>
    </w:p>
    <w:p w:rsidR="00760239" w:rsidRPr="00226FC1" w:rsidRDefault="00760239" w:rsidP="00760239">
      <w:pPr>
        <w:pStyle w:val="NoSpacing"/>
        <w:jc w:val="center"/>
        <w:rPr>
          <w:b/>
        </w:rPr>
      </w:pPr>
      <w:r w:rsidRPr="00226FC1">
        <w:rPr>
          <w:b/>
        </w:rPr>
        <w:t>RESOLUTION</w:t>
      </w:r>
    </w:p>
    <w:p w:rsidR="00760239" w:rsidRPr="00226FC1" w:rsidRDefault="00760239" w:rsidP="00760239">
      <w:pPr>
        <w:pStyle w:val="NoSpacing"/>
        <w:jc w:val="center"/>
        <w:rPr>
          <w:b/>
        </w:rPr>
      </w:pPr>
      <w:r>
        <w:rPr>
          <w:b/>
        </w:rPr>
        <w:t>2017-272</w:t>
      </w:r>
    </w:p>
    <w:p w:rsidR="00760239" w:rsidRPr="00F25BD9" w:rsidRDefault="00760239" w:rsidP="00760239">
      <w:pPr>
        <w:pStyle w:val="NoSpacing"/>
        <w:jc w:val="center"/>
      </w:pPr>
    </w:p>
    <w:p w:rsidR="00760239" w:rsidRDefault="00760239" w:rsidP="0076023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760239" w:rsidRDefault="00760239" w:rsidP="00760239">
      <w:pPr>
        <w:rPr>
          <w:rFonts w:ascii="Times Roman" w:hAnsi="Times Roman"/>
        </w:rPr>
      </w:pPr>
    </w:p>
    <w:p w:rsidR="00760239" w:rsidRPr="00863287" w:rsidRDefault="00760239" w:rsidP="00760239">
      <w:pPr>
        <w:tabs>
          <w:tab w:val="left" w:pos="-360"/>
          <w:tab w:val="left" w:pos="0"/>
        </w:tabs>
        <w:rPr>
          <w:rFonts w:ascii="Times Roman" w:hAnsi="Times Roman"/>
        </w:rPr>
      </w:pPr>
      <w:r w:rsidRPr="00B5129A">
        <w:rPr>
          <w:b/>
        </w:rPr>
        <w:t xml:space="preserve">INTRODUCED:  </w:t>
      </w:r>
      <w:r>
        <w:t>Councilman Henwood</w:t>
      </w:r>
    </w:p>
    <w:p w:rsidR="00760239" w:rsidRDefault="00760239" w:rsidP="00760239">
      <w:pPr>
        <w:pStyle w:val="NoSpacing"/>
        <w:tabs>
          <w:tab w:val="left" w:pos="-720"/>
          <w:tab w:val="left" w:pos="-360"/>
          <w:tab w:val="left" w:pos="0"/>
        </w:tabs>
      </w:pPr>
      <w:r w:rsidRPr="00B5129A">
        <w:rPr>
          <w:b/>
        </w:rPr>
        <w:t>SECOND:</w:t>
      </w:r>
      <w:r>
        <w:t xml:space="preserve">  Councilman Monte</w:t>
      </w:r>
    </w:p>
    <w:p w:rsidR="00760239" w:rsidRDefault="00760239" w:rsidP="00760239">
      <w:pPr>
        <w:pStyle w:val="NoSpacing"/>
        <w:tabs>
          <w:tab w:val="left" w:pos="-720"/>
          <w:tab w:val="left" w:pos="-360"/>
          <w:tab w:val="left" w:pos="0"/>
        </w:tabs>
      </w:pPr>
    </w:p>
    <w:p w:rsidR="00760239" w:rsidRPr="000C1E71" w:rsidRDefault="00760239" w:rsidP="00760239">
      <w:pPr>
        <w:pStyle w:val="NoSpacing"/>
        <w:rPr>
          <w:rFonts w:ascii="Times New Roman" w:hAnsi="Times New Roman" w:cs="Times New Roman"/>
        </w:rPr>
      </w:pPr>
      <w:r w:rsidRPr="005E05FC">
        <w:rPr>
          <w:rFonts w:ascii="Times New Roman" w:hAnsi="Times New Roman" w:cs="Times New Roman"/>
          <w:b/>
        </w:rPr>
        <w:t>WHEREAS,</w:t>
      </w:r>
      <w:r w:rsidRPr="000C1E71">
        <w:rPr>
          <w:rFonts w:ascii="Times New Roman" w:hAnsi="Times New Roman" w:cs="Times New Roman"/>
        </w:rPr>
        <w:t xml:space="preserve"> a Bergen County Community Development Block Grant of $</w:t>
      </w:r>
      <w:r>
        <w:rPr>
          <w:rFonts w:ascii="Times New Roman" w:hAnsi="Times New Roman" w:cs="Times New Roman"/>
        </w:rPr>
        <w:t>50,000.00</w:t>
      </w:r>
      <w:r w:rsidRPr="000C1E71">
        <w:rPr>
          <w:rFonts w:ascii="Times New Roman" w:hAnsi="Times New Roman" w:cs="Times New Roman"/>
        </w:rPr>
        <w:t xml:space="preserve"> has been proposed by the </w:t>
      </w:r>
      <w:r>
        <w:rPr>
          <w:rFonts w:ascii="Times New Roman" w:hAnsi="Times New Roman" w:cs="Times New Roman"/>
        </w:rPr>
        <w:t>Edgewater</w:t>
      </w:r>
      <w:r w:rsidRPr="000C1E71">
        <w:rPr>
          <w:rFonts w:ascii="Times New Roman" w:hAnsi="Times New Roman" w:cs="Times New Roman"/>
        </w:rPr>
        <w:t xml:space="preserve"> Housing Authority for</w:t>
      </w:r>
      <w:r>
        <w:rPr>
          <w:rFonts w:ascii="Times New Roman" w:hAnsi="Times New Roman" w:cs="Times New Roman"/>
        </w:rPr>
        <w:t xml:space="preserve"> Heating System and Hot Water Boiler Replacement at Edgewater Senior Residences 300 Undercliff Avenue</w:t>
      </w:r>
      <w:r w:rsidRPr="000C1E71">
        <w:rPr>
          <w:rFonts w:ascii="Times New Roman" w:hAnsi="Times New Roman" w:cs="Times New Roman"/>
        </w:rPr>
        <w:t>, in th</w:t>
      </w:r>
      <w:r>
        <w:rPr>
          <w:rFonts w:ascii="Times New Roman" w:hAnsi="Times New Roman" w:cs="Times New Roman"/>
        </w:rPr>
        <w:t>e municipality of Edgewater</w:t>
      </w:r>
      <w:r w:rsidRPr="000C1E71">
        <w:rPr>
          <w:rFonts w:ascii="Times New Roman" w:hAnsi="Times New Roman" w:cs="Times New Roman"/>
        </w:rPr>
        <w:t>, and</w:t>
      </w:r>
    </w:p>
    <w:p w:rsidR="00760239" w:rsidRPr="000C1E71" w:rsidRDefault="00760239" w:rsidP="00760239">
      <w:pPr>
        <w:pStyle w:val="NoSpacing"/>
        <w:rPr>
          <w:rFonts w:ascii="Times New Roman" w:hAnsi="Times New Roman" w:cs="Times New Roman"/>
        </w:rPr>
      </w:pPr>
    </w:p>
    <w:p w:rsidR="00760239" w:rsidRPr="000C1E71" w:rsidRDefault="00760239" w:rsidP="00760239">
      <w:pPr>
        <w:pStyle w:val="NoSpacing"/>
        <w:rPr>
          <w:rFonts w:ascii="Times New Roman" w:hAnsi="Times New Roman" w:cs="Times New Roman"/>
        </w:rPr>
      </w:pPr>
      <w:r w:rsidRPr="005E05FC">
        <w:rPr>
          <w:rFonts w:ascii="Times New Roman" w:hAnsi="Times New Roman" w:cs="Times New Roman"/>
          <w:b/>
        </w:rPr>
        <w:t>WHEREAS</w:t>
      </w:r>
      <w:r w:rsidRPr="000C1E71">
        <w:rPr>
          <w:rFonts w:ascii="Times New Roman" w:hAnsi="Times New Roman" w:cs="Times New Roman"/>
        </w:rPr>
        <w:t>, pursuant to the State Interlocal Services Act, Community Development funds may not be spent in a municipality without authorization by the Governing Body, and</w:t>
      </w:r>
    </w:p>
    <w:p w:rsidR="00760239" w:rsidRPr="000C1E71" w:rsidRDefault="00760239" w:rsidP="00760239">
      <w:pPr>
        <w:pStyle w:val="NoSpacing"/>
        <w:rPr>
          <w:rFonts w:ascii="Times New Roman" w:hAnsi="Times New Roman" w:cs="Times New Roman"/>
        </w:rPr>
      </w:pPr>
    </w:p>
    <w:p w:rsidR="00760239" w:rsidRPr="000C1E71" w:rsidRDefault="00760239" w:rsidP="00760239">
      <w:pPr>
        <w:pStyle w:val="NoSpacing"/>
        <w:rPr>
          <w:rFonts w:ascii="Times New Roman" w:hAnsi="Times New Roman" w:cs="Times New Roman"/>
        </w:rPr>
      </w:pPr>
      <w:r w:rsidRPr="005E05FC">
        <w:rPr>
          <w:rFonts w:ascii="Times New Roman" w:hAnsi="Times New Roman" w:cs="Times New Roman"/>
          <w:b/>
        </w:rPr>
        <w:t>WHEREAS</w:t>
      </w:r>
      <w:r w:rsidRPr="000C1E71">
        <w:rPr>
          <w:rFonts w:ascii="Times New Roman" w:hAnsi="Times New Roman" w:cs="Times New Roman"/>
        </w:rPr>
        <w:t>, the aforesaid project is in the best interest</w:t>
      </w:r>
      <w:r>
        <w:rPr>
          <w:rFonts w:ascii="Times New Roman" w:hAnsi="Times New Roman" w:cs="Times New Roman"/>
        </w:rPr>
        <w:t xml:space="preserve"> of the people of Edgewater</w:t>
      </w:r>
      <w:r w:rsidRPr="000C1E71">
        <w:rPr>
          <w:rFonts w:ascii="Times New Roman" w:hAnsi="Times New Roman" w:cs="Times New Roman"/>
        </w:rPr>
        <w:t xml:space="preserve"> (Seniors and Disabled), and</w:t>
      </w:r>
    </w:p>
    <w:p w:rsidR="00760239" w:rsidRPr="000C1E71" w:rsidRDefault="00760239" w:rsidP="00760239">
      <w:pPr>
        <w:pStyle w:val="NoSpacing"/>
        <w:rPr>
          <w:rFonts w:ascii="Times New Roman" w:hAnsi="Times New Roman" w:cs="Times New Roman"/>
        </w:rPr>
      </w:pPr>
    </w:p>
    <w:p w:rsidR="00760239" w:rsidRPr="000C1E71" w:rsidRDefault="00760239" w:rsidP="00760239">
      <w:pPr>
        <w:pStyle w:val="NoSpacing"/>
        <w:rPr>
          <w:rFonts w:ascii="Times New Roman" w:hAnsi="Times New Roman" w:cs="Times New Roman"/>
        </w:rPr>
      </w:pPr>
      <w:r w:rsidRPr="005E05FC">
        <w:rPr>
          <w:rFonts w:ascii="Times New Roman" w:hAnsi="Times New Roman" w:cs="Times New Roman"/>
          <w:b/>
        </w:rPr>
        <w:t>WHEREAS</w:t>
      </w:r>
      <w:r w:rsidRPr="000C1E71">
        <w:rPr>
          <w:rFonts w:ascii="Times New Roman" w:hAnsi="Times New Roman" w:cs="Times New Roman"/>
        </w:rPr>
        <w:t>, this resolution does not obligate the financial resources of the municipality and is intended solely to expedite expenditure of the aforesaid CD funds.</w:t>
      </w:r>
    </w:p>
    <w:p w:rsidR="00760239" w:rsidRPr="000C1E71" w:rsidRDefault="00760239" w:rsidP="00760239">
      <w:pPr>
        <w:pStyle w:val="NoSpacing"/>
        <w:rPr>
          <w:rFonts w:ascii="Times New Roman" w:hAnsi="Times New Roman" w:cs="Times New Roman"/>
        </w:rPr>
      </w:pPr>
    </w:p>
    <w:p w:rsidR="00760239" w:rsidRPr="000C1E71" w:rsidRDefault="00760239" w:rsidP="00760239">
      <w:pPr>
        <w:pStyle w:val="NoSpacing"/>
        <w:rPr>
          <w:rFonts w:ascii="Times New Roman" w:hAnsi="Times New Roman" w:cs="Times New Roman"/>
        </w:rPr>
      </w:pPr>
      <w:r w:rsidRPr="005E05FC">
        <w:rPr>
          <w:rFonts w:ascii="Times New Roman" w:hAnsi="Times New Roman" w:cs="Times New Roman"/>
          <w:b/>
        </w:rPr>
        <w:t>NOW, THEREFORE, BE IT RESOLVED</w:t>
      </w:r>
      <w:r w:rsidRPr="000C1E71">
        <w:rPr>
          <w:rFonts w:ascii="Times New Roman" w:hAnsi="Times New Roman" w:cs="Times New Roman"/>
        </w:rPr>
        <w:t xml:space="preserve"> that the Governing Body of </w:t>
      </w:r>
      <w:r>
        <w:rPr>
          <w:rFonts w:ascii="Times New Roman" w:hAnsi="Times New Roman" w:cs="Times New Roman"/>
        </w:rPr>
        <w:t>Edgewater</w:t>
      </w:r>
      <w:r w:rsidRPr="000C1E71">
        <w:rPr>
          <w:rFonts w:ascii="Times New Roman" w:hAnsi="Times New Roman" w:cs="Times New Roman"/>
        </w:rPr>
        <w:t xml:space="preserve"> hereby confirms endorsement of the aforesaid project, and</w:t>
      </w:r>
    </w:p>
    <w:p w:rsidR="00760239" w:rsidRPr="000C1E71" w:rsidRDefault="00760239" w:rsidP="00760239">
      <w:pPr>
        <w:pStyle w:val="NoSpacing"/>
        <w:rPr>
          <w:rFonts w:ascii="Times New Roman" w:hAnsi="Times New Roman" w:cs="Times New Roman"/>
        </w:rPr>
      </w:pPr>
    </w:p>
    <w:p w:rsidR="00760239" w:rsidRDefault="00760239" w:rsidP="00760239">
      <w:pPr>
        <w:pStyle w:val="NoSpacing"/>
        <w:rPr>
          <w:rFonts w:ascii="Times New Roman" w:hAnsi="Times New Roman" w:cs="Times New Roman"/>
        </w:rPr>
      </w:pPr>
      <w:r w:rsidRPr="000C1E71">
        <w:rPr>
          <w:rFonts w:ascii="Times New Roman" w:hAnsi="Times New Roman" w:cs="Times New Roman"/>
        </w:rPr>
        <w:t>B</w:t>
      </w:r>
      <w:r w:rsidRPr="005E05FC">
        <w:rPr>
          <w:rFonts w:ascii="Times New Roman" w:hAnsi="Times New Roman" w:cs="Times New Roman"/>
          <w:b/>
        </w:rPr>
        <w:t>E IT FURTHER RESOLVED</w:t>
      </w:r>
      <w:r w:rsidRPr="000C1E71">
        <w:rPr>
          <w:rFonts w:ascii="Times New Roman" w:hAnsi="Times New Roman" w:cs="Times New Roman"/>
        </w:rPr>
        <w:t xml:space="preserve"> that a copy of this resolution shall be sent to the Director of Bergen County Community Development Program so that implementation of the aforesaid project may be expedited.</w:t>
      </w:r>
    </w:p>
    <w:p w:rsidR="00760239" w:rsidRPr="00272B46" w:rsidRDefault="00760239" w:rsidP="00760239">
      <w:pPr>
        <w:pStyle w:val="NoSpacing"/>
      </w:pPr>
    </w:p>
    <w:p w:rsidR="00760239" w:rsidRDefault="00760239" w:rsidP="00760239">
      <w:pPr>
        <w:pStyle w:val="NoSpacing"/>
      </w:pPr>
      <w:r w:rsidRPr="00272B46">
        <w:t>All council members present voted aye.  None opposed.  None abstained.</w:t>
      </w:r>
    </w:p>
    <w:p w:rsidR="00272B46" w:rsidRDefault="00272B46" w:rsidP="00760239">
      <w:pPr>
        <w:pStyle w:val="NoSpacing"/>
      </w:pPr>
    </w:p>
    <w:p w:rsidR="00272B46" w:rsidRDefault="00272B46" w:rsidP="00760239">
      <w:pPr>
        <w:pStyle w:val="NoSpacing"/>
        <w:rPr>
          <w:b/>
        </w:rPr>
      </w:pPr>
      <w:r w:rsidRPr="00272B46">
        <w:rPr>
          <w:b/>
        </w:rPr>
        <w:t>REQUESTS/MATTERS FOR DISCUSSION</w:t>
      </w:r>
    </w:p>
    <w:p w:rsidR="00272B46" w:rsidRDefault="00272B46" w:rsidP="00760239">
      <w:pPr>
        <w:pStyle w:val="NoSpacing"/>
        <w:rPr>
          <w:b/>
        </w:rPr>
      </w:pPr>
    </w:p>
    <w:p w:rsidR="00272B46" w:rsidRPr="00B20505" w:rsidRDefault="00272B46" w:rsidP="00760239">
      <w:pPr>
        <w:pStyle w:val="NoSpacing"/>
      </w:pPr>
      <w:r w:rsidRPr="00B20505">
        <w:t xml:space="preserve">Mayor McPartland spoke about the First high school football game ever in Edgewater will play this Friday Night.  </w:t>
      </w:r>
    </w:p>
    <w:p w:rsidR="001421F0" w:rsidRDefault="001421F0" w:rsidP="00760239">
      <w:pPr>
        <w:pStyle w:val="NoSpacing"/>
        <w:rPr>
          <w:b/>
        </w:rPr>
      </w:pPr>
    </w:p>
    <w:p w:rsidR="001421F0" w:rsidRPr="00B20505" w:rsidRDefault="001421F0" w:rsidP="00760239">
      <w:pPr>
        <w:pStyle w:val="NoSpacing"/>
      </w:pPr>
      <w:r w:rsidRPr="00B20505">
        <w:t>Administrator Franz read the following into the Record:</w:t>
      </w:r>
    </w:p>
    <w:p w:rsidR="00272B46" w:rsidRDefault="00272B46" w:rsidP="00760239">
      <w:pPr>
        <w:pStyle w:val="NoSpacing"/>
        <w:rPr>
          <w:b/>
        </w:rPr>
      </w:pPr>
    </w:p>
    <w:p w:rsidR="00272B46" w:rsidRPr="00226FC1" w:rsidRDefault="00272B46" w:rsidP="00272B46">
      <w:pPr>
        <w:pStyle w:val="NoSpacing"/>
        <w:jc w:val="center"/>
        <w:rPr>
          <w:b/>
        </w:rPr>
      </w:pPr>
      <w:r w:rsidRPr="00226FC1">
        <w:rPr>
          <w:b/>
        </w:rPr>
        <w:t>RESOLUTION</w:t>
      </w:r>
    </w:p>
    <w:p w:rsidR="00272B46" w:rsidRPr="00226FC1" w:rsidRDefault="00272B46" w:rsidP="00272B46">
      <w:pPr>
        <w:pStyle w:val="NoSpacing"/>
        <w:jc w:val="center"/>
        <w:rPr>
          <w:b/>
        </w:rPr>
      </w:pPr>
      <w:r>
        <w:rPr>
          <w:b/>
        </w:rPr>
        <w:t>2017-273</w:t>
      </w:r>
    </w:p>
    <w:p w:rsidR="00272B46" w:rsidRPr="00F25BD9" w:rsidRDefault="00272B46" w:rsidP="00272B46">
      <w:pPr>
        <w:pStyle w:val="NoSpacing"/>
        <w:jc w:val="center"/>
      </w:pPr>
    </w:p>
    <w:p w:rsidR="00272B46" w:rsidRDefault="00272B46" w:rsidP="00272B46">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272B46" w:rsidRDefault="00272B46" w:rsidP="00272B46">
      <w:pPr>
        <w:rPr>
          <w:rFonts w:ascii="Times Roman" w:hAnsi="Times Roman"/>
        </w:rPr>
      </w:pPr>
    </w:p>
    <w:p w:rsidR="00272B46" w:rsidRPr="00863287" w:rsidRDefault="00272B46" w:rsidP="00272B46">
      <w:pPr>
        <w:tabs>
          <w:tab w:val="left" w:pos="-360"/>
          <w:tab w:val="left" w:pos="0"/>
        </w:tabs>
        <w:rPr>
          <w:rFonts w:ascii="Times Roman" w:hAnsi="Times Roman"/>
        </w:rPr>
      </w:pPr>
      <w:r w:rsidRPr="00B5129A">
        <w:rPr>
          <w:b/>
        </w:rPr>
        <w:t xml:space="preserve">INTRODUCED:  </w:t>
      </w:r>
      <w:r>
        <w:t xml:space="preserve">Councilman Bartolomeo </w:t>
      </w:r>
    </w:p>
    <w:p w:rsidR="00272B46" w:rsidRDefault="00272B46" w:rsidP="00272B46">
      <w:pPr>
        <w:pStyle w:val="NoSpacing"/>
        <w:tabs>
          <w:tab w:val="left" w:pos="-720"/>
          <w:tab w:val="left" w:pos="-360"/>
          <w:tab w:val="left" w:pos="0"/>
        </w:tabs>
      </w:pPr>
      <w:r w:rsidRPr="00B5129A">
        <w:rPr>
          <w:b/>
        </w:rPr>
        <w:t>SECOND:</w:t>
      </w:r>
      <w:r>
        <w:t xml:space="preserve">  Councilman Henwood </w:t>
      </w:r>
    </w:p>
    <w:p w:rsidR="00272B46" w:rsidRDefault="00272B46" w:rsidP="00272B46">
      <w:pPr>
        <w:pStyle w:val="NoSpacing"/>
        <w:tabs>
          <w:tab w:val="left" w:pos="-720"/>
          <w:tab w:val="left" w:pos="-360"/>
          <w:tab w:val="left" w:pos="0"/>
        </w:tabs>
      </w:pPr>
    </w:p>
    <w:p w:rsidR="00272B46" w:rsidRPr="006A2673" w:rsidRDefault="00272B46" w:rsidP="00272B46">
      <w:pPr>
        <w:spacing w:after="0"/>
        <w:jc w:val="center"/>
      </w:pPr>
      <w:r w:rsidRPr="006A2673">
        <w:t>Resolution Authorizing an Amendment to the Contract fo</w:t>
      </w:r>
      <w:r>
        <w:t>r Precision Building and Construction Inc.as a result of Change Order #10</w:t>
      </w:r>
    </w:p>
    <w:p w:rsidR="00272B46" w:rsidRPr="006A2673" w:rsidRDefault="00272B46" w:rsidP="00272B46">
      <w:pPr>
        <w:spacing w:after="0"/>
        <w:jc w:val="center"/>
      </w:pPr>
    </w:p>
    <w:p w:rsidR="00272B46" w:rsidRDefault="00272B46" w:rsidP="00272B46">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272B46" w:rsidRDefault="00272B46" w:rsidP="00272B46">
      <w:pPr>
        <w:spacing w:after="0"/>
      </w:pPr>
    </w:p>
    <w:p w:rsidR="00272B46" w:rsidRPr="00E039BF" w:rsidRDefault="00272B46" w:rsidP="00272B46">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and on August 21, 2017 by resolution 2017-241 in the amount of </w:t>
      </w:r>
      <w:r w:rsidRPr="008A109C">
        <w:t>$</w:t>
      </w:r>
      <w:r>
        <w:t>25,099.52 or a 0.0222%</w:t>
      </w:r>
    </w:p>
    <w:p w:rsidR="00272B46" w:rsidRPr="006A2673" w:rsidRDefault="00272B46" w:rsidP="00272B46">
      <w:pPr>
        <w:spacing w:after="0"/>
      </w:pPr>
    </w:p>
    <w:p w:rsidR="00272B46" w:rsidRPr="006A2673" w:rsidRDefault="00272B46" w:rsidP="00272B46">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October 2, 2017 that a change order is required </w:t>
      </w:r>
      <w:r w:rsidRPr="006A2673">
        <w:t>and,</w:t>
      </w:r>
    </w:p>
    <w:p w:rsidR="00272B46" w:rsidRPr="006A2673" w:rsidRDefault="00272B46" w:rsidP="00272B46">
      <w:pPr>
        <w:spacing w:after="0"/>
      </w:pPr>
    </w:p>
    <w:p w:rsidR="00272B46" w:rsidRPr="006A2673" w:rsidRDefault="00272B46" w:rsidP="00272B46">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various items such as PCO # 15 which required ceiling height change and reconfiguration for utilities in the amount of $3,209.57, PCO # 16 which required installation of metal gage drip edge in the amount of $2,762.95, PCO # 17 for upgrade of fire alarm panel in the amount of $3,622.05, PCO #18 re-installation of concrete lintel in the amount of $1,899.38, and PCO # 19 for steel lintel installation in the amount of $3,777.47, a change order is necessitated and,</w:t>
      </w:r>
    </w:p>
    <w:p w:rsidR="00272B46" w:rsidRDefault="00272B46" w:rsidP="00272B46">
      <w:pPr>
        <w:spacing w:after="0"/>
        <w:rPr>
          <w:rFonts w:ascii="Times New Roman" w:hAnsi="Times New Roman" w:cs="Times New Roman"/>
        </w:rPr>
      </w:pPr>
      <w:r>
        <w:rPr>
          <w:rFonts w:ascii="Times New Roman" w:hAnsi="Times New Roman" w:cs="Times New Roman"/>
        </w:rPr>
        <w:tab/>
      </w:r>
    </w:p>
    <w:p w:rsidR="00272B46" w:rsidRPr="00047418" w:rsidRDefault="00272B46" w:rsidP="00272B46">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10 </w:t>
      </w:r>
      <w:r w:rsidRPr="00047418">
        <w:t xml:space="preserve">is part of the above identified project already under construction and was not due to faulty work or negligence; and </w:t>
      </w:r>
    </w:p>
    <w:p w:rsidR="00272B46" w:rsidRDefault="00272B46" w:rsidP="00272B46">
      <w:pPr>
        <w:jc w:val="both"/>
      </w:pPr>
      <w:r w:rsidRPr="00047418">
        <w:tab/>
      </w:r>
      <w:r w:rsidRPr="00047418">
        <w:rPr>
          <w:b/>
        </w:rPr>
        <w:t>WHEREAS</w:t>
      </w:r>
      <w:r w:rsidRPr="00047418">
        <w:t xml:space="preserve">, the work set forth in Change Order No. </w:t>
      </w:r>
      <w:r>
        <w:t xml:space="preserve">10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272B46" w:rsidRPr="00047418" w:rsidRDefault="00272B46" w:rsidP="00272B46">
      <w:pPr>
        <w:jc w:val="both"/>
      </w:pPr>
    </w:p>
    <w:p w:rsidR="00272B46" w:rsidRDefault="00272B46" w:rsidP="00272B46">
      <w:pPr>
        <w:jc w:val="both"/>
      </w:pPr>
      <w:r w:rsidRPr="00047418">
        <w:tab/>
      </w:r>
      <w:r w:rsidRPr="00047418">
        <w:rPr>
          <w:b/>
        </w:rPr>
        <w:t>WHEREAS</w:t>
      </w:r>
      <w:r w:rsidRPr="00047418">
        <w:t xml:space="preserve">, Change Order No. </w:t>
      </w:r>
      <w:r>
        <w:t xml:space="preserve">10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72B46" w:rsidRPr="00047418" w:rsidRDefault="00272B46" w:rsidP="00272B46">
      <w:pPr>
        <w:jc w:val="both"/>
      </w:pPr>
    </w:p>
    <w:p w:rsidR="00272B46" w:rsidRDefault="00272B46" w:rsidP="00272B46">
      <w:pPr>
        <w:jc w:val="both"/>
      </w:pPr>
      <w:r w:rsidRPr="00047418">
        <w:tab/>
      </w:r>
      <w:r w:rsidRPr="00047418">
        <w:rPr>
          <w:b/>
        </w:rPr>
        <w:t>WHEREAS</w:t>
      </w:r>
      <w:r w:rsidRPr="00047418">
        <w:t>, this change has been negotiated with the Contractor; and</w:t>
      </w:r>
    </w:p>
    <w:p w:rsidR="00272B46" w:rsidRPr="00047418" w:rsidRDefault="00272B46" w:rsidP="00272B46">
      <w:pPr>
        <w:jc w:val="both"/>
      </w:pPr>
    </w:p>
    <w:p w:rsidR="00272B46" w:rsidRDefault="00272B46" w:rsidP="00272B46">
      <w:pPr>
        <w:jc w:val="both"/>
      </w:pPr>
      <w:r w:rsidRPr="00047418">
        <w:rPr>
          <w:b/>
        </w:rPr>
        <w:tab/>
        <w:t>WHEREAS</w:t>
      </w:r>
      <w:r w:rsidRPr="00047418">
        <w:t>, there are sufficient funds appropriated and available to cover the total cost of this project;</w:t>
      </w:r>
    </w:p>
    <w:p w:rsidR="00272B46" w:rsidRPr="00047418" w:rsidRDefault="00272B46" w:rsidP="00272B46">
      <w:pPr>
        <w:jc w:val="both"/>
      </w:pPr>
    </w:p>
    <w:p w:rsidR="00272B46" w:rsidRDefault="00272B46" w:rsidP="00272B46">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72B46" w:rsidRPr="00047418" w:rsidRDefault="00272B46" w:rsidP="00272B46">
      <w:pPr>
        <w:jc w:val="both"/>
      </w:pPr>
    </w:p>
    <w:p w:rsidR="00272B46" w:rsidRDefault="00272B46" w:rsidP="00272B46">
      <w:pPr>
        <w:pStyle w:val="ListParagraph"/>
        <w:numPr>
          <w:ilvl w:val="0"/>
          <w:numId w:val="14"/>
        </w:numPr>
        <w:spacing w:after="200" w:line="276" w:lineRule="auto"/>
        <w:jc w:val="both"/>
      </w:pPr>
      <w:r w:rsidRPr="008A109C">
        <w:t xml:space="preserve">That Change Order No. </w:t>
      </w:r>
      <w:r>
        <w:t>10</w:t>
      </w:r>
      <w:r w:rsidRPr="008A109C">
        <w:t xml:space="preserve"> in which there</w:t>
      </w:r>
      <w:r>
        <w:t xml:space="preserve"> was a net increase</w:t>
      </w:r>
      <w:r w:rsidRPr="008A109C">
        <w:t xml:space="preserve"> of the Contract price of $</w:t>
      </w:r>
      <w:r>
        <w:t>15,271.42 or a 1.0% increase representing an amended contract price of $1,171,118.32 which this change order is made a part of this resolution.</w:t>
      </w:r>
    </w:p>
    <w:p w:rsidR="00272B46" w:rsidRPr="00047418" w:rsidRDefault="00272B46" w:rsidP="00272B46">
      <w:pPr>
        <w:pStyle w:val="ListParagraph"/>
        <w:jc w:val="both"/>
      </w:pPr>
      <w:r w:rsidRPr="00047418">
        <w:t xml:space="preserve"> </w:t>
      </w:r>
    </w:p>
    <w:p w:rsidR="00272B46" w:rsidRDefault="00272B46" w:rsidP="00272B46">
      <w:pPr>
        <w:pStyle w:val="ListParagraph"/>
        <w:numPr>
          <w:ilvl w:val="0"/>
          <w:numId w:val="15"/>
        </w:numPr>
        <w:spacing w:after="200" w:line="276" w:lineRule="auto"/>
        <w:jc w:val="both"/>
      </w:pPr>
      <w:r>
        <w:t xml:space="preserve">The items set forth in </w:t>
      </w:r>
      <w:r w:rsidRPr="008A109C">
        <w:t xml:space="preserve">Change Order No. </w:t>
      </w:r>
      <w:r>
        <w:t>10</w:t>
      </w:r>
      <w:r w:rsidRPr="008A109C">
        <w:t xml:space="preserve"> could not be separately bid due to an emergency need to continue and advance the existing construction of the project presently in process.</w:t>
      </w:r>
    </w:p>
    <w:p w:rsidR="00272B46" w:rsidRDefault="00272B46" w:rsidP="00272B46">
      <w:pPr>
        <w:pStyle w:val="ListParagraph"/>
        <w:jc w:val="both"/>
      </w:pPr>
    </w:p>
    <w:p w:rsidR="00272B46" w:rsidRDefault="00272B46" w:rsidP="00272B46">
      <w:pPr>
        <w:pStyle w:val="ListParagraph"/>
        <w:numPr>
          <w:ilvl w:val="0"/>
          <w:numId w:val="15"/>
        </w:numPr>
        <w:spacing w:after="200" w:line="276" w:lineRule="auto"/>
        <w:jc w:val="both"/>
      </w:pPr>
      <w:r w:rsidRPr="00D94994">
        <w:t xml:space="preserve">Change Order No. </w:t>
      </w:r>
      <w:r>
        <w:t>10</w:t>
      </w:r>
      <w:r w:rsidRPr="00D94994">
        <w:t xml:space="preserve"> is authorized and approv</w:t>
      </w:r>
      <w:r>
        <w:t xml:space="preserve">ed as an Amendment to the </w:t>
      </w:r>
      <w:r w:rsidRPr="00D94994">
        <w:t>Co</w:t>
      </w:r>
      <w:r>
        <w:t>ntract of Precision Building and Construction</w:t>
      </w:r>
      <w:r w:rsidRPr="00D94994">
        <w:t>.</w:t>
      </w:r>
    </w:p>
    <w:p w:rsidR="00272B46" w:rsidRDefault="00272B46" w:rsidP="00272B46">
      <w:pPr>
        <w:pStyle w:val="ListParagraph"/>
      </w:pPr>
    </w:p>
    <w:p w:rsidR="00272B46" w:rsidRDefault="00272B46" w:rsidP="00272B46">
      <w:pPr>
        <w:pStyle w:val="ListParagraph"/>
        <w:numPr>
          <w:ilvl w:val="0"/>
          <w:numId w:val="15"/>
        </w:numPr>
        <w:spacing w:after="200" w:line="276" w:lineRule="auto"/>
        <w:jc w:val="both"/>
      </w:pPr>
      <w:r w:rsidRPr="000F2343">
        <w:t xml:space="preserve">The extra work set forth in Change Order No. </w:t>
      </w:r>
      <w:r>
        <w:t xml:space="preserve">10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72B46" w:rsidRDefault="00272B46" w:rsidP="00272B46">
      <w:pPr>
        <w:pStyle w:val="ListParagraph"/>
      </w:pPr>
    </w:p>
    <w:p w:rsidR="00272B46" w:rsidRPr="000F2343" w:rsidRDefault="00272B46" w:rsidP="00272B46">
      <w:pPr>
        <w:pStyle w:val="ListParagraph"/>
        <w:numPr>
          <w:ilvl w:val="0"/>
          <w:numId w:val="15"/>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272B46" w:rsidRPr="00047418"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72B46" w:rsidRPr="00047418"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72B46" w:rsidRPr="00047418"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72B46" w:rsidRPr="00047418"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72B46"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2B46"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272B46" w:rsidRPr="00884BCB" w:rsidRDefault="00272B46" w:rsidP="00272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272B46" w:rsidRDefault="00272B46" w:rsidP="00272B46">
      <w:r>
        <w:t xml:space="preserve">On roll call the vote was as follows:  </w:t>
      </w:r>
    </w:p>
    <w:p w:rsidR="00272B46" w:rsidRDefault="00272B46" w:rsidP="00272B46">
      <w:pPr>
        <w:spacing w:after="0"/>
        <w:ind w:left="-720"/>
        <w:rPr>
          <w:rFonts w:ascii="Times New Roman" w:hAnsi="Times New Roman" w:cs="Times New Roman"/>
          <w:bCs/>
          <w:szCs w:val="20"/>
        </w:rPr>
      </w:pP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272B46" w:rsidRDefault="00272B46" w:rsidP="00272B46">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1421F0" w:rsidRDefault="001421F0" w:rsidP="00272B46">
      <w:pPr>
        <w:spacing w:after="0"/>
        <w:ind w:left="-720" w:firstLine="720"/>
        <w:rPr>
          <w:rFonts w:ascii="Times New Roman" w:hAnsi="Times New Roman" w:cs="Times New Roman"/>
          <w:bCs/>
          <w:szCs w:val="20"/>
        </w:rPr>
      </w:pPr>
    </w:p>
    <w:p w:rsidR="001421F0" w:rsidRPr="00226FC1" w:rsidRDefault="001421F0" w:rsidP="001421F0">
      <w:pPr>
        <w:pStyle w:val="NoSpacing"/>
        <w:jc w:val="center"/>
        <w:rPr>
          <w:b/>
        </w:rPr>
      </w:pPr>
      <w:r>
        <w:rPr>
          <w:b/>
        </w:rPr>
        <w:t>MOTION</w:t>
      </w:r>
    </w:p>
    <w:p w:rsidR="001421F0" w:rsidRPr="00F25BD9" w:rsidRDefault="001421F0" w:rsidP="001421F0">
      <w:pPr>
        <w:pStyle w:val="NoSpacing"/>
        <w:jc w:val="center"/>
      </w:pPr>
    </w:p>
    <w:p w:rsidR="001421F0" w:rsidRDefault="001421F0" w:rsidP="001421F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October 2, 2017 </w:t>
      </w:r>
    </w:p>
    <w:p w:rsidR="001421F0" w:rsidRDefault="001421F0" w:rsidP="001421F0">
      <w:pPr>
        <w:rPr>
          <w:rFonts w:ascii="Times Roman" w:hAnsi="Times Roman"/>
        </w:rPr>
      </w:pPr>
    </w:p>
    <w:p w:rsidR="001421F0" w:rsidRPr="00863287" w:rsidRDefault="001421F0" w:rsidP="001421F0">
      <w:pPr>
        <w:tabs>
          <w:tab w:val="left" w:pos="-360"/>
          <w:tab w:val="left" w:pos="0"/>
        </w:tabs>
        <w:rPr>
          <w:rFonts w:ascii="Times Roman" w:hAnsi="Times Roman"/>
        </w:rPr>
      </w:pPr>
      <w:r w:rsidRPr="00B5129A">
        <w:rPr>
          <w:b/>
        </w:rPr>
        <w:t xml:space="preserve">INTRODUCED:  </w:t>
      </w:r>
      <w:r>
        <w:t xml:space="preserve">Councilman Henwood </w:t>
      </w:r>
    </w:p>
    <w:p w:rsidR="001421F0" w:rsidRDefault="001421F0" w:rsidP="001421F0">
      <w:pPr>
        <w:pStyle w:val="NoSpacing"/>
        <w:tabs>
          <w:tab w:val="left" w:pos="-720"/>
          <w:tab w:val="left" w:pos="-360"/>
          <w:tab w:val="left" w:pos="0"/>
        </w:tabs>
      </w:pPr>
      <w:r w:rsidRPr="00B5129A">
        <w:rPr>
          <w:b/>
        </w:rPr>
        <w:t>SECOND:</w:t>
      </w:r>
      <w:r>
        <w:t xml:space="preserve">  Councilwoman Lawlor </w:t>
      </w:r>
    </w:p>
    <w:p w:rsidR="001421F0" w:rsidRDefault="001421F0" w:rsidP="001421F0">
      <w:pPr>
        <w:pStyle w:val="NoSpacing"/>
        <w:tabs>
          <w:tab w:val="left" w:pos="-720"/>
          <w:tab w:val="left" w:pos="-360"/>
          <w:tab w:val="left" w:pos="0"/>
        </w:tabs>
      </w:pPr>
    </w:p>
    <w:p w:rsidR="001421F0" w:rsidRDefault="001421F0" w:rsidP="001421F0">
      <w:pPr>
        <w:pStyle w:val="NoSpacing"/>
        <w:tabs>
          <w:tab w:val="left" w:pos="-720"/>
          <w:tab w:val="left" w:pos="-360"/>
          <w:tab w:val="left" w:pos="0"/>
        </w:tabs>
      </w:pPr>
      <w:r>
        <w:t xml:space="preserve">Motion to adjourn.  </w:t>
      </w:r>
    </w:p>
    <w:p w:rsidR="001421F0" w:rsidRDefault="001421F0" w:rsidP="001421F0">
      <w:pPr>
        <w:pStyle w:val="NoSpacing"/>
        <w:tabs>
          <w:tab w:val="left" w:pos="-720"/>
          <w:tab w:val="left" w:pos="-360"/>
          <w:tab w:val="left" w:pos="0"/>
        </w:tabs>
      </w:pPr>
    </w:p>
    <w:p w:rsidR="001421F0" w:rsidRDefault="001421F0" w:rsidP="001421F0">
      <w:r>
        <w:t xml:space="preserve">On roll call the vote was as follows:  </w:t>
      </w:r>
    </w:p>
    <w:p w:rsidR="001421F0" w:rsidRDefault="001421F0" w:rsidP="001421F0">
      <w:pPr>
        <w:spacing w:after="0"/>
        <w:ind w:left="-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Annamarie O’Connor, RMC</w:t>
      </w: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Borough Clerk</w:t>
      </w: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p>
    <w:p w:rsidR="001421F0" w:rsidRDefault="001421F0" w:rsidP="001421F0">
      <w:pPr>
        <w:spacing w:after="0"/>
        <w:ind w:left="-720" w:firstLine="720"/>
        <w:rPr>
          <w:rFonts w:ascii="Times New Roman" w:hAnsi="Times New Roman" w:cs="Times New Roman"/>
          <w:bCs/>
          <w:szCs w:val="20"/>
        </w:rPr>
      </w:pPr>
      <w:r>
        <w:rPr>
          <w:rFonts w:ascii="Times New Roman" w:hAnsi="Times New Roman" w:cs="Times New Roman"/>
          <w:bCs/>
          <w:szCs w:val="20"/>
        </w:rPr>
        <w:t xml:space="preserve">APPROVED:  </w:t>
      </w:r>
      <w:r w:rsidR="00B07C85">
        <w:rPr>
          <w:rFonts w:ascii="Times New Roman" w:hAnsi="Times New Roman" w:cs="Times New Roman"/>
          <w:bCs/>
          <w:szCs w:val="20"/>
        </w:rPr>
        <w:t>December 18, 2017</w:t>
      </w:r>
    </w:p>
    <w:p w:rsidR="00B07C85" w:rsidRDefault="00B07C85" w:rsidP="001421F0">
      <w:pPr>
        <w:spacing w:after="0"/>
        <w:ind w:left="-720" w:firstLine="720"/>
        <w:rPr>
          <w:rFonts w:ascii="Times New Roman" w:hAnsi="Times New Roman" w:cs="Times New Roman"/>
          <w:bCs/>
          <w:szCs w:val="20"/>
        </w:rPr>
      </w:pPr>
    </w:p>
    <w:p w:rsidR="001421F0" w:rsidRDefault="001421F0" w:rsidP="001421F0">
      <w:pPr>
        <w:pStyle w:val="NoSpacing"/>
        <w:tabs>
          <w:tab w:val="left" w:pos="-720"/>
          <w:tab w:val="left" w:pos="-360"/>
          <w:tab w:val="left" w:pos="0"/>
        </w:tabs>
      </w:pPr>
    </w:p>
    <w:p w:rsidR="001421F0" w:rsidRDefault="001421F0" w:rsidP="00272B46">
      <w:pPr>
        <w:spacing w:after="0"/>
        <w:ind w:left="-720" w:firstLine="720"/>
        <w:rPr>
          <w:rFonts w:ascii="Times New Roman" w:hAnsi="Times New Roman" w:cs="Times New Roman"/>
          <w:bCs/>
          <w:szCs w:val="20"/>
        </w:rPr>
      </w:pPr>
    </w:p>
    <w:p w:rsidR="00272B46" w:rsidRPr="00AF723D" w:rsidRDefault="00272B46" w:rsidP="00272B46">
      <w:pPr>
        <w:pStyle w:val="NoSpacing"/>
      </w:pPr>
    </w:p>
    <w:p w:rsidR="00272B46" w:rsidRDefault="00272B46" w:rsidP="00272B46">
      <w:pPr>
        <w:tabs>
          <w:tab w:val="left" w:pos="368"/>
        </w:tabs>
        <w:spacing w:after="0" w:line="277" w:lineRule="exact"/>
        <w:rPr>
          <w:b/>
          <w:sz w:val="20"/>
          <w:szCs w:val="20"/>
        </w:rPr>
      </w:pPr>
    </w:p>
    <w:p w:rsidR="00272B46" w:rsidRDefault="00272B46" w:rsidP="00272B46">
      <w:pPr>
        <w:pStyle w:val="NoSpacing"/>
      </w:pPr>
    </w:p>
    <w:p w:rsidR="00272B46" w:rsidRDefault="00272B46" w:rsidP="00272B46">
      <w:pPr>
        <w:pStyle w:val="NoSpacing"/>
        <w:tabs>
          <w:tab w:val="left" w:pos="-720"/>
          <w:tab w:val="left" w:pos="-360"/>
          <w:tab w:val="left" w:pos="0"/>
        </w:tabs>
      </w:pPr>
    </w:p>
    <w:p w:rsidR="00272B46" w:rsidRDefault="00272B46" w:rsidP="00760239">
      <w:pPr>
        <w:pStyle w:val="NoSpacing"/>
        <w:rPr>
          <w:b/>
        </w:rPr>
      </w:pPr>
    </w:p>
    <w:p w:rsidR="00272B46" w:rsidRDefault="00272B46" w:rsidP="00760239">
      <w:pPr>
        <w:pStyle w:val="NoSpacing"/>
        <w:rPr>
          <w:b/>
        </w:rPr>
      </w:pPr>
    </w:p>
    <w:p w:rsidR="00272B46" w:rsidRDefault="00272B46" w:rsidP="00760239">
      <w:pPr>
        <w:pStyle w:val="NoSpacing"/>
        <w:rPr>
          <w:b/>
        </w:rPr>
      </w:pPr>
    </w:p>
    <w:p w:rsidR="00272B46" w:rsidRDefault="00272B46" w:rsidP="00760239">
      <w:pPr>
        <w:pStyle w:val="NoSpacing"/>
        <w:rPr>
          <w:b/>
        </w:rPr>
      </w:pPr>
    </w:p>
    <w:p w:rsidR="00272B46" w:rsidRPr="00272B46" w:rsidRDefault="00272B46" w:rsidP="00760239">
      <w:pPr>
        <w:pStyle w:val="NoSpacing"/>
        <w:rPr>
          <w:b/>
        </w:rPr>
      </w:pPr>
    </w:p>
    <w:p w:rsidR="00760239" w:rsidRDefault="00760239" w:rsidP="00760239">
      <w:pPr>
        <w:pStyle w:val="NoSpacing"/>
        <w:rPr>
          <w:rFonts w:ascii="Times New Roman" w:hAnsi="Times New Roman" w:cs="Times New Roman"/>
        </w:rPr>
      </w:pPr>
    </w:p>
    <w:p w:rsidR="00760239" w:rsidRDefault="00760239" w:rsidP="00760239">
      <w:pPr>
        <w:pStyle w:val="NoSpacing"/>
        <w:rPr>
          <w:rFonts w:eastAsia="Calibri"/>
          <w:b/>
          <w:sz w:val="22"/>
          <w:szCs w:val="20"/>
        </w:rPr>
      </w:pPr>
    </w:p>
    <w:p w:rsidR="00760239" w:rsidRPr="00CE3ED7" w:rsidRDefault="00760239" w:rsidP="00760239">
      <w:pPr>
        <w:tabs>
          <w:tab w:val="left" w:pos="368"/>
        </w:tabs>
        <w:spacing w:after="0" w:line="277" w:lineRule="exact"/>
        <w:rPr>
          <w:sz w:val="22"/>
          <w:szCs w:val="20"/>
        </w:rPr>
      </w:pPr>
    </w:p>
    <w:p w:rsidR="00760239" w:rsidRDefault="00760239" w:rsidP="00760239">
      <w:pPr>
        <w:pStyle w:val="NoSpacing"/>
        <w:tabs>
          <w:tab w:val="left" w:pos="-720"/>
          <w:tab w:val="left" w:pos="-360"/>
          <w:tab w:val="left" w:pos="0"/>
        </w:tabs>
      </w:pPr>
    </w:p>
    <w:p w:rsidR="00760239" w:rsidRDefault="00760239" w:rsidP="00760239">
      <w:pPr>
        <w:pStyle w:val="NoSpacing"/>
        <w:tabs>
          <w:tab w:val="left" w:pos="-720"/>
          <w:tab w:val="left" w:pos="-360"/>
          <w:tab w:val="left" w:pos="0"/>
        </w:tabs>
      </w:pPr>
    </w:p>
    <w:p w:rsidR="00760239" w:rsidRDefault="00760239" w:rsidP="00760239">
      <w:pPr>
        <w:pStyle w:val="NoSpacing"/>
        <w:tabs>
          <w:tab w:val="left" w:pos="-720"/>
          <w:tab w:val="left" w:pos="-360"/>
          <w:tab w:val="left" w:pos="0"/>
        </w:tabs>
      </w:pPr>
    </w:p>
    <w:p w:rsidR="00760239" w:rsidRDefault="00760239" w:rsidP="00760239">
      <w:pPr>
        <w:pStyle w:val="NoSpacing"/>
        <w:tabs>
          <w:tab w:val="left" w:pos="-720"/>
          <w:tab w:val="left" w:pos="-360"/>
          <w:tab w:val="left" w:pos="0"/>
        </w:tabs>
      </w:pPr>
    </w:p>
    <w:tbl>
      <w:tblPr>
        <w:tblW w:w="20083" w:type="dxa"/>
        <w:tblLook w:val="0000"/>
      </w:tblPr>
      <w:tblGrid>
        <w:gridCol w:w="11159"/>
        <w:gridCol w:w="676"/>
        <w:gridCol w:w="638"/>
        <w:gridCol w:w="1216"/>
        <w:gridCol w:w="1977"/>
        <w:gridCol w:w="293"/>
        <w:gridCol w:w="1424"/>
        <w:gridCol w:w="1309"/>
        <w:gridCol w:w="1391"/>
      </w:tblGrid>
      <w:tr w:rsidR="002E0926" w:rsidRPr="002B0890" w:rsidTr="002E0926">
        <w:trPr>
          <w:trHeight w:val="390"/>
        </w:trPr>
        <w:tc>
          <w:tcPr>
            <w:tcW w:w="11159" w:type="dxa"/>
            <w:tcBorders>
              <w:top w:val="nil"/>
              <w:left w:val="nil"/>
              <w:bottom w:val="nil"/>
              <w:right w:val="nil"/>
            </w:tcBorders>
            <w:shd w:val="clear" w:color="auto" w:fill="auto"/>
            <w:noWrap/>
            <w:vAlign w:val="bottom"/>
          </w:tcPr>
          <w:p w:rsidR="002E0926" w:rsidRPr="002B0890" w:rsidRDefault="002E0926" w:rsidP="002E0926">
            <w:pPr>
              <w:spacing w:line="276" w:lineRule="auto"/>
              <w:rPr>
                <w:rFonts w:eastAsia="Times New Roman"/>
              </w:rPr>
            </w:pPr>
          </w:p>
        </w:tc>
        <w:tc>
          <w:tcPr>
            <w:tcW w:w="676"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rPr>
                <w:rFonts w:eastAsia="Times New Roman"/>
                <w:b/>
                <w:bCs/>
                <w:sz w:val="20"/>
                <w:szCs w:val="20"/>
              </w:rPr>
            </w:pPr>
          </w:p>
        </w:tc>
      </w:tr>
      <w:tr w:rsidR="002E0926" w:rsidRPr="002B0890" w:rsidTr="002E0926">
        <w:trPr>
          <w:trHeight w:val="390"/>
        </w:trPr>
        <w:tc>
          <w:tcPr>
            <w:tcW w:w="11159" w:type="dxa"/>
            <w:tcBorders>
              <w:top w:val="nil"/>
              <w:left w:val="nil"/>
              <w:bottom w:val="nil"/>
              <w:right w:val="nil"/>
            </w:tcBorders>
            <w:shd w:val="clear" w:color="auto" w:fill="auto"/>
            <w:noWrap/>
            <w:vAlign w:val="bottom"/>
          </w:tcPr>
          <w:p w:rsidR="002E0926" w:rsidRPr="002B0890" w:rsidRDefault="002E0926" w:rsidP="002E0926">
            <w:pPr>
              <w:spacing w:after="0"/>
              <w:rPr>
                <w:rFonts w:eastAsia="Times New Roman"/>
                <w:bCs/>
              </w:rPr>
            </w:pPr>
          </w:p>
        </w:tc>
        <w:tc>
          <w:tcPr>
            <w:tcW w:w="676"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2E0926" w:rsidRPr="002B0890" w:rsidRDefault="002E0926" w:rsidP="002E0926">
            <w:pPr>
              <w:widowControl w:val="0"/>
              <w:autoSpaceDE w:val="0"/>
              <w:autoSpaceDN w:val="0"/>
              <w:adjustRightInd w:val="0"/>
              <w:spacing w:after="0"/>
              <w:rPr>
                <w:rFonts w:eastAsia="Times New Roman"/>
                <w:b/>
                <w:bCs/>
                <w:sz w:val="20"/>
                <w:szCs w:val="20"/>
              </w:rPr>
            </w:pPr>
          </w:p>
        </w:tc>
      </w:tr>
    </w:tbl>
    <w:p w:rsidR="00BE5398" w:rsidRDefault="00BE5398" w:rsidP="00BE5398">
      <w:pPr>
        <w:pStyle w:val="NoSpacing"/>
        <w:tabs>
          <w:tab w:val="left" w:pos="-720"/>
          <w:tab w:val="left" w:pos="-360"/>
          <w:tab w:val="left" w:pos="0"/>
        </w:tabs>
      </w:pPr>
    </w:p>
    <w:p w:rsidR="00BE5398" w:rsidRDefault="00BE5398" w:rsidP="00BE5398">
      <w:pPr>
        <w:tabs>
          <w:tab w:val="left" w:pos="368"/>
        </w:tabs>
        <w:spacing w:after="0" w:line="277" w:lineRule="exact"/>
        <w:rPr>
          <w:b/>
          <w:sz w:val="22"/>
          <w:szCs w:val="20"/>
        </w:rPr>
      </w:pPr>
    </w:p>
    <w:p w:rsidR="00BE5398" w:rsidRDefault="00BE5398" w:rsidP="00BE5398">
      <w:pPr>
        <w:pStyle w:val="NoSpacing"/>
        <w:tabs>
          <w:tab w:val="left" w:pos="-720"/>
          <w:tab w:val="left" w:pos="-360"/>
          <w:tab w:val="left" w:pos="0"/>
        </w:tabs>
      </w:pPr>
    </w:p>
    <w:p w:rsidR="00076666" w:rsidRPr="00076666" w:rsidRDefault="00076666" w:rsidP="008D689B">
      <w:pPr>
        <w:rPr>
          <w:b/>
          <w:bCs/>
        </w:rPr>
      </w:pPr>
    </w:p>
    <w:p w:rsidR="00076666" w:rsidRDefault="00076666" w:rsidP="008D689B">
      <w:pPr>
        <w:rPr>
          <w:bCs/>
        </w:rPr>
      </w:pPr>
    </w:p>
    <w:p w:rsidR="00076666" w:rsidRDefault="00076666" w:rsidP="008D689B">
      <w:pPr>
        <w:rPr>
          <w:bCs/>
        </w:rPr>
      </w:pPr>
    </w:p>
    <w:p w:rsidR="00632209" w:rsidRDefault="00632209" w:rsidP="00632209">
      <w:pPr>
        <w:rPr>
          <w:bCs/>
        </w:rPr>
      </w:pPr>
    </w:p>
    <w:p w:rsidR="00632209" w:rsidRDefault="00632209" w:rsidP="00632209">
      <w:pPr>
        <w:rPr>
          <w:bCs/>
        </w:rPr>
      </w:pPr>
    </w:p>
    <w:p w:rsidR="00632209" w:rsidRDefault="00632209" w:rsidP="00632209">
      <w:pPr>
        <w:rPr>
          <w:bCs/>
        </w:rPr>
      </w:pPr>
    </w:p>
    <w:p w:rsidR="00632209" w:rsidRDefault="00632209" w:rsidP="00632209">
      <w:pPr>
        <w:rPr>
          <w:bCs/>
        </w:rPr>
      </w:pPr>
    </w:p>
    <w:p w:rsidR="00632209" w:rsidRDefault="00632209" w:rsidP="00632209">
      <w:pPr>
        <w:rPr>
          <w:bCs/>
        </w:rPr>
      </w:pPr>
    </w:p>
    <w:p w:rsidR="00632209" w:rsidRPr="000E4CE1" w:rsidRDefault="00632209" w:rsidP="00632209">
      <w:pPr>
        <w:rPr>
          <w:bCs/>
        </w:rPr>
      </w:pPr>
    </w:p>
    <w:p w:rsidR="00632209" w:rsidRDefault="00632209" w:rsidP="00632209">
      <w:pPr>
        <w:rPr>
          <w:b/>
        </w:rPr>
      </w:pPr>
    </w:p>
    <w:p w:rsidR="00632209" w:rsidRDefault="00632209" w:rsidP="00632209">
      <w:pPr>
        <w:rPr>
          <w:b/>
        </w:rPr>
      </w:pPr>
    </w:p>
    <w:p w:rsidR="00632209" w:rsidRPr="00632209" w:rsidRDefault="00632209" w:rsidP="00632209">
      <w:pPr>
        <w:rPr>
          <w:b/>
        </w:rPr>
      </w:pPr>
    </w:p>
    <w:p w:rsidR="005133FF" w:rsidRPr="000E4CE1" w:rsidRDefault="005133FF" w:rsidP="005133FF">
      <w:pPr>
        <w:rPr>
          <w:b/>
        </w:rPr>
      </w:pPr>
    </w:p>
    <w:p w:rsidR="007E3422" w:rsidRDefault="007E3422" w:rsidP="007E3422">
      <w:pPr>
        <w:spacing w:after="0"/>
        <w:rPr>
          <w:b/>
        </w:rPr>
      </w:pPr>
    </w:p>
    <w:p w:rsidR="000E4CE1" w:rsidRDefault="000E4CE1" w:rsidP="007E3422">
      <w:pPr>
        <w:spacing w:after="0"/>
        <w:rPr>
          <w:b/>
        </w:rPr>
      </w:pPr>
    </w:p>
    <w:p w:rsidR="000E4CE1" w:rsidRDefault="000E4CE1" w:rsidP="007E3422">
      <w:pPr>
        <w:spacing w:after="0"/>
        <w:rPr>
          <w:b/>
        </w:rPr>
      </w:pPr>
    </w:p>
    <w:p w:rsidR="000E4CE1" w:rsidRPr="00CD3E9A" w:rsidRDefault="000E4CE1" w:rsidP="007E3422">
      <w:pPr>
        <w:spacing w:after="0"/>
        <w:rPr>
          <w:rFonts w:ascii="Franklin Gothic Book" w:hAnsi="Franklin Gothic Book"/>
        </w:rPr>
      </w:pPr>
    </w:p>
    <w:p w:rsidR="007E3422" w:rsidRDefault="007E3422" w:rsidP="003A70F6">
      <w:pPr>
        <w:spacing w:after="0"/>
        <w:rPr>
          <w:b/>
        </w:rPr>
      </w:pPr>
    </w:p>
    <w:p w:rsidR="003A70F6" w:rsidRDefault="003A70F6" w:rsidP="003A70F6">
      <w:pPr>
        <w:spacing w:after="0"/>
        <w:rPr>
          <w:b/>
        </w:rPr>
      </w:pPr>
    </w:p>
    <w:p w:rsidR="003A70F6" w:rsidRPr="003A70F6" w:rsidRDefault="003A70F6" w:rsidP="003A70F6">
      <w:pPr>
        <w:spacing w:after="0"/>
        <w:rPr>
          <w:b/>
        </w:rPr>
      </w:pPr>
    </w:p>
    <w:p w:rsidR="000F7CE2" w:rsidRPr="00CD3E9A" w:rsidRDefault="000F7CE2" w:rsidP="000F7CE2">
      <w:pPr>
        <w:spacing w:after="0"/>
        <w:rPr>
          <w:rFonts w:ascii="Franklin Gothic Book" w:hAnsi="Franklin Gothic Book"/>
        </w:rPr>
      </w:pPr>
    </w:p>
    <w:p w:rsidR="003B2D1D" w:rsidRDefault="003B2D1D" w:rsidP="00345710">
      <w:pPr>
        <w:pStyle w:val="NoSpacing"/>
      </w:pPr>
    </w:p>
    <w:p w:rsidR="00345710" w:rsidRDefault="00345710" w:rsidP="00C97FCF">
      <w:pPr>
        <w:tabs>
          <w:tab w:val="left" w:pos="90"/>
        </w:tabs>
        <w:rPr>
          <w:b/>
        </w:rPr>
      </w:pPr>
    </w:p>
    <w:p w:rsidR="00C97FCF" w:rsidRDefault="00C97FCF" w:rsidP="00C97FCF">
      <w:pPr>
        <w:tabs>
          <w:tab w:val="left" w:pos="90"/>
        </w:tabs>
        <w:rPr>
          <w:b/>
        </w:rPr>
      </w:pPr>
    </w:p>
    <w:p w:rsidR="00C97FCF" w:rsidRDefault="00C97FCF" w:rsidP="00C97FCF">
      <w:pPr>
        <w:tabs>
          <w:tab w:val="left" w:pos="90"/>
        </w:tabs>
        <w:rPr>
          <w:b/>
        </w:rPr>
      </w:pPr>
    </w:p>
    <w:p w:rsidR="00C97FCF" w:rsidRDefault="00C97FCF" w:rsidP="00C97FCF">
      <w:pPr>
        <w:tabs>
          <w:tab w:val="left" w:pos="90"/>
        </w:tabs>
        <w:rPr>
          <w:b/>
        </w:rPr>
      </w:pPr>
    </w:p>
    <w:p w:rsidR="00C97FCF" w:rsidRDefault="00C97FCF" w:rsidP="00C97FCF">
      <w:pPr>
        <w:tabs>
          <w:tab w:val="left" w:pos="90"/>
        </w:tabs>
        <w:rPr>
          <w:b/>
        </w:rPr>
      </w:pPr>
    </w:p>
    <w:p w:rsidR="00C97FCF" w:rsidRPr="00C97FCF" w:rsidRDefault="00C97FCF" w:rsidP="00C97FCF">
      <w:pPr>
        <w:tabs>
          <w:tab w:val="left" w:pos="90"/>
        </w:tabs>
        <w:rPr>
          <w:b/>
        </w:rPr>
      </w:pPr>
    </w:p>
    <w:p w:rsidR="00C97FCF" w:rsidRDefault="00C97FCF" w:rsidP="00C97FCF">
      <w:pPr>
        <w:tabs>
          <w:tab w:val="left" w:pos="90"/>
        </w:tabs>
      </w:pPr>
    </w:p>
    <w:p w:rsidR="00C97FCF" w:rsidRDefault="00C97FCF" w:rsidP="00C97FCF">
      <w:pPr>
        <w:tabs>
          <w:tab w:val="left" w:pos="90"/>
        </w:tabs>
      </w:pPr>
    </w:p>
    <w:p w:rsidR="00C97FCF" w:rsidRDefault="00C97FCF" w:rsidP="00C97FCF">
      <w:pPr>
        <w:tabs>
          <w:tab w:val="left" w:pos="90"/>
        </w:tabs>
      </w:pPr>
    </w:p>
    <w:p w:rsidR="00C97FCF" w:rsidRDefault="00C97FCF" w:rsidP="00C97FCF">
      <w:pPr>
        <w:tabs>
          <w:tab w:val="left" w:pos="90"/>
        </w:tabs>
      </w:pPr>
    </w:p>
    <w:p w:rsidR="00C97FCF" w:rsidRDefault="00C97FCF" w:rsidP="0040632A">
      <w:pPr>
        <w:tabs>
          <w:tab w:val="left" w:pos="90"/>
        </w:tabs>
        <w:ind w:left="90"/>
        <w:rPr>
          <w:b/>
        </w:rPr>
      </w:pPr>
    </w:p>
    <w:p w:rsidR="00C97FCF" w:rsidRPr="00C97FCF" w:rsidRDefault="00C97FCF" w:rsidP="0040632A">
      <w:pPr>
        <w:tabs>
          <w:tab w:val="left" w:pos="90"/>
        </w:tabs>
        <w:ind w:left="90"/>
        <w:rPr>
          <w:b/>
        </w:rPr>
      </w:pPr>
    </w:p>
    <w:p w:rsidR="00C97FCF" w:rsidRDefault="00C97FCF" w:rsidP="0040632A">
      <w:pPr>
        <w:tabs>
          <w:tab w:val="left" w:pos="90"/>
        </w:tabs>
        <w:ind w:left="90"/>
      </w:pPr>
    </w:p>
    <w:p w:rsidR="00C97FCF" w:rsidRPr="00347777" w:rsidRDefault="00C97FCF" w:rsidP="0040632A">
      <w:pPr>
        <w:tabs>
          <w:tab w:val="left" w:pos="90"/>
        </w:tabs>
        <w:ind w:left="90"/>
      </w:pPr>
    </w:p>
    <w:sectPr w:rsidR="00C97FCF" w:rsidRPr="00347777" w:rsidSect="000E4CE1">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C85" w:rsidRDefault="00B07C85" w:rsidP="00FF48A6">
      <w:pPr>
        <w:spacing w:after="0"/>
      </w:pPr>
      <w:r>
        <w:separator/>
      </w:r>
    </w:p>
  </w:endnote>
  <w:endnote w:type="continuationSeparator" w:id="0">
    <w:p w:rsidR="00B07C85" w:rsidRDefault="00B07C85" w:rsidP="00FF48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altName w:val="Corbel"/>
    <w:charset w:val="00"/>
    <w:family w:val="swiss"/>
    <w:pitch w:val="variable"/>
    <w:sig w:usb0="00000001"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2292"/>
      <w:docPartObj>
        <w:docPartGallery w:val="Page Numbers (Bottom of Page)"/>
        <w:docPartUnique/>
      </w:docPartObj>
    </w:sdtPr>
    <w:sdtContent>
      <w:p w:rsidR="00B07C85" w:rsidRDefault="00B07C85">
        <w:pPr>
          <w:pStyle w:val="Footer"/>
          <w:jc w:val="right"/>
        </w:pPr>
        <w:fldSimple w:instr=" PAGE   \* MERGEFORMAT ">
          <w:r w:rsidR="005B515D">
            <w:rPr>
              <w:noProof/>
            </w:rPr>
            <w:t>1</w:t>
          </w:r>
        </w:fldSimple>
      </w:p>
    </w:sdtContent>
  </w:sdt>
  <w:p w:rsidR="00B07C85" w:rsidRDefault="00B07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C85" w:rsidRDefault="00B07C85" w:rsidP="00FF48A6">
      <w:pPr>
        <w:spacing w:after="0"/>
      </w:pPr>
      <w:r>
        <w:separator/>
      </w:r>
    </w:p>
  </w:footnote>
  <w:footnote w:type="continuationSeparator" w:id="0">
    <w:p w:rsidR="00B07C85" w:rsidRDefault="00B07C85" w:rsidP="00FF48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16730"/>
    <w:multiLevelType w:val="hybridMultilevel"/>
    <w:tmpl w:val="EF844362"/>
    <w:lvl w:ilvl="0" w:tplc="DA4892B0">
      <w:start w:val="1"/>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363CA"/>
    <w:multiLevelType w:val="hybridMultilevel"/>
    <w:tmpl w:val="253CB3C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71F1F"/>
    <w:multiLevelType w:val="hybridMultilevel"/>
    <w:tmpl w:val="8BA6C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81116"/>
    <w:multiLevelType w:val="hybridMultilevel"/>
    <w:tmpl w:val="75104D4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0326B"/>
    <w:multiLevelType w:val="hybridMultilevel"/>
    <w:tmpl w:val="E07A6B54"/>
    <w:lvl w:ilvl="0" w:tplc="F5F07C2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C00DD3"/>
    <w:multiLevelType w:val="hybridMultilevel"/>
    <w:tmpl w:val="350ECAE4"/>
    <w:lvl w:ilvl="0" w:tplc="41B62EE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14"/>
  </w:num>
  <w:num w:numId="6">
    <w:abstractNumId w:val="7"/>
  </w:num>
  <w:num w:numId="7">
    <w:abstractNumId w:val="13"/>
  </w:num>
  <w:num w:numId="8">
    <w:abstractNumId w:val="8"/>
  </w:num>
  <w:num w:numId="9">
    <w:abstractNumId w:val="4"/>
  </w:num>
  <w:num w:numId="10">
    <w:abstractNumId w:val="12"/>
  </w:num>
  <w:num w:numId="11">
    <w:abstractNumId w:val="10"/>
  </w:num>
  <w:num w:numId="12">
    <w:abstractNumId w:val="0"/>
  </w:num>
  <w:num w:numId="13">
    <w:abstractNumId w:val="9"/>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hdrShapeDefaults>
    <o:shapedefaults v:ext="edit" spidmax="2051"/>
  </w:hdrShapeDefaults>
  <w:footnotePr>
    <w:footnote w:id="-1"/>
    <w:footnote w:id="0"/>
  </w:footnotePr>
  <w:endnotePr>
    <w:endnote w:id="-1"/>
    <w:endnote w:id="0"/>
  </w:endnotePr>
  <w:compat/>
  <w:rsids>
    <w:rsidRoot w:val="00FF48A6"/>
    <w:rsid w:val="000269A2"/>
    <w:rsid w:val="00076666"/>
    <w:rsid w:val="00095E87"/>
    <w:rsid w:val="000A0792"/>
    <w:rsid w:val="000C1B98"/>
    <w:rsid w:val="000E4CE1"/>
    <w:rsid w:val="000F6AA1"/>
    <w:rsid w:val="000F7CE2"/>
    <w:rsid w:val="001421F0"/>
    <w:rsid w:val="001A23C8"/>
    <w:rsid w:val="001C24DB"/>
    <w:rsid w:val="001D1A38"/>
    <w:rsid w:val="002153F6"/>
    <w:rsid w:val="0026688C"/>
    <w:rsid w:val="00272B46"/>
    <w:rsid w:val="002E0926"/>
    <w:rsid w:val="00345710"/>
    <w:rsid w:val="00347777"/>
    <w:rsid w:val="003A70F6"/>
    <w:rsid w:val="003B2D1D"/>
    <w:rsid w:val="0040632A"/>
    <w:rsid w:val="00474CBC"/>
    <w:rsid w:val="0049158E"/>
    <w:rsid w:val="004C6FA3"/>
    <w:rsid w:val="005133FF"/>
    <w:rsid w:val="005637AF"/>
    <w:rsid w:val="005A3A51"/>
    <w:rsid w:val="005B515D"/>
    <w:rsid w:val="005C0A2D"/>
    <w:rsid w:val="00632209"/>
    <w:rsid w:val="00635CA3"/>
    <w:rsid w:val="00696E93"/>
    <w:rsid w:val="0072321D"/>
    <w:rsid w:val="00760239"/>
    <w:rsid w:val="007E3422"/>
    <w:rsid w:val="00871805"/>
    <w:rsid w:val="00893E78"/>
    <w:rsid w:val="008B642E"/>
    <w:rsid w:val="008D689B"/>
    <w:rsid w:val="009E63A7"/>
    <w:rsid w:val="00B07C85"/>
    <w:rsid w:val="00B20505"/>
    <w:rsid w:val="00B56D4D"/>
    <w:rsid w:val="00B6742D"/>
    <w:rsid w:val="00BE2609"/>
    <w:rsid w:val="00BE5398"/>
    <w:rsid w:val="00C17AC3"/>
    <w:rsid w:val="00C2280A"/>
    <w:rsid w:val="00C97FCF"/>
    <w:rsid w:val="00E11314"/>
    <w:rsid w:val="00E317FB"/>
    <w:rsid w:val="00EA7232"/>
    <w:rsid w:val="00EE048A"/>
    <w:rsid w:val="00FF4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A6"/>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FF48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48A6"/>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FF48A6"/>
  </w:style>
  <w:style w:type="paragraph" w:styleId="Footer">
    <w:name w:val="footer"/>
    <w:basedOn w:val="Normal"/>
    <w:link w:val="FooterChar"/>
    <w:uiPriority w:val="99"/>
    <w:unhideWhenUsed/>
    <w:rsid w:val="00FF48A6"/>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48A6"/>
  </w:style>
  <w:style w:type="character" w:customStyle="1" w:styleId="Heading1Char">
    <w:name w:val="Heading 1 Char"/>
    <w:basedOn w:val="DefaultParagraphFont"/>
    <w:link w:val="Heading1"/>
    <w:uiPriority w:val="9"/>
    <w:rsid w:val="00FF48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45710"/>
    <w:pPr>
      <w:ind w:left="720"/>
      <w:contextualSpacing/>
    </w:pPr>
  </w:style>
  <w:style w:type="paragraph" w:styleId="NoSpacing">
    <w:name w:val="No Spacing"/>
    <w:uiPriority w:val="1"/>
    <w:qFormat/>
    <w:rsid w:val="00345710"/>
    <w:pPr>
      <w:spacing w:after="0" w:line="240" w:lineRule="auto"/>
    </w:pPr>
    <w:rPr>
      <w:rFonts w:ascii="Arial" w:hAnsi="Arial" w:cs="Arial"/>
      <w:sz w:val="24"/>
      <w:szCs w:val="24"/>
    </w:rPr>
  </w:style>
  <w:style w:type="paragraph" w:customStyle="1" w:styleId="p4">
    <w:name w:val="p4"/>
    <w:basedOn w:val="Normal"/>
    <w:rsid w:val="000F7CE2"/>
    <w:pPr>
      <w:widowControl w:val="0"/>
      <w:tabs>
        <w:tab w:val="left" w:pos="153"/>
        <w:tab w:val="left" w:pos="776"/>
      </w:tabs>
      <w:autoSpaceDE w:val="0"/>
      <w:autoSpaceDN w:val="0"/>
      <w:adjustRightInd w:val="0"/>
      <w:spacing w:after="0"/>
      <w:ind w:left="153" w:firstLine="623"/>
    </w:pPr>
    <w:rPr>
      <w:rFonts w:ascii="Times New Roman" w:eastAsia="Times New Roman" w:hAnsi="Times New Roman" w:cs="Times New Roman"/>
    </w:rPr>
  </w:style>
  <w:style w:type="character" w:styleId="Hyperlink">
    <w:name w:val="Hyperlink"/>
    <w:basedOn w:val="DefaultParagraphFont"/>
    <w:uiPriority w:val="99"/>
    <w:unhideWhenUsed/>
    <w:rsid w:val="000F7CE2"/>
    <w:rPr>
      <w:color w:val="0000FF"/>
      <w:u w:val="single"/>
    </w:rPr>
  </w:style>
  <w:style w:type="paragraph" w:customStyle="1" w:styleId="Default">
    <w:name w:val="Default"/>
    <w:rsid w:val="00BE53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de360.com/print/ED0532?guid=14374502,14374507,14374508,14374513,14374518,14374519,14374555,143745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6DCD5-C58D-4ECE-9DE3-1198C26B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19</Pages>
  <Words>5744</Words>
  <Characters>32745</Characters>
  <Application>Microsoft Office Word</Application>
  <DocSecurity>0</DocSecurity>
  <Lines>272</Lines>
  <Paragraphs>76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REGULAR  SESSION OF THE EDGEWATER MAYOR AND COUNCIL HELD IN THE NAN</vt:lpstr>
    </vt:vector>
  </TitlesOfParts>
  <Company/>
  <LinksUpToDate>false</LinksUpToDate>
  <CharactersWithSpaces>38413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13</cp:revision>
  <cp:lastPrinted>2018-08-30T14:27:00Z</cp:lastPrinted>
  <dcterms:created xsi:type="dcterms:W3CDTF">2017-10-17T18:31:00Z</dcterms:created>
  <dcterms:modified xsi:type="dcterms:W3CDTF">2018-08-30T14:39:00Z</dcterms:modified>
</cp:coreProperties>
</file>