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F1B" w:rsidRPr="00C82B5F" w:rsidRDefault="00497F1B" w:rsidP="00497F1B">
      <w:pPr>
        <w:rPr>
          <w:b/>
        </w:rPr>
      </w:pPr>
      <w:r w:rsidRPr="00C82B5F">
        <w:rPr>
          <w:b/>
        </w:rPr>
        <w:t xml:space="preserve">MINUTES OF A REGULAR  SESSION OF THE EDGEWATER MAYOR AND COUNCIL HELD IN THE NANCY MERSE COUNCIL CHAMBERS IN THE MUNICIPAL BUILDING, LOCATED AT 55 RIVER ROAD, EDGEWATER, COUNTY OF BERGEN, </w:t>
      </w:r>
      <w:r>
        <w:rPr>
          <w:b/>
        </w:rPr>
        <w:t xml:space="preserve">STATE OF NEW JERSEY ON DECEMBER 5, </w:t>
      </w:r>
      <w:r w:rsidRPr="00C82B5F">
        <w:rPr>
          <w:b/>
        </w:rPr>
        <w:t>2016</w:t>
      </w:r>
    </w:p>
    <w:p w:rsidR="00497F1B" w:rsidRDefault="00497F1B" w:rsidP="00497F1B"/>
    <w:p w:rsidR="00497F1B" w:rsidRDefault="00497F1B" w:rsidP="00497F1B">
      <w:pPr>
        <w:rPr>
          <w:b/>
          <w:bCs/>
        </w:rPr>
      </w:pPr>
      <w:r>
        <w:rPr>
          <w:b/>
          <w:bCs/>
        </w:rPr>
        <w:t>SALUTE TO THE FLAG:</w:t>
      </w:r>
    </w:p>
    <w:p w:rsidR="00497F1B" w:rsidRDefault="00497F1B" w:rsidP="00497F1B">
      <w:pPr>
        <w:tabs>
          <w:tab w:val="left" w:pos="90"/>
        </w:tabs>
        <w:spacing w:after="0"/>
        <w:ind w:left="90"/>
        <w:rPr>
          <w:bCs/>
        </w:rPr>
      </w:pPr>
      <w:r w:rsidRPr="00B115A5">
        <w:rPr>
          <w:bCs/>
        </w:rPr>
        <w:t xml:space="preserve">Mayor McPartland led the Pledge of Allegiance.  </w:t>
      </w:r>
    </w:p>
    <w:p w:rsidR="00497F1B" w:rsidRDefault="00497F1B" w:rsidP="00497F1B">
      <w:pPr>
        <w:tabs>
          <w:tab w:val="left" w:pos="90"/>
        </w:tabs>
        <w:spacing w:after="0"/>
        <w:ind w:left="90"/>
        <w:rPr>
          <w:bCs/>
        </w:rPr>
      </w:pPr>
    </w:p>
    <w:p w:rsidR="00497F1B" w:rsidRDefault="00497F1B" w:rsidP="00497F1B">
      <w:pPr>
        <w:spacing w:after="0"/>
        <w:ind w:left="90"/>
        <w:rPr>
          <w:b/>
        </w:rPr>
      </w:pPr>
      <w:r w:rsidRPr="001C7FF4">
        <w:rPr>
          <w:b/>
        </w:rPr>
        <w:t>OPEN PUBLIC MEETING</w:t>
      </w:r>
      <w:r>
        <w:rPr>
          <w:b/>
        </w:rPr>
        <w:t>S</w:t>
      </w:r>
      <w:r w:rsidRPr="001C7FF4">
        <w:rPr>
          <w:b/>
        </w:rPr>
        <w:t xml:space="preserve"> ACT </w:t>
      </w:r>
    </w:p>
    <w:p w:rsidR="00497F1B" w:rsidRDefault="00497F1B" w:rsidP="00497F1B">
      <w:pPr>
        <w:spacing w:after="0"/>
        <w:ind w:left="90"/>
        <w:rPr>
          <w:b/>
        </w:rPr>
      </w:pPr>
    </w:p>
    <w:p w:rsidR="00497F1B" w:rsidRPr="001C7FF4" w:rsidRDefault="00497F1B" w:rsidP="00497F1B">
      <w:pPr>
        <w:spacing w:after="0"/>
        <w:ind w:left="90"/>
      </w:pPr>
      <w:r w:rsidRPr="001C7FF4">
        <w:t>Mayor McPartland read the following:</w:t>
      </w:r>
    </w:p>
    <w:p w:rsidR="00497F1B" w:rsidRPr="00174A71" w:rsidRDefault="00497F1B" w:rsidP="00497F1B">
      <w:pPr>
        <w:spacing w:after="0"/>
        <w:ind w:left="90"/>
        <w:rPr>
          <w:rFonts w:ascii="Times Roman Bold" w:hAnsi="Times Roman Bold"/>
        </w:rPr>
      </w:pPr>
    </w:p>
    <w:p w:rsidR="00497F1B" w:rsidRPr="001C7FF4" w:rsidRDefault="00497F1B" w:rsidP="00497F1B">
      <w:pPr>
        <w:spacing w:after="0"/>
        <w:ind w:left="90"/>
      </w:pPr>
      <w:r w:rsidRPr="001C7FF4">
        <w:t xml:space="preserve"> </w:t>
      </w:r>
      <w:r w:rsidRPr="001C7FF4">
        <w:tab/>
        <w:t xml:space="preserve">“In compliance with New Jersey’s Open Public Meetings Act, Chapter 231 of </w:t>
      </w:r>
    </w:p>
    <w:p w:rsidR="00497F1B" w:rsidRPr="001C7FF4" w:rsidRDefault="00497F1B" w:rsidP="00497F1B">
      <w:pPr>
        <w:spacing w:after="0"/>
        <w:ind w:left="90" w:firstLine="720"/>
      </w:pPr>
      <w:r w:rsidRPr="001C7FF4">
        <w:t>P.L. 1975, I hereby declare that adequate notice of this meeting has been</w:t>
      </w:r>
    </w:p>
    <w:p w:rsidR="00497F1B" w:rsidRDefault="00497F1B" w:rsidP="00497F1B">
      <w:pPr>
        <w:spacing w:after="0"/>
        <w:ind w:left="720"/>
      </w:pPr>
      <w:r w:rsidRPr="001C7FF4">
        <w:t>provided specifying that this meeting would be he</w:t>
      </w:r>
      <w:r>
        <w:t>ld on this date, December 5,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497F1B" w:rsidRPr="001E3A22" w:rsidRDefault="00497F1B" w:rsidP="00497F1B">
      <w:pPr>
        <w:tabs>
          <w:tab w:val="left" w:pos="90"/>
        </w:tabs>
        <w:spacing w:after="0"/>
        <w:ind w:left="90"/>
        <w:rPr>
          <w:bCs/>
        </w:rPr>
      </w:pPr>
    </w:p>
    <w:p w:rsidR="00497F1B" w:rsidRPr="001C7FF4" w:rsidRDefault="00497F1B" w:rsidP="00497F1B">
      <w:pPr>
        <w:tabs>
          <w:tab w:val="left" w:pos="90"/>
        </w:tabs>
        <w:spacing w:after="0"/>
        <w:ind w:left="90"/>
      </w:pPr>
      <w:r w:rsidRPr="001C7FF4">
        <w:rPr>
          <w:b/>
          <w:bCs/>
        </w:rPr>
        <w:t xml:space="preserve">PRESIDING:  </w:t>
      </w:r>
      <w:r w:rsidRPr="001C7FF4">
        <w:t xml:space="preserve">Mayor Michael </w:t>
      </w:r>
      <w:r>
        <w:t>McPartland</w:t>
      </w:r>
    </w:p>
    <w:p w:rsidR="00497F1B" w:rsidRDefault="00497F1B" w:rsidP="00497F1B">
      <w:pPr>
        <w:tabs>
          <w:tab w:val="left" w:pos="90"/>
        </w:tabs>
        <w:spacing w:after="0"/>
        <w:ind w:left="90"/>
        <w:rPr>
          <w:b/>
          <w:bCs/>
        </w:rPr>
      </w:pPr>
    </w:p>
    <w:p w:rsidR="00497F1B" w:rsidRPr="001C7FF4" w:rsidRDefault="00497F1B" w:rsidP="00497F1B">
      <w:pPr>
        <w:tabs>
          <w:tab w:val="left" w:pos="90"/>
        </w:tabs>
        <w:spacing w:after="0"/>
        <w:ind w:left="90"/>
      </w:pPr>
      <w:r w:rsidRPr="001C7FF4">
        <w:rPr>
          <w:b/>
          <w:bCs/>
        </w:rPr>
        <w:t xml:space="preserve">PRESENT ON ROLL CALL: </w:t>
      </w:r>
      <w:r w:rsidRPr="00873BD2">
        <w:rPr>
          <w:bCs/>
        </w:rPr>
        <w:t>Councilwoman Lawlor,</w:t>
      </w:r>
      <w:r>
        <w:rPr>
          <w:b/>
          <w:bCs/>
        </w:rPr>
        <w:t xml:space="preserve"> </w:t>
      </w:r>
      <w:r w:rsidRPr="005840FF">
        <w:rPr>
          <w:bCs/>
        </w:rPr>
        <w:t xml:space="preserve">Councilman Monte, </w:t>
      </w:r>
      <w:r w:rsidR="00924982">
        <w:rPr>
          <w:bCs/>
        </w:rPr>
        <w:t xml:space="preserve">Councilman Vidal </w:t>
      </w:r>
      <w:r>
        <w:rPr>
          <w:bCs/>
        </w:rPr>
        <w:t>and Councilman Bartolomeo</w:t>
      </w:r>
    </w:p>
    <w:p w:rsidR="00497F1B" w:rsidRDefault="00497F1B" w:rsidP="00497F1B">
      <w:pPr>
        <w:tabs>
          <w:tab w:val="left" w:pos="90"/>
        </w:tabs>
        <w:spacing w:after="0"/>
        <w:ind w:left="90"/>
      </w:pPr>
    </w:p>
    <w:p w:rsidR="00497F1B" w:rsidRPr="001C7FF4" w:rsidRDefault="00497F1B" w:rsidP="00497F1B">
      <w:pPr>
        <w:tabs>
          <w:tab w:val="left" w:pos="90"/>
        </w:tabs>
        <w:spacing w:after="0"/>
        <w:ind w:left="90"/>
      </w:pPr>
      <w:r w:rsidRPr="00497F1B">
        <w:rPr>
          <w:b/>
        </w:rPr>
        <w:t>ABSENT:</w:t>
      </w:r>
      <w:r>
        <w:t xml:space="preserve">  Councilman Henwood and Councilwoman Fischetti </w:t>
      </w:r>
    </w:p>
    <w:p w:rsidR="00497F1B" w:rsidRPr="001C7FF4" w:rsidRDefault="00497F1B" w:rsidP="00497F1B">
      <w:pPr>
        <w:tabs>
          <w:tab w:val="left" w:pos="90"/>
        </w:tabs>
        <w:spacing w:after="0"/>
        <w:ind w:left="90"/>
      </w:pPr>
    </w:p>
    <w:p w:rsidR="00497F1B" w:rsidRDefault="00497F1B" w:rsidP="00497F1B">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174A71" w:rsidRPr="00174A71" w:rsidRDefault="00174A71" w:rsidP="00497F1B">
      <w:pPr>
        <w:tabs>
          <w:tab w:val="left" w:pos="90"/>
        </w:tabs>
        <w:ind w:left="90"/>
        <w:rPr>
          <w:b/>
        </w:rPr>
      </w:pPr>
    </w:p>
    <w:p w:rsidR="00174A71" w:rsidRDefault="00174A71" w:rsidP="00497F1B">
      <w:pPr>
        <w:tabs>
          <w:tab w:val="left" w:pos="90"/>
        </w:tabs>
        <w:ind w:left="90"/>
        <w:rPr>
          <w:b/>
        </w:rPr>
      </w:pPr>
      <w:r w:rsidRPr="00174A71">
        <w:rPr>
          <w:b/>
        </w:rPr>
        <w:t>OPEN MEETING TO PUBLIC</w:t>
      </w:r>
    </w:p>
    <w:p w:rsidR="00174A71" w:rsidRDefault="00174A71" w:rsidP="00497F1B">
      <w:pPr>
        <w:tabs>
          <w:tab w:val="left" w:pos="90"/>
        </w:tabs>
        <w:ind w:left="90"/>
        <w:rPr>
          <w:b/>
        </w:rPr>
      </w:pPr>
    </w:p>
    <w:p w:rsidR="00174A71" w:rsidRDefault="00174A71" w:rsidP="00497F1B">
      <w:pPr>
        <w:tabs>
          <w:tab w:val="left" w:pos="90"/>
        </w:tabs>
        <w:ind w:left="90"/>
      </w:pPr>
      <w:r w:rsidRPr="00174A71">
        <w:t>Mayor McPartland opened the meeting to the public and the following were heard:</w:t>
      </w:r>
    </w:p>
    <w:p w:rsidR="00174A71" w:rsidRDefault="00174A71" w:rsidP="00497F1B">
      <w:pPr>
        <w:tabs>
          <w:tab w:val="left" w:pos="90"/>
        </w:tabs>
        <w:ind w:left="90"/>
      </w:pPr>
    </w:p>
    <w:p w:rsidR="00174A71" w:rsidRDefault="00174A71" w:rsidP="00497F1B">
      <w:pPr>
        <w:tabs>
          <w:tab w:val="left" w:pos="90"/>
        </w:tabs>
        <w:ind w:left="90"/>
      </w:pPr>
      <w:r>
        <w:t xml:space="preserve">Po, residing at  264 Old River Road  and operating a business at </w:t>
      </w:r>
      <w:r w:rsidR="006716EA">
        <w:t>266 Old River Road:</w:t>
      </w:r>
    </w:p>
    <w:p w:rsidR="006716EA" w:rsidRDefault="006716EA" w:rsidP="00497F1B">
      <w:pPr>
        <w:tabs>
          <w:tab w:val="left" w:pos="90"/>
        </w:tabs>
        <w:ind w:left="90"/>
      </w:pPr>
    </w:p>
    <w:p w:rsidR="006716EA" w:rsidRDefault="006716EA" w:rsidP="006716EA">
      <w:pPr>
        <w:pStyle w:val="ListParagraph"/>
        <w:numPr>
          <w:ilvl w:val="0"/>
          <w:numId w:val="2"/>
        </w:numPr>
        <w:tabs>
          <w:tab w:val="left" w:pos="90"/>
        </w:tabs>
      </w:pPr>
      <w:r>
        <w:t>Shadyside Meter Parking</w:t>
      </w:r>
    </w:p>
    <w:p w:rsidR="00D10404" w:rsidRDefault="00D10404" w:rsidP="006716EA">
      <w:pPr>
        <w:pStyle w:val="ListParagraph"/>
        <w:numPr>
          <w:ilvl w:val="0"/>
          <w:numId w:val="2"/>
        </w:numPr>
        <w:tabs>
          <w:tab w:val="left" w:pos="90"/>
        </w:tabs>
      </w:pPr>
      <w:r>
        <w:t xml:space="preserve">Spoke about Shadyside Meter Parking and said new signs will be huge help.  </w:t>
      </w:r>
    </w:p>
    <w:p w:rsidR="006716EA" w:rsidRDefault="006716EA" w:rsidP="006716EA">
      <w:pPr>
        <w:pStyle w:val="ListParagraph"/>
        <w:numPr>
          <w:ilvl w:val="0"/>
          <w:numId w:val="2"/>
        </w:numPr>
        <w:tabs>
          <w:tab w:val="left" w:pos="90"/>
        </w:tabs>
      </w:pPr>
      <w:r>
        <w:t xml:space="preserve">Asking for permission to print </w:t>
      </w:r>
      <w:r w:rsidR="00D10404">
        <w:t xml:space="preserve">other signs.  </w:t>
      </w:r>
    </w:p>
    <w:p w:rsidR="006716EA" w:rsidRDefault="006716EA" w:rsidP="006716EA">
      <w:pPr>
        <w:pStyle w:val="ListParagraph"/>
        <w:numPr>
          <w:ilvl w:val="0"/>
          <w:numId w:val="2"/>
        </w:numPr>
        <w:tabs>
          <w:tab w:val="left" w:pos="90"/>
        </w:tabs>
      </w:pPr>
      <w:r>
        <w:t>Administrator spoke about ordering signs</w:t>
      </w:r>
    </w:p>
    <w:p w:rsidR="006716EA" w:rsidRDefault="006716EA" w:rsidP="006716EA">
      <w:pPr>
        <w:pStyle w:val="ListParagraph"/>
        <w:numPr>
          <w:ilvl w:val="0"/>
          <w:numId w:val="2"/>
        </w:numPr>
        <w:tabs>
          <w:tab w:val="left" w:pos="90"/>
        </w:tabs>
      </w:pPr>
      <w:r>
        <w:t>Mayor McPartland also spoke on the issue</w:t>
      </w:r>
    </w:p>
    <w:p w:rsidR="006716EA" w:rsidRDefault="006716EA" w:rsidP="006716EA">
      <w:pPr>
        <w:pStyle w:val="ListParagraph"/>
        <w:tabs>
          <w:tab w:val="left" w:pos="90"/>
        </w:tabs>
        <w:ind w:left="1530"/>
      </w:pPr>
    </w:p>
    <w:p w:rsidR="006716EA" w:rsidRDefault="006716EA" w:rsidP="006716EA">
      <w:pPr>
        <w:tabs>
          <w:tab w:val="left" w:pos="90"/>
        </w:tabs>
      </w:pPr>
      <w:r>
        <w:t>No one else wished to be heard therefore the Mayor closed the meeting to the public.</w:t>
      </w:r>
    </w:p>
    <w:p w:rsidR="006716EA" w:rsidRDefault="006716EA" w:rsidP="006716EA">
      <w:pPr>
        <w:tabs>
          <w:tab w:val="left" w:pos="90"/>
        </w:tabs>
      </w:pPr>
    </w:p>
    <w:p w:rsidR="006716EA" w:rsidRDefault="006716EA" w:rsidP="006716EA">
      <w:pPr>
        <w:tabs>
          <w:tab w:val="left" w:pos="90"/>
        </w:tabs>
      </w:pPr>
      <w:r w:rsidRPr="006716EA">
        <w:rPr>
          <w:b/>
        </w:rPr>
        <w:t>RESOLUTIONS:</w:t>
      </w:r>
      <w:r>
        <w:t xml:space="preserve"> Consent Agenda</w:t>
      </w:r>
    </w:p>
    <w:p w:rsidR="006716EA" w:rsidRDefault="006716EA" w:rsidP="006716EA">
      <w:pPr>
        <w:tabs>
          <w:tab w:val="left" w:pos="90"/>
        </w:tabs>
        <w:rPr>
          <w:b/>
        </w:rPr>
      </w:pPr>
    </w:p>
    <w:p w:rsidR="00E0409C" w:rsidRDefault="006716EA" w:rsidP="006716EA">
      <w:pPr>
        <w:rPr>
          <w:szCs w:val="20"/>
        </w:rPr>
      </w:pPr>
      <w:r w:rsidRPr="00535DCC">
        <w:rPr>
          <w:szCs w:val="20"/>
        </w:rPr>
        <w:t>A motion to approve Resolutions</w:t>
      </w:r>
      <w:r>
        <w:rPr>
          <w:szCs w:val="20"/>
        </w:rPr>
        <w:t xml:space="preserve"> 2016-280 to 2016-</w:t>
      </w:r>
      <w:r w:rsidR="00E0409C">
        <w:rPr>
          <w:szCs w:val="20"/>
        </w:rPr>
        <w:t xml:space="preserve">287 was made by Councilwoman </w:t>
      </w:r>
      <w:r w:rsidR="008D6005">
        <w:rPr>
          <w:szCs w:val="20"/>
        </w:rPr>
        <w:t>Lawlor and</w:t>
      </w:r>
      <w:r>
        <w:rPr>
          <w:szCs w:val="20"/>
        </w:rPr>
        <w:t xml:space="preserve"> s</w:t>
      </w:r>
      <w:r w:rsidR="00E0409C">
        <w:rPr>
          <w:szCs w:val="20"/>
        </w:rPr>
        <w:t>econd by Councilman Bartolomeo.</w:t>
      </w:r>
    </w:p>
    <w:p w:rsidR="00E0409C" w:rsidRDefault="00E0409C" w:rsidP="006716EA">
      <w:pPr>
        <w:rPr>
          <w:szCs w:val="20"/>
        </w:rPr>
      </w:pPr>
    </w:p>
    <w:p w:rsidR="00E0409C" w:rsidRDefault="00E0409C" w:rsidP="006716EA">
      <w:pPr>
        <w:rPr>
          <w:szCs w:val="20"/>
        </w:rPr>
      </w:pPr>
      <w:r>
        <w:rPr>
          <w:szCs w:val="20"/>
        </w:rPr>
        <w:t>On roll call the vote was as follows:</w:t>
      </w:r>
    </w:p>
    <w:p w:rsidR="00E0409C" w:rsidRDefault="00E0409C" w:rsidP="006716EA">
      <w:pPr>
        <w:rPr>
          <w:szCs w:val="20"/>
        </w:rPr>
      </w:pPr>
    </w:p>
    <w:p w:rsidR="00E0409C" w:rsidRDefault="00E0409C" w:rsidP="006716EA">
      <w:pPr>
        <w:rPr>
          <w:szCs w:val="20"/>
        </w:rPr>
      </w:pPr>
      <w:r>
        <w:rPr>
          <w:szCs w:val="20"/>
        </w:rPr>
        <w:t>Councilman Henwood</w:t>
      </w:r>
      <w:r>
        <w:rPr>
          <w:szCs w:val="20"/>
        </w:rPr>
        <w:tab/>
      </w:r>
      <w:r>
        <w:rPr>
          <w:szCs w:val="20"/>
        </w:rPr>
        <w:tab/>
        <w:t>Absent</w:t>
      </w:r>
    </w:p>
    <w:p w:rsidR="006716EA" w:rsidRDefault="00E0409C" w:rsidP="006716EA">
      <w:pPr>
        <w:rPr>
          <w:szCs w:val="20"/>
        </w:rPr>
      </w:pPr>
      <w:r>
        <w:rPr>
          <w:szCs w:val="20"/>
        </w:rPr>
        <w:t>Councilwoman Lawlor</w:t>
      </w:r>
      <w:r>
        <w:rPr>
          <w:szCs w:val="20"/>
        </w:rPr>
        <w:tab/>
      </w:r>
      <w:r>
        <w:rPr>
          <w:szCs w:val="20"/>
        </w:rPr>
        <w:tab/>
        <w:t xml:space="preserve">Yes </w:t>
      </w:r>
      <w:r w:rsidR="006716EA">
        <w:rPr>
          <w:szCs w:val="20"/>
        </w:rPr>
        <w:t xml:space="preserve">  </w:t>
      </w:r>
    </w:p>
    <w:p w:rsidR="006716EA" w:rsidRDefault="00E0409C" w:rsidP="006716EA">
      <w:pPr>
        <w:tabs>
          <w:tab w:val="left" w:pos="90"/>
        </w:tabs>
      </w:pPr>
      <w:r>
        <w:t>Councilman Monte</w:t>
      </w:r>
      <w:r>
        <w:tab/>
      </w:r>
      <w:r>
        <w:tab/>
      </w:r>
      <w:r>
        <w:tab/>
        <w:t>Yes</w:t>
      </w:r>
    </w:p>
    <w:p w:rsidR="00E0409C" w:rsidRDefault="00E0409C" w:rsidP="006716EA">
      <w:pPr>
        <w:tabs>
          <w:tab w:val="left" w:pos="90"/>
        </w:tabs>
      </w:pPr>
      <w:r>
        <w:lastRenderedPageBreak/>
        <w:t>Councilman Vidal</w:t>
      </w:r>
      <w:r>
        <w:tab/>
      </w:r>
      <w:r>
        <w:tab/>
      </w:r>
      <w:r>
        <w:tab/>
        <w:t>Yes</w:t>
      </w:r>
    </w:p>
    <w:p w:rsidR="00E0409C" w:rsidRDefault="00E0409C" w:rsidP="006716EA">
      <w:pPr>
        <w:tabs>
          <w:tab w:val="left" w:pos="90"/>
        </w:tabs>
      </w:pPr>
      <w:r>
        <w:t>Councilwoman Fischetti</w:t>
      </w:r>
      <w:r>
        <w:tab/>
      </w:r>
      <w:r>
        <w:tab/>
        <w:t>Absent</w:t>
      </w:r>
    </w:p>
    <w:p w:rsidR="00E0409C" w:rsidRDefault="00E0409C" w:rsidP="006716EA">
      <w:pPr>
        <w:tabs>
          <w:tab w:val="left" w:pos="90"/>
        </w:tabs>
      </w:pPr>
      <w:r>
        <w:t>Councilman Bartolomeo</w:t>
      </w:r>
      <w:r>
        <w:tab/>
      </w:r>
      <w:r>
        <w:tab/>
        <w:t>Yes</w:t>
      </w:r>
    </w:p>
    <w:p w:rsidR="00E0409C" w:rsidRDefault="00E0409C" w:rsidP="006716EA">
      <w:pPr>
        <w:tabs>
          <w:tab w:val="left" w:pos="90"/>
        </w:tabs>
      </w:pPr>
    </w:p>
    <w:p w:rsidR="00FC51E1" w:rsidRPr="007E2744" w:rsidRDefault="00FC51E1" w:rsidP="00FC51E1">
      <w:pPr>
        <w:tabs>
          <w:tab w:val="left" w:pos="90"/>
        </w:tabs>
        <w:jc w:val="center"/>
        <w:rPr>
          <w:b/>
        </w:rPr>
      </w:pPr>
      <w:r w:rsidRPr="007E2744">
        <w:rPr>
          <w:b/>
        </w:rPr>
        <w:t>RESOLUTION</w:t>
      </w:r>
    </w:p>
    <w:p w:rsidR="00FC51E1" w:rsidRPr="007E2744" w:rsidRDefault="00FC51E1" w:rsidP="00FC51E1">
      <w:pPr>
        <w:tabs>
          <w:tab w:val="left" w:pos="90"/>
        </w:tabs>
        <w:jc w:val="center"/>
        <w:rPr>
          <w:b/>
        </w:rPr>
      </w:pPr>
      <w:r>
        <w:rPr>
          <w:b/>
        </w:rPr>
        <w:t>2016-280</w:t>
      </w:r>
    </w:p>
    <w:p w:rsidR="00FC51E1" w:rsidRDefault="00FC51E1" w:rsidP="00FC51E1">
      <w:pPr>
        <w:tabs>
          <w:tab w:val="left" w:pos="90"/>
        </w:tabs>
        <w:jc w:val="center"/>
      </w:pPr>
    </w:p>
    <w:p w:rsidR="00FC51E1" w:rsidRDefault="00FC51E1" w:rsidP="00FC51E1">
      <w:pPr>
        <w:tabs>
          <w:tab w:val="left" w:pos="90"/>
        </w:tabs>
      </w:pPr>
      <w:r>
        <w:tab/>
      </w:r>
      <w:r>
        <w:tab/>
      </w:r>
      <w:r>
        <w:tab/>
      </w:r>
      <w:r>
        <w:tab/>
      </w:r>
      <w:r>
        <w:tab/>
      </w:r>
      <w:r>
        <w:tab/>
      </w:r>
      <w:r>
        <w:tab/>
      </w:r>
      <w:r>
        <w:tab/>
      </w:r>
      <w:r>
        <w:tab/>
      </w:r>
      <w:r>
        <w:tab/>
        <w:t>December 5, 2016</w:t>
      </w:r>
    </w:p>
    <w:p w:rsidR="00FC51E1" w:rsidRDefault="00FC51E1" w:rsidP="00FC51E1">
      <w:pPr>
        <w:tabs>
          <w:tab w:val="left" w:pos="90"/>
        </w:tabs>
      </w:pPr>
    </w:p>
    <w:p w:rsidR="00FC51E1" w:rsidRDefault="00FC51E1" w:rsidP="00FC51E1">
      <w:pPr>
        <w:tabs>
          <w:tab w:val="left" w:pos="90"/>
        </w:tabs>
      </w:pPr>
      <w:r>
        <w:t>Introduced:     Councilwoman Lawlor</w:t>
      </w:r>
    </w:p>
    <w:p w:rsidR="00FC51E1" w:rsidRDefault="00FC51E1" w:rsidP="00FC51E1">
      <w:pPr>
        <w:tabs>
          <w:tab w:val="left" w:pos="90"/>
        </w:tabs>
      </w:pPr>
      <w:r>
        <w:t>Second: Councilman Bartolomeo</w:t>
      </w:r>
    </w:p>
    <w:p w:rsidR="00FC51E1" w:rsidRDefault="00FC51E1" w:rsidP="00FC51E1">
      <w:pPr>
        <w:tabs>
          <w:tab w:val="left" w:pos="90"/>
        </w:tabs>
      </w:pPr>
    </w:p>
    <w:p w:rsidR="00FC51E1" w:rsidRDefault="00FC51E1" w:rsidP="00FC51E1">
      <w:pPr>
        <w:jc w:val="both"/>
      </w:pPr>
      <w:r>
        <w:rPr>
          <w:b/>
          <w:bCs/>
        </w:rPr>
        <w:t xml:space="preserve">WHEREAS, </w:t>
      </w:r>
      <w:r>
        <w:t>there exists in the Borough of Edgewater a Volunteer Fire Department and an application have been submitted for membership and approved by the Volunteer Fire Department Membership Committee, and</w:t>
      </w:r>
    </w:p>
    <w:p w:rsidR="00FC51E1" w:rsidRDefault="00FC51E1" w:rsidP="00FC51E1">
      <w:pPr>
        <w:jc w:val="both"/>
      </w:pPr>
    </w:p>
    <w:p w:rsidR="00FC51E1" w:rsidRDefault="00FC51E1" w:rsidP="00FC51E1">
      <w:pPr>
        <w:jc w:val="both"/>
      </w:pPr>
      <w:r>
        <w:rPr>
          <w:b/>
          <w:bCs/>
        </w:rPr>
        <w:t>WHEREAS,</w:t>
      </w:r>
      <w:r>
        <w:t xml:space="preserve"> the Bylaws of the Edgewater Volunteer Fire Department require approval of all applicants by the Mayor and Council, and</w:t>
      </w:r>
    </w:p>
    <w:p w:rsidR="00FC51E1" w:rsidRDefault="00FC51E1" w:rsidP="00FC51E1">
      <w:pPr>
        <w:jc w:val="both"/>
      </w:pPr>
    </w:p>
    <w:p w:rsidR="00FC51E1" w:rsidRDefault="00FC51E1" w:rsidP="00FC51E1">
      <w:pPr>
        <w:jc w:val="both"/>
      </w:pPr>
      <w:r>
        <w:rPr>
          <w:b/>
          <w:bCs/>
        </w:rPr>
        <w:t>NOW, THEREFORE, BE IT RESOLVED</w:t>
      </w:r>
      <w:r>
        <w:t xml:space="preserve"> by the Mayor and Council that the applicant  listed below is hereby appointed as members of the Junior Fire Auxiliary Edgewater Volunteer Fire Department effective immediately:</w:t>
      </w:r>
    </w:p>
    <w:p w:rsidR="00FC51E1" w:rsidRDefault="00FC51E1" w:rsidP="00FC51E1">
      <w:pPr>
        <w:tabs>
          <w:tab w:val="left" w:pos="368"/>
        </w:tabs>
        <w:spacing w:after="0" w:line="277" w:lineRule="exact"/>
        <w:rPr>
          <w:b/>
          <w:sz w:val="20"/>
          <w:szCs w:val="20"/>
        </w:rPr>
      </w:pPr>
    </w:p>
    <w:p w:rsidR="00FC51E1" w:rsidRDefault="00FC51E1" w:rsidP="00FC51E1">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Noah Kaufman</w:t>
      </w:r>
    </w:p>
    <w:p w:rsidR="00FC51E1" w:rsidRDefault="00FC51E1" w:rsidP="00FC51E1">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Edgewater</w:t>
      </w:r>
    </w:p>
    <w:p w:rsidR="00FC51E1" w:rsidRPr="002B3AA2" w:rsidRDefault="00FC51E1" w:rsidP="00FC51E1">
      <w:pPr>
        <w:tabs>
          <w:tab w:val="left" w:pos="368"/>
        </w:tabs>
        <w:spacing w:after="0" w:line="277" w:lineRule="exact"/>
        <w:rPr>
          <w:b/>
        </w:rPr>
      </w:pPr>
    </w:p>
    <w:p w:rsidR="00FC51E1" w:rsidRPr="002B3AA2" w:rsidRDefault="00FC51E1" w:rsidP="00FC51E1">
      <w:pPr>
        <w:tabs>
          <w:tab w:val="left" w:pos="368"/>
        </w:tabs>
        <w:spacing w:after="0" w:line="277" w:lineRule="exact"/>
      </w:pPr>
      <w:r w:rsidRPr="002B3AA2">
        <w:t xml:space="preserve">All council members present voted aye.  None opposed.  None abstained.  </w:t>
      </w:r>
    </w:p>
    <w:p w:rsidR="00FC51E1" w:rsidRDefault="00FC51E1" w:rsidP="00FC51E1">
      <w:pPr>
        <w:tabs>
          <w:tab w:val="left" w:pos="368"/>
        </w:tabs>
        <w:spacing w:after="0" w:line="277" w:lineRule="exact"/>
        <w:rPr>
          <w:b/>
          <w:sz w:val="20"/>
          <w:szCs w:val="20"/>
        </w:rPr>
      </w:pPr>
    </w:p>
    <w:p w:rsidR="00FC51E1" w:rsidRPr="007E2744" w:rsidRDefault="00FC51E1" w:rsidP="00FC51E1">
      <w:pPr>
        <w:tabs>
          <w:tab w:val="left" w:pos="90"/>
        </w:tabs>
        <w:jc w:val="center"/>
        <w:rPr>
          <w:b/>
        </w:rPr>
      </w:pPr>
      <w:r w:rsidRPr="007E2744">
        <w:rPr>
          <w:b/>
        </w:rPr>
        <w:t>RESOLUTION</w:t>
      </w:r>
    </w:p>
    <w:p w:rsidR="00FC51E1" w:rsidRPr="007E2744" w:rsidRDefault="00FC51E1" w:rsidP="00FC51E1">
      <w:pPr>
        <w:tabs>
          <w:tab w:val="left" w:pos="90"/>
        </w:tabs>
        <w:jc w:val="center"/>
        <w:rPr>
          <w:b/>
        </w:rPr>
      </w:pPr>
      <w:r>
        <w:rPr>
          <w:b/>
        </w:rPr>
        <w:t>2016-281</w:t>
      </w:r>
    </w:p>
    <w:p w:rsidR="00FC51E1" w:rsidRDefault="00FC51E1" w:rsidP="00FC51E1">
      <w:pPr>
        <w:tabs>
          <w:tab w:val="left" w:pos="90"/>
        </w:tabs>
        <w:jc w:val="center"/>
      </w:pPr>
    </w:p>
    <w:p w:rsidR="00FC51E1" w:rsidRDefault="00FC51E1" w:rsidP="00FC51E1">
      <w:pPr>
        <w:tabs>
          <w:tab w:val="left" w:pos="90"/>
        </w:tabs>
      </w:pPr>
      <w:r>
        <w:tab/>
      </w:r>
      <w:r>
        <w:tab/>
      </w:r>
      <w:r>
        <w:tab/>
      </w:r>
      <w:r>
        <w:tab/>
      </w:r>
      <w:r>
        <w:tab/>
      </w:r>
      <w:r>
        <w:tab/>
      </w:r>
      <w:r>
        <w:tab/>
      </w:r>
      <w:r>
        <w:tab/>
      </w:r>
      <w:r>
        <w:tab/>
      </w:r>
      <w:r>
        <w:tab/>
        <w:t>December 5, 2016</w:t>
      </w:r>
    </w:p>
    <w:p w:rsidR="00FC51E1" w:rsidRDefault="00FC51E1" w:rsidP="00FC51E1">
      <w:pPr>
        <w:tabs>
          <w:tab w:val="left" w:pos="90"/>
        </w:tabs>
      </w:pPr>
    </w:p>
    <w:p w:rsidR="00FC51E1" w:rsidRDefault="00FC51E1" w:rsidP="00FC51E1">
      <w:pPr>
        <w:tabs>
          <w:tab w:val="left" w:pos="90"/>
        </w:tabs>
      </w:pPr>
      <w:r>
        <w:t>Introduced:     Councilwoman Lawlor</w:t>
      </w:r>
    </w:p>
    <w:p w:rsidR="00FC51E1" w:rsidRDefault="00FC51E1" w:rsidP="00FC51E1">
      <w:pPr>
        <w:tabs>
          <w:tab w:val="left" w:pos="90"/>
        </w:tabs>
      </w:pPr>
      <w:r>
        <w:t>Second: Councilman Bartolomeo</w:t>
      </w:r>
    </w:p>
    <w:p w:rsidR="00FC51E1" w:rsidRDefault="00FC51E1" w:rsidP="00FC51E1">
      <w:pPr>
        <w:tabs>
          <w:tab w:val="left" w:pos="90"/>
        </w:tabs>
      </w:pPr>
    </w:p>
    <w:p w:rsidR="00FC51E1" w:rsidRPr="00505C56" w:rsidRDefault="00FC51E1" w:rsidP="00FC51E1">
      <w:pPr>
        <w:pStyle w:val="NoSpacing"/>
      </w:pPr>
      <w:r w:rsidRPr="00505C56">
        <w:rPr>
          <w:b/>
        </w:rPr>
        <w:t>WHEREAS</w:t>
      </w:r>
      <w:r w:rsidRPr="00505C56">
        <w:t xml:space="preserve"> there is a need for a Part-time School Crossing Guards; and</w:t>
      </w:r>
    </w:p>
    <w:p w:rsidR="00FC51E1" w:rsidRPr="00505C56" w:rsidRDefault="00FC51E1" w:rsidP="00FC51E1">
      <w:pPr>
        <w:pStyle w:val="NoSpacing"/>
      </w:pPr>
    </w:p>
    <w:p w:rsidR="00FC51E1" w:rsidRPr="00505C56" w:rsidRDefault="00FC51E1" w:rsidP="00FC51E1">
      <w:pPr>
        <w:pStyle w:val="NoSpacing"/>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FC51E1" w:rsidRDefault="00FC51E1" w:rsidP="00FC51E1">
      <w:pPr>
        <w:pStyle w:val="NoSpacing"/>
      </w:pPr>
      <w:r w:rsidRPr="00505C56">
        <w:tab/>
      </w:r>
      <w:r w:rsidRPr="00505C56">
        <w:tab/>
      </w:r>
    </w:p>
    <w:p w:rsidR="00FC51E1" w:rsidRDefault="00FC51E1" w:rsidP="00FC51E1">
      <w:pPr>
        <w:pStyle w:val="NoSpacing"/>
      </w:pPr>
      <w:r>
        <w:t>Sandra Garcia</w:t>
      </w:r>
    </w:p>
    <w:p w:rsidR="00FC51E1" w:rsidRDefault="00FC51E1" w:rsidP="00FC51E1">
      <w:pPr>
        <w:pStyle w:val="NoSpacing"/>
      </w:pPr>
    </w:p>
    <w:p w:rsidR="00FC51E1" w:rsidRPr="00505C56" w:rsidRDefault="00FC51E1" w:rsidP="00FC51E1">
      <w:pPr>
        <w:pStyle w:val="NoSpacing"/>
      </w:pPr>
      <w:r>
        <w:t>Ferdinando Sgherza</w:t>
      </w:r>
      <w:r>
        <w:tab/>
      </w:r>
      <w:r>
        <w:tab/>
      </w:r>
      <w:r>
        <w:tab/>
      </w:r>
      <w:r>
        <w:tab/>
      </w:r>
    </w:p>
    <w:p w:rsidR="00FC51E1" w:rsidRPr="00505C56" w:rsidRDefault="00FC51E1" w:rsidP="00FC51E1">
      <w:pPr>
        <w:pStyle w:val="NoSpacing"/>
      </w:pPr>
      <w:r w:rsidRPr="00505C56">
        <w:tab/>
      </w:r>
      <w:r w:rsidRPr="00505C56">
        <w:tab/>
      </w:r>
    </w:p>
    <w:p w:rsidR="00FC51E1" w:rsidRPr="00505C56" w:rsidRDefault="00FC51E1" w:rsidP="00FC51E1">
      <w:pPr>
        <w:pStyle w:val="NoSpacing"/>
      </w:pPr>
      <w:r w:rsidRPr="00505C56">
        <w:rPr>
          <w:b/>
        </w:rPr>
        <w:t>NOW, THEREFORE BE IT RESOLVED</w:t>
      </w:r>
      <w:r w:rsidRPr="00505C56">
        <w:t xml:space="preserve"> by the Mayor and Council that the applicants listed above are hereby appointed as Provisional, Part-time School Crossing Guards effective </w:t>
      </w:r>
      <w:r>
        <w:t>November 14, 2016</w:t>
      </w:r>
      <w:r w:rsidRPr="00505C56">
        <w:t>; and</w:t>
      </w:r>
    </w:p>
    <w:p w:rsidR="00FC51E1" w:rsidRPr="00505C56" w:rsidRDefault="00FC51E1" w:rsidP="00FC51E1">
      <w:pPr>
        <w:pStyle w:val="NoSpacing"/>
      </w:pPr>
    </w:p>
    <w:p w:rsidR="00FC51E1" w:rsidRPr="00505C56" w:rsidRDefault="00FC51E1" w:rsidP="00FC51E1">
      <w:pPr>
        <w:pStyle w:val="NoSpacing"/>
      </w:pPr>
      <w:r w:rsidRPr="00505C56">
        <w:rPr>
          <w:b/>
        </w:rPr>
        <w:t>BE IT FURTHER RESOLVED</w:t>
      </w:r>
      <w:r w:rsidRPr="00505C56">
        <w:t xml:space="preserve"> that said appointments do not provide any benefits and the hours worked shall not exceed 19 hours per week; and</w:t>
      </w:r>
    </w:p>
    <w:p w:rsidR="00FC51E1" w:rsidRPr="00505C56" w:rsidRDefault="00FC51E1" w:rsidP="00FC51E1">
      <w:pPr>
        <w:pStyle w:val="NoSpacing"/>
      </w:pPr>
    </w:p>
    <w:p w:rsidR="00FC51E1" w:rsidRPr="00505C56" w:rsidRDefault="00FC51E1" w:rsidP="00FC51E1">
      <w:pPr>
        <w:pStyle w:val="NoSpacing"/>
      </w:pPr>
      <w:r w:rsidRPr="00505C56">
        <w:rPr>
          <w:b/>
        </w:rPr>
        <w:t>BE IT FURTHER RESOLVED</w:t>
      </w:r>
      <w:r w:rsidRPr="00505C56">
        <w:t xml:space="preserve"> that the applicants shall be paid an hourly rate as established by the current salary ordinance.</w:t>
      </w:r>
    </w:p>
    <w:p w:rsidR="00FC51E1" w:rsidRPr="002B3AA2" w:rsidRDefault="00FC51E1" w:rsidP="00FC51E1">
      <w:pPr>
        <w:tabs>
          <w:tab w:val="left" w:pos="90"/>
        </w:tabs>
      </w:pPr>
    </w:p>
    <w:p w:rsidR="00FC51E1" w:rsidRPr="002B3AA2" w:rsidRDefault="00FC51E1" w:rsidP="00FC51E1">
      <w:pPr>
        <w:tabs>
          <w:tab w:val="left" w:pos="368"/>
        </w:tabs>
        <w:spacing w:after="0" w:line="277" w:lineRule="exact"/>
      </w:pPr>
      <w:r w:rsidRPr="002B3AA2">
        <w:t xml:space="preserve">All council members present voted aye.  None opposed.  None abstained.  </w:t>
      </w:r>
    </w:p>
    <w:p w:rsidR="00FC51E1" w:rsidRDefault="00FC51E1" w:rsidP="00FC51E1">
      <w:pPr>
        <w:tabs>
          <w:tab w:val="left" w:pos="368"/>
        </w:tabs>
        <w:spacing w:after="0" w:line="277" w:lineRule="exact"/>
        <w:rPr>
          <w:b/>
          <w:sz w:val="20"/>
          <w:szCs w:val="20"/>
        </w:rPr>
      </w:pPr>
    </w:p>
    <w:p w:rsidR="00FC51E1" w:rsidRPr="007E2744" w:rsidRDefault="00FC51E1" w:rsidP="00FC51E1">
      <w:pPr>
        <w:tabs>
          <w:tab w:val="left" w:pos="90"/>
        </w:tabs>
        <w:jc w:val="center"/>
        <w:rPr>
          <w:b/>
        </w:rPr>
      </w:pPr>
      <w:r w:rsidRPr="007E2744">
        <w:rPr>
          <w:b/>
        </w:rPr>
        <w:t>RESOLUTION</w:t>
      </w:r>
    </w:p>
    <w:p w:rsidR="00FC51E1" w:rsidRPr="007E2744" w:rsidRDefault="00FC51E1" w:rsidP="00FC51E1">
      <w:pPr>
        <w:tabs>
          <w:tab w:val="left" w:pos="90"/>
        </w:tabs>
        <w:jc w:val="center"/>
        <w:rPr>
          <w:b/>
        </w:rPr>
      </w:pPr>
      <w:r>
        <w:rPr>
          <w:b/>
        </w:rPr>
        <w:t>2016-282</w:t>
      </w:r>
    </w:p>
    <w:p w:rsidR="00FC51E1" w:rsidRDefault="00FC51E1" w:rsidP="00FC51E1">
      <w:pPr>
        <w:tabs>
          <w:tab w:val="left" w:pos="90"/>
        </w:tabs>
        <w:jc w:val="center"/>
      </w:pPr>
    </w:p>
    <w:p w:rsidR="00FC51E1" w:rsidRDefault="00FC51E1" w:rsidP="00FC51E1">
      <w:pPr>
        <w:tabs>
          <w:tab w:val="left" w:pos="90"/>
        </w:tabs>
      </w:pPr>
      <w:r>
        <w:tab/>
      </w:r>
      <w:r>
        <w:tab/>
      </w:r>
      <w:r>
        <w:tab/>
      </w:r>
      <w:r>
        <w:tab/>
      </w:r>
      <w:r>
        <w:tab/>
      </w:r>
      <w:r>
        <w:tab/>
      </w:r>
      <w:r>
        <w:tab/>
      </w:r>
      <w:r>
        <w:tab/>
      </w:r>
      <w:r>
        <w:tab/>
      </w:r>
      <w:r>
        <w:tab/>
        <w:t>December 5, 2016</w:t>
      </w:r>
    </w:p>
    <w:p w:rsidR="00FC51E1" w:rsidRDefault="00FC51E1" w:rsidP="00FC51E1">
      <w:pPr>
        <w:tabs>
          <w:tab w:val="left" w:pos="90"/>
        </w:tabs>
      </w:pPr>
    </w:p>
    <w:p w:rsidR="00FC51E1" w:rsidRDefault="00FC51E1" w:rsidP="00FC51E1">
      <w:pPr>
        <w:tabs>
          <w:tab w:val="left" w:pos="90"/>
        </w:tabs>
      </w:pPr>
      <w:r>
        <w:t>Introduced:     Councilwoman Lawlor</w:t>
      </w:r>
    </w:p>
    <w:p w:rsidR="00FC51E1" w:rsidRDefault="00FC51E1" w:rsidP="00FC51E1">
      <w:pPr>
        <w:tabs>
          <w:tab w:val="left" w:pos="90"/>
        </w:tabs>
      </w:pPr>
      <w:r>
        <w:t>Second: Councilman Bartolomeo</w:t>
      </w:r>
    </w:p>
    <w:p w:rsidR="00FC51E1" w:rsidRDefault="00FC51E1" w:rsidP="00FC51E1">
      <w:pPr>
        <w:tabs>
          <w:tab w:val="left" w:pos="90"/>
        </w:tabs>
      </w:pPr>
    </w:p>
    <w:p w:rsidR="00FC51E1" w:rsidRDefault="00FC51E1" w:rsidP="00FC51E1">
      <w:pPr>
        <w:jc w:val="center"/>
        <w:rPr>
          <w:b/>
        </w:rPr>
      </w:pPr>
      <w:r w:rsidRPr="00AF723D">
        <w:t>.</w:t>
      </w:r>
      <w:r w:rsidRPr="00EE0EA5">
        <w:rPr>
          <w:b/>
        </w:rPr>
        <w:t xml:space="preserve"> </w:t>
      </w:r>
      <w:r>
        <w:rPr>
          <w:b/>
        </w:rPr>
        <w:t>Resolution Authorizing Clothing Allowance for the Volunteer Fire Department and Volunteer First Aid Squad</w:t>
      </w:r>
    </w:p>
    <w:p w:rsidR="00FC51E1" w:rsidRDefault="00FC51E1" w:rsidP="00FC51E1">
      <w:r>
        <w:rPr>
          <w:b/>
        </w:rPr>
        <w:t xml:space="preserve">WHEREAS, </w:t>
      </w:r>
      <w:r>
        <w:t>the Borough of Edgewater provides to active members in good standing of the volunteer fire department and volunteer first aid squad, a clothing allowance as per Section 45-9 of the Borough Code and amended by Ordinance 1065-1995 as well as Section 49-12 of the Borough Code as amended by Ordinance 1234-2002 and,</w:t>
      </w:r>
    </w:p>
    <w:p w:rsidR="00FC51E1" w:rsidRDefault="00FC51E1" w:rsidP="00FC51E1">
      <w:pPr>
        <w:pStyle w:val="NoSpacing"/>
      </w:pPr>
    </w:p>
    <w:p w:rsidR="00FC51E1" w:rsidRDefault="00FC51E1" w:rsidP="00FC51E1">
      <w:pPr>
        <w:pStyle w:val="NoSpacing"/>
      </w:pPr>
      <w:r>
        <w:rPr>
          <w:b/>
        </w:rPr>
        <w:t xml:space="preserve">WHEREAS, </w:t>
      </w:r>
      <w:r>
        <w:t>at present, the yearly clothing allowance for both the volunteer fire department as well as the volunteer first aid squad is established at $600.00 per member who is active and in good standing and,</w:t>
      </w:r>
    </w:p>
    <w:p w:rsidR="00FC51E1" w:rsidRDefault="00FC51E1" w:rsidP="00FC51E1">
      <w:pPr>
        <w:pStyle w:val="NoSpacing"/>
      </w:pPr>
    </w:p>
    <w:p w:rsidR="00FC51E1" w:rsidRDefault="00FC51E1" w:rsidP="00FC51E1">
      <w:pPr>
        <w:pStyle w:val="NoSpacing"/>
      </w:pPr>
      <w:r>
        <w:rPr>
          <w:b/>
        </w:rPr>
        <w:t xml:space="preserve">WHEREAS, </w:t>
      </w:r>
      <w:r>
        <w:t>in preparation of the 2016 Municipal Budget, both the fire chief of the fire department and the captain of the first aid squad requested that the clothing allowance be increased $150.00 per member for an adjusted amount of $750.00 per member who is active and in good standing</w:t>
      </w:r>
    </w:p>
    <w:p w:rsidR="00FC51E1" w:rsidRDefault="00FC51E1" w:rsidP="00FC51E1">
      <w:pPr>
        <w:pStyle w:val="NoSpacing"/>
      </w:pPr>
    </w:p>
    <w:p w:rsidR="00FC51E1" w:rsidRDefault="00FC51E1" w:rsidP="00FC51E1">
      <w:pPr>
        <w:pStyle w:val="NoSpacing"/>
      </w:pPr>
      <w:r>
        <w:rPr>
          <w:b/>
        </w:rPr>
        <w:t xml:space="preserve">NOW THEREFORE BE IT RESOLVED, </w:t>
      </w:r>
      <w:r>
        <w:t>by the Edgewater Mayor and Council that the requested change was provided for in the 2016 Municipal Budget and will be provided for in subsequent budgets and that the adjusted difference was encumbered for in preparation of payment that is hereby authorized.</w:t>
      </w:r>
    </w:p>
    <w:p w:rsidR="00FC51E1" w:rsidRDefault="00FC51E1" w:rsidP="00FC51E1">
      <w:pPr>
        <w:pStyle w:val="NoSpacing"/>
      </w:pPr>
    </w:p>
    <w:p w:rsidR="00FC51E1" w:rsidRPr="00A21F7E" w:rsidRDefault="00FC51E1" w:rsidP="00FC51E1">
      <w:pPr>
        <w:pStyle w:val="NoSpacing"/>
      </w:pPr>
      <w:r>
        <w:rPr>
          <w:b/>
        </w:rPr>
        <w:t xml:space="preserve">BE IT FURTHER RESOLVED, </w:t>
      </w:r>
      <w:r>
        <w:t>that the Chief Financial Officer has certified that funds are available for this purpose and the 2016 clothing allowance, as well as subsequent clothing allowances, to both volunteer fire department and volunteer first aid squad members will be distributed accordingly to active members in good standing as certified by both the fire chief and captain of the first aid squad.</w:t>
      </w:r>
    </w:p>
    <w:p w:rsidR="00FC51E1" w:rsidRDefault="00FC51E1" w:rsidP="00FC51E1">
      <w:pPr>
        <w:tabs>
          <w:tab w:val="left" w:pos="90"/>
        </w:tabs>
      </w:pPr>
    </w:p>
    <w:p w:rsidR="00FC51E1" w:rsidRPr="002B3AA2" w:rsidRDefault="00FC51E1" w:rsidP="00FC51E1">
      <w:pPr>
        <w:tabs>
          <w:tab w:val="left" w:pos="368"/>
        </w:tabs>
        <w:spacing w:after="0" w:line="277" w:lineRule="exact"/>
      </w:pPr>
      <w:r w:rsidRPr="002B3AA2">
        <w:t xml:space="preserve">All council members present voted aye.  None opposed.  None abstained.  </w:t>
      </w:r>
    </w:p>
    <w:p w:rsidR="00FC51E1" w:rsidRDefault="00FC51E1" w:rsidP="00FC51E1">
      <w:pPr>
        <w:tabs>
          <w:tab w:val="left" w:pos="368"/>
        </w:tabs>
        <w:spacing w:after="0" w:line="277" w:lineRule="exact"/>
        <w:rPr>
          <w:b/>
          <w:sz w:val="20"/>
          <w:szCs w:val="20"/>
        </w:rPr>
      </w:pPr>
    </w:p>
    <w:p w:rsidR="00FC51E1" w:rsidRPr="007E2744" w:rsidRDefault="00FC51E1" w:rsidP="00FC51E1">
      <w:pPr>
        <w:tabs>
          <w:tab w:val="left" w:pos="90"/>
        </w:tabs>
        <w:jc w:val="center"/>
        <w:rPr>
          <w:b/>
        </w:rPr>
      </w:pPr>
      <w:r w:rsidRPr="007E2744">
        <w:rPr>
          <w:b/>
        </w:rPr>
        <w:t>RESOLUTION</w:t>
      </w:r>
    </w:p>
    <w:p w:rsidR="00FC51E1" w:rsidRPr="007E2744" w:rsidRDefault="00FC51E1" w:rsidP="00FC51E1">
      <w:pPr>
        <w:tabs>
          <w:tab w:val="left" w:pos="90"/>
        </w:tabs>
        <w:jc w:val="center"/>
        <w:rPr>
          <w:b/>
        </w:rPr>
      </w:pPr>
      <w:r>
        <w:rPr>
          <w:b/>
        </w:rPr>
        <w:t>2016-283</w:t>
      </w:r>
    </w:p>
    <w:p w:rsidR="00FC51E1" w:rsidRDefault="00FC51E1" w:rsidP="00FC51E1">
      <w:pPr>
        <w:tabs>
          <w:tab w:val="left" w:pos="90"/>
        </w:tabs>
        <w:jc w:val="center"/>
      </w:pPr>
    </w:p>
    <w:p w:rsidR="00FC51E1" w:rsidRDefault="00FC51E1" w:rsidP="00FC51E1">
      <w:pPr>
        <w:tabs>
          <w:tab w:val="left" w:pos="90"/>
        </w:tabs>
      </w:pPr>
      <w:r>
        <w:tab/>
      </w:r>
      <w:r>
        <w:tab/>
      </w:r>
      <w:r>
        <w:tab/>
      </w:r>
      <w:r>
        <w:tab/>
      </w:r>
      <w:r>
        <w:tab/>
      </w:r>
      <w:r>
        <w:tab/>
      </w:r>
      <w:r>
        <w:tab/>
      </w:r>
      <w:r>
        <w:tab/>
      </w:r>
      <w:r>
        <w:tab/>
      </w:r>
      <w:r>
        <w:tab/>
        <w:t>December 5, 2016</w:t>
      </w:r>
    </w:p>
    <w:p w:rsidR="00FC51E1" w:rsidRDefault="00FC51E1" w:rsidP="00FC51E1">
      <w:pPr>
        <w:tabs>
          <w:tab w:val="left" w:pos="90"/>
        </w:tabs>
      </w:pPr>
    </w:p>
    <w:p w:rsidR="00FC51E1" w:rsidRDefault="00FC51E1" w:rsidP="00FC51E1">
      <w:pPr>
        <w:tabs>
          <w:tab w:val="left" w:pos="90"/>
        </w:tabs>
      </w:pPr>
      <w:r>
        <w:t>Introduced:     Councilwoman Lawlor</w:t>
      </w:r>
    </w:p>
    <w:p w:rsidR="00FC51E1" w:rsidRDefault="00FC51E1" w:rsidP="00FC51E1">
      <w:pPr>
        <w:tabs>
          <w:tab w:val="left" w:pos="90"/>
        </w:tabs>
      </w:pPr>
      <w:r>
        <w:t>Second: Councilman Bartolomeo</w:t>
      </w:r>
    </w:p>
    <w:p w:rsidR="00FC51E1" w:rsidRDefault="00FC51E1" w:rsidP="00FC51E1">
      <w:pPr>
        <w:tabs>
          <w:tab w:val="left" w:pos="90"/>
        </w:tabs>
      </w:pPr>
    </w:p>
    <w:p w:rsidR="00FC51E1" w:rsidRDefault="00FC51E1" w:rsidP="00FC51E1">
      <w:pPr>
        <w:widowControl w:val="0"/>
        <w:tabs>
          <w:tab w:val="left" w:pos="368"/>
        </w:tabs>
        <w:autoSpaceDE w:val="0"/>
        <w:autoSpaceDN w:val="0"/>
        <w:adjustRightInd w:val="0"/>
        <w:spacing w:line="277" w:lineRule="exact"/>
        <w:rPr>
          <w:sz w:val="22"/>
          <w:szCs w:val="22"/>
        </w:rPr>
      </w:pPr>
      <w:r w:rsidRPr="00EF45B5">
        <w:rPr>
          <w:b/>
          <w:sz w:val="22"/>
          <w:szCs w:val="22"/>
        </w:rPr>
        <w:t>WHEREAS</w:t>
      </w:r>
      <w:r>
        <w:rPr>
          <w:b/>
          <w:sz w:val="22"/>
          <w:szCs w:val="22"/>
        </w:rPr>
        <w:t>,</w:t>
      </w:r>
      <w:r>
        <w:rPr>
          <w:sz w:val="22"/>
          <w:szCs w:val="22"/>
        </w:rPr>
        <w:t xml:space="preserve"> the Borough of Edgewater contracts with Delta Dental to provide dental benefits to its employees or approximately 150 plan members and whose contract is set to expire on December 31, 2016; and</w:t>
      </w:r>
    </w:p>
    <w:p w:rsidR="00FC51E1" w:rsidRDefault="00FC51E1" w:rsidP="00FC51E1">
      <w:pPr>
        <w:widowControl w:val="0"/>
        <w:tabs>
          <w:tab w:val="left" w:pos="368"/>
        </w:tabs>
        <w:autoSpaceDE w:val="0"/>
        <w:autoSpaceDN w:val="0"/>
        <w:adjustRightInd w:val="0"/>
        <w:spacing w:line="277" w:lineRule="exact"/>
      </w:pPr>
    </w:p>
    <w:p w:rsidR="00FC51E1" w:rsidRDefault="00FC51E1" w:rsidP="00FC51E1">
      <w:pPr>
        <w:pStyle w:val="NoSpacing"/>
      </w:pPr>
      <w:r w:rsidRPr="00F20F9E">
        <w:rPr>
          <w:b/>
        </w:rPr>
        <w:t>WHEREAS</w:t>
      </w:r>
      <w:r>
        <w:rPr>
          <w:b/>
        </w:rPr>
        <w:t>,</w:t>
      </w:r>
      <w:r w:rsidRPr="00F20F9E">
        <w:rPr>
          <w:b/>
        </w:rPr>
        <w:t xml:space="preserve"> </w:t>
      </w:r>
      <w:r>
        <w:t>Delta Dental is offering a twenty-four month renewal contract to the Borough of Edgewater from January 1, 2017 to December 31, 2018 at a 0.00% adjustment calculated at the Borough of Edgewater’s current premium; and</w:t>
      </w:r>
    </w:p>
    <w:p w:rsidR="00FC51E1" w:rsidRDefault="00FC51E1" w:rsidP="00FC51E1">
      <w:pPr>
        <w:pStyle w:val="NoSpacing"/>
      </w:pPr>
    </w:p>
    <w:p w:rsidR="00FC51E1" w:rsidRPr="002A7056" w:rsidRDefault="00FC51E1" w:rsidP="00FC51E1">
      <w:pPr>
        <w:pStyle w:val="NoSpacing"/>
      </w:pPr>
      <w:r>
        <w:rPr>
          <w:b/>
        </w:rPr>
        <w:lastRenderedPageBreak/>
        <w:t xml:space="preserve">WHEREAS, </w:t>
      </w:r>
      <w:r>
        <w:t>the below subscription charges under this two (2) year agreement shall be as follows;</w:t>
      </w:r>
    </w:p>
    <w:p w:rsidR="00FC51E1" w:rsidRDefault="00FC51E1" w:rsidP="00FC51E1">
      <w:pPr>
        <w:pStyle w:val="NoSpacing"/>
      </w:pPr>
      <w:r>
        <w:t>One Party</w:t>
      </w:r>
      <w:r>
        <w:tab/>
      </w:r>
      <w:r>
        <w:tab/>
      </w:r>
      <w:r>
        <w:tab/>
        <w:t>$ 47.26</w:t>
      </w:r>
    </w:p>
    <w:p w:rsidR="00FC51E1" w:rsidRDefault="00FC51E1" w:rsidP="00FC51E1">
      <w:pPr>
        <w:pStyle w:val="NoSpacing"/>
      </w:pPr>
      <w:r>
        <w:t>Two Party</w:t>
      </w:r>
      <w:r>
        <w:tab/>
      </w:r>
      <w:r>
        <w:tab/>
      </w:r>
      <w:r>
        <w:tab/>
        <w:t>$ 81.51</w:t>
      </w:r>
    </w:p>
    <w:p w:rsidR="00FC51E1" w:rsidRDefault="00FC51E1" w:rsidP="00FC51E1">
      <w:pPr>
        <w:pStyle w:val="NoSpacing"/>
      </w:pPr>
      <w:r>
        <w:t>Three Party</w:t>
      </w:r>
      <w:r>
        <w:tab/>
      </w:r>
      <w:r>
        <w:tab/>
      </w:r>
      <w:r>
        <w:tab/>
        <w:t>$138.32</w:t>
      </w:r>
    </w:p>
    <w:p w:rsidR="00FC51E1" w:rsidRDefault="00FC51E1" w:rsidP="00FC51E1">
      <w:pPr>
        <w:pStyle w:val="NoSpacing"/>
      </w:pPr>
    </w:p>
    <w:p w:rsidR="00FC51E1" w:rsidRDefault="00FC51E1" w:rsidP="00FC51E1">
      <w:pPr>
        <w:pStyle w:val="NoSpacing"/>
      </w:pPr>
      <w:r w:rsidRPr="00D64B12">
        <w:rPr>
          <w:b/>
        </w:rPr>
        <w:t xml:space="preserve">WHEREAS </w:t>
      </w:r>
      <w:r>
        <w:t>the acceptance of this renewal plan is recommended by our risk manager; and</w:t>
      </w:r>
    </w:p>
    <w:p w:rsidR="00FC51E1" w:rsidRDefault="00FC51E1" w:rsidP="00FC51E1">
      <w:pPr>
        <w:pStyle w:val="NoSpacing"/>
      </w:pPr>
    </w:p>
    <w:p w:rsidR="00FC51E1" w:rsidRDefault="00FC51E1" w:rsidP="00FC51E1">
      <w:pPr>
        <w:pStyle w:val="NoSpacing"/>
      </w:pPr>
      <w:r w:rsidRPr="00D64B12">
        <w:rPr>
          <w:b/>
        </w:rPr>
        <w:t xml:space="preserve">WHEREAS </w:t>
      </w:r>
      <w:r>
        <w:t>the CFO has certified that funds are available for this purpose; and</w:t>
      </w:r>
    </w:p>
    <w:p w:rsidR="00FC51E1" w:rsidRDefault="00FC51E1" w:rsidP="00FC51E1">
      <w:pPr>
        <w:pStyle w:val="NoSpacing"/>
      </w:pPr>
    </w:p>
    <w:p w:rsidR="00FC51E1" w:rsidRDefault="00FC51E1" w:rsidP="00FC51E1">
      <w:pPr>
        <w:pStyle w:val="NoSpacing"/>
        <w:pBdr>
          <w:bottom w:val="single" w:sz="12" w:space="1" w:color="auto"/>
        </w:pBdr>
      </w:pPr>
      <w:r w:rsidRPr="00D64B12">
        <w:rPr>
          <w:b/>
        </w:rPr>
        <w:t>NOW, THEREFORE BE IT RESOLVED</w:t>
      </w:r>
      <w:r>
        <w:t xml:space="preserve"> by the Mayor and Council that the Mayor and Borough Clerk are hereby authorized to sign the twenty-four month agreement with Delta Dental.</w:t>
      </w:r>
    </w:p>
    <w:p w:rsidR="00FC51E1" w:rsidRDefault="00FC51E1" w:rsidP="00FC51E1">
      <w:pPr>
        <w:pStyle w:val="NoSpacing"/>
        <w:pBdr>
          <w:bottom w:val="single" w:sz="12" w:space="1" w:color="auto"/>
        </w:pBdr>
      </w:pPr>
    </w:p>
    <w:p w:rsidR="00FC51E1" w:rsidRDefault="00FC51E1" w:rsidP="00FC51E1">
      <w:pPr>
        <w:pStyle w:val="NoSpacing"/>
        <w:pBdr>
          <w:bottom w:val="single" w:sz="12" w:space="1" w:color="auto"/>
        </w:pBdr>
      </w:pPr>
    </w:p>
    <w:p w:rsidR="00FC51E1" w:rsidRPr="002B3AA2" w:rsidRDefault="00FC51E1" w:rsidP="00FC51E1">
      <w:pPr>
        <w:rPr>
          <w:sz w:val="22"/>
          <w:szCs w:val="22"/>
        </w:rPr>
      </w:pPr>
      <w:r w:rsidRPr="002B3AA2">
        <w:t>Sercan Zoklu – Chief Financial Officer</w:t>
      </w:r>
    </w:p>
    <w:p w:rsidR="00FC51E1" w:rsidRPr="002B3AA2" w:rsidRDefault="00FC51E1" w:rsidP="00FC51E1">
      <w:pPr>
        <w:tabs>
          <w:tab w:val="left" w:pos="90"/>
        </w:tabs>
      </w:pPr>
    </w:p>
    <w:p w:rsidR="00FC5164" w:rsidRPr="002B3AA2" w:rsidRDefault="00FC5164" w:rsidP="00FC5164">
      <w:pPr>
        <w:tabs>
          <w:tab w:val="left" w:pos="368"/>
        </w:tabs>
        <w:spacing w:after="0" w:line="277" w:lineRule="exact"/>
      </w:pPr>
      <w:r w:rsidRPr="002B3AA2">
        <w:t xml:space="preserve">All council members present voted aye.  None opposed.  None abstained.  </w:t>
      </w:r>
    </w:p>
    <w:p w:rsidR="00FC5164" w:rsidRDefault="00FC5164" w:rsidP="00FC5164">
      <w:pPr>
        <w:tabs>
          <w:tab w:val="left" w:pos="368"/>
        </w:tabs>
        <w:spacing w:after="0" w:line="277" w:lineRule="exact"/>
        <w:rPr>
          <w:b/>
          <w:sz w:val="20"/>
          <w:szCs w:val="20"/>
        </w:rPr>
      </w:pPr>
    </w:p>
    <w:p w:rsidR="00FC5164" w:rsidRPr="007E2744" w:rsidRDefault="00FC5164" w:rsidP="00FC5164">
      <w:pPr>
        <w:tabs>
          <w:tab w:val="left" w:pos="90"/>
        </w:tabs>
        <w:jc w:val="center"/>
        <w:rPr>
          <w:b/>
        </w:rPr>
      </w:pPr>
      <w:r w:rsidRPr="007E2744">
        <w:rPr>
          <w:b/>
        </w:rPr>
        <w:t>RESOLUTION</w:t>
      </w:r>
    </w:p>
    <w:p w:rsidR="00FC5164" w:rsidRPr="007E2744" w:rsidRDefault="00FC5164" w:rsidP="00FC5164">
      <w:pPr>
        <w:tabs>
          <w:tab w:val="left" w:pos="90"/>
        </w:tabs>
        <w:jc w:val="center"/>
        <w:rPr>
          <w:b/>
        </w:rPr>
      </w:pPr>
      <w:r>
        <w:rPr>
          <w:b/>
        </w:rPr>
        <w:t>2016-284</w:t>
      </w:r>
    </w:p>
    <w:p w:rsidR="00FC5164" w:rsidRDefault="00FC5164" w:rsidP="00FC5164">
      <w:pPr>
        <w:tabs>
          <w:tab w:val="left" w:pos="90"/>
        </w:tabs>
      </w:pPr>
      <w:r>
        <w:tab/>
      </w:r>
      <w:r>
        <w:tab/>
      </w:r>
      <w:r>
        <w:tab/>
      </w:r>
      <w:r>
        <w:tab/>
      </w:r>
      <w:r>
        <w:tab/>
      </w:r>
      <w:r>
        <w:tab/>
      </w:r>
      <w:r>
        <w:tab/>
      </w:r>
      <w:r>
        <w:tab/>
      </w:r>
      <w:r>
        <w:tab/>
      </w:r>
      <w:r>
        <w:tab/>
        <w:t>December 5, 2016</w:t>
      </w:r>
    </w:p>
    <w:p w:rsidR="00FC5164" w:rsidRDefault="00FC5164" w:rsidP="00FC5164">
      <w:pPr>
        <w:tabs>
          <w:tab w:val="left" w:pos="90"/>
        </w:tabs>
      </w:pPr>
    </w:p>
    <w:p w:rsidR="00FC5164" w:rsidRDefault="00FC5164" w:rsidP="00FC5164">
      <w:pPr>
        <w:tabs>
          <w:tab w:val="left" w:pos="90"/>
        </w:tabs>
      </w:pPr>
      <w:r>
        <w:t>Introduced:     Councilwoman Lawlor</w:t>
      </w:r>
    </w:p>
    <w:p w:rsidR="00FC5164" w:rsidRDefault="00FC5164" w:rsidP="00FC5164">
      <w:pPr>
        <w:tabs>
          <w:tab w:val="left" w:pos="90"/>
        </w:tabs>
      </w:pPr>
      <w:r>
        <w:t>Second: Councilman Bartolomeo</w:t>
      </w:r>
    </w:p>
    <w:p w:rsidR="00FC5164" w:rsidRDefault="00FC5164" w:rsidP="00FC5164">
      <w:pPr>
        <w:tabs>
          <w:tab w:val="left" w:pos="90"/>
        </w:tabs>
      </w:pPr>
    </w:p>
    <w:p w:rsidR="00FC5164" w:rsidRDefault="00FC5164" w:rsidP="00FC5164">
      <w:pPr>
        <w:rPr>
          <w:b/>
        </w:rPr>
      </w:pPr>
      <w:r>
        <w:rPr>
          <w:b/>
        </w:rPr>
        <w:t>Resolution to Authorize Title Change of Traffic Control Officers</w:t>
      </w:r>
    </w:p>
    <w:p w:rsidR="00FC5164" w:rsidRDefault="00FC5164" w:rsidP="00FC5164">
      <w:pPr>
        <w:pStyle w:val="NoSpacing"/>
      </w:pPr>
      <w:r>
        <w:t>WHEREAS, the Borough of Edgewater has appointed full time and part time Class I Special Police Officers to supplement our Police Department with various functions such as traffic, parking, security, and other duties as assigned by the Edgewater Police Chief as per New Jersey Statutes Annotated 40A:14-146, and</w:t>
      </w:r>
    </w:p>
    <w:p w:rsidR="00FC5164" w:rsidRDefault="00FC5164" w:rsidP="00FC5164">
      <w:pPr>
        <w:pStyle w:val="NoSpacing"/>
      </w:pPr>
    </w:p>
    <w:p w:rsidR="00FC5164" w:rsidRDefault="00FC5164" w:rsidP="00FC5164">
      <w:pPr>
        <w:pStyle w:val="NoSpacing"/>
      </w:pPr>
      <w:r>
        <w:t>WHEREAS, Jonathan LaBianca was appointed a full time Class I Police Special on June 13, 2016 by Resolution 2016-17 and Garrett Pynn and Forest Wilson were appointed full time Class I Police Specials on August 15, 2016 by Resolution 2016-212, and</w:t>
      </w:r>
    </w:p>
    <w:p w:rsidR="00FC5164" w:rsidRDefault="00FC5164" w:rsidP="00FC5164">
      <w:pPr>
        <w:pStyle w:val="NoSpacing"/>
      </w:pPr>
    </w:p>
    <w:p w:rsidR="00FC5164" w:rsidRDefault="00FC5164" w:rsidP="00FC5164">
      <w:pPr>
        <w:pStyle w:val="NoSpacing"/>
      </w:pPr>
      <w:r>
        <w:t>WHEREAS, Title 40A:14-146.16 places limits on the number of hours a Class I Special Police Officer may work in the municipality in which they are appointed in, and</w:t>
      </w:r>
    </w:p>
    <w:p w:rsidR="00FC5164" w:rsidRDefault="00FC5164" w:rsidP="00FC5164">
      <w:pPr>
        <w:pStyle w:val="NoSpacing"/>
      </w:pPr>
    </w:p>
    <w:p w:rsidR="00FC5164" w:rsidRDefault="00FC5164" w:rsidP="00FC5164">
      <w:pPr>
        <w:pStyle w:val="NoSpacing"/>
      </w:pPr>
      <w:r>
        <w:t>WHEREAS, Title 40A:14-146.16 section c permits only one (1) individual to be appointed as a Class I Special Police Officer with full time status eligible to work beyond 20 hours per week</w:t>
      </w:r>
    </w:p>
    <w:p w:rsidR="00FC5164" w:rsidRDefault="00FC5164" w:rsidP="00FC5164">
      <w:pPr>
        <w:pStyle w:val="NoSpacing"/>
      </w:pPr>
    </w:p>
    <w:p w:rsidR="00FC5164" w:rsidRDefault="00FC5164" w:rsidP="00FC5164">
      <w:pPr>
        <w:pStyle w:val="NoSpacing"/>
      </w:pPr>
      <w:r>
        <w:t>NOW THEREFORE BE IT RESOLVED, that the Edgewater Mayor and Council hereby authorize the transfer of title from full time Class I Special Police Officer to full time Traffic Control Officer in order to be compliant with NJSA Title 40A:14-146.16 of Jonathan LaBianca, Garrett Pynn, and Forest Wilson</w:t>
      </w:r>
    </w:p>
    <w:p w:rsidR="00FC5164" w:rsidRDefault="00FC5164" w:rsidP="00FC5164"/>
    <w:p w:rsidR="00FC5164" w:rsidRPr="002B3AA2" w:rsidRDefault="00FC5164" w:rsidP="00FC5164">
      <w:r>
        <w:rPr>
          <w:b/>
        </w:rPr>
        <w:t xml:space="preserve">BE IT FURTHER RESOLVED, </w:t>
      </w:r>
      <w:r>
        <w:t xml:space="preserve">that Jonathan LaBianca, Garrett Pynn, and Forest Wilson will retain all of the benefits provided at the time of appointment as a full time Class I Special Police Officer with the title change to full time Traffic Control Officer and all of their duties and responsibilities will remain the same and they will continue to </w:t>
      </w:r>
      <w:r w:rsidRPr="002B3AA2">
        <w:t>report to the Chief of Police.</w:t>
      </w:r>
    </w:p>
    <w:p w:rsidR="00FC5164" w:rsidRPr="002B3AA2" w:rsidRDefault="00FC5164" w:rsidP="00FC5164">
      <w:pPr>
        <w:tabs>
          <w:tab w:val="left" w:pos="90"/>
        </w:tabs>
      </w:pPr>
    </w:p>
    <w:p w:rsidR="002B3AA2" w:rsidRPr="002B3AA2" w:rsidRDefault="002B3AA2" w:rsidP="002B3AA2">
      <w:pPr>
        <w:tabs>
          <w:tab w:val="left" w:pos="368"/>
        </w:tabs>
        <w:spacing w:after="0" w:line="277" w:lineRule="exact"/>
      </w:pPr>
      <w:r w:rsidRPr="002B3AA2">
        <w:t xml:space="preserve">All council members present voted aye.  None opposed.  None abstained.  </w:t>
      </w:r>
    </w:p>
    <w:p w:rsidR="002B3AA2" w:rsidRDefault="002B3AA2" w:rsidP="002B3AA2">
      <w:pPr>
        <w:tabs>
          <w:tab w:val="left" w:pos="368"/>
        </w:tabs>
        <w:spacing w:after="0" w:line="277" w:lineRule="exact"/>
        <w:rPr>
          <w:b/>
          <w:sz w:val="20"/>
          <w:szCs w:val="20"/>
        </w:rPr>
      </w:pPr>
    </w:p>
    <w:p w:rsidR="002B3AA2" w:rsidRPr="007E2744" w:rsidRDefault="002B3AA2" w:rsidP="002B3AA2">
      <w:pPr>
        <w:tabs>
          <w:tab w:val="left" w:pos="90"/>
        </w:tabs>
        <w:jc w:val="center"/>
        <w:rPr>
          <w:b/>
        </w:rPr>
      </w:pPr>
      <w:r w:rsidRPr="007E2744">
        <w:rPr>
          <w:b/>
        </w:rPr>
        <w:lastRenderedPageBreak/>
        <w:t>RESOLUTION</w:t>
      </w:r>
    </w:p>
    <w:p w:rsidR="002B3AA2" w:rsidRPr="007E2744" w:rsidRDefault="002B3AA2" w:rsidP="002B3AA2">
      <w:pPr>
        <w:tabs>
          <w:tab w:val="left" w:pos="90"/>
        </w:tabs>
        <w:jc w:val="center"/>
        <w:rPr>
          <w:b/>
        </w:rPr>
      </w:pPr>
      <w:r>
        <w:rPr>
          <w:b/>
        </w:rPr>
        <w:t>2016-285</w:t>
      </w:r>
    </w:p>
    <w:p w:rsidR="002B3AA2" w:rsidRDefault="002B3AA2" w:rsidP="002B3AA2">
      <w:pPr>
        <w:tabs>
          <w:tab w:val="left" w:pos="90"/>
        </w:tabs>
      </w:pPr>
      <w:r>
        <w:tab/>
      </w:r>
      <w:r>
        <w:tab/>
      </w:r>
      <w:r>
        <w:tab/>
      </w:r>
      <w:r>
        <w:tab/>
      </w:r>
      <w:r>
        <w:tab/>
      </w:r>
      <w:r>
        <w:tab/>
      </w:r>
      <w:r>
        <w:tab/>
      </w:r>
      <w:r>
        <w:tab/>
      </w:r>
      <w:r>
        <w:tab/>
      </w:r>
      <w:r>
        <w:tab/>
        <w:t>December 5, 2016</w:t>
      </w:r>
    </w:p>
    <w:p w:rsidR="002B3AA2" w:rsidRDefault="002B3AA2" w:rsidP="002B3AA2">
      <w:pPr>
        <w:tabs>
          <w:tab w:val="left" w:pos="90"/>
        </w:tabs>
      </w:pPr>
    </w:p>
    <w:p w:rsidR="002B3AA2" w:rsidRDefault="002B3AA2" w:rsidP="002B3AA2">
      <w:pPr>
        <w:tabs>
          <w:tab w:val="left" w:pos="90"/>
        </w:tabs>
      </w:pPr>
      <w:r>
        <w:t>Introduced:     Councilwoman Lawlor</w:t>
      </w:r>
    </w:p>
    <w:p w:rsidR="002B3AA2" w:rsidRDefault="002B3AA2" w:rsidP="002B3AA2">
      <w:pPr>
        <w:tabs>
          <w:tab w:val="left" w:pos="90"/>
        </w:tabs>
      </w:pPr>
      <w:r>
        <w:t>Second: Councilman Bartolomeo</w:t>
      </w:r>
    </w:p>
    <w:p w:rsidR="00BD057C" w:rsidRDefault="00BD057C" w:rsidP="002B3AA2">
      <w:pPr>
        <w:tabs>
          <w:tab w:val="left" w:pos="90"/>
        </w:tabs>
      </w:pPr>
    </w:p>
    <w:p w:rsidR="00BD057C" w:rsidRDefault="00BD057C" w:rsidP="00BD057C">
      <w:pPr>
        <w:pStyle w:val="NoSpacing"/>
      </w:pPr>
      <w:r w:rsidRPr="00BE1758">
        <w:rPr>
          <w:b/>
        </w:rPr>
        <w:t>WHEREAS</w:t>
      </w:r>
      <w:r>
        <w:rPr>
          <w:b/>
        </w:rPr>
        <w:t>,</w:t>
      </w:r>
      <w:r>
        <w:t xml:space="preserve"> the Borough of Edgewater has received a request from Patrolman Robert </w:t>
      </w:r>
    </w:p>
    <w:p w:rsidR="00BD057C" w:rsidRDefault="00BD057C" w:rsidP="00BD057C">
      <w:pPr>
        <w:pStyle w:val="NoSpacing"/>
      </w:pPr>
      <w:r>
        <w:t>Mc Carthy to be paid for twenty (20) hours of compensation time that he has accumulated in his comp time bank; and</w:t>
      </w:r>
    </w:p>
    <w:p w:rsidR="00BD057C" w:rsidRDefault="00BD057C" w:rsidP="00BD057C">
      <w:pPr>
        <w:pStyle w:val="NoSpacing"/>
      </w:pPr>
    </w:p>
    <w:p w:rsidR="00BD057C" w:rsidRDefault="00BD057C" w:rsidP="00BD057C">
      <w:pPr>
        <w:pStyle w:val="NoSpacing"/>
      </w:pPr>
      <w:r w:rsidRPr="00A14DFC">
        <w:rPr>
          <w:b/>
        </w:rPr>
        <w:t>WHEREAS</w:t>
      </w:r>
      <w:r>
        <w:rPr>
          <w:b/>
        </w:rPr>
        <w:t>,</w:t>
      </w:r>
      <w:r>
        <w:t xml:space="preserve"> the hourly rate to be paid to Patrolman Mc Carthy shall be </w:t>
      </w:r>
      <w:r w:rsidRPr="00C52D83">
        <w:t>$</w:t>
      </w:r>
      <w:r>
        <w:t xml:space="preserve"> 66.82   for a total amount </w:t>
      </w:r>
      <w:r w:rsidRPr="00C52D83">
        <w:t xml:space="preserve">of  </w:t>
      </w:r>
      <w:r>
        <w:t xml:space="preserve"> One thousand three hundred thirty six dollars and forty cents </w:t>
      </w:r>
      <w:r w:rsidRPr="00C52D83">
        <w:t>($</w:t>
      </w:r>
      <w:r>
        <w:t xml:space="preserve">1,336.40 </w:t>
      </w:r>
      <w:r w:rsidRPr="00C52D83">
        <w:t>);</w:t>
      </w:r>
      <w:r>
        <w:t xml:space="preserve"> and                                                      </w:t>
      </w:r>
    </w:p>
    <w:p w:rsidR="00BD057C" w:rsidRDefault="00BD057C" w:rsidP="00BD057C">
      <w:pPr>
        <w:pStyle w:val="NoSpacing"/>
      </w:pPr>
    </w:p>
    <w:p w:rsidR="00BD057C" w:rsidRDefault="00BD057C" w:rsidP="00BD057C">
      <w:pPr>
        <w:pStyle w:val="NoSpacing"/>
      </w:pPr>
      <w:r w:rsidRPr="00583A40">
        <w:rPr>
          <w:b/>
        </w:rPr>
        <w:t>WHEREAS</w:t>
      </w:r>
      <w:r>
        <w:rPr>
          <w:b/>
        </w:rPr>
        <w:t>, I, Sercan Zoklu,</w:t>
      </w:r>
      <w:r>
        <w:t xml:space="preserve"> the Chief Financial Officer, hereby certify that funds shall be made available for this purpose; under line item for Salaries &amp; Wages:</w:t>
      </w:r>
    </w:p>
    <w:p w:rsidR="00BD057C" w:rsidRDefault="00BD057C" w:rsidP="00BD057C">
      <w:pPr>
        <w:pStyle w:val="NoSpacing"/>
      </w:pPr>
    </w:p>
    <w:p w:rsidR="00BD057C" w:rsidRDefault="00BD057C" w:rsidP="00BD057C">
      <w:pPr>
        <w:pStyle w:val="NoSpacing"/>
      </w:pPr>
      <w:r>
        <w:t xml:space="preserve">____________________________________ </w:t>
      </w:r>
    </w:p>
    <w:p w:rsidR="00BD057C" w:rsidRDefault="00BD057C" w:rsidP="00BD057C">
      <w:pPr>
        <w:pStyle w:val="NoSpacing"/>
      </w:pPr>
      <w:r>
        <w:t>Sercan Zoklu.</w:t>
      </w:r>
    </w:p>
    <w:p w:rsidR="00BD057C" w:rsidRDefault="00BD057C" w:rsidP="00BD057C">
      <w:pPr>
        <w:pStyle w:val="NoSpacing"/>
      </w:pPr>
    </w:p>
    <w:p w:rsidR="00BD057C" w:rsidRDefault="00BD057C" w:rsidP="00BD057C">
      <w:pPr>
        <w:pStyle w:val="NoSpacing"/>
      </w:pPr>
      <w:r w:rsidRPr="00A14DFC">
        <w:rPr>
          <w:b/>
        </w:rPr>
        <w:t>NOW, THEREFORE BE IT RESOLVED</w:t>
      </w:r>
      <w:r>
        <w:t xml:space="preserve"> by the Mayor and Council that Patrolman Mc Carthy request to be paid for twenty (20) hours of his banked compensatory time is hereby granted at the total amount not to exceed $ 1,336.40 as per the Police Chief’s memo.</w:t>
      </w:r>
    </w:p>
    <w:p w:rsidR="00BD057C" w:rsidRDefault="00BD057C" w:rsidP="00BD057C">
      <w:pPr>
        <w:tabs>
          <w:tab w:val="left" w:pos="368"/>
        </w:tabs>
        <w:spacing w:line="277" w:lineRule="exact"/>
      </w:pPr>
      <w:r w:rsidRPr="00167433">
        <w:rPr>
          <w:sz w:val="22"/>
          <w:szCs w:val="22"/>
        </w:rPr>
        <w:t xml:space="preserve"> </w:t>
      </w:r>
    </w:p>
    <w:p w:rsidR="00BD057C" w:rsidRPr="002B3AA2" w:rsidRDefault="00BD057C" w:rsidP="00BD057C">
      <w:pPr>
        <w:tabs>
          <w:tab w:val="left" w:pos="368"/>
        </w:tabs>
        <w:spacing w:after="0" w:line="277" w:lineRule="exact"/>
      </w:pPr>
      <w:r w:rsidRPr="002B3AA2">
        <w:t xml:space="preserve">All council members present voted aye.  None opposed.  None abstained.  </w:t>
      </w:r>
    </w:p>
    <w:p w:rsidR="00BD057C" w:rsidRDefault="00BD057C" w:rsidP="00BD057C">
      <w:pPr>
        <w:tabs>
          <w:tab w:val="left" w:pos="368"/>
        </w:tabs>
        <w:spacing w:after="0" w:line="277" w:lineRule="exact"/>
        <w:rPr>
          <w:b/>
          <w:sz w:val="20"/>
          <w:szCs w:val="20"/>
        </w:rPr>
      </w:pPr>
    </w:p>
    <w:p w:rsidR="00BD057C" w:rsidRPr="007E2744" w:rsidRDefault="00BD057C" w:rsidP="00BD057C">
      <w:pPr>
        <w:tabs>
          <w:tab w:val="left" w:pos="90"/>
        </w:tabs>
        <w:jc w:val="center"/>
        <w:rPr>
          <w:b/>
        </w:rPr>
      </w:pPr>
      <w:r w:rsidRPr="007E2744">
        <w:rPr>
          <w:b/>
        </w:rPr>
        <w:t>RESOLUTION</w:t>
      </w:r>
    </w:p>
    <w:p w:rsidR="00BD057C" w:rsidRPr="007E2744" w:rsidRDefault="00BD057C" w:rsidP="00BD057C">
      <w:pPr>
        <w:tabs>
          <w:tab w:val="left" w:pos="90"/>
        </w:tabs>
        <w:jc w:val="center"/>
        <w:rPr>
          <w:b/>
        </w:rPr>
      </w:pPr>
      <w:r>
        <w:rPr>
          <w:b/>
        </w:rPr>
        <w:t>2016-286</w:t>
      </w:r>
    </w:p>
    <w:p w:rsidR="00BD057C" w:rsidRDefault="00BD057C" w:rsidP="00BD057C">
      <w:pPr>
        <w:tabs>
          <w:tab w:val="left" w:pos="90"/>
        </w:tabs>
      </w:pPr>
      <w:r>
        <w:tab/>
      </w:r>
      <w:r>
        <w:tab/>
      </w:r>
      <w:r>
        <w:tab/>
      </w:r>
      <w:r>
        <w:tab/>
      </w:r>
      <w:r>
        <w:tab/>
      </w:r>
      <w:r>
        <w:tab/>
      </w:r>
      <w:r>
        <w:tab/>
      </w:r>
      <w:r>
        <w:tab/>
      </w:r>
      <w:r>
        <w:tab/>
      </w:r>
      <w:r>
        <w:tab/>
        <w:t>December 5, 2016</w:t>
      </w:r>
    </w:p>
    <w:p w:rsidR="00BD057C" w:rsidRDefault="00BD057C" w:rsidP="00BD057C">
      <w:pPr>
        <w:tabs>
          <w:tab w:val="left" w:pos="90"/>
        </w:tabs>
      </w:pPr>
    </w:p>
    <w:p w:rsidR="00BD057C" w:rsidRDefault="00BD057C" w:rsidP="00BD057C">
      <w:pPr>
        <w:tabs>
          <w:tab w:val="left" w:pos="90"/>
        </w:tabs>
      </w:pPr>
      <w:r>
        <w:t>Introduced:     Councilwoman Lawlor</w:t>
      </w:r>
    </w:p>
    <w:p w:rsidR="00BD057C" w:rsidRDefault="00BD057C" w:rsidP="00BD057C">
      <w:pPr>
        <w:tabs>
          <w:tab w:val="left" w:pos="90"/>
        </w:tabs>
      </w:pPr>
      <w:r>
        <w:t>Second: Councilman Bartolomeo</w:t>
      </w:r>
    </w:p>
    <w:p w:rsidR="00BD057C" w:rsidRDefault="00BD057C" w:rsidP="002B3AA2">
      <w:pPr>
        <w:tabs>
          <w:tab w:val="left" w:pos="90"/>
        </w:tabs>
      </w:pPr>
    </w:p>
    <w:p w:rsidR="00BD057C" w:rsidRDefault="00271529" w:rsidP="00BD057C">
      <w:pPr>
        <w:pStyle w:val="NoSpacing"/>
      </w:pPr>
      <w:r>
        <w:fldChar w:fldCharType="begin"/>
      </w:r>
      <w:r w:rsidR="00BD057C">
        <w:instrText xml:space="preserve"> SEQ CHAPTER \h \r 1</w:instrText>
      </w:r>
      <w:r>
        <w:fldChar w:fldCharType="end"/>
      </w:r>
      <w:r w:rsidR="00BD057C">
        <w:rPr>
          <w:b/>
        </w:rPr>
        <w:t>WHEREAS</w:t>
      </w:r>
      <w:r w:rsidR="00BD057C">
        <w:t xml:space="preserve">, the Borough of Edgewater (“Borough”) is a municipal corporation of the State of New Jersey, Bergen County, established in accordance with </w:t>
      </w:r>
      <w:r w:rsidR="00BD057C">
        <w:rPr>
          <w:u w:val="single"/>
        </w:rPr>
        <w:t>N.J.S.A.</w:t>
      </w:r>
      <w:r w:rsidR="00BD057C">
        <w:t xml:space="preserve"> 40A:60-1 </w:t>
      </w:r>
      <w:r w:rsidR="00BD057C">
        <w:rPr>
          <w:u w:val="single"/>
        </w:rPr>
        <w:t>et</w:t>
      </w:r>
      <w:r w:rsidR="00BD057C">
        <w:t xml:space="preserve"> </w:t>
      </w:r>
      <w:r w:rsidR="00BD057C">
        <w:rPr>
          <w:u w:val="single"/>
        </w:rPr>
        <w:t>seq</w:t>
      </w:r>
      <w:r w:rsidR="00BD057C">
        <w:t xml:space="preserve">.; and </w:t>
      </w:r>
    </w:p>
    <w:p w:rsidR="00BD057C" w:rsidRDefault="00BD057C" w:rsidP="00BD057C">
      <w:pPr>
        <w:pStyle w:val="NoSpacing"/>
      </w:pPr>
      <w:r>
        <w:rPr>
          <w:b/>
        </w:rPr>
        <w:t>WHEREAS</w:t>
      </w:r>
      <w:r>
        <w:t>, Mobilitie LLC, d/b/a New Jersey Utility Pole Authority (“Mobilitie”), is a public utility and wireless service and infrastructure provider subject to regulation by the New Jersey Board of Public Utilities; and</w:t>
      </w:r>
    </w:p>
    <w:p w:rsidR="00BD057C" w:rsidRDefault="00BD057C" w:rsidP="00BD057C">
      <w:pPr>
        <w:pStyle w:val="NoSpacing"/>
      </w:pPr>
    </w:p>
    <w:p w:rsidR="00BD057C" w:rsidRDefault="00BD057C" w:rsidP="00BD057C">
      <w:pPr>
        <w:pStyle w:val="NoSpacing"/>
      </w:pPr>
      <w:r>
        <w:rPr>
          <w:b/>
        </w:rPr>
        <w:t>WHEREAS</w:t>
      </w:r>
      <w:r>
        <w:t>, Mobilitie has entered into agreements with parties that have the lawful right to maintain poles in the public right-of-way pursuant to which Mobilitie may jointly use such poles erected within the public right-of-way in the Borough; and</w:t>
      </w:r>
    </w:p>
    <w:p w:rsidR="00BD057C" w:rsidRDefault="00BD057C" w:rsidP="00BD057C">
      <w:pPr>
        <w:pStyle w:val="NoSpacing"/>
      </w:pPr>
    </w:p>
    <w:p w:rsidR="00BD057C" w:rsidRDefault="00BD057C" w:rsidP="00BD057C">
      <w:pPr>
        <w:pStyle w:val="NoSpacing"/>
      </w:pPr>
      <w:r>
        <w:rPr>
          <w:b/>
        </w:rPr>
        <w:t>WHEREAS</w:t>
      </w:r>
      <w:r>
        <w:t>, Mobilitie is authorized to locate, place, attach, install, operate and maintain its facilities within the municipal right-of-way for purposes of providing telecommunications services; and</w:t>
      </w:r>
    </w:p>
    <w:p w:rsidR="00BD057C" w:rsidRDefault="00BD057C" w:rsidP="00BD057C">
      <w:pPr>
        <w:pStyle w:val="NoSpacing"/>
      </w:pPr>
    </w:p>
    <w:p w:rsidR="00BD057C" w:rsidRDefault="00BD057C" w:rsidP="00BD057C">
      <w:pPr>
        <w:pStyle w:val="NoSpacing"/>
      </w:pPr>
      <w:r>
        <w:rPr>
          <w:b/>
        </w:rPr>
        <w:t>WHEREAS,</w:t>
      </w:r>
      <w:r>
        <w:t xml:space="preserve"> Mobilitie has requested the consent of the Borough to occupy public rights-of-way within the Borough for the purpose of constructing, installing, operating, repairing, maintaining and replacing a telecommunications system; and</w:t>
      </w:r>
    </w:p>
    <w:p w:rsidR="00BD057C" w:rsidRDefault="00BD057C" w:rsidP="00BD057C">
      <w:pPr>
        <w:pStyle w:val="NoSpacing"/>
      </w:pPr>
      <w:r>
        <w:t xml:space="preserve"> </w:t>
      </w:r>
    </w:p>
    <w:p w:rsidR="00BD057C" w:rsidRDefault="00BD057C" w:rsidP="00BD057C">
      <w:pPr>
        <w:pStyle w:val="NoSpacing"/>
      </w:pPr>
      <w:r>
        <w:rPr>
          <w:b/>
        </w:rPr>
        <w:t>WHEREAS</w:t>
      </w:r>
      <w:r>
        <w:t xml:space="preserve">, New Jersey law permits such joint use poles erected within the public right-of-way provided that there is the consent of the relevant municipality; and </w:t>
      </w:r>
    </w:p>
    <w:p w:rsidR="00BD057C" w:rsidRDefault="00BD057C" w:rsidP="00BD057C">
      <w:pPr>
        <w:pStyle w:val="NoSpacing"/>
      </w:pPr>
    </w:p>
    <w:p w:rsidR="00BD057C" w:rsidRDefault="00BD057C" w:rsidP="00BD057C">
      <w:pPr>
        <w:pStyle w:val="NoSpacing"/>
      </w:pPr>
      <w:r>
        <w:rPr>
          <w:b/>
        </w:rPr>
        <w:lastRenderedPageBreak/>
        <w:t>WHEREAS</w:t>
      </w:r>
      <w:r>
        <w:t>, the granting of such consent is and shall be conditional upon Mobilitie’s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BD057C" w:rsidRDefault="00BD057C" w:rsidP="00BD057C">
      <w:pPr>
        <w:pStyle w:val="NoSpacing"/>
      </w:pPr>
    </w:p>
    <w:p w:rsidR="00BD057C" w:rsidRDefault="00BD057C" w:rsidP="00BD057C">
      <w:pPr>
        <w:pStyle w:val="NoSpacing"/>
      </w:pPr>
      <w:r>
        <w:rPr>
          <w:b/>
        </w:rPr>
        <w:t>WHEREAS</w:t>
      </w:r>
      <w:r>
        <w:t>, it is deemed to be in the best interests of the Borough and its citizens, for the Borough to grant municipal consent to Mobilitie to occupy the public rights-of-way within the Borough for this purpose;</w:t>
      </w:r>
    </w:p>
    <w:p w:rsidR="00BD057C" w:rsidRDefault="00BD057C" w:rsidP="00BD057C">
      <w:pPr>
        <w:pStyle w:val="NoSpacing"/>
      </w:pPr>
    </w:p>
    <w:p w:rsidR="00BD057C" w:rsidRDefault="00BD057C" w:rsidP="00BD057C">
      <w:pPr>
        <w:pStyle w:val="NoSpacing"/>
      </w:pPr>
      <w:r>
        <w:rPr>
          <w:b/>
        </w:rPr>
        <w:t xml:space="preserve">NOW, THEREFORE, BE IT RESOLVED NOW, THEREFORE, BE IT RESOLVED </w:t>
      </w:r>
      <w:r>
        <w:t>by the Mayor and Council of the Borough of Edgewater, in the County of Bergen, State of New Jersey as follows:</w:t>
      </w:r>
    </w:p>
    <w:p w:rsidR="00BD057C" w:rsidRDefault="00BD057C" w:rsidP="00BD057C">
      <w:pPr>
        <w:pStyle w:val="NoSpacing"/>
      </w:pPr>
    </w:p>
    <w:p w:rsidR="00BD057C" w:rsidRDefault="00BD057C" w:rsidP="00BD057C">
      <w:pPr>
        <w:pStyle w:val="NoSpacing"/>
        <w:numPr>
          <w:ilvl w:val="0"/>
          <w:numId w:val="3"/>
        </w:numPr>
      </w:pPr>
      <w:r>
        <w:t>That non-exclusive consent is hereby granted to Mobilitie to occupy the public rights-of-way within the Borough for the purpose of construction, installation, operation, repair, maintenance and replacement of telecommunications system equipment, subject to the following:</w:t>
      </w:r>
    </w:p>
    <w:p w:rsidR="00BD057C" w:rsidRDefault="00BD057C" w:rsidP="00BD057C">
      <w:pPr>
        <w:pStyle w:val="NoSpacing"/>
        <w:ind w:left="1440"/>
      </w:pPr>
    </w:p>
    <w:p w:rsidR="00BD057C" w:rsidRDefault="00BD057C" w:rsidP="00BD057C">
      <w:pPr>
        <w:pStyle w:val="NoSpacing"/>
        <w:numPr>
          <w:ilvl w:val="0"/>
          <w:numId w:val="4"/>
        </w:numPr>
      </w:pPr>
      <w:proofErr w:type="spellStart"/>
      <w:r>
        <w:t>Mobilitie</w:t>
      </w:r>
      <w:proofErr w:type="spellEnd"/>
      <w:r>
        <w:t>, and its successors and assigns, shall adhere to all applicable Federal, State, and Local laws regarding safety requirements related to the use of the public right-of-way.</w:t>
      </w:r>
    </w:p>
    <w:p w:rsidR="00BD057C" w:rsidRDefault="00BD057C" w:rsidP="00BD057C">
      <w:pPr>
        <w:pStyle w:val="NoSpacing"/>
        <w:ind w:left="2160"/>
      </w:pPr>
    </w:p>
    <w:p w:rsidR="00BD057C" w:rsidRDefault="00BD057C" w:rsidP="00BD057C">
      <w:pPr>
        <w:pStyle w:val="NoSpacing"/>
        <w:numPr>
          <w:ilvl w:val="0"/>
          <w:numId w:val="4"/>
        </w:numPr>
      </w:pPr>
      <w:proofErr w:type="spellStart"/>
      <w:r>
        <w:t>Mobilitie</w:t>
      </w:r>
      <w:proofErr w:type="spellEnd"/>
      <w:r>
        <w:t>, and its successors and assigns, shall comply with all applicable Federal, State, and Local laws requiring permits prior to beginning construction, and shall obtain any applicable permits that may be required by the Borough.</w:t>
      </w:r>
    </w:p>
    <w:p w:rsidR="00BD057C" w:rsidRDefault="00BD057C" w:rsidP="00BD057C">
      <w:pPr>
        <w:pStyle w:val="NoSpacing"/>
        <w:ind w:left="2160"/>
      </w:pPr>
    </w:p>
    <w:p w:rsidR="00BD057C" w:rsidRDefault="00BD057C" w:rsidP="00BD057C">
      <w:pPr>
        <w:pStyle w:val="NoSpacing"/>
        <w:numPr>
          <w:ilvl w:val="0"/>
          <w:numId w:val="4"/>
        </w:numPr>
      </w:pPr>
      <w:r>
        <w:t xml:space="preserve">Such permission be and is hereby given upon the condition and provision that </w:t>
      </w:r>
      <w:proofErr w:type="spellStart"/>
      <w:r>
        <w:t>Mobilitie</w:t>
      </w:r>
      <w:proofErr w:type="spellEnd"/>
      <w:r>
        <w:t xml:space="preserve">, and its successors and assigns, shall indemnify, defend and hold harmless the Borough, its officers, agents, and servants from any claim of liability or loss or bodily injury or property damage resulting from or arising out of the acts or omissions of </w:t>
      </w:r>
      <w:proofErr w:type="spellStart"/>
      <w:r>
        <w:t>Mobilitie</w:t>
      </w:r>
      <w:proofErr w:type="spellEnd"/>
      <w:r>
        <w:t xml:space="preserve"> or its agents in connection with the use and occupancy poles located within the public right-of-way, except to the extent resulting from the negligent acts or omissions of the Borough.</w:t>
      </w:r>
    </w:p>
    <w:p w:rsidR="00BD057C" w:rsidRDefault="00BD057C" w:rsidP="00BD057C">
      <w:pPr>
        <w:pStyle w:val="NoSpacing"/>
        <w:ind w:left="2160"/>
      </w:pPr>
    </w:p>
    <w:p w:rsidR="00BD057C" w:rsidRDefault="00BD057C" w:rsidP="00BD057C">
      <w:pPr>
        <w:pStyle w:val="NoSpacing"/>
        <w:numPr>
          <w:ilvl w:val="0"/>
          <w:numId w:val="4"/>
        </w:numPr>
      </w:pPr>
      <w:proofErr w:type="spellStart"/>
      <w:r>
        <w:t>Mobilitie</w:t>
      </w:r>
      <w:proofErr w:type="spellEnd"/>
      <w:r>
        <w:t xml:space="preserve"> shall, at its own costs and expense, maintain commercial general liability insurance with limits not less than $1,000,000 for injury to or death of one or more persons in any one occurrence and $500,000 for damage or destruction to property in any one occurrence.  </w:t>
      </w:r>
      <w:proofErr w:type="spellStart"/>
      <w:r>
        <w:t>Mobilitie</w:t>
      </w:r>
      <w:proofErr w:type="spellEnd"/>
      <w:r>
        <w:t xml:space="preserve"> shall include the Borough as an additional insured.</w:t>
      </w:r>
    </w:p>
    <w:p w:rsidR="00BD057C" w:rsidRDefault="00BD057C" w:rsidP="00BD057C">
      <w:pPr>
        <w:pStyle w:val="NoSpacing"/>
        <w:ind w:left="2160"/>
      </w:pPr>
    </w:p>
    <w:p w:rsidR="00BD057C" w:rsidRDefault="00BD057C" w:rsidP="00BD057C">
      <w:pPr>
        <w:pStyle w:val="NoSpacing"/>
        <w:numPr>
          <w:ilvl w:val="0"/>
          <w:numId w:val="4"/>
        </w:numPr>
      </w:pPr>
      <w:proofErr w:type="spellStart"/>
      <w:r>
        <w:t>Mobilitie</w:t>
      </w:r>
      <w:proofErr w:type="spellEnd"/>
      <w:r>
        <w:t xml:space="preserve"> shall be responsible for the repair of any damage to paving, existing utility lines, or any surface or subsurface installations, arising from its construction, installation or maintenance of its facilities.</w:t>
      </w:r>
    </w:p>
    <w:p w:rsidR="00BD057C" w:rsidRDefault="00BD057C" w:rsidP="00BD057C">
      <w:pPr>
        <w:pStyle w:val="NoSpacing"/>
      </w:pPr>
    </w:p>
    <w:p w:rsidR="00BD057C" w:rsidRDefault="00BD057C" w:rsidP="00BD057C">
      <w:pPr>
        <w:pStyle w:val="NoSpacing"/>
        <w:numPr>
          <w:ilvl w:val="0"/>
          <w:numId w:val="4"/>
        </w:numPr>
      </w:pPr>
      <w:r>
        <w:t xml:space="preserve">The permission and authority granted by this resolution shall grant access for up to six (6) locations for its equipment and in accordance with plans submitted to the building department.  Any further poles or use of poles must be further approved.  </w:t>
      </w:r>
      <w:proofErr w:type="spellStart"/>
      <w:r>
        <w:t>Mobilitie</w:t>
      </w:r>
      <w:proofErr w:type="spellEnd"/>
      <w:r>
        <w:t xml:space="preserve"> and Borough shall execute prior to installation a license agreement in a form substantially similar to that attached as Exhibit A.</w:t>
      </w:r>
    </w:p>
    <w:p w:rsidR="00BD057C" w:rsidRDefault="00BD057C" w:rsidP="00BD057C">
      <w:pPr>
        <w:pStyle w:val="NoSpacing"/>
        <w:ind w:left="2160"/>
      </w:pPr>
    </w:p>
    <w:p w:rsidR="00BD057C" w:rsidRDefault="00BD057C" w:rsidP="00BD057C">
      <w:pPr>
        <w:pStyle w:val="NoSpacing"/>
      </w:pPr>
      <w:r>
        <w:tab/>
      </w:r>
      <w:r>
        <w:tab/>
      </w:r>
    </w:p>
    <w:p w:rsidR="00BD057C" w:rsidRDefault="00BD057C" w:rsidP="00BD057C">
      <w:pPr>
        <w:pStyle w:val="NoSpacing"/>
        <w:numPr>
          <w:ilvl w:val="0"/>
          <w:numId w:val="3"/>
        </w:numPr>
      </w:pPr>
      <w:r>
        <w:t>A copy of this Resolution shall be filed in the office of the Borough Clerk and available for public inspection.</w:t>
      </w:r>
    </w:p>
    <w:p w:rsidR="00BD057C" w:rsidRDefault="00BD057C" w:rsidP="00BD057C">
      <w:pPr>
        <w:pStyle w:val="NoSpacing"/>
      </w:pPr>
    </w:p>
    <w:p w:rsidR="00BD057C" w:rsidRPr="002B3AA2" w:rsidRDefault="00BD057C" w:rsidP="00BD057C">
      <w:pPr>
        <w:tabs>
          <w:tab w:val="left" w:pos="368"/>
        </w:tabs>
        <w:spacing w:after="0" w:line="277" w:lineRule="exact"/>
      </w:pPr>
      <w:r w:rsidRPr="002B3AA2">
        <w:t xml:space="preserve">All council members present voted aye.  None opposed.  None abstained.  </w:t>
      </w:r>
    </w:p>
    <w:p w:rsidR="00BD057C" w:rsidRDefault="00BD057C" w:rsidP="00BD057C">
      <w:pPr>
        <w:tabs>
          <w:tab w:val="left" w:pos="368"/>
        </w:tabs>
        <w:spacing w:after="0" w:line="277" w:lineRule="exact"/>
        <w:rPr>
          <w:b/>
          <w:sz w:val="20"/>
          <w:szCs w:val="20"/>
        </w:rPr>
      </w:pPr>
    </w:p>
    <w:p w:rsidR="00BD057C" w:rsidRPr="007E2744" w:rsidRDefault="00BD057C" w:rsidP="00BD057C">
      <w:pPr>
        <w:tabs>
          <w:tab w:val="left" w:pos="90"/>
        </w:tabs>
        <w:jc w:val="center"/>
        <w:rPr>
          <w:b/>
        </w:rPr>
      </w:pPr>
      <w:r w:rsidRPr="007E2744">
        <w:rPr>
          <w:b/>
        </w:rPr>
        <w:t>RESOLUTION</w:t>
      </w:r>
    </w:p>
    <w:p w:rsidR="00BD057C" w:rsidRPr="007E2744" w:rsidRDefault="00BD057C" w:rsidP="00BD057C">
      <w:pPr>
        <w:tabs>
          <w:tab w:val="left" w:pos="90"/>
        </w:tabs>
        <w:jc w:val="center"/>
        <w:rPr>
          <w:b/>
        </w:rPr>
      </w:pPr>
      <w:r>
        <w:rPr>
          <w:b/>
        </w:rPr>
        <w:t>2016-287</w:t>
      </w:r>
    </w:p>
    <w:p w:rsidR="00BD057C" w:rsidRDefault="00BD057C" w:rsidP="00BD057C">
      <w:pPr>
        <w:tabs>
          <w:tab w:val="left" w:pos="90"/>
        </w:tabs>
      </w:pPr>
      <w:r>
        <w:tab/>
      </w:r>
      <w:r>
        <w:tab/>
      </w:r>
      <w:r>
        <w:tab/>
      </w:r>
      <w:r>
        <w:tab/>
      </w:r>
      <w:r>
        <w:tab/>
      </w:r>
      <w:r>
        <w:tab/>
      </w:r>
      <w:r>
        <w:tab/>
      </w:r>
      <w:r>
        <w:tab/>
      </w:r>
      <w:r>
        <w:tab/>
      </w:r>
      <w:r>
        <w:tab/>
        <w:t>December 5, 2016</w:t>
      </w:r>
    </w:p>
    <w:p w:rsidR="00BD057C" w:rsidRDefault="00BD057C" w:rsidP="00BD057C">
      <w:pPr>
        <w:tabs>
          <w:tab w:val="left" w:pos="90"/>
        </w:tabs>
      </w:pPr>
    </w:p>
    <w:p w:rsidR="00BD057C" w:rsidRDefault="00BD057C" w:rsidP="00BD057C">
      <w:pPr>
        <w:tabs>
          <w:tab w:val="left" w:pos="90"/>
        </w:tabs>
      </w:pPr>
      <w:r>
        <w:t>Introduced:     Councilwoman Lawlor</w:t>
      </w:r>
    </w:p>
    <w:p w:rsidR="00BD057C" w:rsidRDefault="00BD057C" w:rsidP="00BD057C">
      <w:pPr>
        <w:tabs>
          <w:tab w:val="left" w:pos="90"/>
        </w:tabs>
      </w:pPr>
      <w:r>
        <w:t>Second: Councilman Bartolomeo</w:t>
      </w:r>
    </w:p>
    <w:p w:rsidR="00BD057C" w:rsidRDefault="00BD057C" w:rsidP="00BD057C">
      <w:pPr>
        <w:tabs>
          <w:tab w:val="left" w:pos="90"/>
        </w:tabs>
      </w:pPr>
    </w:p>
    <w:p w:rsidR="00BD057C" w:rsidRPr="007C2268" w:rsidRDefault="00BD057C" w:rsidP="00BD057C">
      <w:pPr>
        <w:pStyle w:val="Heading1"/>
        <w:jc w:val="left"/>
        <w:rPr>
          <w:i/>
        </w:rPr>
      </w:pPr>
      <w:r>
        <w:t xml:space="preserve">Resolution Supporting the </w:t>
      </w:r>
      <w:r w:rsidRPr="00383A57">
        <w:rPr>
          <w:i/>
        </w:rPr>
        <w:t>Drive Sober or Get Pulled Over</w:t>
      </w:r>
      <w:r>
        <w:t xml:space="preserve"> </w:t>
      </w:r>
      <w:r>
        <w:rPr>
          <w:i/>
        </w:rPr>
        <w:t>2016</w:t>
      </w:r>
      <w:r w:rsidRPr="007C2268">
        <w:rPr>
          <w:i/>
        </w:rPr>
        <w:t xml:space="preserve"> Year End Holiday</w:t>
      </w:r>
      <w:r>
        <w:rPr>
          <w:i/>
        </w:rPr>
        <w:t xml:space="preserve"> </w:t>
      </w:r>
      <w:r w:rsidRPr="007C2268">
        <w:rPr>
          <w:i/>
        </w:rPr>
        <w:t xml:space="preserve">Crackdown </w:t>
      </w:r>
    </w:p>
    <w:p w:rsidR="00BD057C" w:rsidRDefault="00BD057C" w:rsidP="00BD057C">
      <w:pPr>
        <w:pStyle w:val="Heading1"/>
      </w:pPr>
    </w:p>
    <w:p w:rsidR="00BD057C" w:rsidRPr="00737F1F" w:rsidRDefault="00BD057C" w:rsidP="00BD057C">
      <w:pPr>
        <w:pStyle w:val="NoSpacing"/>
      </w:pPr>
      <w:r w:rsidRPr="00737F1F">
        <w:rPr>
          <w:b/>
        </w:rPr>
        <w:t>Whereas</w:t>
      </w:r>
      <w:r w:rsidRPr="00737F1F">
        <w:t>, impaired drivers on our nation’s roads kill more than 10,000 people each year and cost our society more than $37 billion annually; and</w:t>
      </w:r>
    </w:p>
    <w:p w:rsidR="00BD057C" w:rsidRPr="00737F1F" w:rsidRDefault="00BD057C" w:rsidP="00BD057C">
      <w:pPr>
        <w:pStyle w:val="NoSpacing"/>
      </w:pPr>
    </w:p>
    <w:p w:rsidR="00BD057C" w:rsidRPr="00737F1F" w:rsidRDefault="00BD057C" w:rsidP="00BD057C">
      <w:pPr>
        <w:pStyle w:val="NoSpacing"/>
      </w:pPr>
      <w:r w:rsidRPr="00737F1F">
        <w:rPr>
          <w:b/>
        </w:rPr>
        <w:t>Whereas</w:t>
      </w:r>
      <w:r w:rsidRPr="00737F1F">
        <w:t>, 29% of motor vehicle fatalities in New Jersey in 2014 were alcohol-related; and</w:t>
      </w:r>
    </w:p>
    <w:p w:rsidR="00BD057C" w:rsidRPr="00737F1F" w:rsidRDefault="00BD057C" w:rsidP="00BD057C">
      <w:pPr>
        <w:pStyle w:val="NoSpacing"/>
      </w:pPr>
    </w:p>
    <w:p w:rsidR="00BD057C" w:rsidRPr="00737F1F" w:rsidRDefault="00BD057C" w:rsidP="00BD057C">
      <w:pPr>
        <w:pStyle w:val="NoSpacing"/>
      </w:pPr>
      <w:r w:rsidRPr="00737F1F">
        <w:rPr>
          <w:b/>
        </w:rPr>
        <w:t>Whereas</w:t>
      </w:r>
      <w:r w:rsidRPr="00737F1F">
        <w:t>, an enforcement crackdown is planned to combat impaired driving by the Edgewater Police Department; and</w:t>
      </w:r>
    </w:p>
    <w:p w:rsidR="00BD057C" w:rsidRPr="00737F1F" w:rsidRDefault="00BD057C" w:rsidP="00BD057C">
      <w:pPr>
        <w:pStyle w:val="NoSpacing"/>
      </w:pPr>
    </w:p>
    <w:p w:rsidR="00BD057C" w:rsidRPr="00737F1F" w:rsidRDefault="00BD057C" w:rsidP="00BD057C">
      <w:pPr>
        <w:pStyle w:val="NoSpacing"/>
      </w:pPr>
      <w:r w:rsidRPr="00737F1F">
        <w:rPr>
          <w:b/>
        </w:rPr>
        <w:t>Whereas</w:t>
      </w:r>
      <w:r w:rsidRPr="00737F1F">
        <w:t>, the season at the end of the year is traditionally a time of social gatherings which often include alcohol; and</w:t>
      </w:r>
    </w:p>
    <w:p w:rsidR="00BD057C" w:rsidRPr="00737F1F" w:rsidRDefault="00BD057C" w:rsidP="00BD057C">
      <w:pPr>
        <w:pStyle w:val="NoSpacing"/>
      </w:pPr>
    </w:p>
    <w:p w:rsidR="00BD057C" w:rsidRPr="00737F1F" w:rsidRDefault="00BD057C" w:rsidP="00BD057C">
      <w:pPr>
        <w:pStyle w:val="NoSpacing"/>
      </w:pPr>
      <w:r w:rsidRPr="00737F1F">
        <w:rPr>
          <w:b/>
        </w:rPr>
        <w:t>Whereas</w:t>
      </w:r>
      <w:r w:rsidRPr="00737F1F">
        <w:t xml:space="preserve">, the State of New Jersey, Division of Highway Traffic Safety, has asked law enforcement agencies throughout the state to participate in the </w:t>
      </w:r>
      <w:r w:rsidRPr="00737F1F">
        <w:rPr>
          <w:i/>
        </w:rPr>
        <w:t>Drive Sober or Get Pulled Over Year End Holiday Crackdown</w:t>
      </w:r>
      <w:r w:rsidRPr="00737F1F">
        <w:t>; and</w:t>
      </w:r>
    </w:p>
    <w:p w:rsidR="00BD057C" w:rsidRPr="00737F1F" w:rsidRDefault="00BD057C" w:rsidP="00BD057C">
      <w:pPr>
        <w:pStyle w:val="NoSpacing"/>
      </w:pPr>
    </w:p>
    <w:p w:rsidR="00BD057C" w:rsidRPr="00737F1F" w:rsidRDefault="00BD057C" w:rsidP="00BD057C">
      <w:pPr>
        <w:pStyle w:val="NoSpacing"/>
      </w:pPr>
      <w:r w:rsidRPr="00737F1F">
        <w:rPr>
          <w:b/>
        </w:rPr>
        <w:t>Whereas</w:t>
      </w:r>
      <w:r w:rsidRPr="00737F1F">
        <w:t>, the project will involve increased impaired driving enforcement from December 9, 2016 through January 1, 2017; and</w:t>
      </w:r>
    </w:p>
    <w:p w:rsidR="00BD057C" w:rsidRPr="00737F1F" w:rsidRDefault="00BD057C" w:rsidP="00BD057C"/>
    <w:p w:rsidR="00BD057C" w:rsidRPr="00E72CD6" w:rsidRDefault="00BD057C" w:rsidP="00BD057C">
      <w:r w:rsidRPr="00E72CD6">
        <w:t>Whereas, an increase in impaired driving enforcement and a reduction in impaired driving will save lives on our roadways;</w:t>
      </w:r>
    </w:p>
    <w:p w:rsidR="00BD057C" w:rsidRDefault="00BD057C" w:rsidP="00BD057C">
      <w:pPr>
        <w:rPr>
          <w:rFonts w:ascii="Bookman" w:hAnsi="Bookman"/>
        </w:rPr>
      </w:pPr>
    </w:p>
    <w:p w:rsidR="00BD057C" w:rsidRDefault="00BD057C" w:rsidP="00BD057C">
      <w:r w:rsidRPr="00737F1F">
        <w:rPr>
          <w:b/>
        </w:rPr>
        <w:t>Therefore</w:t>
      </w:r>
      <w:r w:rsidRPr="00737F1F">
        <w:t xml:space="preserve">, be is resolved that Mayor and Council of the Borough Edgewater declares </w:t>
      </w:r>
      <w:proofErr w:type="spellStart"/>
      <w:r w:rsidRPr="00737F1F">
        <w:t>it’s</w:t>
      </w:r>
      <w:proofErr w:type="spellEnd"/>
      <w:r w:rsidRPr="00737F1F">
        <w:t xml:space="preserve"> support for the </w:t>
      </w:r>
      <w:r w:rsidRPr="00737F1F">
        <w:rPr>
          <w:i/>
        </w:rPr>
        <w:t>Drive Sober or Get Pulled Over 2016 Year End Holiday Crackdown</w:t>
      </w:r>
      <w:r w:rsidRPr="00737F1F">
        <w:t xml:space="preserve"> from December 9, 2016 through January 1, 2017 and pledges to increase awareness of the dangers of drinking and driving.</w:t>
      </w:r>
    </w:p>
    <w:p w:rsidR="00BD057C" w:rsidRDefault="00BD057C" w:rsidP="00BD057C"/>
    <w:p w:rsidR="00587CBD" w:rsidRDefault="00BD057C" w:rsidP="00BD057C">
      <w:r>
        <w:t xml:space="preserve">All council members present voted aye.  None opposed.  None abstained.  </w:t>
      </w:r>
    </w:p>
    <w:p w:rsidR="00E72CD6" w:rsidRDefault="00E72CD6" w:rsidP="00BD057C"/>
    <w:p w:rsidR="00E72CD6" w:rsidRDefault="00E72CD6" w:rsidP="00BD057C">
      <w:pPr>
        <w:rPr>
          <w:b/>
        </w:rPr>
      </w:pPr>
      <w:r w:rsidRPr="00F426C0">
        <w:rPr>
          <w:b/>
        </w:rPr>
        <w:t>REQUESTS/MATTERS FOR DISCUSSION</w:t>
      </w:r>
    </w:p>
    <w:p w:rsidR="00F426C0" w:rsidRDefault="00F426C0" w:rsidP="00BD057C">
      <w:pPr>
        <w:rPr>
          <w:b/>
        </w:rPr>
      </w:pPr>
    </w:p>
    <w:p w:rsidR="00F426C0" w:rsidRDefault="00F426C0" w:rsidP="00BD057C">
      <w:r w:rsidRPr="00F426C0">
        <w:t>Councilman Bartolomeo</w:t>
      </w:r>
      <w:r w:rsidR="0031723F">
        <w:t xml:space="preserve"> said that the </w:t>
      </w:r>
      <w:r w:rsidRPr="00F426C0">
        <w:t>Volunteer First Aid dinner is at the North End Fire House</w:t>
      </w:r>
      <w:r w:rsidR="0031723F">
        <w:t xml:space="preserve"> on Saturday, December 10</w:t>
      </w:r>
      <w:r w:rsidR="0031723F" w:rsidRPr="0031723F">
        <w:rPr>
          <w:vertAlign w:val="superscript"/>
        </w:rPr>
        <w:t>th</w:t>
      </w:r>
      <w:r w:rsidR="0031723F">
        <w:t xml:space="preserve">.  </w:t>
      </w:r>
    </w:p>
    <w:p w:rsidR="00F426C0" w:rsidRDefault="00F426C0" w:rsidP="00BD057C"/>
    <w:p w:rsidR="00F426C0" w:rsidRDefault="00F426C0" w:rsidP="00BD057C">
      <w:r>
        <w:t>Mayor McPartland spoke about Veterans Field and said that the July 4</w:t>
      </w:r>
      <w:r w:rsidRPr="00F426C0">
        <w:rPr>
          <w:vertAlign w:val="superscript"/>
        </w:rPr>
        <w:t>th</w:t>
      </w:r>
      <w:r>
        <w:t xml:space="preserve"> Opening is on schedule.  Administrator Franz said that the bids for Old Borough Hall will be opened December 21</w:t>
      </w:r>
      <w:r w:rsidRPr="00F426C0">
        <w:rPr>
          <w:vertAlign w:val="superscript"/>
        </w:rPr>
        <w:t>st</w:t>
      </w:r>
      <w:r>
        <w:t xml:space="preserve"> and the Comfort Station at Veterans Field bid will be open</w:t>
      </w:r>
      <w:r w:rsidR="0031723F">
        <w:t>ed</w:t>
      </w:r>
      <w:r>
        <w:t xml:space="preserve"> December 22, 2016.  </w:t>
      </w:r>
    </w:p>
    <w:p w:rsidR="00F426C0" w:rsidRDefault="00F426C0" w:rsidP="00BD057C"/>
    <w:p w:rsidR="00F426C0" w:rsidRPr="00F426C0" w:rsidRDefault="00F426C0" w:rsidP="00BD057C">
      <w:r>
        <w:t xml:space="preserve">Insurance will be discussed in Closed Session at the next meeting.  </w:t>
      </w:r>
    </w:p>
    <w:p w:rsidR="00F426C0" w:rsidRDefault="00F426C0" w:rsidP="00BD057C">
      <w:pPr>
        <w:rPr>
          <w:b/>
        </w:rPr>
      </w:pPr>
    </w:p>
    <w:p w:rsidR="00F426C0" w:rsidRDefault="00F426C0" w:rsidP="00F426C0">
      <w:pPr>
        <w:tabs>
          <w:tab w:val="left" w:pos="368"/>
        </w:tabs>
        <w:spacing w:after="0" w:line="277" w:lineRule="exact"/>
        <w:rPr>
          <w:b/>
          <w:sz w:val="20"/>
          <w:szCs w:val="20"/>
        </w:rPr>
      </w:pPr>
    </w:p>
    <w:p w:rsidR="00F426C0" w:rsidRDefault="00F426C0" w:rsidP="00F426C0">
      <w:pPr>
        <w:tabs>
          <w:tab w:val="left" w:pos="90"/>
        </w:tabs>
        <w:jc w:val="center"/>
      </w:pPr>
      <w:r>
        <w:t>MOTION</w:t>
      </w:r>
    </w:p>
    <w:p w:rsidR="00F426C0" w:rsidRDefault="00F426C0" w:rsidP="00F426C0">
      <w:pPr>
        <w:tabs>
          <w:tab w:val="left" w:pos="90"/>
        </w:tabs>
        <w:jc w:val="center"/>
      </w:pPr>
    </w:p>
    <w:p w:rsidR="00F426C0" w:rsidRDefault="00F426C0" w:rsidP="00F426C0">
      <w:pPr>
        <w:tabs>
          <w:tab w:val="left" w:pos="90"/>
        </w:tabs>
        <w:jc w:val="center"/>
      </w:pPr>
      <w:r>
        <w:tab/>
      </w:r>
      <w:r>
        <w:tab/>
      </w:r>
      <w:r>
        <w:tab/>
      </w:r>
      <w:r>
        <w:tab/>
      </w:r>
      <w:r>
        <w:tab/>
      </w:r>
      <w:r>
        <w:tab/>
      </w:r>
      <w:r>
        <w:tab/>
      </w:r>
      <w:r>
        <w:tab/>
      </w:r>
      <w:r>
        <w:tab/>
        <w:t>December 5, 2016</w:t>
      </w:r>
    </w:p>
    <w:p w:rsidR="00F426C0" w:rsidRDefault="00F426C0" w:rsidP="00F426C0">
      <w:pPr>
        <w:tabs>
          <w:tab w:val="left" w:pos="90"/>
        </w:tabs>
      </w:pPr>
    </w:p>
    <w:p w:rsidR="00F426C0" w:rsidRDefault="00F426C0" w:rsidP="00F426C0">
      <w:pPr>
        <w:tabs>
          <w:tab w:val="left" w:pos="90"/>
        </w:tabs>
      </w:pPr>
      <w:r>
        <w:t>Introduced:  Councilwoman Lawlor</w:t>
      </w:r>
    </w:p>
    <w:p w:rsidR="00F426C0" w:rsidRDefault="00F426C0" w:rsidP="00F426C0">
      <w:pPr>
        <w:tabs>
          <w:tab w:val="left" w:pos="90"/>
        </w:tabs>
      </w:pPr>
      <w:r>
        <w:t>Second: Councilman Bartolomeo</w:t>
      </w:r>
    </w:p>
    <w:p w:rsidR="00F426C0" w:rsidRDefault="00F426C0" w:rsidP="00F426C0">
      <w:pPr>
        <w:tabs>
          <w:tab w:val="left" w:pos="90"/>
        </w:tabs>
      </w:pPr>
    </w:p>
    <w:p w:rsidR="00F426C0" w:rsidRDefault="00F426C0" w:rsidP="00F426C0">
      <w:pPr>
        <w:tabs>
          <w:tab w:val="left" w:pos="90"/>
        </w:tabs>
      </w:pPr>
      <w:r>
        <w:t>Motion to adjourn.</w:t>
      </w:r>
    </w:p>
    <w:p w:rsidR="00F426C0" w:rsidRDefault="00F426C0" w:rsidP="00F426C0">
      <w:pPr>
        <w:tabs>
          <w:tab w:val="left" w:pos="90"/>
        </w:tabs>
      </w:pPr>
    </w:p>
    <w:p w:rsidR="00F426C0" w:rsidRDefault="00F426C0" w:rsidP="00F426C0">
      <w:pPr>
        <w:tabs>
          <w:tab w:val="left" w:pos="90"/>
        </w:tabs>
      </w:pPr>
    </w:p>
    <w:p w:rsidR="00F426C0" w:rsidRDefault="00F426C0" w:rsidP="00F426C0">
      <w:pPr>
        <w:rPr>
          <w:szCs w:val="20"/>
        </w:rPr>
      </w:pPr>
      <w:r>
        <w:rPr>
          <w:szCs w:val="20"/>
        </w:rPr>
        <w:t>On roll call the vote was as follows:</w:t>
      </w:r>
    </w:p>
    <w:p w:rsidR="00F426C0" w:rsidRDefault="00F426C0" w:rsidP="00F426C0">
      <w:pPr>
        <w:rPr>
          <w:szCs w:val="20"/>
        </w:rPr>
      </w:pPr>
    </w:p>
    <w:p w:rsidR="00F426C0" w:rsidRDefault="00F426C0" w:rsidP="00F426C0">
      <w:pPr>
        <w:rPr>
          <w:szCs w:val="20"/>
        </w:rPr>
      </w:pPr>
      <w:r>
        <w:rPr>
          <w:szCs w:val="20"/>
        </w:rPr>
        <w:t>Councilman Henwood</w:t>
      </w:r>
      <w:r>
        <w:rPr>
          <w:szCs w:val="20"/>
        </w:rPr>
        <w:tab/>
      </w:r>
      <w:r>
        <w:rPr>
          <w:szCs w:val="20"/>
        </w:rPr>
        <w:tab/>
        <w:t>Absent</w:t>
      </w:r>
    </w:p>
    <w:p w:rsidR="00F426C0" w:rsidRDefault="00F426C0" w:rsidP="00F426C0">
      <w:pPr>
        <w:rPr>
          <w:szCs w:val="20"/>
        </w:rPr>
      </w:pPr>
      <w:r>
        <w:rPr>
          <w:szCs w:val="20"/>
        </w:rPr>
        <w:t>Councilwoman Lawlor</w:t>
      </w:r>
      <w:r>
        <w:rPr>
          <w:szCs w:val="20"/>
        </w:rPr>
        <w:tab/>
      </w:r>
      <w:r>
        <w:rPr>
          <w:szCs w:val="20"/>
        </w:rPr>
        <w:tab/>
        <w:t xml:space="preserve">Yes   </w:t>
      </w:r>
    </w:p>
    <w:p w:rsidR="00F426C0" w:rsidRDefault="00F426C0" w:rsidP="00F426C0">
      <w:pPr>
        <w:tabs>
          <w:tab w:val="left" w:pos="90"/>
        </w:tabs>
      </w:pPr>
      <w:r>
        <w:t>Councilman Monte</w:t>
      </w:r>
      <w:r>
        <w:tab/>
      </w:r>
      <w:r>
        <w:tab/>
      </w:r>
      <w:r>
        <w:tab/>
        <w:t>Yes</w:t>
      </w:r>
    </w:p>
    <w:p w:rsidR="00F426C0" w:rsidRDefault="00F426C0" w:rsidP="00F426C0">
      <w:pPr>
        <w:tabs>
          <w:tab w:val="left" w:pos="90"/>
        </w:tabs>
      </w:pPr>
      <w:r>
        <w:t>Councilman Vidal</w:t>
      </w:r>
      <w:r>
        <w:tab/>
      </w:r>
      <w:r>
        <w:tab/>
      </w:r>
      <w:r>
        <w:tab/>
        <w:t>Yes</w:t>
      </w:r>
    </w:p>
    <w:p w:rsidR="00F426C0" w:rsidRDefault="00F426C0" w:rsidP="00F426C0">
      <w:pPr>
        <w:tabs>
          <w:tab w:val="left" w:pos="90"/>
        </w:tabs>
      </w:pPr>
      <w:r>
        <w:t>Councilwoman Fischetti</w:t>
      </w:r>
      <w:r>
        <w:tab/>
      </w:r>
      <w:r>
        <w:tab/>
        <w:t>Absent</w:t>
      </w:r>
    </w:p>
    <w:p w:rsidR="00F426C0" w:rsidRDefault="00F426C0" w:rsidP="00F426C0">
      <w:pPr>
        <w:tabs>
          <w:tab w:val="left" w:pos="90"/>
        </w:tabs>
      </w:pPr>
      <w:r>
        <w:t>Councilman Bartolomeo</w:t>
      </w:r>
      <w:r>
        <w:tab/>
      </w:r>
      <w:r>
        <w:tab/>
        <w:t>Yes</w:t>
      </w:r>
    </w:p>
    <w:p w:rsidR="00F426C0" w:rsidRDefault="00F426C0" w:rsidP="00F426C0">
      <w:pPr>
        <w:tabs>
          <w:tab w:val="left" w:pos="90"/>
        </w:tabs>
      </w:pPr>
    </w:p>
    <w:p w:rsidR="00F426C0" w:rsidRDefault="00F426C0" w:rsidP="00F426C0">
      <w:pPr>
        <w:tabs>
          <w:tab w:val="left" w:pos="90"/>
        </w:tabs>
      </w:pPr>
    </w:p>
    <w:p w:rsidR="003C128D" w:rsidRDefault="003C128D" w:rsidP="00F426C0">
      <w:pPr>
        <w:tabs>
          <w:tab w:val="left" w:pos="90"/>
        </w:tabs>
      </w:pPr>
    </w:p>
    <w:p w:rsidR="003C128D" w:rsidRDefault="003C128D" w:rsidP="00F426C0">
      <w:pPr>
        <w:tabs>
          <w:tab w:val="left" w:pos="90"/>
        </w:tabs>
      </w:pPr>
      <w:r>
        <w:t>Annamarie O’Connor, RMC</w:t>
      </w:r>
    </w:p>
    <w:p w:rsidR="003C128D" w:rsidRDefault="003C128D" w:rsidP="00F426C0">
      <w:pPr>
        <w:tabs>
          <w:tab w:val="left" w:pos="90"/>
        </w:tabs>
      </w:pPr>
      <w:r>
        <w:t>Borough Clerk</w:t>
      </w:r>
    </w:p>
    <w:p w:rsidR="003C128D" w:rsidRDefault="003C128D" w:rsidP="00F426C0">
      <w:pPr>
        <w:tabs>
          <w:tab w:val="left" w:pos="90"/>
        </w:tabs>
      </w:pPr>
    </w:p>
    <w:p w:rsidR="003C128D" w:rsidRDefault="003C128D" w:rsidP="00F426C0">
      <w:pPr>
        <w:tabs>
          <w:tab w:val="left" w:pos="90"/>
        </w:tabs>
      </w:pPr>
    </w:p>
    <w:p w:rsidR="003C128D" w:rsidRPr="005F3614" w:rsidRDefault="003C128D" w:rsidP="00F426C0">
      <w:pPr>
        <w:tabs>
          <w:tab w:val="left" w:pos="90"/>
        </w:tabs>
        <w:rPr>
          <w:b/>
        </w:rPr>
      </w:pPr>
    </w:p>
    <w:p w:rsidR="003C128D" w:rsidRDefault="003C128D" w:rsidP="00F426C0">
      <w:pPr>
        <w:tabs>
          <w:tab w:val="left" w:pos="90"/>
        </w:tabs>
      </w:pPr>
      <w:r w:rsidRPr="005F3614">
        <w:rPr>
          <w:b/>
        </w:rPr>
        <w:t>APPROVED:</w:t>
      </w:r>
      <w:r w:rsidR="005F3614">
        <w:t xml:space="preserve">  December 19, 2016</w:t>
      </w:r>
    </w:p>
    <w:p w:rsidR="00587CBD" w:rsidRPr="00737F1F" w:rsidRDefault="00587CBD" w:rsidP="00BD057C"/>
    <w:p w:rsidR="00BD057C" w:rsidRPr="00AF723D" w:rsidRDefault="00BD057C" w:rsidP="00BD057C">
      <w:pPr>
        <w:pStyle w:val="NoSpacing"/>
      </w:pPr>
    </w:p>
    <w:p w:rsidR="00BD057C" w:rsidRDefault="00BD057C" w:rsidP="00BD057C">
      <w:pPr>
        <w:tabs>
          <w:tab w:val="left" w:pos="90"/>
        </w:tabs>
      </w:pPr>
    </w:p>
    <w:p w:rsidR="00BD057C" w:rsidRDefault="00BD057C" w:rsidP="00BD057C">
      <w:pPr>
        <w:pStyle w:val="NoSpacing"/>
      </w:pPr>
    </w:p>
    <w:p w:rsidR="00BD057C" w:rsidRPr="00AF723D" w:rsidRDefault="00BD057C" w:rsidP="00BD057C">
      <w:pPr>
        <w:pStyle w:val="NoSpacing"/>
      </w:pPr>
    </w:p>
    <w:p w:rsidR="00BD057C" w:rsidRDefault="00BD057C" w:rsidP="00BD057C">
      <w:pPr>
        <w:tabs>
          <w:tab w:val="left" w:pos="368"/>
        </w:tabs>
        <w:spacing w:after="0" w:line="277" w:lineRule="exact"/>
        <w:rPr>
          <w:b/>
          <w:sz w:val="20"/>
          <w:szCs w:val="20"/>
        </w:rPr>
      </w:pPr>
    </w:p>
    <w:p w:rsidR="00BD057C" w:rsidRDefault="00BD057C" w:rsidP="00BD057C">
      <w:pPr>
        <w:tabs>
          <w:tab w:val="left" w:pos="368"/>
        </w:tabs>
        <w:spacing w:after="0" w:line="277" w:lineRule="exact"/>
        <w:rPr>
          <w:b/>
          <w:sz w:val="20"/>
          <w:szCs w:val="20"/>
        </w:rPr>
      </w:pPr>
    </w:p>
    <w:p w:rsidR="00BD057C" w:rsidRDefault="00BD057C" w:rsidP="00BD057C">
      <w:pPr>
        <w:tabs>
          <w:tab w:val="left" w:pos="368"/>
        </w:tabs>
        <w:spacing w:after="0" w:line="277" w:lineRule="exact"/>
        <w:rPr>
          <w:b/>
          <w:sz w:val="20"/>
          <w:szCs w:val="20"/>
        </w:rPr>
      </w:pPr>
    </w:p>
    <w:p w:rsidR="00BD057C" w:rsidRDefault="00BD057C" w:rsidP="00BD057C">
      <w:pPr>
        <w:tabs>
          <w:tab w:val="left" w:pos="368"/>
        </w:tabs>
        <w:spacing w:after="0" w:line="277" w:lineRule="exact"/>
        <w:rPr>
          <w:b/>
          <w:sz w:val="20"/>
          <w:szCs w:val="20"/>
        </w:rPr>
      </w:pPr>
    </w:p>
    <w:p w:rsidR="00FC51E1" w:rsidRDefault="00FC51E1" w:rsidP="00FC51E1">
      <w:pPr>
        <w:tabs>
          <w:tab w:val="left" w:pos="368"/>
        </w:tabs>
        <w:spacing w:after="0" w:line="277" w:lineRule="exact"/>
        <w:rPr>
          <w:b/>
          <w:sz w:val="20"/>
          <w:szCs w:val="20"/>
        </w:rPr>
      </w:pPr>
    </w:p>
    <w:p w:rsidR="00FC51E1" w:rsidRDefault="00FC51E1" w:rsidP="00FC51E1">
      <w:pPr>
        <w:tabs>
          <w:tab w:val="left" w:pos="90"/>
        </w:tabs>
      </w:pPr>
    </w:p>
    <w:p w:rsidR="00E0409C" w:rsidRDefault="00E0409C" w:rsidP="006716EA">
      <w:pPr>
        <w:tabs>
          <w:tab w:val="left" w:pos="90"/>
        </w:tabs>
      </w:pPr>
    </w:p>
    <w:p w:rsidR="006716EA" w:rsidRDefault="006716EA" w:rsidP="006716EA">
      <w:pPr>
        <w:tabs>
          <w:tab w:val="left" w:pos="90"/>
        </w:tabs>
      </w:pPr>
    </w:p>
    <w:p w:rsidR="006716EA" w:rsidRDefault="006716EA" w:rsidP="006716EA">
      <w:pPr>
        <w:tabs>
          <w:tab w:val="left" w:pos="90"/>
        </w:tabs>
      </w:pPr>
    </w:p>
    <w:p w:rsidR="006716EA" w:rsidRDefault="006716EA" w:rsidP="006716EA">
      <w:pPr>
        <w:pStyle w:val="ListParagraph"/>
        <w:tabs>
          <w:tab w:val="left" w:pos="90"/>
        </w:tabs>
        <w:ind w:left="1530"/>
      </w:pPr>
    </w:p>
    <w:p w:rsidR="006716EA" w:rsidRDefault="006716EA" w:rsidP="006716EA">
      <w:pPr>
        <w:tabs>
          <w:tab w:val="left" w:pos="90"/>
        </w:tabs>
      </w:pPr>
    </w:p>
    <w:p w:rsidR="006716EA" w:rsidRPr="00174A71" w:rsidRDefault="006716EA" w:rsidP="006716EA">
      <w:pPr>
        <w:tabs>
          <w:tab w:val="left" w:pos="90"/>
        </w:tabs>
      </w:pPr>
    </w:p>
    <w:p w:rsidR="00174A71" w:rsidRDefault="00174A71" w:rsidP="00497F1B">
      <w:pPr>
        <w:tabs>
          <w:tab w:val="left" w:pos="90"/>
        </w:tabs>
        <w:ind w:left="90"/>
        <w:rPr>
          <w:b/>
        </w:rPr>
      </w:pPr>
    </w:p>
    <w:p w:rsidR="00174A71" w:rsidRDefault="00174A71" w:rsidP="00497F1B">
      <w:pPr>
        <w:tabs>
          <w:tab w:val="left" w:pos="90"/>
        </w:tabs>
        <w:ind w:left="90"/>
        <w:rPr>
          <w:b/>
        </w:rPr>
      </w:pPr>
    </w:p>
    <w:p w:rsidR="00174A71" w:rsidRDefault="00174A71" w:rsidP="00497F1B">
      <w:pPr>
        <w:tabs>
          <w:tab w:val="left" w:pos="90"/>
        </w:tabs>
        <w:ind w:left="90"/>
        <w:rPr>
          <w:b/>
        </w:rPr>
      </w:pPr>
    </w:p>
    <w:p w:rsidR="00174A71" w:rsidRDefault="00174A71" w:rsidP="00497F1B">
      <w:pPr>
        <w:tabs>
          <w:tab w:val="left" w:pos="90"/>
        </w:tabs>
        <w:ind w:left="90"/>
        <w:rPr>
          <w:b/>
        </w:rPr>
      </w:pPr>
    </w:p>
    <w:p w:rsidR="00174A71" w:rsidRPr="00174A71" w:rsidRDefault="00174A71" w:rsidP="00497F1B">
      <w:pPr>
        <w:tabs>
          <w:tab w:val="left" w:pos="90"/>
        </w:tabs>
        <w:ind w:left="90"/>
        <w:rPr>
          <w:b/>
        </w:rPr>
      </w:pPr>
    </w:p>
    <w:p w:rsidR="00174A71" w:rsidRDefault="00174A71" w:rsidP="00497F1B">
      <w:pPr>
        <w:tabs>
          <w:tab w:val="left" w:pos="90"/>
        </w:tabs>
        <w:ind w:left="90"/>
      </w:pPr>
    </w:p>
    <w:p w:rsidR="00174A71" w:rsidRDefault="00174A71" w:rsidP="00497F1B">
      <w:pPr>
        <w:tabs>
          <w:tab w:val="left" w:pos="90"/>
        </w:tabs>
        <w:ind w:left="90"/>
      </w:pPr>
    </w:p>
    <w:p w:rsidR="00174A71" w:rsidRDefault="00174A71" w:rsidP="00497F1B">
      <w:pPr>
        <w:tabs>
          <w:tab w:val="left" w:pos="90"/>
        </w:tabs>
        <w:ind w:left="90"/>
      </w:pPr>
    </w:p>
    <w:p w:rsidR="00497F1B" w:rsidRDefault="00497F1B" w:rsidP="00497F1B">
      <w:pPr>
        <w:tabs>
          <w:tab w:val="left" w:pos="90"/>
        </w:tabs>
        <w:ind w:left="90"/>
      </w:pPr>
    </w:p>
    <w:p w:rsidR="00497F1B" w:rsidRDefault="00497F1B" w:rsidP="00497F1B">
      <w:pPr>
        <w:tabs>
          <w:tab w:val="left" w:pos="90"/>
        </w:tabs>
        <w:ind w:left="90"/>
      </w:pPr>
    </w:p>
    <w:p w:rsidR="001D1A38" w:rsidRDefault="001D1A38"/>
    <w:sectPr w:rsidR="001D1A38" w:rsidSect="008D600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04" w:rsidRDefault="00D10404" w:rsidP="006716EA">
      <w:pPr>
        <w:spacing w:after="0"/>
      </w:pPr>
      <w:r>
        <w:separator/>
      </w:r>
    </w:p>
  </w:endnote>
  <w:endnote w:type="continuationSeparator" w:id="0">
    <w:p w:rsidR="00D10404" w:rsidRDefault="00D10404" w:rsidP="006716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4" w:rsidRDefault="00D104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006538"/>
      <w:docPartObj>
        <w:docPartGallery w:val="Page Numbers (Bottom of Page)"/>
        <w:docPartUnique/>
      </w:docPartObj>
    </w:sdtPr>
    <w:sdtContent>
      <w:p w:rsidR="00D10404" w:rsidRDefault="00D10404">
        <w:pPr>
          <w:pStyle w:val="Footer"/>
        </w:pPr>
        <w:r>
          <w:t xml:space="preserve">Page | </w:t>
        </w:r>
        <w:fldSimple w:instr=" PAGE   \* MERGEFORMAT ">
          <w:r w:rsidR="008D6005">
            <w:rPr>
              <w:noProof/>
            </w:rPr>
            <w:t>5</w:t>
          </w:r>
        </w:fldSimple>
      </w:p>
    </w:sdtContent>
  </w:sdt>
  <w:p w:rsidR="00D10404" w:rsidRDefault="00D104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4" w:rsidRDefault="00D10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04" w:rsidRDefault="00D10404" w:rsidP="006716EA">
      <w:pPr>
        <w:spacing w:after="0"/>
      </w:pPr>
      <w:r>
        <w:separator/>
      </w:r>
    </w:p>
  </w:footnote>
  <w:footnote w:type="continuationSeparator" w:id="0">
    <w:p w:rsidR="00D10404" w:rsidRDefault="00D10404" w:rsidP="006716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4" w:rsidRDefault="00D104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4" w:rsidRDefault="00D104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04" w:rsidRDefault="00D104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3D92"/>
    <w:multiLevelType w:val="hybridMultilevel"/>
    <w:tmpl w:val="7C0AEED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3EB97D13"/>
    <w:multiLevelType w:val="hybridMultilevel"/>
    <w:tmpl w:val="3918A6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97F1B"/>
    <w:rsid w:val="00174A71"/>
    <w:rsid w:val="001C4E64"/>
    <w:rsid w:val="001D1A38"/>
    <w:rsid w:val="00271529"/>
    <w:rsid w:val="002B3AA2"/>
    <w:rsid w:val="0031723F"/>
    <w:rsid w:val="003C128D"/>
    <w:rsid w:val="00497F1B"/>
    <w:rsid w:val="004E3D5D"/>
    <w:rsid w:val="00561D4C"/>
    <w:rsid w:val="00587CBD"/>
    <w:rsid w:val="005F3614"/>
    <w:rsid w:val="006716EA"/>
    <w:rsid w:val="008D6005"/>
    <w:rsid w:val="00924982"/>
    <w:rsid w:val="00941C9D"/>
    <w:rsid w:val="009951D6"/>
    <w:rsid w:val="00B11360"/>
    <w:rsid w:val="00BD057C"/>
    <w:rsid w:val="00BD5B5A"/>
    <w:rsid w:val="00D10404"/>
    <w:rsid w:val="00D43C04"/>
    <w:rsid w:val="00E0409C"/>
    <w:rsid w:val="00E72CD6"/>
    <w:rsid w:val="00EA5C9B"/>
    <w:rsid w:val="00F426C0"/>
    <w:rsid w:val="00FC2992"/>
    <w:rsid w:val="00FC5164"/>
    <w:rsid w:val="00FC5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1B"/>
    <w:pPr>
      <w:spacing w:after="80" w:line="240" w:lineRule="auto"/>
    </w:pPr>
    <w:rPr>
      <w:rFonts w:ascii="Arial" w:eastAsia="Calibri" w:hAnsi="Arial" w:cs="Arial"/>
      <w:sz w:val="24"/>
      <w:szCs w:val="24"/>
    </w:rPr>
  </w:style>
  <w:style w:type="paragraph" w:styleId="Heading1">
    <w:name w:val="heading 1"/>
    <w:basedOn w:val="Normal"/>
    <w:next w:val="Normal"/>
    <w:link w:val="Heading1Char"/>
    <w:qFormat/>
    <w:rsid w:val="00BD057C"/>
    <w:pPr>
      <w:keepNext/>
      <w:spacing w:after="0"/>
      <w:jc w:val="center"/>
      <w:outlineLvl w:val="0"/>
    </w:pPr>
    <w:rPr>
      <w:rFonts w:ascii="Bookman" w:eastAsia="Times New Roman" w:hAnsi="Book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6EA"/>
    <w:pPr>
      <w:ind w:left="720"/>
      <w:contextualSpacing/>
    </w:pPr>
  </w:style>
  <w:style w:type="paragraph" w:styleId="Header">
    <w:name w:val="header"/>
    <w:basedOn w:val="Normal"/>
    <w:link w:val="HeaderChar"/>
    <w:uiPriority w:val="99"/>
    <w:semiHidden/>
    <w:unhideWhenUsed/>
    <w:rsid w:val="006716EA"/>
    <w:pPr>
      <w:tabs>
        <w:tab w:val="center" w:pos="4680"/>
        <w:tab w:val="right" w:pos="9360"/>
      </w:tabs>
      <w:spacing w:after="0"/>
    </w:pPr>
  </w:style>
  <w:style w:type="character" w:customStyle="1" w:styleId="HeaderChar">
    <w:name w:val="Header Char"/>
    <w:basedOn w:val="DefaultParagraphFont"/>
    <w:link w:val="Header"/>
    <w:uiPriority w:val="99"/>
    <w:semiHidden/>
    <w:rsid w:val="006716EA"/>
    <w:rPr>
      <w:rFonts w:ascii="Arial" w:eastAsia="Calibri" w:hAnsi="Arial" w:cs="Arial"/>
      <w:sz w:val="24"/>
      <w:szCs w:val="24"/>
    </w:rPr>
  </w:style>
  <w:style w:type="paragraph" w:styleId="Footer">
    <w:name w:val="footer"/>
    <w:basedOn w:val="Normal"/>
    <w:link w:val="FooterChar"/>
    <w:uiPriority w:val="99"/>
    <w:unhideWhenUsed/>
    <w:rsid w:val="006716EA"/>
    <w:pPr>
      <w:tabs>
        <w:tab w:val="center" w:pos="4680"/>
        <w:tab w:val="right" w:pos="9360"/>
      </w:tabs>
      <w:spacing w:after="0"/>
    </w:pPr>
  </w:style>
  <w:style w:type="character" w:customStyle="1" w:styleId="FooterChar">
    <w:name w:val="Footer Char"/>
    <w:basedOn w:val="DefaultParagraphFont"/>
    <w:link w:val="Footer"/>
    <w:uiPriority w:val="99"/>
    <w:rsid w:val="006716EA"/>
    <w:rPr>
      <w:rFonts w:ascii="Arial" w:eastAsia="Calibri" w:hAnsi="Arial" w:cs="Arial"/>
      <w:sz w:val="24"/>
      <w:szCs w:val="24"/>
    </w:rPr>
  </w:style>
  <w:style w:type="paragraph" w:styleId="NoSpacing">
    <w:name w:val="No Spacing"/>
    <w:uiPriority w:val="1"/>
    <w:qFormat/>
    <w:rsid w:val="00FC51E1"/>
    <w:pPr>
      <w:spacing w:after="0" w:line="240" w:lineRule="auto"/>
    </w:pPr>
    <w:rPr>
      <w:rFonts w:ascii="Arial" w:hAnsi="Arial" w:cs="Arial"/>
      <w:sz w:val="24"/>
      <w:szCs w:val="24"/>
    </w:rPr>
  </w:style>
  <w:style w:type="character" w:customStyle="1" w:styleId="Heading1Char">
    <w:name w:val="Heading 1 Char"/>
    <w:basedOn w:val="DefaultParagraphFont"/>
    <w:link w:val="Heading1"/>
    <w:rsid w:val="00BD057C"/>
    <w:rPr>
      <w:rFonts w:ascii="Bookman" w:eastAsia="Times New Roman" w:hAnsi="Bookman" w:cs="Times New Roman"/>
      <w:sz w:val="4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9</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9</cp:revision>
  <cp:lastPrinted>2017-04-13T16:36:00Z</cp:lastPrinted>
  <dcterms:created xsi:type="dcterms:W3CDTF">2016-12-06T20:00:00Z</dcterms:created>
  <dcterms:modified xsi:type="dcterms:W3CDTF">2017-04-13T16:39:00Z</dcterms:modified>
</cp:coreProperties>
</file>