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43E" w:rsidRPr="00044B9A" w:rsidRDefault="001E243E" w:rsidP="001E243E">
      <w:pPr>
        <w:spacing w:after="0"/>
        <w:rPr>
          <w:b/>
          <w:bCs/>
          <w:szCs w:val="20"/>
        </w:rPr>
      </w:pPr>
      <w:r w:rsidRPr="00044B9A">
        <w:rPr>
          <w:b/>
          <w:bCs/>
          <w:szCs w:val="20"/>
        </w:rPr>
        <w:t xml:space="preserve">MINUTES OF A </w:t>
      </w:r>
      <w:r>
        <w:rPr>
          <w:b/>
          <w:bCs/>
          <w:szCs w:val="20"/>
        </w:rPr>
        <w:t xml:space="preserve">REGULAR </w:t>
      </w:r>
      <w:r w:rsidRPr="00044B9A">
        <w:rPr>
          <w:b/>
          <w:bCs/>
          <w:szCs w:val="20"/>
        </w:rPr>
        <w:t xml:space="preserve">MEETING OF THE EDGEWATER MAYOR AND COUNCIL HELD IN THE NANCY MERSE COUNCIL CHAMBERS, LOCATED AT 55 RIVER ROAD, EDGEWATER, COUNTY OF BERGEN, STATE OF NEW JERSEY ON </w:t>
      </w:r>
      <w:r>
        <w:rPr>
          <w:b/>
          <w:bCs/>
          <w:szCs w:val="20"/>
        </w:rPr>
        <w:t>APRIL 8, 2019 AT 7:00 P.M.</w:t>
      </w:r>
    </w:p>
    <w:p w:rsidR="001E243E" w:rsidRPr="00044B9A" w:rsidRDefault="001E243E" w:rsidP="001E243E">
      <w:pPr>
        <w:spacing w:after="0"/>
        <w:rPr>
          <w:b/>
          <w:szCs w:val="20"/>
        </w:rPr>
      </w:pPr>
    </w:p>
    <w:p w:rsidR="001E243E" w:rsidRPr="00044B9A" w:rsidRDefault="001E243E" w:rsidP="001E243E">
      <w:pPr>
        <w:spacing w:after="0"/>
        <w:rPr>
          <w:b/>
          <w:szCs w:val="20"/>
        </w:rPr>
      </w:pPr>
      <w:r w:rsidRPr="00044B9A">
        <w:rPr>
          <w:b/>
          <w:szCs w:val="20"/>
        </w:rPr>
        <w:t>SALUTE TO FLAG</w:t>
      </w:r>
    </w:p>
    <w:p w:rsidR="001E243E" w:rsidRPr="00044B9A" w:rsidRDefault="001E243E" w:rsidP="001E243E">
      <w:pPr>
        <w:spacing w:after="0"/>
        <w:rPr>
          <w:b/>
          <w:szCs w:val="20"/>
        </w:rPr>
      </w:pPr>
    </w:p>
    <w:p w:rsidR="001E243E" w:rsidRPr="00044B9A" w:rsidRDefault="001E243E" w:rsidP="001E243E">
      <w:pPr>
        <w:spacing w:after="0"/>
        <w:rPr>
          <w:szCs w:val="20"/>
        </w:rPr>
      </w:pPr>
      <w:r>
        <w:rPr>
          <w:szCs w:val="20"/>
        </w:rPr>
        <w:t xml:space="preserve">Council President Monte </w:t>
      </w:r>
      <w:r w:rsidRPr="00044B9A">
        <w:rPr>
          <w:szCs w:val="20"/>
        </w:rPr>
        <w:t>led the Pledge of Allegiance.</w:t>
      </w:r>
    </w:p>
    <w:p w:rsidR="001E243E" w:rsidRPr="00044B9A" w:rsidRDefault="001E243E" w:rsidP="001E243E">
      <w:pPr>
        <w:spacing w:after="0"/>
        <w:rPr>
          <w:szCs w:val="20"/>
        </w:rPr>
      </w:pPr>
    </w:p>
    <w:p w:rsidR="001E243E" w:rsidRPr="00044B9A" w:rsidRDefault="001E243E" w:rsidP="001E243E">
      <w:pPr>
        <w:spacing w:after="0"/>
        <w:rPr>
          <w:b/>
          <w:szCs w:val="20"/>
        </w:rPr>
      </w:pPr>
      <w:r w:rsidRPr="00044B9A">
        <w:rPr>
          <w:b/>
          <w:szCs w:val="20"/>
        </w:rPr>
        <w:t>OPEN PUBLIC MEETINGS ACT STATEMENT</w:t>
      </w:r>
    </w:p>
    <w:p w:rsidR="001E243E" w:rsidRPr="00044B9A" w:rsidRDefault="001E243E" w:rsidP="001E243E">
      <w:pPr>
        <w:spacing w:after="0"/>
        <w:rPr>
          <w:szCs w:val="20"/>
        </w:rPr>
      </w:pPr>
    </w:p>
    <w:p w:rsidR="001E243E" w:rsidRPr="00044B9A" w:rsidRDefault="001E243E" w:rsidP="001E243E">
      <w:pPr>
        <w:spacing w:after="0"/>
        <w:rPr>
          <w:szCs w:val="20"/>
        </w:rPr>
      </w:pPr>
      <w:r>
        <w:rPr>
          <w:szCs w:val="20"/>
        </w:rPr>
        <w:t xml:space="preserve">Council President Monte </w:t>
      </w:r>
      <w:r w:rsidRPr="00044B9A">
        <w:rPr>
          <w:szCs w:val="20"/>
        </w:rPr>
        <w:t>read the following:</w:t>
      </w:r>
    </w:p>
    <w:p w:rsidR="001E243E" w:rsidRPr="00044B9A" w:rsidRDefault="001E243E" w:rsidP="001E243E">
      <w:pPr>
        <w:spacing w:after="0"/>
        <w:rPr>
          <w:szCs w:val="20"/>
        </w:rPr>
      </w:pPr>
    </w:p>
    <w:p w:rsidR="001E243E" w:rsidRDefault="001E243E" w:rsidP="001E243E">
      <w:pPr>
        <w:pStyle w:val="NoSpacing"/>
      </w:pPr>
      <w:r w:rsidRPr="00044B9A">
        <w:tab/>
        <w:t xml:space="preserve">In compliance with New Jersey’s Open public Meetings act, Chapter 231 of P.L. 1975, I hereby declare that adequate notice of this Meeting has been provided specifying that this meeting would be held on this date </w:t>
      </w:r>
      <w:r>
        <w:t>April 8, 2019</w:t>
      </w:r>
      <w:r w:rsidRPr="00044B9A">
        <w:t xml:space="preserve"> in the Municipal Building, 55 River Road</w:t>
      </w:r>
      <w:r>
        <w:t xml:space="preserve">, Edgewater, New Jersey at 6:30 </w:t>
      </w:r>
      <w:r w:rsidRPr="00044B9A">
        <w:t>p.m. This notice was published in the Record and Jersey Journal, posted on the bulletin board in the lobby of the Borough Hall and posted on the Borough’s website.</w:t>
      </w:r>
    </w:p>
    <w:p w:rsidR="001E243E" w:rsidRDefault="001E243E" w:rsidP="001E243E">
      <w:pPr>
        <w:pStyle w:val="NoSpacing"/>
      </w:pPr>
    </w:p>
    <w:p w:rsidR="001E243E" w:rsidRPr="00044B9A" w:rsidRDefault="001E243E" w:rsidP="001E243E">
      <w:pPr>
        <w:pStyle w:val="NoSpacing"/>
        <w:rPr>
          <w:b/>
        </w:rPr>
      </w:pPr>
      <w:r w:rsidRPr="00044B9A">
        <w:rPr>
          <w:b/>
        </w:rPr>
        <w:t xml:space="preserve">ROLL CALL </w:t>
      </w:r>
    </w:p>
    <w:p w:rsidR="001E243E" w:rsidRPr="00044B9A" w:rsidRDefault="001E243E" w:rsidP="001E243E">
      <w:pPr>
        <w:pStyle w:val="NoSpacing"/>
      </w:pPr>
    </w:p>
    <w:p w:rsidR="001E243E" w:rsidRPr="00044B9A" w:rsidRDefault="001E243E" w:rsidP="001E243E">
      <w:pPr>
        <w:spacing w:after="0"/>
        <w:rPr>
          <w:b/>
          <w:bCs/>
          <w:szCs w:val="20"/>
        </w:rPr>
      </w:pPr>
      <w:r w:rsidRPr="00044B9A">
        <w:rPr>
          <w:b/>
          <w:bCs/>
          <w:szCs w:val="20"/>
        </w:rPr>
        <w:t xml:space="preserve">PRESIDING:  </w:t>
      </w:r>
      <w:r w:rsidRPr="00D07059">
        <w:rPr>
          <w:bCs/>
          <w:szCs w:val="20"/>
        </w:rPr>
        <w:t>Council President Vincent Monte</w:t>
      </w:r>
    </w:p>
    <w:p w:rsidR="001E243E" w:rsidRPr="00044B9A" w:rsidRDefault="001E243E" w:rsidP="001E243E">
      <w:pPr>
        <w:spacing w:after="0"/>
        <w:rPr>
          <w:szCs w:val="20"/>
        </w:rPr>
      </w:pPr>
    </w:p>
    <w:p w:rsidR="001E243E" w:rsidRPr="00044B9A" w:rsidRDefault="001E243E" w:rsidP="001E243E">
      <w:pPr>
        <w:spacing w:after="0"/>
        <w:rPr>
          <w:szCs w:val="20"/>
        </w:rPr>
      </w:pPr>
      <w:r w:rsidRPr="00044B9A">
        <w:rPr>
          <w:b/>
          <w:bCs/>
          <w:szCs w:val="20"/>
        </w:rPr>
        <w:t xml:space="preserve">PRESENT ON ROLL CALL: </w:t>
      </w:r>
      <w:r w:rsidRPr="00044B9A">
        <w:rPr>
          <w:szCs w:val="20"/>
        </w:rPr>
        <w:t xml:space="preserve">Councilman Henwood, Councilwoman Lawlor, Councilman Monte, </w:t>
      </w:r>
      <w:r>
        <w:rPr>
          <w:szCs w:val="20"/>
        </w:rPr>
        <w:t xml:space="preserve">Councilman Vidal, </w:t>
      </w:r>
      <w:r w:rsidRPr="00044B9A">
        <w:rPr>
          <w:szCs w:val="20"/>
        </w:rPr>
        <w:t>Councilwoman Fisc</w:t>
      </w:r>
      <w:r>
        <w:rPr>
          <w:szCs w:val="20"/>
        </w:rPr>
        <w:t xml:space="preserve">hetti and Councilman Bartolomeo </w:t>
      </w:r>
    </w:p>
    <w:p w:rsidR="001E243E" w:rsidRPr="00044B9A" w:rsidRDefault="001E243E" w:rsidP="001E243E">
      <w:pPr>
        <w:spacing w:after="0"/>
        <w:rPr>
          <w:szCs w:val="20"/>
        </w:rPr>
      </w:pPr>
    </w:p>
    <w:p w:rsidR="001E243E" w:rsidRDefault="001E243E" w:rsidP="001E243E">
      <w:pPr>
        <w:spacing w:after="0"/>
        <w:rPr>
          <w:szCs w:val="20"/>
        </w:rPr>
      </w:pPr>
      <w:r w:rsidRPr="00044B9A">
        <w:rPr>
          <w:b/>
          <w:szCs w:val="20"/>
        </w:rPr>
        <w:t xml:space="preserve">ALSO PRESENT:  </w:t>
      </w:r>
      <w:r w:rsidRPr="00044B9A">
        <w:rPr>
          <w:szCs w:val="20"/>
        </w:rPr>
        <w:t xml:space="preserve">Annamarie O’Connor, Borough Clerk, Gregory S. Franz, Administrator and Joseph Mariniello, Borough Attorney </w:t>
      </w:r>
    </w:p>
    <w:p w:rsidR="001E243E" w:rsidRDefault="001E243E" w:rsidP="001E243E">
      <w:pPr>
        <w:spacing w:after="0"/>
        <w:rPr>
          <w:szCs w:val="20"/>
        </w:rPr>
      </w:pPr>
    </w:p>
    <w:p w:rsidR="001E243E" w:rsidRDefault="001E243E" w:rsidP="001E243E">
      <w:pPr>
        <w:spacing w:after="0"/>
        <w:rPr>
          <w:szCs w:val="20"/>
        </w:rPr>
      </w:pPr>
      <w:r w:rsidRPr="00DC4BBB">
        <w:rPr>
          <w:b/>
          <w:szCs w:val="20"/>
        </w:rPr>
        <w:t>ABSENT:</w:t>
      </w:r>
      <w:r>
        <w:rPr>
          <w:szCs w:val="20"/>
        </w:rPr>
        <w:t xml:space="preserve">  Mayor Michael McPartland</w:t>
      </w:r>
    </w:p>
    <w:p w:rsidR="001E243E" w:rsidRDefault="001E243E" w:rsidP="001E243E">
      <w:pPr>
        <w:spacing w:after="0"/>
        <w:rPr>
          <w:szCs w:val="20"/>
        </w:rPr>
      </w:pPr>
    </w:p>
    <w:p w:rsidR="001E243E" w:rsidRPr="001E243E" w:rsidRDefault="001E243E" w:rsidP="001E243E">
      <w:pPr>
        <w:spacing w:after="0"/>
        <w:rPr>
          <w:b/>
          <w:szCs w:val="20"/>
        </w:rPr>
      </w:pPr>
      <w:r w:rsidRPr="001E243E">
        <w:rPr>
          <w:b/>
          <w:szCs w:val="20"/>
        </w:rPr>
        <w:t>OPEN MEETING TO PUBLIC</w:t>
      </w:r>
    </w:p>
    <w:p w:rsidR="001E243E" w:rsidRDefault="001E243E" w:rsidP="001E243E">
      <w:pPr>
        <w:spacing w:after="0"/>
        <w:rPr>
          <w:szCs w:val="20"/>
        </w:rPr>
      </w:pPr>
    </w:p>
    <w:p w:rsidR="001E243E" w:rsidRDefault="001E243E" w:rsidP="001E243E">
      <w:pPr>
        <w:spacing w:after="0"/>
        <w:rPr>
          <w:szCs w:val="20"/>
        </w:rPr>
      </w:pPr>
      <w:r>
        <w:rPr>
          <w:szCs w:val="20"/>
        </w:rPr>
        <w:t xml:space="preserve">Council President Monte opened the meeting to the public </w:t>
      </w:r>
      <w:r w:rsidR="004B00CC">
        <w:rPr>
          <w:szCs w:val="20"/>
        </w:rPr>
        <w:t>and the following were heard:</w:t>
      </w:r>
    </w:p>
    <w:p w:rsidR="001E243E" w:rsidRDefault="001E243E" w:rsidP="001E243E">
      <w:pPr>
        <w:spacing w:after="0"/>
        <w:rPr>
          <w:szCs w:val="20"/>
        </w:rPr>
      </w:pPr>
    </w:p>
    <w:p w:rsidR="001E243E" w:rsidRDefault="00DA68D2" w:rsidP="001E243E">
      <w:pPr>
        <w:spacing w:after="0"/>
        <w:rPr>
          <w:szCs w:val="20"/>
        </w:rPr>
      </w:pPr>
      <w:r>
        <w:rPr>
          <w:szCs w:val="20"/>
        </w:rPr>
        <w:t xml:space="preserve">Dave Vozza </w:t>
      </w:r>
      <w:r w:rsidR="004B00CC">
        <w:rPr>
          <w:szCs w:val="20"/>
        </w:rPr>
        <w:t xml:space="preserve">presented the Borough with the </w:t>
      </w:r>
      <w:r w:rsidR="002737EC">
        <w:rPr>
          <w:szCs w:val="20"/>
        </w:rPr>
        <w:t xml:space="preserve">JIF Safety </w:t>
      </w:r>
      <w:r>
        <w:rPr>
          <w:szCs w:val="20"/>
        </w:rPr>
        <w:t xml:space="preserve">Platinum Incentive </w:t>
      </w:r>
      <w:r w:rsidR="002737EC">
        <w:rPr>
          <w:szCs w:val="20"/>
        </w:rPr>
        <w:t>Award.  With the award comes $2,500.  Second year in a row that the Borough has</w:t>
      </w:r>
      <w:r>
        <w:rPr>
          <w:szCs w:val="20"/>
        </w:rPr>
        <w:t xml:space="preserve"> achieved this level.</w:t>
      </w:r>
      <w:r w:rsidR="002737EC">
        <w:rPr>
          <w:szCs w:val="20"/>
        </w:rPr>
        <w:t xml:space="preserve">.  </w:t>
      </w:r>
    </w:p>
    <w:p w:rsidR="004B00CC" w:rsidRDefault="004B00CC" w:rsidP="001E243E">
      <w:pPr>
        <w:spacing w:after="0"/>
        <w:rPr>
          <w:szCs w:val="20"/>
        </w:rPr>
      </w:pPr>
    </w:p>
    <w:p w:rsidR="004B00CC" w:rsidRDefault="004B00CC" w:rsidP="001E243E">
      <w:pPr>
        <w:spacing w:after="0"/>
        <w:rPr>
          <w:szCs w:val="20"/>
        </w:rPr>
      </w:pPr>
      <w:r>
        <w:rPr>
          <w:szCs w:val="20"/>
        </w:rPr>
        <w:t>No one else wished to be heard therefore The Council President closed the meeting to the public.</w:t>
      </w:r>
    </w:p>
    <w:p w:rsidR="00DA68D2" w:rsidRDefault="00DA68D2" w:rsidP="001E243E">
      <w:pPr>
        <w:spacing w:after="0"/>
        <w:rPr>
          <w:szCs w:val="20"/>
        </w:rPr>
      </w:pPr>
    </w:p>
    <w:p w:rsidR="00A335C6" w:rsidRDefault="00A335C6" w:rsidP="001E243E">
      <w:pPr>
        <w:spacing w:after="0"/>
        <w:rPr>
          <w:szCs w:val="20"/>
        </w:rPr>
      </w:pPr>
    </w:p>
    <w:p w:rsidR="00A335C6" w:rsidRDefault="00A335C6" w:rsidP="00A335C6">
      <w:pPr>
        <w:rPr>
          <w:rFonts w:eastAsia="Times New Roman"/>
          <w:b/>
        </w:rPr>
      </w:pPr>
      <w:r>
        <w:rPr>
          <w:rFonts w:eastAsia="Times New Roman"/>
          <w:b/>
        </w:rPr>
        <w:t>RESOLUTIONS</w:t>
      </w:r>
    </w:p>
    <w:p w:rsidR="00A335C6" w:rsidRPr="006A754C" w:rsidRDefault="00A335C6" w:rsidP="00A335C6">
      <w:pPr>
        <w:ind w:left="-270"/>
        <w:rPr>
          <w:szCs w:val="20"/>
        </w:rPr>
      </w:pPr>
      <w:r w:rsidRPr="006A754C">
        <w:rPr>
          <w:szCs w:val="20"/>
        </w:rPr>
        <w:t>A motion to approve R</w:t>
      </w:r>
      <w:r w:rsidR="006104C3">
        <w:rPr>
          <w:szCs w:val="20"/>
        </w:rPr>
        <w:t>esolutions 2019-100 TO 2019-</w:t>
      </w:r>
      <w:proofErr w:type="gramStart"/>
      <w:r>
        <w:rPr>
          <w:szCs w:val="20"/>
        </w:rPr>
        <w:t xml:space="preserve">104 </w:t>
      </w:r>
      <w:r w:rsidRPr="006A754C">
        <w:rPr>
          <w:szCs w:val="20"/>
        </w:rPr>
        <w:t xml:space="preserve"> was</w:t>
      </w:r>
      <w:proofErr w:type="gramEnd"/>
      <w:r w:rsidRPr="006A754C">
        <w:rPr>
          <w:szCs w:val="20"/>
        </w:rPr>
        <w:t xml:space="preserve"> made by Councilman</w:t>
      </w:r>
      <w:r>
        <w:rPr>
          <w:szCs w:val="20"/>
        </w:rPr>
        <w:t xml:space="preserve"> </w:t>
      </w:r>
      <w:r w:rsidR="00D9472D">
        <w:rPr>
          <w:szCs w:val="20"/>
        </w:rPr>
        <w:t xml:space="preserve">Henwood </w:t>
      </w:r>
      <w:r w:rsidRPr="006A754C">
        <w:rPr>
          <w:szCs w:val="20"/>
        </w:rPr>
        <w:t xml:space="preserve">and second by </w:t>
      </w:r>
      <w:r w:rsidR="00D9472D">
        <w:rPr>
          <w:szCs w:val="20"/>
        </w:rPr>
        <w:t xml:space="preserve">Councilwoman Lawlor.  </w:t>
      </w:r>
    </w:p>
    <w:p w:rsidR="00A335C6" w:rsidRPr="006A754C" w:rsidRDefault="00A335C6" w:rsidP="00A335C6">
      <w:pPr>
        <w:pStyle w:val="NoSpacing"/>
      </w:pPr>
      <w:r w:rsidRPr="006A754C">
        <w:t>On roll call the vote was as follows:</w:t>
      </w:r>
    </w:p>
    <w:p w:rsidR="00A335C6" w:rsidRPr="006A754C" w:rsidRDefault="00A335C6" w:rsidP="00A335C6">
      <w:pPr>
        <w:pStyle w:val="NoSpacing"/>
      </w:pPr>
    </w:p>
    <w:p w:rsidR="00A335C6" w:rsidRPr="006A754C" w:rsidRDefault="00D9472D" w:rsidP="00A335C6">
      <w:pPr>
        <w:pStyle w:val="NoSpacing"/>
      </w:pPr>
      <w:r>
        <w:t>Councilman Henwood</w:t>
      </w:r>
      <w:r>
        <w:tab/>
      </w:r>
      <w:r>
        <w:tab/>
        <w:t>Yes</w:t>
      </w:r>
    </w:p>
    <w:p w:rsidR="00A335C6" w:rsidRPr="006A754C" w:rsidRDefault="00A335C6" w:rsidP="00A335C6">
      <w:pPr>
        <w:pStyle w:val="NoSpacing"/>
      </w:pPr>
      <w:r w:rsidRPr="006A754C">
        <w:t>Councilwoman Lawlor</w:t>
      </w:r>
      <w:r w:rsidRPr="006A754C">
        <w:tab/>
      </w:r>
      <w:r w:rsidRPr="006A754C">
        <w:tab/>
        <w:t>Yes</w:t>
      </w:r>
      <w:r>
        <w:t xml:space="preserve"> </w:t>
      </w:r>
    </w:p>
    <w:p w:rsidR="00A335C6" w:rsidRPr="006A754C" w:rsidRDefault="00A335C6" w:rsidP="00A335C6">
      <w:pPr>
        <w:pStyle w:val="NoSpacing"/>
      </w:pPr>
      <w:r w:rsidRPr="006A754C">
        <w:t>Councilman Monte</w:t>
      </w:r>
      <w:r w:rsidRPr="006A754C">
        <w:tab/>
      </w:r>
      <w:r w:rsidRPr="006A754C">
        <w:tab/>
      </w:r>
      <w:r w:rsidRPr="006A754C">
        <w:tab/>
        <w:t>Yes</w:t>
      </w:r>
    </w:p>
    <w:p w:rsidR="00A335C6" w:rsidRPr="006A754C" w:rsidRDefault="00A335C6" w:rsidP="00A335C6">
      <w:pPr>
        <w:pStyle w:val="NoSpacing"/>
      </w:pPr>
      <w:r w:rsidRPr="006A754C">
        <w:t>Councilman Vidal</w:t>
      </w:r>
      <w:r w:rsidRPr="006A754C">
        <w:tab/>
      </w:r>
      <w:r w:rsidRPr="006A754C">
        <w:tab/>
      </w:r>
      <w:r w:rsidRPr="006A754C">
        <w:tab/>
        <w:t>Yes</w:t>
      </w:r>
    </w:p>
    <w:p w:rsidR="00A335C6" w:rsidRPr="006A754C" w:rsidRDefault="00A335C6" w:rsidP="00A335C6">
      <w:pPr>
        <w:pStyle w:val="NoSpacing"/>
        <w:ind w:left="2880" w:hanging="2880"/>
      </w:pPr>
      <w:r w:rsidRPr="006A754C">
        <w:t>Councilwoman Fischetti</w:t>
      </w:r>
      <w:r w:rsidRPr="006A754C">
        <w:tab/>
      </w:r>
      <w:r w:rsidRPr="006A754C">
        <w:tab/>
      </w:r>
      <w:r w:rsidR="00D9472D">
        <w:t>Yes</w:t>
      </w:r>
      <w:r w:rsidRPr="006A754C">
        <w:t xml:space="preserve"> </w:t>
      </w:r>
    </w:p>
    <w:p w:rsidR="00A335C6" w:rsidRDefault="00A335C6" w:rsidP="00A335C6">
      <w:pPr>
        <w:pStyle w:val="NoSpacing"/>
      </w:pPr>
      <w:r>
        <w:t>Councilman Bartolomeo</w:t>
      </w:r>
      <w:r>
        <w:tab/>
      </w:r>
      <w:r>
        <w:tab/>
        <w:t>Yes</w:t>
      </w:r>
    </w:p>
    <w:p w:rsidR="00A335C6" w:rsidRDefault="00A335C6" w:rsidP="00A335C6">
      <w:pPr>
        <w:pStyle w:val="NoSpacing"/>
      </w:pPr>
    </w:p>
    <w:p w:rsidR="00A335C6" w:rsidRPr="00404732" w:rsidRDefault="00A335C6" w:rsidP="00A335C6">
      <w:pPr>
        <w:pStyle w:val="NoSpacing"/>
        <w:jc w:val="center"/>
        <w:rPr>
          <w:b/>
        </w:rPr>
      </w:pPr>
      <w:r w:rsidRPr="00404732">
        <w:rPr>
          <w:b/>
        </w:rPr>
        <w:t>RESOLUTION</w:t>
      </w:r>
    </w:p>
    <w:p w:rsidR="00A335C6" w:rsidRDefault="00D9472D" w:rsidP="00A335C6">
      <w:pPr>
        <w:pStyle w:val="NoSpacing"/>
        <w:jc w:val="center"/>
        <w:rPr>
          <w:b/>
        </w:rPr>
      </w:pPr>
      <w:r>
        <w:rPr>
          <w:b/>
        </w:rPr>
        <w:t>2019-100</w:t>
      </w:r>
    </w:p>
    <w:p w:rsidR="00A335C6" w:rsidRDefault="00A335C6" w:rsidP="00A335C6">
      <w:pPr>
        <w:pStyle w:val="NoSpacing"/>
        <w:jc w:val="center"/>
        <w:rPr>
          <w:b/>
        </w:rPr>
      </w:pPr>
    </w:p>
    <w:p w:rsidR="00A335C6" w:rsidRPr="00875ABC" w:rsidRDefault="00A335C6" w:rsidP="00A335C6">
      <w:pPr>
        <w:pStyle w:val="NoSpacing"/>
      </w:pPr>
      <w:r>
        <w:rPr>
          <w:b/>
        </w:rPr>
        <w:lastRenderedPageBreak/>
        <w:tab/>
      </w:r>
      <w:r>
        <w:rPr>
          <w:b/>
        </w:rPr>
        <w:tab/>
      </w:r>
      <w:r>
        <w:rPr>
          <w:b/>
        </w:rPr>
        <w:tab/>
      </w:r>
      <w:r>
        <w:rPr>
          <w:b/>
        </w:rPr>
        <w:tab/>
      </w:r>
      <w:r>
        <w:rPr>
          <w:b/>
        </w:rPr>
        <w:tab/>
      </w:r>
      <w:r>
        <w:rPr>
          <w:b/>
        </w:rPr>
        <w:tab/>
      </w:r>
      <w:r>
        <w:rPr>
          <w:b/>
        </w:rPr>
        <w:tab/>
      </w:r>
      <w:r>
        <w:rPr>
          <w:b/>
        </w:rPr>
        <w:tab/>
      </w:r>
      <w:r>
        <w:rPr>
          <w:b/>
        </w:rPr>
        <w:tab/>
      </w:r>
      <w:r w:rsidR="00D9472D">
        <w:t xml:space="preserve">April 8, 2019 </w:t>
      </w:r>
    </w:p>
    <w:p w:rsidR="00A335C6" w:rsidRDefault="00A335C6" w:rsidP="00A335C6">
      <w:pPr>
        <w:pStyle w:val="NoSpacing"/>
        <w:rPr>
          <w:b/>
        </w:rPr>
      </w:pPr>
    </w:p>
    <w:p w:rsidR="00A335C6" w:rsidRDefault="00A335C6" w:rsidP="00A335C6">
      <w:pPr>
        <w:pStyle w:val="NoSpacing"/>
        <w:rPr>
          <w:b/>
        </w:rPr>
      </w:pPr>
      <w:r>
        <w:rPr>
          <w:b/>
        </w:rPr>
        <w:t xml:space="preserve">Introduced:  Councilman </w:t>
      </w:r>
      <w:r w:rsidR="00D9472D">
        <w:rPr>
          <w:b/>
        </w:rPr>
        <w:t>Henwood</w:t>
      </w:r>
    </w:p>
    <w:p w:rsidR="00A335C6" w:rsidRDefault="00D9472D" w:rsidP="00A335C6">
      <w:pPr>
        <w:pStyle w:val="NoSpacing"/>
        <w:rPr>
          <w:b/>
        </w:rPr>
      </w:pPr>
      <w:r>
        <w:rPr>
          <w:b/>
        </w:rPr>
        <w:t xml:space="preserve">Second:  Councilwoman Lawlor </w:t>
      </w:r>
    </w:p>
    <w:p w:rsidR="00D9472D" w:rsidRDefault="00D9472D" w:rsidP="00A335C6">
      <w:pPr>
        <w:pStyle w:val="NoSpacing"/>
        <w:rPr>
          <w:b/>
        </w:rPr>
      </w:pPr>
    </w:p>
    <w:p w:rsidR="00D9472D" w:rsidRPr="006A2673" w:rsidRDefault="00D9472D" w:rsidP="00D9472D">
      <w:pPr>
        <w:spacing w:after="0"/>
      </w:pPr>
      <w:r w:rsidRPr="006A2673">
        <w:t>Resolution Authorizing an Amendment to the Contract fo</w:t>
      </w:r>
      <w:r>
        <w:t>r American Asphalt &amp; Milling Services as a result of Change Order Reduction #1</w:t>
      </w:r>
    </w:p>
    <w:p w:rsidR="00D9472D" w:rsidRPr="006A2673" w:rsidRDefault="00D9472D" w:rsidP="00D9472D">
      <w:pPr>
        <w:spacing w:after="0"/>
        <w:jc w:val="center"/>
      </w:pPr>
    </w:p>
    <w:p w:rsidR="00D9472D" w:rsidRDefault="00D9472D" w:rsidP="00D9472D">
      <w:pPr>
        <w:spacing w:after="0"/>
      </w:pPr>
      <w:r w:rsidRPr="006A2673">
        <w:rPr>
          <w:b/>
        </w:rPr>
        <w:t xml:space="preserve">WHEREAS, </w:t>
      </w:r>
      <w:r w:rsidRPr="006A2673">
        <w:t>a contract was</w:t>
      </w:r>
      <w:r>
        <w:t xml:space="preserve"> awarded by the Mayor and Council to American Asphalt &amp; Milling Services, 216 Somerset Street, 96 Midland Avenue, Kearny New Jersey 07032 on July 17, 2017 by resolution 2017-205 in the amount of $155,937.01 for the Improvements to Old River Road; and </w:t>
      </w:r>
    </w:p>
    <w:p w:rsidR="00D9472D" w:rsidRDefault="00D9472D" w:rsidP="00D9472D">
      <w:pPr>
        <w:spacing w:after="0"/>
      </w:pPr>
    </w:p>
    <w:p w:rsidR="00D9472D" w:rsidRDefault="00D9472D" w:rsidP="00D9472D">
      <w:pPr>
        <w:spacing w:after="0"/>
      </w:pPr>
    </w:p>
    <w:p w:rsidR="00D9472D" w:rsidRPr="006A2673" w:rsidRDefault="00D9472D" w:rsidP="00D9472D">
      <w:pPr>
        <w:spacing w:after="0"/>
      </w:pPr>
      <w:r>
        <w:rPr>
          <w:b/>
        </w:rPr>
        <w:t xml:space="preserve">  </w:t>
      </w:r>
      <w:r w:rsidRPr="006A2673">
        <w:rPr>
          <w:b/>
        </w:rPr>
        <w:t xml:space="preserve">WHEREAS, </w:t>
      </w:r>
      <w:r w:rsidRPr="006A2673">
        <w:t xml:space="preserve">it has been determined by the borough’s </w:t>
      </w:r>
      <w:r>
        <w:t xml:space="preserve">municipal engineer CME Associates in correspondence and certification dated February 28, 2019 that a change order reduction is required </w:t>
      </w:r>
      <w:r w:rsidRPr="006A2673">
        <w:t>and,</w:t>
      </w:r>
    </w:p>
    <w:p w:rsidR="00D9472D" w:rsidRPr="006A2673" w:rsidRDefault="00D9472D" w:rsidP="00D9472D">
      <w:pPr>
        <w:spacing w:after="0"/>
      </w:pPr>
    </w:p>
    <w:p w:rsidR="00D9472D" w:rsidRPr="006A2673" w:rsidRDefault="00D9472D" w:rsidP="00D9472D">
      <w:pPr>
        <w:spacing w:after="0"/>
      </w:pPr>
      <w:r w:rsidRPr="006A2673">
        <w:rPr>
          <w:b/>
        </w:rPr>
        <w:t xml:space="preserve">WHEREAS, </w:t>
      </w:r>
      <w:r w:rsidRPr="006A2673">
        <w:t xml:space="preserve">by way of </w:t>
      </w:r>
      <w:r>
        <w:t xml:space="preserve">this </w:t>
      </w:r>
      <w:r w:rsidRPr="006A2673">
        <w:t>correspondence to th</w:t>
      </w:r>
      <w:r>
        <w:t>e borough by the municipal engineer it is the recommendation that a contract reduction is warranted as a result in reductions in material quantities of asphalt and concrete; and</w:t>
      </w:r>
    </w:p>
    <w:p w:rsidR="00D9472D" w:rsidRDefault="00D9472D" w:rsidP="00D9472D">
      <w:pPr>
        <w:spacing w:after="0"/>
        <w:rPr>
          <w:rFonts w:ascii="Times New Roman" w:hAnsi="Times New Roman" w:cs="Times New Roman"/>
        </w:rPr>
      </w:pPr>
      <w:r>
        <w:rPr>
          <w:rFonts w:ascii="Times New Roman" w:hAnsi="Times New Roman" w:cs="Times New Roman"/>
        </w:rPr>
        <w:tab/>
      </w:r>
    </w:p>
    <w:p w:rsidR="00D9472D" w:rsidRPr="00047418" w:rsidRDefault="00D9472D" w:rsidP="00D9472D">
      <w:pPr>
        <w:jc w:val="both"/>
      </w:pPr>
      <w:r w:rsidRPr="00047418">
        <w:rPr>
          <w:b/>
        </w:rPr>
        <w:t>WHEREAS</w:t>
      </w:r>
      <w:r w:rsidRPr="00047418">
        <w:t>, all of the wor</w:t>
      </w:r>
      <w:r>
        <w:t xml:space="preserve">k set forth in Change Order Reduction No. 1 </w:t>
      </w:r>
      <w:r w:rsidRPr="00047418">
        <w:t xml:space="preserve">is part of the above identified project already under construction and was not due to faulty work or negligence; and </w:t>
      </w:r>
    </w:p>
    <w:p w:rsidR="00D9472D" w:rsidRPr="00047418" w:rsidRDefault="00D9472D" w:rsidP="00D9472D">
      <w:pPr>
        <w:jc w:val="both"/>
      </w:pPr>
      <w:r w:rsidRPr="00047418">
        <w:rPr>
          <w:b/>
        </w:rPr>
        <w:t>WHEREAS</w:t>
      </w:r>
      <w:r w:rsidRPr="00047418">
        <w:t xml:space="preserve">, the work set forth in Change Order </w:t>
      </w:r>
      <w:r>
        <w:t xml:space="preserve">Reduction </w:t>
      </w:r>
      <w:r w:rsidRPr="00047418">
        <w:t xml:space="preserve">No. </w:t>
      </w:r>
      <w:r>
        <w:t xml:space="preserve">1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D9472D" w:rsidRDefault="00D9472D" w:rsidP="00D9472D">
      <w:pPr>
        <w:jc w:val="both"/>
      </w:pPr>
      <w:r w:rsidRPr="00047418">
        <w:rPr>
          <w:b/>
        </w:rPr>
        <w:t>WHEREAS</w:t>
      </w:r>
      <w:r w:rsidRPr="00047418">
        <w:t xml:space="preserve">, Change Order </w:t>
      </w:r>
      <w:r>
        <w:t xml:space="preserve">Reduction </w:t>
      </w:r>
      <w:r w:rsidRPr="00047418">
        <w:t xml:space="preserve">No. </w:t>
      </w:r>
      <w:r>
        <w:t xml:space="preserve">1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D9472D" w:rsidRPr="00047418" w:rsidRDefault="00D9472D" w:rsidP="00D9472D">
      <w:pPr>
        <w:jc w:val="both"/>
      </w:pPr>
    </w:p>
    <w:p w:rsidR="00D9472D" w:rsidRDefault="00D9472D" w:rsidP="00D9472D">
      <w:pPr>
        <w:jc w:val="both"/>
      </w:pPr>
      <w:r w:rsidRPr="00047418">
        <w:tab/>
      </w:r>
      <w:r w:rsidRPr="00047418">
        <w:rPr>
          <w:b/>
        </w:rPr>
        <w:t>WHEREAS</w:t>
      </w:r>
      <w:r w:rsidRPr="00047418">
        <w:t>, this change has been negotiated with the Contractor; and</w:t>
      </w:r>
    </w:p>
    <w:p w:rsidR="00D9472D" w:rsidRPr="00047418" w:rsidRDefault="00D9472D" w:rsidP="00D9472D">
      <w:pPr>
        <w:jc w:val="both"/>
      </w:pPr>
    </w:p>
    <w:p w:rsidR="00D9472D" w:rsidRPr="00047418" w:rsidRDefault="00D9472D" w:rsidP="00D9472D">
      <w:pPr>
        <w:ind w:left="720"/>
        <w:jc w:val="both"/>
      </w:pPr>
      <w:r w:rsidRPr="00047418">
        <w:rPr>
          <w:b/>
        </w:rPr>
        <w:t>WHEREAS</w:t>
      </w:r>
      <w:r w:rsidRPr="00047418">
        <w:t>, there are sufficient funds appropriated and available to cover the total cost of this project;</w:t>
      </w:r>
    </w:p>
    <w:p w:rsidR="00D9472D" w:rsidRPr="00047418" w:rsidRDefault="00D9472D" w:rsidP="00D9472D">
      <w:pPr>
        <w:ind w:left="720"/>
        <w:jc w:val="both"/>
      </w:pPr>
      <w:r w:rsidRPr="00047418">
        <w:rPr>
          <w:b/>
        </w:rPr>
        <w:t xml:space="preserve">NOW THEREFORE BE IT RESOLVED </w:t>
      </w:r>
      <w:r w:rsidRPr="00047418">
        <w:t>by the Mayor and Council of the Borough of</w:t>
      </w:r>
      <w:r>
        <w:t xml:space="preserve"> Edgewater</w:t>
      </w:r>
      <w:r w:rsidRPr="00047418">
        <w:t xml:space="preserve"> as follows:</w:t>
      </w:r>
    </w:p>
    <w:p w:rsidR="00D9472D" w:rsidRDefault="00D9472D" w:rsidP="00D9472D">
      <w:pPr>
        <w:pStyle w:val="ListParagraph"/>
        <w:numPr>
          <w:ilvl w:val="0"/>
          <w:numId w:val="1"/>
        </w:numPr>
        <w:spacing w:line="276" w:lineRule="auto"/>
        <w:jc w:val="both"/>
      </w:pPr>
      <w:r w:rsidRPr="008A109C">
        <w:t xml:space="preserve">That Change Order </w:t>
      </w:r>
      <w:r>
        <w:t xml:space="preserve">Reduction </w:t>
      </w:r>
      <w:r w:rsidRPr="008A109C">
        <w:t xml:space="preserve">No. </w:t>
      </w:r>
      <w:r>
        <w:t>1</w:t>
      </w:r>
      <w:r w:rsidRPr="008A109C">
        <w:t xml:space="preserve"> in which there</w:t>
      </w:r>
      <w:r>
        <w:t xml:space="preserve"> was a net decrease</w:t>
      </w:r>
      <w:r w:rsidRPr="008A109C">
        <w:t xml:space="preserve"> of the Contract price of $</w:t>
      </w:r>
      <w:r>
        <w:t>4,667.00 or a -0.03% decrease representing an amended contract price of $151,270.01 which this change order reduction is made a part of this resolution.</w:t>
      </w:r>
    </w:p>
    <w:p w:rsidR="00D9472D" w:rsidRPr="00047418" w:rsidRDefault="00D9472D" w:rsidP="00D9472D">
      <w:pPr>
        <w:pStyle w:val="ListParagraph"/>
        <w:jc w:val="both"/>
      </w:pPr>
      <w:r w:rsidRPr="00047418">
        <w:t xml:space="preserve"> </w:t>
      </w:r>
    </w:p>
    <w:p w:rsidR="00D9472D" w:rsidRDefault="00D9472D" w:rsidP="00D9472D">
      <w:pPr>
        <w:pStyle w:val="ListParagraph"/>
        <w:numPr>
          <w:ilvl w:val="0"/>
          <w:numId w:val="2"/>
        </w:numPr>
        <w:spacing w:line="276" w:lineRule="auto"/>
        <w:jc w:val="both"/>
      </w:pPr>
      <w:r>
        <w:t xml:space="preserve">The items set forth in </w:t>
      </w:r>
      <w:r w:rsidRPr="008A109C">
        <w:t xml:space="preserve">Change Order </w:t>
      </w:r>
      <w:r>
        <w:t xml:space="preserve">Reduction </w:t>
      </w:r>
      <w:r w:rsidRPr="008A109C">
        <w:t xml:space="preserve">No. </w:t>
      </w:r>
      <w:r>
        <w:t>1</w:t>
      </w:r>
      <w:r w:rsidRPr="008A109C">
        <w:t xml:space="preserve"> could not be separately bid due to an emergency need to continue and advance the existing construction of the project presently in process.</w:t>
      </w:r>
    </w:p>
    <w:p w:rsidR="00D9472D" w:rsidRDefault="00D9472D" w:rsidP="00D9472D">
      <w:pPr>
        <w:pStyle w:val="ListParagraph"/>
        <w:jc w:val="both"/>
      </w:pPr>
    </w:p>
    <w:p w:rsidR="00D9472D" w:rsidRDefault="00D9472D" w:rsidP="00D9472D">
      <w:pPr>
        <w:pStyle w:val="ListParagraph"/>
        <w:numPr>
          <w:ilvl w:val="0"/>
          <w:numId w:val="2"/>
        </w:numPr>
        <w:spacing w:line="276" w:lineRule="auto"/>
        <w:jc w:val="both"/>
      </w:pPr>
      <w:r w:rsidRPr="00D94994">
        <w:t xml:space="preserve">Change Order </w:t>
      </w:r>
      <w:r>
        <w:t xml:space="preserve">Reduction </w:t>
      </w:r>
      <w:r w:rsidRPr="00D94994">
        <w:t xml:space="preserve">No. </w:t>
      </w:r>
      <w:r>
        <w:t>1</w:t>
      </w:r>
      <w:r w:rsidRPr="00D94994">
        <w:t xml:space="preserve"> is authorized and approv</w:t>
      </w:r>
      <w:r>
        <w:t xml:space="preserve">ed as an Amendment to the </w:t>
      </w:r>
      <w:r w:rsidRPr="00D94994">
        <w:t>Co</w:t>
      </w:r>
      <w:r>
        <w:t>ntract of American Asphalt &amp; Milling Services</w:t>
      </w:r>
      <w:r w:rsidRPr="00D94994">
        <w:t>.</w:t>
      </w:r>
    </w:p>
    <w:p w:rsidR="00D9472D" w:rsidRDefault="00D9472D" w:rsidP="00D9472D">
      <w:pPr>
        <w:pStyle w:val="ListParagraph"/>
      </w:pPr>
    </w:p>
    <w:p w:rsidR="00D9472D" w:rsidRDefault="00D9472D" w:rsidP="00D9472D">
      <w:pPr>
        <w:pStyle w:val="ListParagraph"/>
        <w:numPr>
          <w:ilvl w:val="0"/>
          <w:numId w:val="2"/>
        </w:numPr>
        <w:spacing w:line="276" w:lineRule="auto"/>
        <w:jc w:val="both"/>
      </w:pPr>
      <w:r w:rsidRPr="000F2343">
        <w:t xml:space="preserve">The extra work set forth in Change Order </w:t>
      </w:r>
      <w:r>
        <w:t xml:space="preserve">Reduction </w:t>
      </w:r>
      <w:r w:rsidRPr="000F2343">
        <w:t xml:space="preserve">No. </w:t>
      </w:r>
      <w:r>
        <w:t>1 resulting in a net decrease</w:t>
      </w:r>
      <w:r w:rsidRPr="000F2343">
        <w:t xml:space="preserve"> change to the approved contract price shall be paid by the Chief Financial Officer upon presentation of voucher approved and certified by the </w:t>
      </w:r>
      <w:r w:rsidRPr="000F2343">
        <w:lastRenderedPageBreak/>
        <w:t xml:space="preserve">Project Manager for this project, and satisfaction by Contractor of all other requirements for receipt of payment as set forth in the Contract Documents.  </w:t>
      </w:r>
    </w:p>
    <w:p w:rsidR="00D9472D" w:rsidRDefault="00D9472D" w:rsidP="00D9472D">
      <w:pPr>
        <w:pStyle w:val="ListParagraph"/>
      </w:pPr>
    </w:p>
    <w:p w:rsidR="00D9472D" w:rsidRPr="000F2343" w:rsidRDefault="00D9472D" w:rsidP="00D9472D">
      <w:pPr>
        <w:pStyle w:val="ListParagraph"/>
        <w:numPr>
          <w:ilvl w:val="0"/>
          <w:numId w:val="2"/>
        </w:numPr>
        <w:spacing w:line="276" w:lineRule="auto"/>
        <w:jc w:val="both"/>
      </w:pPr>
      <w:r w:rsidRPr="000F2343">
        <w:t xml:space="preserve">The cost of this change order shall be paid from the appropriation for this project in the Capital account as certified by the financial officer in the attached report, which line item or ordinance is to be changed.  </w:t>
      </w:r>
    </w:p>
    <w:p w:rsidR="00D9472D" w:rsidRPr="00047418" w:rsidRDefault="00D9472D" w:rsidP="00D947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D9472D" w:rsidRPr="00047418" w:rsidRDefault="00D9472D" w:rsidP="00D947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Pr="00047418">
        <w:t xml:space="preserve"> justifying this Change Order;</w:t>
      </w:r>
    </w:p>
    <w:p w:rsidR="00D9472D" w:rsidRPr="00047418" w:rsidRDefault="00D9472D" w:rsidP="00D947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D9472D" w:rsidRDefault="00D9472D" w:rsidP="00D947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D9472D" w:rsidRPr="00884BCB" w:rsidRDefault="00D9472D" w:rsidP="00D947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D9472D" w:rsidRPr="00884BCB" w:rsidRDefault="00D9472D" w:rsidP="00D947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Pr>
          <w:sz w:val="28"/>
          <w:szCs w:val="28"/>
        </w:rPr>
        <w:t xml:space="preserve">Michael J. McClelland P.E. </w:t>
      </w:r>
    </w:p>
    <w:p w:rsidR="00D9472D" w:rsidRPr="00884BCB" w:rsidRDefault="00D9472D" w:rsidP="00D947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Gregory S. </w:t>
      </w:r>
      <w:r w:rsidR="0087782D">
        <w:rPr>
          <w:sz w:val="28"/>
          <w:szCs w:val="28"/>
        </w:rPr>
        <w:t xml:space="preserve">                  F</w:t>
      </w:r>
      <w:r>
        <w:rPr>
          <w:sz w:val="28"/>
          <w:szCs w:val="28"/>
        </w:rPr>
        <w:t>ranz</w:t>
      </w:r>
    </w:p>
    <w:p w:rsidR="00D9472D" w:rsidRDefault="00D9472D" w:rsidP="00D947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w:t>
      </w:r>
      <w:r w:rsidRPr="00884BCB">
        <w:rPr>
          <w:sz w:val="28"/>
          <w:szCs w:val="28"/>
        </w:rPr>
        <w:tab/>
        <w:t>Law Department</w:t>
      </w:r>
      <w:r>
        <w:rPr>
          <w:sz w:val="28"/>
          <w:szCs w:val="28"/>
        </w:rPr>
        <w:t xml:space="preserve"> - Joseph R. Mariniello,   </w:t>
      </w:r>
    </w:p>
    <w:p w:rsidR="00D9472D" w:rsidRDefault="00D9472D" w:rsidP="00D947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D9472D" w:rsidRDefault="00D9472D" w:rsidP="00D947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D9472D" w:rsidRDefault="00D9472D" w:rsidP="00D947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All council members present voted yes.  None opposed.  None abstained.</w:t>
      </w:r>
    </w:p>
    <w:p w:rsidR="00D9472D" w:rsidRDefault="00D9472D" w:rsidP="00D947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D9472D" w:rsidRDefault="00D9472D" w:rsidP="00D9472D">
      <w:pPr>
        <w:pStyle w:val="NoSpacing"/>
      </w:pPr>
    </w:p>
    <w:p w:rsidR="00D9472D" w:rsidRPr="00404732" w:rsidRDefault="00D9472D" w:rsidP="00D9472D">
      <w:pPr>
        <w:pStyle w:val="NoSpacing"/>
        <w:jc w:val="center"/>
        <w:rPr>
          <w:b/>
        </w:rPr>
      </w:pPr>
      <w:r w:rsidRPr="00404732">
        <w:rPr>
          <w:b/>
        </w:rPr>
        <w:t>RESOLUTION</w:t>
      </w:r>
    </w:p>
    <w:p w:rsidR="00D9472D" w:rsidRDefault="00D9472D" w:rsidP="00D9472D">
      <w:pPr>
        <w:pStyle w:val="NoSpacing"/>
        <w:jc w:val="center"/>
        <w:rPr>
          <w:b/>
        </w:rPr>
      </w:pPr>
      <w:r>
        <w:rPr>
          <w:b/>
        </w:rPr>
        <w:t>2019-101</w:t>
      </w:r>
    </w:p>
    <w:p w:rsidR="00D9472D" w:rsidRDefault="00D9472D" w:rsidP="00D9472D">
      <w:pPr>
        <w:pStyle w:val="NoSpacing"/>
        <w:jc w:val="center"/>
        <w:rPr>
          <w:b/>
        </w:rPr>
      </w:pPr>
    </w:p>
    <w:p w:rsidR="00D9472D" w:rsidRPr="00875ABC" w:rsidRDefault="00D9472D" w:rsidP="00D9472D">
      <w:pPr>
        <w:pStyle w:val="NoSpacing"/>
      </w:pPr>
      <w:r>
        <w:rPr>
          <w:b/>
        </w:rPr>
        <w:tab/>
      </w:r>
      <w:r>
        <w:rPr>
          <w:b/>
        </w:rPr>
        <w:tab/>
      </w:r>
      <w:r>
        <w:rPr>
          <w:b/>
        </w:rPr>
        <w:tab/>
      </w:r>
      <w:r>
        <w:rPr>
          <w:b/>
        </w:rPr>
        <w:tab/>
      </w:r>
      <w:r>
        <w:rPr>
          <w:b/>
        </w:rPr>
        <w:tab/>
      </w:r>
      <w:r>
        <w:rPr>
          <w:b/>
        </w:rPr>
        <w:tab/>
      </w:r>
      <w:r>
        <w:rPr>
          <w:b/>
        </w:rPr>
        <w:tab/>
      </w:r>
      <w:r>
        <w:rPr>
          <w:b/>
        </w:rPr>
        <w:tab/>
      </w:r>
      <w:r>
        <w:rPr>
          <w:b/>
        </w:rPr>
        <w:tab/>
      </w:r>
      <w:r>
        <w:t xml:space="preserve">April 8, 2019 </w:t>
      </w:r>
    </w:p>
    <w:p w:rsidR="00D9472D" w:rsidRDefault="00D9472D" w:rsidP="00D9472D">
      <w:pPr>
        <w:pStyle w:val="NoSpacing"/>
        <w:rPr>
          <w:b/>
        </w:rPr>
      </w:pPr>
    </w:p>
    <w:p w:rsidR="00D9472D" w:rsidRDefault="00D9472D" w:rsidP="00D9472D">
      <w:pPr>
        <w:pStyle w:val="NoSpacing"/>
        <w:rPr>
          <w:b/>
        </w:rPr>
      </w:pPr>
      <w:r>
        <w:rPr>
          <w:b/>
        </w:rPr>
        <w:t>Introduced:  Councilman Henwood</w:t>
      </w:r>
    </w:p>
    <w:p w:rsidR="00D9472D" w:rsidRDefault="00D9472D" w:rsidP="00D9472D">
      <w:pPr>
        <w:pStyle w:val="NoSpacing"/>
        <w:rPr>
          <w:b/>
        </w:rPr>
      </w:pPr>
      <w:r>
        <w:rPr>
          <w:b/>
        </w:rPr>
        <w:t xml:space="preserve">Second:  Councilwoman Lawlor </w:t>
      </w:r>
    </w:p>
    <w:p w:rsidR="00D9472D" w:rsidRDefault="00D9472D" w:rsidP="00D9472D">
      <w:pPr>
        <w:pStyle w:val="NoSpacing"/>
        <w:rPr>
          <w:b/>
        </w:rPr>
      </w:pPr>
    </w:p>
    <w:p w:rsidR="005C7095" w:rsidRPr="0087782D" w:rsidRDefault="005C7095" w:rsidP="005C7095">
      <w:pPr>
        <w:pStyle w:val="Heading1"/>
        <w:jc w:val="left"/>
        <w:rPr>
          <w:i/>
          <w:sz w:val="32"/>
          <w:szCs w:val="32"/>
        </w:rPr>
      </w:pPr>
      <w:proofErr w:type="gramStart"/>
      <w:r w:rsidRPr="0087782D">
        <w:rPr>
          <w:sz w:val="32"/>
          <w:szCs w:val="32"/>
        </w:rPr>
        <w:t xml:space="preserve">Resolution Supporting the </w:t>
      </w:r>
      <w:r w:rsidRPr="0087782D">
        <w:rPr>
          <w:i/>
          <w:sz w:val="32"/>
          <w:szCs w:val="32"/>
        </w:rPr>
        <w:t>2019 U Drive/ UText.</w:t>
      </w:r>
      <w:proofErr w:type="gramEnd"/>
      <w:r w:rsidRPr="0087782D">
        <w:rPr>
          <w:i/>
          <w:sz w:val="32"/>
          <w:szCs w:val="32"/>
        </w:rPr>
        <w:t xml:space="preserve"> </w:t>
      </w:r>
      <w:proofErr w:type="gramStart"/>
      <w:r w:rsidRPr="0087782D">
        <w:rPr>
          <w:i/>
          <w:sz w:val="32"/>
          <w:szCs w:val="32"/>
        </w:rPr>
        <w:t>UPay.</w:t>
      </w:r>
      <w:proofErr w:type="gramEnd"/>
      <w:r w:rsidRPr="0087782D">
        <w:rPr>
          <w:i/>
          <w:sz w:val="32"/>
          <w:szCs w:val="32"/>
        </w:rPr>
        <w:t xml:space="preserve"> Distracted Driving Crackdown</w:t>
      </w:r>
      <w:r w:rsidRPr="0087782D">
        <w:rPr>
          <w:sz w:val="32"/>
          <w:szCs w:val="32"/>
        </w:rPr>
        <w:t xml:space="preserve"> </w:t>
      </w:r>
    </w:p>
    <w:p w:rsidR="005C7095" w:rsidRPr="0087782D" w:rsidRDefault="005C7095" w:rsidP="005C7095">
      <w:pPr>
        <w:jc w:val="center"/>
        <w:rPr>
          <w:rFonts w:ascii="Bookman" w:hAnsi="Bookman"/>
          <w:sz w:val="32"/>
          <w:szCs w:val="32"/>
        </w:rPr>
      </w:pPr>
      <w:r w:rsidRPr="0087782D">
        <w:rPr>
          <w:rFonts w:ascii="Bookman" w:hAnsi="Bookman"/>
          <w:sz w:val="32"/>
          <w:szCs w:val="32"/>
        </w:rPr>
        <w:t>April 1 - 21, 2019</w:t>
      </w:r>
    </w:p>
    <w:p w:rsidR="005C7095" w:rsidRDefault="005C7095" w:rsidP="005C7095">
      <w:pPr>
        <w:rPr>
          <w:rFonts w:ascii="Bookman" w:hAnsi="Bookman"/>
          <w:sz w:val="28"/>
        </w:rPr>
      </w:pPr>
    </w:p>
    <w:p w:rsidR="005C7095" w:rsidRPr="009277C4" w:rsidRDefault="005C7095" w:rsidP="005C7095">
      <w:r w:rsidRPr="009277C4">
        <w:rPr>
          <w:b/>
        </w:rPr>
        <w:t>Whereas</w:t>
      </w:r>
      <w:r w:rsidRPr="009277C4">
        <w:t>, distracted driving is a serious, life-threatening practice that is preventable; and</w:t>
      </w:r>
    </w:p>
    <w:p w:rsidR="005C7095" w:rsidRPr="009277C4" w:rsidRDefault="005C7095" w:rsidP="005C7095">
      <w:r w:rsidRPr="009277C4">
        <w:rPr>
          <w:b/>
        </w:rPr>
        <w:t>Whereas</w:t>
      </w:r>
      <w:r w:rsidRPr="009277C4">
        <w:t>, distracted driving can result in injuries and deaths to all road users (motorists, pedestrians and bicyclists); and</w:t>
      </w:r>
    </w:p>
    <w:p w:rsidR="005C7095" w:rsidRPr="009277C4" w:rsidRDefault="005C7095" w:rsidP="005C7095">
      <w:r w:rsidRPr="009277C4">
        <w:rPr>
          <w:b/>
        </w:rPr>
        <w:t>Whereas</w:t>
      </w:r>
      <w:r w:rsidRPr="009277C4">
        <w:t>, distracted driving occurs when drivers divert their attention away from the task of driving to focus on another activity instead; and</w:t>
      </w:r>
    </w:p>
    <w:p w:rsidR="005C7095" w:rsidRPr="009277C4" w:rsidRDefault="005C7095" w:rsidP="005C7095">
      <w:pPr>
        <w:shd w:val="clear" w:color="auto" w:fill="FFFFFF"/>
      </w:pPr>
      <w:r w:rsidRPr="009277C4">
        <w:rPr>
          <w:b/>
        </w:rPr>
        <w:t>Whereas</w:t>
      </w:r>
      <w:r w:rsidRPr="009277C4">
        <w:t>, in 2016 alone distracted driving-related crashes resulted in 3,450 deaths and 391,000 injuries on our nation’s roads; and</w:t>
      </w:r>
    </w:p>
    <w:p w:rsidR="005C7095" w:rsidRPr="009277C4" w:rsidRDefault="005C7095" w:rsidP="005C7095">
      <w:pPr>
        <w:shd w:val="clear" w:color="auto" w:fill="FFFFFF"/>
        <w:spacing w:before="150" w:after="150"/>
      </w:pPr>
      <w:r w:rsidRPr="009277C4">
        <w:rPr>
          <w:b/>
        </w:rPr>
        <w:t>Whereas</w:t>
      </w:r>
      <w:r w:rsidRPr="009277C4">
        <w:t xml:space="preserve">, in New Jersey distracted driving was listed as a contributing circumstance in 53-percent of all motor vehicle crashes in 2016; and </w:t>
      </w:r>
    </w:p>
    <w:p w:rsidR="005C7095" w:rsidRPr="009277C4" w:rsidRDefault="005C7095" w:rsidP="005C7095">
      <w:r w:rsidRPr="009277C4">
        <w:rPr>
          <w:b/>
        </w:rPr>
        <w:lastRenderedPageBreak/>
        <w:t>Whereas</w:t>
      </w:r>
      <w:r w:rsidRPr="009277C4">
        <w:t xml:space="preserve">, the State of New Jersey will participate in the nationwide </w:t>
      </w:r>
      <w:r w:rsidRPr="009277C4">
        <w:rPr>
          <w:i/>
        </w:rPr>
        <w:t>Distracted Driving 2019 Crackdown</w:t>
      </w:r>
      <w:r w:rsidRPr="009277C4">
        <w:t xml:space="preserve"> from April 1 - 21, 2019 in an effort to raise awareness and decrease driver distraction through a combination of enforcement and education; and</w:t>
      </w:r>
    </w:p>
    <w:p w:rsidR="005C7095" w:rsidRDefault="005C7095" w:rsidP="005C7095">
      <w:pPr>
        <w:rPr>
          <w:rFonts w:ascii="Bookman" w:hAnsi="Bookman"/>
        </w:rPr>
      </w:pPr>
      <w:r>
        <w:rPr>
          <w:rFonts w:ascii="Bookman" w:hAnsi="Bookman"/>
          <w:b/>
        </w:rPr>
        <w:t>Whereas</w:t>
      </w:r>
      <w:r>
        <w:rPr>
          <w:rFonts w:ascii="Bookman" w:hAnsi="Bookman"/>
        </w:rPr>
        <w:t xml:space="preserve">, the national slogan for the campaign is </w:t>
      </w:r>
      <w:r w:rsidRPr="00D7452E">
        <w:rPr>
          <w:rFonts w:ascii="Bookman" w:hAnsi="Bookman"/>
          <w:i/>
          <w:u w:val="single"/>
        </w:rPr>
        <w:t>UDrive. UText. UPay</w:t>
      </w:r>
      <w:r>
        <w:rPr>
          <w:rFonts w:ascii="Bookman" w:hAnsi="Bookman"/>
        </w:rPr>
        <w:t>; and</w:t>
      </w:r>
    </w:p>
    <w:p w:rsidR="005C7095" w:rsidRPr="009277C4" w:rsidRDefault="005C7095" w:rsidP="005C7095">
      <w:r w:rsidRPr="009277C4">
        <w:rPr>
          <w:b/>
        </w:rPr>
        <w:t>Whereas</w:t>
      </w:r>
      <w:r w:rsidRPr="009277C4">
        <w:t>, a reduction in distracted driving in New Jersey will save lives on our roadways;</w:t>
      </w:r>
    </w:p>
    <w:p w:rsidR="005C7095" w:rsidRDefault="005C7095" w:rsidP="005C7095">
      <w:r w:rsidRPr="009277C4">
        <w:rPr>
          <w:b/>
        </w:rPr>
        <w:t>Therefore</w:t>
      </w:r>
      <w:r w:rsidRPr="009277C4">
        <w:t>, be is resolved that The</w:t>
      </w:r>
      <w:r w:rsidR="006104C3">
        <w:t xml:space="preserve"> Mayor and Council declares its</w:t>
      </w:r>
      <w:r w:rsidRPr="009277C4">
        <w:t xml:space="preserve"> support for the </w:t>
      </w:r>
      <w:r w:rsidRPr="009277C4">
        <w:rPr>
          <w:i/>
        </w:rPr>
        <w:t>Distracted Driving 2019 Crackdown</w:t>
      </w:r>
      <w:r w:rsidRPr="009277C4">
        <w:t xml:space="preserve"> both locally and nationally from April 1 - 21, 2019 and pledges to increase awareness of the dangers of distracted driving.</w:t>
      </w:r>
    </w:p>
    <w:p w:rsidR="005C7095" w:rsidRDefault="005C7095" w:rsidP="005C7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All council members present voted yes.  None opposed.  None abstained.</w:t>
      </w:r>
    </w:p>
    <w:p w:rsidR="00406476" w:rsidRDefault="00406476" w:rsidP="00406476">
      <w:pPr>
        <w:pStyle w:val="NoSpacing"/>
      </w:pPr>
    </w:p>
    <w:p w:rsidR="00406476" w:rsidRPr="00404732" w:rsidRDefault="00406476" w:rsidP="00406476">
      <w:pPr>
        <w:pStyle w:val="NoSpacing"/>
        <w:jc w:val="center"/>
        <w:rPr>
          <w:b/>
        </w:rPr>
      </w:pPr>
      <w:r w:rsidRPr="00404732">
        <w:rPr>
          <w:b/>
        </w:rPr>
        <w:t>RESOLUTION</w:t>
      </w:r>
    </w:p>
    <w:p w:rsidR="00406476" w:rsidRDefault="00406476" w:rsidP="00406476">
      <w:pPr>
        <w:pStyle w:val="NoSpacing"/>
        <w:jc w:val="center"/>
        <w:rPr>
          <w:b/>
        </w:rPr>
      </w:pPr>
      <w:r>
        <w:rPr>
          <w:b/>
        </w:rPr>
        <w:t>2019-102</w:t>
      </w:r>
    </w:p>
    <w:p w:rsidR="00406476" w:rsidRDefault="00406476" w:rsidP="00406476">
      <w:pPr>
        <w:pStyle w:val="NoSpacing"/>
        <w:jc w:val="center"/>
        <w:rPr>
          <w:b/>
        </w:rPr>
      </w:pPr>
    </w:p>
    <w:p w:rsidR="00406476" w:rsidRPr="00875ABC" w:rsidRDefault="00406476" w:rsidP="00406476">
      <w:pPr>
        <w:pStyle w:val="NoSpacing"/>
      </w:pPr>
      <w:r>
        <w:rPr>
          <w:b/>
        </w:rPr>
        <w:tab/>
      </w:r>
      <w:r>
        <w:rPr>
          <w:b/>
        </w:rPr>
        <w:tab/>
      </w:r>
      <w:r>
        <w:rPr>
          <w:b/>
        </w:rPr>
        <w:tab/>
      </w:r>
      <w:r>
        <w:rPr>
          <w:b/>
        </w:rPr>
        <w:tab/>
      </w:r>
      <w:r>
        <w:rPr>
          <w:b/>
        </w:rPr>
        <w:tab/>
      </w:r>
      <w:r>
        <w:rPr>
          <w:b/>
        </w:rPr>
        <w:tab/>
      </w:r>
      <w:r>
        <w:rPr>
          <w:b/>
        </w:rPr>
        <w:tab/>
      </w:r>
      <w:r>
        <w:rPr>
          <w:b/>
        </w:rPr>
        <w:tab/>
      </w:r>
      <w:r>
        <w:rPr>
          <w:b/>
        </w:rPr>
        <w:tab/>
      </w:r>
      <w:r>
        <w:t xml:space="preserve">April 8, 2019 </w:t>
      </w:r>
    </w:p>
    <w:p w:rsidR="00406476" w:rsidRDefault="00406476" w:rsidP="00406476">
      <w:pPr>
        <w:pStyle w:val="NoSpacing"/>
        <w:rPr>
          <w:b/>
        </w:rPr>
      </w:pPr>
    </w:p>
    <w:p w:rsidR="00406476" w:rsidRDefault="00406476" w:rsidP="00406476">
      <w:pPr>
        <w:pStyle w:val="NoSpacing"/>
        <w:rPr>
          <w:b/>
        </w:rPr>
      </w:pPr>
      <w:r>
        <w:rPr>
          <w:b/>
        </w:rPr>
        <w:t>Introduced:  Councilman Henwood</w:t>
      </w:r>
    </w:p>
    <w:p w:rsidR="00406476" w:rsidRDefault="00406476" w:rsidP="00406476">
      <w:pPr>
        <w:rPr>
          <w:b/>
        </w:rPr>
      </w:pPr>
      <w:r>
        <w:rPr>
          <w:b/>
        </w:rPr>
        <w:t>Second:  Councilwoman Lawlor</w:t>
      </w:r>
    </w:p>
    <w:p w:rsidR="00406476" w:rsidRPr="00511D00" w:rsidRDefault="00406476" w:rsidP="00406476">
      <w:pPr>
        <w:jc w:val="center"/>
        <w:rPr>
          <w:b/>
        </w:rPr>
      </w:pPr>
      <w:r>
        <w:rPr>
          <w:b/>
        </w:rPr>
        <w:t>Award of Bid 2018 Road Improvement Program</w:t>
      </w:r>
    </w:p>
    <w:p w:rsidR="00406476" w:rsidRDefault="00406476" w:rsidP="00406476">
      <w:r>
        <w:rPr>
          <w:b/>
        </w:rPr>
        <w:t>WHEREAS</w:t>
      </w:r>
      <w:r>
        <w:t>, pursuant to N.J.S.A. 40A:11-1 et seq., the Borough solicited sealed bids for the “2018 Road Improvement Program”; and</w:t>
      </w:r>
    </w:p>
    <w:p w:rsidR="00406476" w:rsidRDefault="00406476" w:rsidP="00406476">
      <w:pPr>
        <w:pStyle w:val="NoSpacing"/>
      </w:pPr>
      <w:r>
        <w:rPr>
          <w:b/>
        </w:rPr>
        <w:t>WHEREAS</w:t>
      </w:r>
      <w:r>
        <w:t>, the Mayor and Council Authorized on April 16, 2018 by Resolution #2018-121 to advertise for bids for this purpose; and</w:t>
      </w:r>
    </w:p>
    <w:p w:rsidR="00406476" w:rsidRDefault="00406476" w:rsidP="00406476">
      <w:pPr>
        <w:pStyle w:val="NoSpacing"/>
      </w:pPr>
    </w:p>
    <w:p w:rsidR="00406476" w:rsidRDefault="00406476" w:rsidP="00406476">
      <w:pPr>
        <w:pStyle w:val="NoSpacing"/>
      </w:pPr>
      <w:r>
        <w:rPr>
          <w:b/>
        </w:rPr>
        <w:t xml:space="preserve">WHEREAS, </w:t>
      </w:r>
      <w:r>
        <w:t>advertisement for bids were placed in the Borough’s Official Newspaper on July 20, 2018 with receipt of bids due on August 2, 2018 resulting in no bids received; and</w:t>
      </w:r>
    </w:p>
    <w:p w:rsidR="00406476" w:rsidRDefault="00406476" w:rsidP="00406476">
      <w:pPr>
        <w:pStyle w:val="NoSpacing"/>
      </w:pPr>
    </w:p>
    <w:p w:rsidR="00406476" w:rsidRDefault="00406476" w:rsidP="00406476">
      <w:pPr>
        <w:pStyle w:val="NoSpacing"/>
      </w:pPr>
      <w:r>
        <w:rPr>
          <w:b/>
        </w:rPr>
        <w:t xml:space="preserve">WHEREAS, </w:t>
      </w:r>
      <w:r>
        <w:t>a second bid notice was placed in the Borough’s Official Newspaper on August 9, 2018 with receipt of bids due on August 17, 2018 resulting in one (1) bid received; and</w:t>
      </w:r>
    </w:p>
    <w:p w:rsidR="00406476" w:rsidRDefault="00406476" w:rsidP="00406476">
      <w:pPr>
        <w:pStyle w:val="NoSpacing"/>
      </w:pPr>
    </w:p>
    <w:p w:rsidR="00406476" w:rsidRPr="00511D00" w:rsidRDefault="00406476" w:rsidP="00406476">
      <w:pPr>
        <w:pStyle w:val="NoSpacing"/>
      </w:pPr>
      <w:r>
        <w:rPr>
          <w:b/>
        </w:rPr>
        <w:t xml:space="preserve">WHEREAS, </w:t>
      </w:r>
      <w:r>
        <w:t>a resolution rejecting this one (1) bid based on price and authorizing a negotiation was adopted on September 10, 2018 by resolution 2018-249; and</w:t>
      </w:r>
    </w:p>
    <w:p w:rsidR="00406476" w:rsidRDefault="00406476" w:rsidP="00406476">
      <w:pPr>
        <w:pStyle w:val="NoSpacing"/>
      </w:pPr>
    </w:p>
    <w:p w:rsidR="00406476" w:rsidRDefault="00406476" w:rsidP="00406476">
      <w:r>
        <w:rPr>
          <w:b/>
        </w:rPr>
        <w:t xml:space="preserve">WHEREAS, </w:t>
      </w:r>
      <w:r>
        <w:t>as a result of not being able to negotiate a price within the projected budget, a third round of bidding was advertised on February 27, 2019 in the Borough’s Official Newspaper with the receipt of bids due on March 20, 2019 resulting in the receipt of three (3) bids; and</w:t>
      </w:r>
    </w:p>
    <w:p w:rsidR="00406476" w:rsidRDefault="00406476" w:rsidP="00406476">
      <w:r>
        <w:rPr>
          <w:b/>
        </w:rPr>
        <w:t>WHEREAS</w:t>
      </w:r>
      <w:r>
        <w:t>, the bids were reviewed by the Borough Attorney and Borough Engineer; and</w:t>
      </w:r>
    </w:p>
    <w:p w:rsidR="00406476" w:rsidRDefault="00406476" w:rsidP="00406476">
      <w:r>
        <w:rPr>
          <w:b/>
        </w:rPr>
        <w:t>WHEREAS,</w:t>
      </w:r>
      <w:r>
        <w:t xml:space="preserve"> N.J.S.A. 40A:11-1 et. seq. requires that public contracts be award to the lowest responsible bidder; and</w:t>
      </w:r>
    </w:p>
    <w:p w:rsidR="00406476" w:rsidRDefault="00406476" w:rsidP="00406476">
      <w:r>
        <w:rPr>
          <w:b/>
        </w:rPr>
        <w:t>WHEREAS</w:t>
      </w:r>
      <w:r>
        <w:t>, the Deborah Reilly the Borough’s Qualified Purchasing Agent and Lou Ploskonka of CME Associates the Borough’s Engineer recommend the award to the lowest responsible bidder, AJM Contractors of 300 Kuller Road, Clifton New Jersey 07011 in the total base bid and alternate items 1, 2, 3, in the amount of $1,087,767.56 which is below the Engineer’s estimate and within the NJDOT grant amount; and</w:t>
      </w:r>
    </w:p>
    <w:p w:rsidR="00406476" w:rsidRDefault="00406476" w:rsidP="00406476">
      <w:r>
        <w:rPr>
          <w:b/>
        </w:rPr>
        <w:t>WHEREAS,</w:t>
      </w:r>
      <w:r>
        <w:t xml:space="preserve"> any award of the project should be subject to the contractor providing a certification indicating he will perform the work required in item A-19 and B-66 at the penny bid unit price if and where ordered by the Borough; and</w:t>
      </w:r>
    </w:p>
    <w:p w:rsidR="00406476" w:rsidRDefault="00406476" w:rsidP="00406476">
      <w:r>
        <w:rPr>
          <w:b/>
        </w:rPr>
        <w:t>WHEREAS,</w:t>
      </w:r>
      <w:r>
        <w:t xml:space="preserve"> this award is further subject to New Jersey Department of Transportation approval; and</w:t>
      </w:r>
    </w:p>
    <w:p w:rsidR="00406476" w:rsidRDefault="00406476" w:rsidP="00406476">
      <w:r>
        <w:rPr>
          <w:b/>
        </w:rPr>
        <w:lastRenderedPageBreak/>
        <w:t>NOW THEREFORE BE IT RESOLVED,</w:t>
      </w:r>
      <w:r>
        <w:t xml:space="preserve"> by the Mayor and Council of the Borough of Edgewater follows:</w:t>
      </w:r>
    </w:p>
    <w:p w:rsidR="00406476" w:rsidRDefault="00406476" w:rsidP="00406476">
      <w:pPr>
        <w:pStyle w:val="ListParagraph"/>
        <w:numPr>
          <w:ilvl w:val="0"/>
          <w:numId w:val="3"/>
        </w:numPr>
        <w:spacing w:after="160" w:line="256" w:lineRule="auto"/>
      </w:pPr>
      <w:r>
        <w:t xml:space="preserve"> AJM Contractors of 300 Kuller Road Clifton New Jersey 07011 is determined to the lowest responsible bidder for the “2018 Road Improvements”.</w:t>
      </w:r>
    </w:p>
    <w:p w:rsidR="00406476" w:rsidRDefault="00406476" w:rsidP="00406476">
      <w:pPr>
        <w:pStyle w:val="ListParagraph"/>
        <w:numPr>
          <w:ilvl w:val="0"/>
          <w:numId w:val="3"/>
        </w:numPr>
        <w:spacing w:after="160" w:line="256" w:lineRule="auto"/>
      </w:pPr>
      <w:r>
        <w:t>The Mayor and Borough Clerk are authorized to enter into a Contract, in a form approved by the Borough Attorney with AJM Contractors.</w:t>
      </w:r>
    </w:p>
    <w:p w:rsidR="00406476" w:rsidRDefault="00406476" w:rsidP="00406476">
      <w:pPr>
        <w:pStyle w:val="ListParagraph"/>
        <w:numPr>
          <w:ilvl w:val="0"/>
          <w:numId w:val="3"/>
        </w:numPr>
        <w:spacing w:after="160" w:line="256" w:lineRule="auto"/>
      </w:pPr>
      <w:r>
        <w:t>The Contract shall provide for payment in the amount of $1,087,767.56.</w:t>
      </w:r>
    </w:p>
    <w:p w:rsidR="00406476" w:rsidRDefault="00406476" w:rsidP="00406476">
      <w:pPr>
        <w:pStyle w:val="ListParagraph"/>
        <w:numPr>
          <w:ilvl w:val="0"/>
          <w:numId w:val="3"/>
        </w:numPr>
        <w:spacing w:after="160" w:line="256" w:lineRule="auto"/>
      </w:pPr>
      <w:r>
        <w:t>The Borough Clerk shall immediately forward to AJM Contractors, the Chief Financial Officer, the Borough Attorney, and the Borough Administrator a copy of this Resolution.</w:t>
      </w:r>
    </w:p>
    <w:p w:rsidR="00406476" w:rsidRDefault="00406476" w:rsidP="00406476">
      <w:pPr>
        <w:pStyle w:val="ListParagraph"/>
        <w:numPr>
          <w:ilvl w:val="0"/>
          <w:numId w:val="3"/>
        </w:numPr>
        <w:spacing w:after="160" w:line="256" w:lineRule="auto"/>
      </w:pPr>
      <w:r>
        <w:t>The Borough Clerk shall immediately forward 2 signed and sealed copies to the Engineer.</w:t>
      </w:r>
    </w:p>
    <w:p w:rsidR="00406476" w:rsidRDefault="00406476" w:rsidP="00406476">
      <w:pPr>
        <w:spacing w:after="0"/>
      </w:pPr>
      <w:r>
        <w:rPr>
          <w:b/>
        </w:rPr>
        <w:t>THEREFORE BE IT FURTHER RESOLVED</w:t>
      </w:r>
      <w:r>
        <w:t>, the Chief Financial Officer of the Borough of Edgewater has certified to the Mayor and Council that sufficient funds are available in the Capital Ordinance #1550-2017 to execute an agreement with AJM Contractors in the amount of $1,087,767.56</w:t>
      </w:r>
    </w:p>
    <w:p w:rsidR="00406476" w:rsidRDefault="00406476" w:rsidP="00406476">
      <w:pPr>
        <w:spacing w:after="0"/>
      </w:pPr>
    </w:p>
    <w:p w:rsidR="00406476" w:rsidRDefault="00406476" w:rsidP="00406476">
      <w:pPr>
        <w:spacing w:after="0"/>
      </w:pPr>
      <w:r>
        <w:t>____________________</w:t>
      </w:r>
    </w:p>
    <w:p w:rsidR="00406476" w:rsidRDefault="00406476" w:rsidP="00406476">
      <w:pPr>
        <w:spacing w:after="0"/>
      </w:pPr>
      <w:r>
        <w:t>Gregory S. Franz, Interim C.F.O.</w:t>
      </w:r>
    </w:p>
    <w:p w:rsidR="00406476" w:rsidRDefault="00406476" w:rsidP="00406476">
      <w:pPr>
        <w:spacing w:after="0"/>
      </w:pPr>
    </w:p>
    <w:p w:rsidR="00406476" w:rsidRPr="00F26770" w:rsidRDefault="00406476" w:rsidP="00406476">
      <w:pPr>
        <w:spacing w:after="0"/>
      </w:pPr>
    </w:p>
    <w:p w:rsidR="00F26770" w:rsidRDefault="00F26770" w:rsidP="00F267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F26770">
        <w:rPr>
          <w:sz w:val="28"/>
          <w:szCs w:val="28"/>
        </w:rPr>
        <w:t>All council members present voted yes.  None opposed.  None abstained.</w:t>
      </w:r>
    </w:p>
    <w:p w:rsidR="00D954E8" w:rsidRDefault="00D954E8" w:rsidP="00F267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D954E8" w:rsidRPr="00404732" w:rsidRDefault="00D954E8" w:rsidP="00D954E8">
      <w:pPr>
        <w:pStyle w:val="NoSpacing"/>
        <w:jc w:val="center"/>
        <w:rPr>
          <w:b/>
        </w:rPr>
      </w:pPr>
      <w:r w:rsidRPr="00404732">
        <w:rPr>
          <w:b/>
        </w:rPr>
        <w:t>RESOLUTION</w:t>
      </w:r>
    </w:p>
    <w:p w:rsidR="00D954E8" w:rsidRDefault="00D954E8" w:rsidP="00D954E8">
      <w:pPr>
        <w:pStyle w:val="NoSpacing"/>
        <w:jc w:val="center"/>
        <w:rPr>
          <w:b/>
        </w:rPr>
      </w:pPr>
      <w:r>
        <w:rPr>
          <w:b/>
        </w:rPr>
        <w:t>2019-103</w:t>
      </w:r>
    </w:p>
    <w:p w:rsidR="00D954E8" w:rsidRDefault="00D954E8" w:rsidP="00D954E8">
      <w:pPr>
        <w:pStyle w:val="NoSpacing"/>
        <w:jc w:val="center"/>
        <w:rPr>
          <w:b/>
        </w:rPr>
      </w:pPr>
    </w:p>
    <w:p w:rsidR="00D954E8" w:rsidRPr="00875ABC" w:rsidRDefault="00D954E8" w:rsidP="00D954E8">
      <w:pPr>
        <w:pStyle w:val="NoSpacing"/>
      </w:pPr>
      <w:r>
        <w:rPr>
          <w:b/>
        </w:rPr>
        <w:tab/>
      </w:r>
      <w:r>
        <w:rPr>
          <w:b/>
        </w:rPr>
        <w:tab/>
      </w:r>
      <w:r>
        <w:rPr>
          <w:b/>
        </w:rPr>
        <w:tab/>
      </w:r>
      <w:r>
        <w:rPr>
          <w:b/>
        </w:rPr>
        <w:tab/>
      </w:r>
      <w:r>
        <w:rPr>
          <w:b/>
        </w:rPr>
        <w:tab/>
      </w:r>
      <w:r>
        <w:rPr>
          <w:b/>
        </w:rPr>
        <w:tab/>
      </w:r>
      <w:r>
        <w:rPr>
          <w:b/>
        </w:rPr>
        <w:tab/>
      </w:r>
      <w:r>
        <w:rPr>
          <w:b/>
        </w:rPr>
        <w:tab/>
      </w:r>
      <w:r>
        <w:rPr>
          <w:b/>
        </w:rPr>
        <w:tab/>
      </w:r>
      <w:r>
        <w:t xml:space="preserve">April 8, 2019 </w:t>
      </w:r>
    </w:p>
    <w:p w:rsidR="00D954E8" w:rsidRDefault="00D954E8" w:rsidP="00D954E8">
      <w:pPr>
        <w:pStyle w:val="NoSpacing"/>
        <w:rPr>
          <w:b/>
        </w:rPr>
      </w:pPr>
    </w:p>
    <w:p w:rsidR="00D954E8" w:rsidRDefault="00D954E8" w:rsidP="00D954E8">
      <w:pPr>
        <w:pStyle w:val="NoSpacing"/>
        <w:rPr>
          <w:b/>
        </w:rPr>
      </w:pPr>
      <w:r>
        <w:rPr>
          <w:b/>
        </w:rPr>
        <w:t>Introduced:  Councilman Henwood</w:t>
      </w:r>
    </w:p>
    <w:p w:rsidR="00D954E8" w:rsidRDefault="00D954E8" w:rsidP="00D954E8">
      <w:pPr>
        <w:rPr>
          <w:b/>
        </w:rPr>
      </w:pPr>
      <w:r>
        <w:rPr>
          <w:b/>
        </w:rPr>
        <w:t>Second:  Councilwoman Lawlor</w:t>
      </w:r>
    </w:p>
    <w:p w:rsidR="00D954E8" w:rsidRPr="005C686B" w:rsidRDefault="00D954E8" w:rsidP="00D954E8">
      <w:pPr>
        <w:pStyle w:val="p12"/>
        <w:rPr>
          <w:rFonts w:ascii="Arial" w:hAnsi="Arial" w:cs="Arial"/>
          <w:sz w:val="22"/>
          <w:szCs w:val="22"/>
        </w:rPr>
      </w:pPr>
      <w:r w:rsidRPr="005C686B">
        <w:rPr>
          <w:rFonts w:ascii="Arial" w:hAnsi="Arial" w:cs="Arial"/>
          <w:b/>
          <w:bCs/>
          <w:sz w:val="22"/>
          <w:szCs w:val="22"/>
        </w:rPr>
        <w:t xml:space="preserve">WHEREAS, </w:t>
      </w:r>
      <w:r w:rsidRPr="005C686B">
        <w:rPr>
          <w:rFonts w:ascii="Arial" w:hAnsi="Arial" w:cs="Arial"/>
          <w:sz w:val="22"/>
          <w:szCs w:val="22"/>
        </w:rPr>
        <w:t>the B</w:t>
      </w:r>
      <w:r>
        <w:rPr>
          <w:rFonts w:ascii="Arial" w:hAnsi="Arial" w:cs="Arial"/>
          <w:sz w:val="22"/>
          <w:szCs w:val="22"/>
        </w:rPr>
        <w:t>orough of Edgewater is planning an Independence Day celebration to be held at Veteran’s Field on June 28</w:t>
      </w:r>
      <w:r w:rsidRPr="005C686B">
        <w:rPr>
          <w:rFonts w:ascii="Arial" w:hAnsi="Arial" w:cs="Arial"/>
          <w:sz w:val="22"/>
          <w:szCs w:val="22"/>
        </w:rPr>
        <w:t>, 20</w:t>
      </w:r>
      <w:r>
        <w:rPr>
          <w:rFonts w:ascii="Arial" w:hAnsi="Arial" w:cs="Arial"/>
          <w:sz w:val="22"/>
          <w:szCs w:val="22"/>
        </w:rPr>
        <w:t>19 with a rain date of June</w:t>
      </w:r>
      <w:r w:rsidRPr="005C686B">
        <w:rPr>
          <w:rFonts w:ascii="Arial" w:hAnsi="Arial" w:cs="Arial"/>
          <w:sz w:val="22"/>
          <w:szCs w:val="22"/>
        </w:rPr>
        <w:t xml:space="preserve"> </w:t>
      </w:r>
      <w:r>
        <w:rPr>
          <w:rFonts w:ascii="Arial" w:hAnsi="Arial" w:cs="Arial"/>
          <w:sz w:val="22"/>
          <w:szCs w:val="22"/>
        </w:rPr>
        <w:t>29, 2019</w:t>
      </w:r>
      <w:r w:rsidRPr="005C686B">
        <w:rPr>
          <w:rFonts w:ascii="Arial" w:hAnsi="Arial" w:cs="Arial"/>
          <w:sz w:val="22"/>
          <w:szCs w:val="22"/>
        </w:rPr>
        <w:t>; and</w:t>
      </w:r>
    </w:p>
    <w:p w:rsidR="00D954E8" w:rsidRPr="005C686B" w:rsidRDefault="00D954E8" w:rsidP="00D954E8">
      <w:pPr>
        <w:tabs>
          <w:tab w:val="left" w:pos="204"/>
        </w:tabs>
        <w:rPr>
          <w:sz w:val="22"/>
          <w:szCs w:val="22"/>
        </w:rPr>
      </w:pPr>
    </w:p>
    <w:p w:rsidR="00D954E8" w:rsidRPr="005C686B" w:rsidRDefault="00D954E8" w:rsidP="00D954E8">
      <w:pPr>
        <w:pStyle w:val="p12"/>
        <w:rPr>
          <w:rFonts w:ascii="Arial" w:hAnsi="Arial" w:cs="Arial"/>
          <w:sz w:val="22"/>
          <w:szCs w:val="22"/>
        </w:rPr>
      </w:pPr>
      <w:r w:rsidRPr="005C686B">
        <w:rPr>
          <w:rFonts w:ascii="Arial" w:hAnsi="Arial" w:cs="Arial"/>
          <w:b/>
          <w:bCs/>
          <w:sz w:val="22"/>
          <w:szCs w:val="22"/>
        </w:rPr>
        <w:t xml:space="preserve">WHEREAS, </w:t>
      </w:r>
      <w:r w:rsidRPr="005C686B">
        <w:rPr>
          <w:rFonts w:ascii="Arial" w:hAnsi="Arial" w:cs="Arial"/>
          <w:sz w:val="22"/>
          <w:szCs w:val="22"/>
        </w:rPr>
        <w:t xml:space="preserve">the events planned for the celebration by the Borough will include </w:t>
      </w:r>
      <w:r>
        <w:rPr>
          <w:rFonts w:ascii="Arial" w:hAnsi="Arial" w:cs="Arial"/>
          <w:sz w:val="22"/>
          <w:szCs w:val="22"/>
        </w:rPr>
        <w:t xml:space="preserve">children’s rides, games, and activities, food for purchase, live bands and disc jockey for music, culminated with a spectacular </w:t>
      </w:r>
      <w:r w:rsidRPr="005C686B">
        <w:rPr>
          <w:rFonts w:ascii="Arial" w:hAnsi="Arial" w:cs="Arial"/>
          <w:sz w:val="22"/>
          <w:szCs w:val="22"/>
        </w:rPr>
        <w:t>fireworks</w:t>
      </w:r>
      <w:r>
        <w:rPr>
          <w:rFonts w:ascii="Arial" w:hAnsi="Arial" w:cs="Arial"/>
          <w:sz w:val="22"/>
          <w:szCs w:val="22"/>
        </w:rPr>
        <w:t xml:space="preserve"> show at dusk</w:t>
      </w:r>
      <w:r w:rsidRPr="005C686B">
        <w:rPr>
          <w:rFonts w:ascii="Arial" w:hAnsi="Arial" w:cs="Arial"/>
          <w:sz w:val="22"/>
          <w:szCs w:val="22"/>
        </w:rPr>
        <w:t>; and</w:t>
      </w:r>
    </w:p>
    <w:p w:rsidR="00D954E8" w:rsidRPr="005C686B" w:rsidRDefault="00D954E8" w:rsidP="00D954E8">
      <w:pPr>
        <w:tabs>
          <w:tab w:val="left" w:pos="204"/>
        </w:tabs>
        <w:rPr>
          <w:sz w:val="22"/>
          <w:szCs w:val="22"/>
        </w:rPr>
      </w:pPr>
    </w:p>
    <w:p w:rsidR="00D954E8" w:rsidRPr="005C686B" w:rsidRDefault="00D954E8" w:rsidP="00D954E8">
      <w:pPr>
        <w:pStyle w:val="p12"/>
        <w:rPr>
          <w:rFonts w:ascii="Arial" w:hAnsi="Arial" w:cs="Arial"/>
          <w:sz w:val="22"/>
          <w:szCs w:val="22"/>
        </w:rPr>
      </w:pPr>
      <w:r w:rsidRPr="005C686B">
        <w:rPr>
          <w:rFonts w:ascii="Arial" w:hAnsi="Arial" w:cs="Arial"/>
          <w:b/>
          <w:bCs/>
          <w:sz w:val="22"/>
          <w:szCs w:val="22"/>
        </w:rPr>
        <w:t xml:space="preserve">WHEREAS, </w:t>
      </w:r>
      <w:r w:rsidRPr="005C686B">
        <w:rPr>
          <w:rFonts w:ascii="Arial" w:hAnsi="Arial" w:cs="Arial"/>
          <w:sz w:val="22"/>
          <w:szCs w:val="22"/>
        </w:rPr>
        <w:t>International Fireworks Manufacturing Co., P.O. Box 6, Sycamore Road, Douglassville Pa. 1</w:t>
      </w:r>
      <w:r>
        <w:rPr>
          <w:rFonts w:ascii="Arial" w:hAnsi="Arial" w:cs="Arial"/>
          <w:sz w:val="22"/>
          <w:szCs w:val="22"/>
        </w:rPr>
        <w:t>9</w:t>
      </w:r>
      <w:r w:rsidRPr="005C686B">
        <w:rPr>
          <w:rFonts w:ascii="Arial" w:hAnsi="Arial" w:cs="Arial"/>
          <w:sz w:val="22"/>
          <w:szCs w:val="22"/>
        </w:rPr>
        <w:t>518, submitted a proposal to provid</w:t>
      </w:r>
      <w:r>
        <w:rPr>
          <w:rFonts w:ascii="Arial" w:hAnsi="Arial" w:cs="Arial"/>
          <w:sz w:val="22"/>
          <w:szCs w:val="22"/>
        </w:rPr>
        <w:t>e the fireworks at a cost of $15,000.00.</w:t>
      </w:r>
    </w:p>
    <w:p w:rsidR="00D954E8" w:rsidRPr="005C686B" w:rsidRDefault="00D954E8" w:rsidP="00D954E8">
      <w:pPr>
        <w:tabs>
          <w:tab w:val="left" w:pos="204"/>
        </w:tabs>
        <w:rPr>
          <w:sz w:val="22"/>
          <w:szCs w:val="22"/>
        </w:rPr>
      </w:pPr>
    </w:p>
    <w:p w:rsidR="00D954E8" w:rsidRPr="005C686B" w:rsidRDefault="00D954E8" w:rsidP="00D954E8">
      <w:pPr>
        <w:pStyle w:val="p12"/>
        <w:rPr>
          <w:rFonts w:ascii="Arial" w:hAnsi="Arial" w:cs="Arial"/>
          <w:sz w:val="22"/>
          <w:szCs w:val="22"/>
        </w:rPr>
      </w:pPr>
      <w:r>
        <w:rPr>
          <w:rFonts w:ascii="Arial" w:hAnsi="Arial" w:cs="Arial"/>
          <w:b/>
          <w:bCs/>
          <w:sz w:val="22"/>
          <w:szCs w:val="22"/>
        </w:rPr>
        <w:t>NOW THEREFORE BE IT RESOLVED,</w:t>
      </w:r>
      <w:r w:rsidRPr="005C686B">
        <w:rPr>
          <w:rFonts w:ascii="Arial" w:hAnsi="Arial" w:cs="Arial"/>
          <w:b/>
          <w:bCs/>
          <w:sz w:val="22"/>
          <w:szCs w:val="22"/>
        </w:rPr>
        <w:t xml:space="preserve"> </w:t>
      </w:r>
      <w:r>
        <w:rPr>
          <w:rFonts w:ascii="Arial" w:hAnsi="Arial" w:cs="Arial"/>
          <w:sz w:val="22"/>
          <w:szCs w:val="22"/>
        </w:rPr>
        <w:t>that the Mayor and Council hereby authorize fireworks at Veterans Field on June 28, 2019 with a rain date of June 29, 2019, Independence Day celebration; and</w:t>
      </w:r>
    </w:p>
    <w:p w:rsidR="00D954E8" w:rsidRPr="005C686B" w:rsidRDefault="00D954E8" w:rsidP="00D954E8">
      <w:pPr>
        <w:tabs>
          <w:tab w:val="left" w:pos="204"/>
        </w:tabs>
        <w:rPr>
          <w:sz w:val="22"/>
          <w:szCs w:val="22"/>
        </w:rPr>
      </w:pPr>
    </w:p>
    <w:p w:rsidR="00D954E8" w:rsidRPr="005C686B" w:rsidRDefault="00D954E8" w:rsidP="00D954E8">
      <w:pPr>
        <w:pStyle w:val="p12"/>
        <w:rPr>
          <w:rFonts w:ascii="Arial" w:hAnsi="Arial" w:cs="Arial"/>
          <w:sz w:val="22"/>
          <w:szCs w:val="22"/>
        </w:rPr>
      </w:pPr>
      <w:r w:rsidRPr="005C686B">
        <w:rPr>
          <w:rFonts w:ascii="Arial" w:hAnsi="Arial" w:cs="Arial"/>
          <w:b/>
          <w:bCs/>
          <w:sz w:val="22"/>
          <w:szCs w:val="22"/>
        </w:rPr>
        <w:t>BE IT FURTHER RESOLVED</w:t>
      </w:r>
      <w:r>
        <w:rPr>
          <w:rFonts w:ascii="Arial" w:hAnsi="Arial" w:cs="Arial"/>
          <w:b/>
          <w:bCs/>
          <w:sz w:val="22"/>
          <w:szCs w:val="22"/>
        </w:rPr>
        <w:t>,</w:t>
      </w:r>
      <w:r w:rsidRPr="005C686B">
        <w:rPr>
          <w:rFonts w:ascii="Arial" w:hAnsi="Arial" w:cs="Arial"/>
          <w:b/>
          <w:bCs/>
          <w:sz w:val="22"/>
          <w:szCs w:val="22"/>
        </w:rPr>
        <w:t xml:space="preserve"> </w:t>
      </w:r>
      <w:r>
        <w:rPr>
          <w:rFonts w:ascii="Arial" w:hAnsi="Arial" w:cs="Arial"/>
          <w:sz w:val="22"/>
          <w:szCs w:val="22"/>
        </w:rPr>
        <w:t xml:space="preserve">that </w:t>
      </w:r>
      <w:r w:rsidRPr="005C686B">
        <w:rPr>
          <w:rFonts w:ascii="Arial" w:hAnsi="Arial" w:cs="Arial"/>
          <w:sz w:val="22"/>
          <w:szCs w:val="22"/>
        </w:rPr>
        <w:t>International Fireworks Manufacturing Co., P.O. Box 6, Sycamore Road, Douglassville Pa. 1</w:t>
      </w:r>
      <w:r>
        <w:rPr>
          <w:rFonts w:ascii="Arial" w:hAnsi="Arial" w:cs="Arial"/>
          <w:sz w:val="22"/>
          <w:szCs w:val="22"/>
        </w:rPr>
        <w:t>9</w:t>
      </w:r>
      <w:r w:rsidRPr="005C686B">
        <w:rPr>
          <w:rFonts w:ascii="Arial" w:hAnsi="Arial" w:cs="Arial"/>
          <w:sz w:val="22"/>
          <w:szCs w:val="22"/>
        </w:rPr>
        <w:t>518</w:t>
      </w:r>
      <w:r>
        <w:rPr>
          <w:rFonts w:ascii="Arial" w:hAnsi="Arial" w:cs="Arial"/>
          <w:sz w:val="22"/>
          <w:szCs w:val="22"/>
        </w:rPr>
        <w:t>, be and is hereby awarded the fireworks contract for $15,000.00.</w:t>
      </w:r>
    </w:p>
    <w:p w:rsidR="00D954E8" w:rsidRPr="005C686B" w:rsidRDefault="00D954E8" w:rsidP="00D954E8">
      <w:pPr>
        <w:pStyle w:val="p12"/>
        <w:rPr>
          <w:rFonts w:ascii="Arial" w:hAnsi="Arial" w:cs="Arial"/>
          <w:sz w:val="22"/>
          <w:szCs w:val="22"/>
        </w:rPr>
      </w:pPr>
    </w:p>
    <w:p w:rsidR="00D954E8" w:rsidRDefault="00D954E8" w:rsidP="00D954E8">
      <w:pPr>
        <w:pStyle w:val="p12"/>
        <w:rPr>
          <w:rFonts w:ascii="Arial" w:hAnsi="Arial" w:cs="Arial"/>
          <w:b/>
          <w:bCs/>
          <w:sz w:val="22"/>
          <w:szCs w:val="22"/>
        </w:rPr>
      </w:pPr>
      <w:r w:rsidRPr="005C686B">
        <w:rPr>
          <w:rFonts w:ascii="Arial" w:hAnsi="Arial" w:cs="Arial"/>
          <w:b/>
          <w:bCs/>
          <w:sz w:val="22"/>
          <w:szCs w:val="22"/>
        </w:rPr>
        <w:t>BE IT FURTHER RESOLVED</w:t>
      </w:r>
      <w:r>
        <w:rPr>
          <w:rFonts w:ascii="Arial" w:hAnsi="Arial" w:cs="Arial"/>
          <w:b/>
          <w:bCs/>
          <w:sz w:val="22"/>
          <w:szCs w:val="22"/>
        </w:rPr>
        <w:t xml:space="preserve">, </w:t>
      </w:r>
      <w:r>
        <w:rPr>
          <w:rFonts w:ascii="Arial" w:hAnsi="Arial" w:cs="Arial"/>
          <w:bCs/>
          <w:sz w:val="22"/>
          <w:szCs w:val="22"/>
        </w:rPr>
        <w:t>that the Mayor and Borough Clerk are hereby authorized to execute said agreement and that the Chief Financial Officer has certified that funds are available for said agreement.</w:t>
      </w:r>
      <w:r w:rsidRPr="005C686B">
        <w:rPr>
          <w:rFonts w:ascii="Arial" w:hAnsi="Arial" w:cs="Arial"/>
          <w:b/>
          <w:bCs/>
          <w:sz w:val="22"/>
          <w:szCs w:val="22"/>
        </w:rPr>
        <w:t xml:space="preserve"> </w:t>
      </w:r>
    </w:p>
    <w:p w:rsidR="00D954E8" w:rsidRDefault="00D954E8" w:rsidP="00D954E8">
      <w:pPr>
        <w:pStyle w:val="p12"/>
        <w:rPr>
          <w:rFonts w:ascii="Arial" w:hAnsi="Arial" w:cs="Arial"/>
          <w:b/>
          <w:bCs/>
          <w:sz w:val="22"/>
          <w:szCs w:val="22"/>
        </w:rPr>
      </w:pPr>
    </w:p>
    <w:p w:rsidR="00D954E8" w:rsidRDefault="00D954E8" w:rsidP="00D95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F26770">
        <w:rPr>
          <w:sz w:val="28"/>
          <w:szCs w:val="28"/>
        </w:rPr>
        <w:t>All council members present voted yes.  None opposed.  None abstained.</w:t>
      </w:r>
    </w:p>
    <w:p w:rsidR="00D954E8" w:rsidRPr="00404732" w:rsidRDefault="00D954E8" w:rsidP="00D954E8">
      <w:pPr>
        <w:pStyle w:val="NoSpacing"/>
        <w:jc w:val="center"/>
        <w:rPr>
          <w:b/>
        </w:rPr>
      </w:pPr>
      <w:r w:rsidRPr="00404732">
        <w:rPr>
          <w:b/>
        </w:rPr>
        <w:t>RESOLUTION</w:t>
      </w:r>
    </w:p>
    <w:p w:rsidR="00D954E8" w:rsidRDefault="00D954E8" w:rsidP="00D954E8">
      <w:pPr>
        <w:pStyle w:val="NoSpacing"/>
        <w:jc w:val="center"/>
        <w:rPr>
          <w:b/>
        </w:rPr>
      </w:pPr>
      <w:r>
        <w:rPr>
          <w:b/>
        </w:rPr>
        <w:t>2019-104</w:t>
      </w:r>
    </w:p>
    <w:p w:rsidR="00D954E8" w:rsidRDefault="00D954E8" w:rsidP="00D954E8">
      <w:pPr>
        <w:pStyle w:val="NoSpacing"/>
        <w:jc w:val="center"/>
        <w:rPr>
          <w:b/>
        </w:rPr>
      </w:pPr>
    </w:p>
    <w:p w:rsidR="00D954E8" w:rsidRPr="00875ABC" w:rsidRDefault="00D954E8" w:rsidP="00D954E8">
      <w:pPr>
        <w:pStyle w:val="NoSpacing"/>
      </w:pPr>
      <w:r>
        <w:rPr>
          <w:b/>
        </w:rPr>
        <w:lastRenderedPageBreak/>
        <w:tab/>
      </w:r>
      <w:r>
        <w:rPr>
          <w:b/>
        </w:rPr>
        <w:tab/>
      </w:r>
      <w:r>
        <w:rPr>
          <w:b/>
        </w:rPr>
        <w:tab/>
      </w:r>
      <w:r>
        <w:rPr>
          <w:b/>
        </w:rPr>
        <w:tab/>
      </w:r>
      <w:r>
        <w:rPr>
          <w:b/>
        </w:rPr>
        <w:tab/>
      </w:r>
      <w:r>
        <w:rPr>
          <w:b/>
        </w:rPr>
        <w:tab/>
      </w:r>
      <w:r>
        <w:rPr>
          <w:b/>
        </w:rPr>
        <w:tab/>
      </w:r>
      <w:r>
        <w:rPr>
          <w:b/>
        </w:rPr>
        <w:tab/>
      </w:r>
      <w:r>
        <w:rPr>
          <w:b/>
        </w:rPr>
        <w:tab/>
      </w:r>
      <w:r>
        <w:t xml:space="preserve">April 8, 2019 </w:t>
      </w:r>
    </w:p>
    <w:p w:rsidR="00D954E8" w:rsidRDefault="00D954E8" w:rsidP="00D954E8">
      <w:pPr>
        <w:pStyle w:val="NoSpacing"/>
        <w:rPr>
          <w:b/>
        </w:rPr>
      </w:pPr>
    </w:p>
    <w:p w:rsidR="00D954E8" w:rsidRDefault="00D954E8" w:rsidP="00D954E8">
      <w:pPr>
        <w:pStyle w:val="NoSpacing"/>
        <w:rPr>
          <w:b/>
        </w:rPr>
      </w:pPr>
      <w:r>
        <w:rPr>
          <w:b/>
        </w:rPr>
        <w:t>Introduced:  Councilman Henwood</w:t>
      </w:r>
    </w:p>
    <w:p w:rsidR="00D954E8" w:rsidRDefault="00D954E8" w:rsidP="00D954E8">
      <w:pPr>
        <w:rPr>
          <w:b/>
        </w:rPr>
      </w:pPr>
      <w:r>
        <w:rPr>
          <w:b/>
        </w:rPr>
        <w:t>Second:  Councilwoman Lawlor</w:t>
      </w:r>
    </w:p>
    <w:p w:rsidR="00D954E8" w:rsidRPr="00A849F5" w:rsidRDefault="00D954E8" w:rsidP="00D954E8">
      <w:pPr>
        <w:pStyle w:val="NoSpacing"/>
        <w:rPr>
          <w:b/>
        </w:rPr>
      </w:pPr>
      <w:r w:rsidRPr="00A849F5">
        <w:rPr>
          <w:b/>
        </w:rPr>
        <w:t xml:space="preserve">Resolution Appointing a Non-Bid Professional Services for </w:t>
      </w:r>
      <w:r>
        <w:rPr>
          <w:b/>
        </w:rPr>
        <w:t xml:space="preserve">Engineering </w:t>
      </w:r>
      <w:r w:rsidRPr="00A849F5">
        <w:rPr>
          <w:b/>
        </w:rPr>
        <w:t>Services</w:t>
      </w:r>
    </w:p>
    <w:p w:rsidR="00D954E8" w:rsidRPr="00A849F5" w:rsidRDefault="00D954E8" w:rsidP="00D954E8">
      <w:pPr>
        <w:pStyle w:val="NoSpacing"/>
        <w:rPr>
          <w:b/>
        </w:rPr>
      </w:pPr>
    </w:p>
    <w:p w:rsidR="00D954E8" w:rsidRPr="003E3DE7" w:rsidRDefault="00D954E8" w:rsidP="00D954E8">
      <w:pPr>
        <w:pStyle w:val="NoSpacing"/>
      </w:pPr>
      <w:r w:rsidRPr="00A849F5">
        <w:rPr>
          <w:b/>
          <w:bCs/>
        </w:rPr>
        <w:t>WHEREAS</w:t>
      </w:r>
      <w:r w:rsidRPr="003E3DE7">
        <w:rPr>
          <w:bCs/>
        </w:rPr>
        <w:t xml:space="preserve">, </w:t>
      </w:r>
      <w:r w:rsidRPr="003E3DE7">
        <w:t xml:space="preserve">the Borough of </w:t>
      </w:r>
      <w:r>
        <w:t>Edgewater</w:t>
      </w:r>
      <w:r w:rsidRPr="003E3DE7">
        <w:t xml:space="preserve"> has a nee</w:t>
      </w:r>
      <w:r>
        <w:t xml:space="preserve">d for and requires a “Special Projects Engineer”; and </w:t>
      </w:r>
      <w:r w:rsidRPr="003E3DE7">
        <w:t xml:space="preserve"> </w:t>
      </w:r>
    </w:p>
    <w:p w:rsidR="00D954E8" w:rsidRPr="003E3DE7" w:rsidRDefault="00D954E8" w:rsidP="00D954E8">
      <w:pPr>
        <w:pStyle w:val="NoSpacing"/>
      </w:pPr>
    </w:p>
    <w:p w:rsidR="00D954E8" w:rsidRPr="003E3DE7" w:rsidRDefault="00D954E8" w:rsidP="00D954E8">
      <w:pPr>
        <w:pStyle w:val="NoSpacing"/>
      </w:pPr>
      <w:r w:rsidRPr="00A849F5">
        <w:rPr>
          <w:b/>
        </w:rPr>
        <w:t>WHEREAS</w:t>
      </w:r>
      <w:r w:rsidRPr="003E3DE7">
        <w:t xml:space="preserve">, pursuant to </w:t>
      </w:r>
      <w:r w:rsidRPr="00820CB4">
        <w:rPr>
          <w:i/>
        </w:rPr>
        <w:t>N.J.S.A</w:t>
      </w:r>
      <w:r w:rsidRPr="003E3DE7">
        <w:t xml:space="preserve">. 40A:11-5, said professional services are exempt from public bidding under the </w:t>
      </w:r>
      <w:r w:rsidRPr="003E3DE7">
        <w:rPr>
          <w:i/>
        </w:rPr>
        <w:t>Local Public Contracts Law</w:t>
      </w:r>
      <w:r w:rsidRPr="003E3DE7">
        <w:t>; and</w:t>
      </w:r>
    </w:p>
    <w:p w:rsidR="00D954E8" w:rsidRPr="003E3DE7" w:rsidRDefault="00D954E8" w:rsidP="00D954E8">
      <w:pPr>
        <w:pStyle w:val="NoSpacing"/>
      </w:pPr>
    </w:p>
    <w:p w:rsidR="00D954E8" w:rsidRPr="003E3DE7" w:rsidRDefault="00D954E8" w:rsidP="00D954E8">
      <w:pPr>
        <w:pStyle w:val="NoSpacing"/>
      </w:pPr>
      <w:r w:rsidRPr="00A849F5">
        <w:rPr>
          <w:b/>
        </w:rPr>
        <w:t>WHEREAS</w:t>
      </w:r>
      <w:r w:rsidRPr="003E3DE7">
        <w:t xml:space="preserve">, </w:t>
      </w:r>
      <w:r>
        <w:t>Neglia Engineering Associates (“Engineer”)</w:t>
      </w:r>
      <w:r w:rsidRPr="003E3DE7">
        <w:t xml:space="preserve"> </w:t>
      </w:r>
      <w:r>
        <w:t>34 Park Avenue, PO Box 426, Lyndhurst, New Jersey 07071 has prior experience within Edgewater such as but not limited to underground utilities, surveying, roadways, and waterfront development</w:t>
      </w:r>
      <w:r w:rsidRPr="003E3DE7">
        <w:t xml:space="preserve">; and </w:t>
      </w:r>
    </w:p>
    <w:p w:rsidR="00D954E8" w:rsidRPr="003E3DE7" w:rsidRDefault="00D954E8" w:rsidP="00D954E8">
      <w:pPr>
        <w:pStyle w:val="NoSpacing"/>
      </w:pPr>
    </w:p>
    <w:p w:rsidR="00D954E8" w:rsidRPr="003E3DE7" w:rsidRDefault="00D954E8" w:rsidP="00D954E8">
      <w:pPr>
        <w:pStyle w:val="NoSpacing"/>
      </w:pPr>
      <w:r w:rsidRPr="00A849F5">
        <w:rPr>
          <w:b/>
        </w:rPr>
        <w:t>WHEREAS</w:t>
      </w:r>
      <w:r w:rsidRPr="003E3DE7">
        <w:t>, the Borough is desirous of awarding this co</w:t>
      </w:r>
      <w:r>
        <w:t>ntract</w:t>
      </w:r>
      <w:r w:rsidRPr="003E3DE7">
        <w:t xml:space="preserve"> in accordance with the </w:t>
      </w:r>
      <w:r>
        <w:t>terms set forth in standard operating agreements</w:t>
      </w:r>
      <w:r w:rsidRPr="003E3DE7">
        <w:t>, subject to approval and execution of a formal contract acceptable to the Borough; and</w:t>
      </w:r>
    </w:p>
    <w:p w:rsidR="00D954E8" w:rsidRPr="003E3DE7" w:rsidRDefault="00D954E8" w:rsidP="00D954E8">
      <w:pPr>
        <w:pStyle w:val="NoSpacing"/>
      </w:pPr>
    </w:p>
    <w:p w:rsidR="00D954E8" w:rsidRPr="003E3DE7" w:rsidRDefault="00D954E8" w:rsidP="00D954E8">
      <w:pPr>
        <w:pStyle w:val="NoSpacing"/>
        <w:rPr>
          <w:bCs/>
        </w:rPr>
      </w:pPr>
      <w:r w:rsidRPr="00A849F5">
        <w:rPr>
          <w:b/>
          <w:bCs/>
        </w:rPr>
        <w:t>WHEREAS</w:t>
      </w:r>
      <w:r w:rsidRPr="003E3DE7">
        <w:rPr>
          <w:bCs/>
        </w:rPr>
        <w:t xml:space="preserve">, because the value of this contract is anticipated to be in excess of $17,500, this contract has been awarded under the “alternative process” pursuant to </w:t>
      </w:r>
      <w:r w:rsidRPr="003E3DE7">
        <w:rPr>
          <w:bCs/>
          <w:i/>
        </w:rPr>
        <w:t xml:space="preserve">N.J.S.A. </w:t>
      </w:r>
      <w:r w:rsidRPr="003E3DE7">
        <w:rPr>
          <w:bCs/>
        </w:rPr>
        <w:t>19:44A-20.4 et seq. (the “Pay-to-Play Law”), and ha</w:t>
      </w:r>
      <w:r>
        <w:rPr>
          <w:bCs/>
        </w:rPr>
        <w:t>s been awarded to the professional</w:t>
      </w:r>
      <w:r w:rsidRPr="003E3DE7">
        <w:rPr>
          <w:bCs/>
        </w:rPr>
        <w:t xml:space="preserve"> based upon the merits</w:t>
      </w:r>
      <w:r>
        <w:rPr>
          <w:bCs/>
        </w:rPr>
        <w:t xml:space="preserve"> and abilities of the professional</w:t>
      </w:r>
      <w:r w:rsidRPr="003E3DE7">
        <w:rPr>
          <w:bCs/>
        </w:rPr>
        <w:t xml:space="preserve"> to provide the services necessary; and</w:t>
      </w:r>
    </w:p>
    <w:p w:rsidR="00D954E8" w:rsidRDefault="00D954E8" w:rsidP="00D954E8">
      <w:pPr>
        <w:spacing w:after="0"/>
        <w:rPr>
          <w:b/>
          <w:bCs/>
        </w:rPr>
      </w:pPr>
    </w:p>
    <w:p w:rsidR="00D954E8" w:rsidRDefault="00D954E8" w:rsidP="00D954E8">
      <w:pPr>
        <w:spacing w:after="0"/>
      </w:pPr>
      <w:r w:rsidRPr="003E3DE7">
        <w:rPr>
          <w:b/>
          <w:bCs/>
        </w:rPr>
        <w:t>WHEREAS</w:t>
      </w:r>
      <w:r w:rsidRPr="003E3DE7">
        <w:rPr>
          <w:bCs/>
        </w:rPr>
        <w:t xml:space="preserve">, because this contract has been awarded under the “alternative process,” </w:t>
      </w:r>
      <w:r>
        <w:rPr>
          <w:bCs/>
        </w:rPr>
        <w:t>the professional</w:t>
      </w:r>
      <w:r w:rsidRPr="003E3DE7">
        <w:rPr>
          <w:bCs/>
        </w:rPr>
        <w:t xml:space="preserve"> has completed and submitted a Business Entity Disclosure Certification </w:t>
      </w:r>
      <w:r w:rsidRPr="003E3DE7">
        <w:t xml:space="preserve">which certifies that </w:t>
      </w:r>
      <w:r>
        <w:t>the professional</w:t>
      </w:r>
      <w:r w:rsidRPr="003E3DE7">
        <w:t xml:space="preserve"> has not made any reportable contributions ($300 or more) to a political or candidate committee in the Borough of </w:t>
      </w:r>
      <w:r>
        <w:t>Edgewater</w:t>
      </w:r>
      <w:r w:rsidRPr="003E3DE7">
        <w:t xml:space="preserve"> with the elected officials in the previous one year, and that the contract will prohibit </w:t>
      </w:r>
      <w:r>
        <w:t xml:space="preserve">the professional </w:t>
      </w:r>
      <w:r w:rsidRPr="003E3DE7">
        <w:t>from making any reportable contributions ($300 or more) through the term of the contract; and</w:t>
      </w:r>
    </w:p>
    <w:p w:rsidR="0039394C" w:rsidRDefault="0039394C" w:rsidP="00D954E8">
      <w:pPr>
        <w:spacing w:after="0"/>
      </w:pPr>
    </w:p>
    <w:p w:rsidR="00D954E8" w:rsidRPr="003E3DE7" w:rsidRDefault="00D954E8" w:rsidP="00D954E8">
      <w:pPr>
        <w:spacing w:after="0"/>
      </w:pPr>
      <w:r w:rsidRPr="003E3DE7">
        <w:rPr>
          <w:b/>
          <w:bCs/>
        </w:rPr>
        <w:t xml:space="preserve">WHEREAS, </w:t>
      </w:r>
      <w:r w:rsidRPr="003E3DE7">
        <w:t xml:space="preserve">the </w:t>
      </w:r>
      <w:r w:rsidRPr="003E3DE7">
        <w:rPr>
          <w:i/>
        </w:rPr>
        <w:t>Local Public Contracts Law</w:t>
      </w:r>
      <w:r w:rsidRPr="003E3DE7">
        <w:t xml:space="preserve">, </w:t>
      </w:r>
      <w:r w:rsidRPr="003E3DE7">
        <w:rPr>
          <w:i/>
        </w:rPr>
        <w:t>N.J.S.A.</w:t>
      </w:r>
      <w:r w:rsidRPr="003E3DE7">
        <w:t xml:space="preserve"> 40A:11-5, requires the resolution authorizing the award of contracts for professional services without competitive bids and the contract itself to be made available for public inspection; and</w:t>
      </w:r>
    </w:p>
    <w:p w:rsidR="00D954E8" w:rsidRPr="003E3DE7" w:rsidRDefault="00D954E8" w:rsidP="00D954E8">
      <w:pPr>
        <w:pStyle w:val="NoSpacing"/>
      </w:pPr>
    </w:p>
    <w:p w:rsidR="00D954E8" w:rsidRPr="003E3DE7" w:rsidRDefault="00D954E8" w:rsidP="00D954E8">
      <w:pPr>
        <w:pStyle w:val="NoSpacing"/>
      </w:pPr>
      <w:r w:rsidRPr="003E3DE7">
        <w:rPr>
          <w:b/>
        </w:rPr>
        <w:t>WHEREAS</w:t>
      </w:r>
      <w:r w:rsidRPr="003E3DE7">
        <w:t xml:space="preserve">, pursuant to </w:t>
      </w:r>
      <w:r w:rsidRPr="003E3DE7">
        <w:rPr>
          <w:i/>
        </w:rPr>
        <w:t>N.J.S.A.</w:t>
      </w:r>
      <w:r w:rsidRPr="003E3DE7">
        <w:t xml:space="preserve"> 40A:11-5, public notice of this contract award shall be published in the official newspaper of the Borough in accordance with applicable law; and </w:t>
      </w:r>
    </w:p>
    <w:p w:rsidR="00D954E8" w:rsidRPr="003E3DE7" w:rsidRDefault="00D954E8" w:rsidP="00D954E8">
      <w:pPr>
        <w:pStyle w:val="NoSpacing"/>
      </w:pPr>
    </w:p>
    <w:p w:rsidR="00D954E8" w:rsidRPr="003E3DE7" w:rsidRDefault="00D954E8" w:rsidP="00D954E8">
      <w:pPr>
        <w:pStyle w:val="NoSpacing"/>
      </w:pPr>
      <w:r w:rsidRPr="003E3DE7">
        <w:rPr>
          <w:b/>
        </w:rPr>
        <w:t>WHEREAS</w:t>
      </w:r>
      <w:r w:rsidRPr="003E3DE7">
        <w:t>, the Borough’s Chief Financial Officer has certified that funds have been appropriated and are available for this purpose.</w:t>
      </w:r>
    </w:p>
    <w:p w:rsidR="00D954E8" w:rsidRPr="003E3DE7" w:rsidRDefault="00D954E8" w:rsidP="00D954E8">
      <w:pPr>
        <w:pStyle w:val="NoSpacing"/>
      </w:pPr>
    </w:p>
    <w:p w:rsidR="00D954E8" w:rsidRPr="003E3DE7" w:rsidRDefault="00D954E8" w:rsidP="00D954E8">
      <w:pPr>
        <w:pStyle w:val="NoSpacing"/>
      </w:pPr>
      <w:r w:rsidRPr="003E3DE7">
        <w:rPr>
          <w:b/>
          <w:bCs/>
        </w:rPr>
        <w:t xml:space="preserve">NOW, THEREFORE, BE IT RESOLVED, </w:t>
      </w:r>
      <w:r w:rsidRPr="003E3DE7">
        <w:t xml:space="preserve">by the Mayor and Council of the Borough of </w:t>
      </w:r>
      <w:r>
        <w:t>Edgewater</w:t>
      </w:r>
      <w:r w:rsidRPr="003E3DE7">
        <w:t xml:space="preserve"> that a </w:t>
      </w:r>
      <w:r>
        <w:t xml:space="preserve">professional services </w:t>
      </w:r>
      <w:r w:rsidRPr="003E3DE7">
        <w:t xml:space="preserve">contract </w:t>
      </w:r>
      <w:r>
        <w:t xml:space="preserve">with Neglia Engineering Associates related to any and all “Special Projects” as deemed by the Borough of Edgewater </w:t>
      </w:r>
      <w:r w:rsidRPr="003E3DE7">
        <w:t>is hereby awarded as follows:</w:t>
      </w:r>
    </w:p>
    <w:p w:rsidR="00D954E8" w:rsidRDefault="00D954E8" w:rsidP="00D954E8">
      <w:pPr>
        <w:spacing w:after="0"/>
        <w:rPr>
          <w:b/>
        </w:rPr>
      </w:pPr>
    </w:p>
    <w:p w:rsidR="00D954E8" w:rsidRDefault="00D954E8" w:rsidP="00D954E8">
      <w:pPr>
        <w:spacing w:after="0"/>
        <w:rPr>
          <w:b/>
        </w:rPr>
      </w:pPr>
      <w:r>
        <w:rPr>
          <w:b/>
        </w:rPr>
        <w:t>Principal</w:t>
      </w:r>
    </w:p>
    <w:p w:rsidR="00D954E8" w:rsidRPr="00F43CB1" w:rsidRDefault="00D954E8" w:rsidP="00D954E8">
      <w:pPr>
        <w:spacing w:after="0"/>
      </w:pPr>
      <w:r>
        <w:t>Michael J. Neglia, P.E., P.L.S., P.P.</w:t>
      </w:r>
    </w:p>
    <w:p w:rsidR="00D954E8" w:rsidRPr="00F43CB1" w:rsidRDefault="00D954E8" w:rsidP="00D954E8">
      <w:pPr>
        <w:spacing w:after="0"/>
      </w:pPr>
      <w:r>
        <w:rPr>
          <w:b/>
        </w:rPr>
        <w:t>Rates</w:t>
      </w:r>
      <w:r w:rsidRPr="005B2358">
        <w:rPr>
          <w:b/>
        </w:rPr>
        <w:t>:</w:t>
      </w:r>
    </w:p>
    <w:p w:rsidR="00D954E8" w:rsidRDefault="00D954E8" w:rsidP="00D954E8">
      <w:pPr>
        <w:spacing w:after="0"/>
        <w:rPr>
          <w:snapToGrid w:val="0"/>
        </w:rPr>
      </w:pPr>
      <w:r>
        <w:rPr>
          <w:b/>
        </w:rPr>
        <w:t xml:space="preserve">           </w:t>
      </w:r>
      <w:r>
        <w:rPr>
          <w:snapToGrid w:val="0"/>
        </w:rPr>
        <w:t>Principal - $185.00/hr.</w:t>
      </w:r>
    </w:p>
    <w:p w:rsidR="00D954E8" w:rsidRDefault="00D954E8" w:rsidP="00D954E8">
      <w:pPr>
        <w:spacing w:after="0"/>
        <w:ind w:firstLine="720"/>
        <w:rPr>
          <w:snapToGrid w:val="0"/>
        </w:rPr>
      </w:pPr>
      <w:r>
        <w:rPr>
          <w:snapToGrid w:val="0"/>
        </w:rPr>
        <w:t>Senior Engineer/Manager - $175.00/hr.</w:t>
      </w:r>
    </w:p>
    <w:p w:rsidR="00D954E8" w:rsidRDefault="00D954E8" w:rsidP="00D954E8">
      <w:pPr>
        <w:spacing w:after="0"/>
        <w:ind w:firstLine="720"/>
        <w:rPr>
          <w:snapToGrid w:val="0"/>
        </w:rPr>
      </w:pPr>
      <w:r>
        <w:rPr>
          <w:snapToGrid w:val="0"/>
        </w:rPr>
        <w:t>Professional Engineer/Project Manager - $165.00/hr.</w:t>
      </w:r>
    </w:p>
    <w:p w:rsidR="00D954E8" w:rsidRDefault="00D954E8" w:rsidP="00D954E8">
      <w:pPr>
        <w:spacing w:after="0"/>
        <w:ind w:firstLine="720"/>
        <w:rPr>
          <w:snapToGrid w:val="0"/>
        </w:rPr>
      </w:pPr>
      <w:r>
        <w:rPr>
          <w:snapToGrid w:val="0"/>
        </w:rPr>
        <w:t>Design Engineer - $130.00/hr.</w:t>
      </w:r>
    </w:p>
    <w:p w:rsidR="00D954E8" w:rsidRDefault="00D954E8" w:rsidP="00D954E8">
      <w:pPr>
        <w:spacing w:after="0"/>
        <w:ind w:firstLine="720"/>
        <w:rPr>
          <w:snapToGrid w:val="0"/>
        </w:rPr>
      </w:pPr>
      <w:r>
        <w:rPr>
          <w:snapToGrid w:val="0"/>
        </w:rPr>
        <w:t>Engineering Assistant - $99.00/hr.</w:t>
      </w:r>
    </w:p>
    <w:p w:rsidR="00D954E8" w:rsidRDefault="00D954E8" w:rsidP="00D954E8">
      <w:pPr>
        <w:spacing w:after="0"/>
        <w:ind w:firstLine="720"/>
        <w:rPr>
          <w:snapToGrid w:val="0"/>
        </w:rPr>
      </w:pPr>
      <w:r>
        <w:rPr>
          <w:snapToGrid w:val="0"/>
        </w:rPr>
        <w:t>Construction Manager - $135.00/hr.</w:t>
      </w:r>
    </w:p>
    <w:p w:rsidR="00D954E8" w:rsidRDefault="00D954E8" w:rsidP="00D954E8">
      <w:pPr>
        <w:spacing w:after="0"/>
        <w:ind w:firstLine="720"/>
        <w:rPr>
          <w:snapToGrid w:val="0"/>
        </w:rPr>
      </w:pPr>
      <w:r>
        <w:rPr>
          <w:snapToGrid w:val="0"/>
        </w:rPr>
        <w:t>Construction Project Coordinator - $95.00/hr.</w:t>
      </w:r>
    </w:p>
    <w:p w:rsidR="00D954E8" w:rsidRDefault="00D954E8" w:rsidP="00D954E8">
      <w:pPr>
        <w:spacing w:after="0"/>
        <w:ind w:firstLine="720"/>
        <w:rPr>
          <w:snapToGrid w:val="0"/>
        </w:rPr>
      </w:pPr>
      <w:r>
        <w:rPr>
          <w:snapToGrid w:val="0"/>
        </w:rPr>
        <w:t>Technical Observer - $110.00/hr.</w:t>
      </w:r>
    </w:p>
    <w:p w:rsidR="00D954E8" w:rsidRDefault="00D954E8" w:rsidP="00D954E8">
      <w:pPr>
        <w:spacing w:after="0"/>
        <w:ind w:firstLine="720"/>
        <w:rPr>
          <w:snapToGrid w:val="0"/>
        </w:rPr>
      </w:pPr>
    </w:p>
    <w:p w:rsidR="00D954E8" w:rsidRDefault="00D954E8" w:rsidP="00D954E8">
      <w:pPr>
        <w:autoSpaceDE w:val="0"/>
        <w:autoSpaceDN w:val="0"/>
        <w:adjustRightInd w:val="0"/>
        <w:spacing w:after="0"/>
      </w:pPr>
      <w:r w:rsidRPr="003E3DE7">
        <w:rPr>
          <w:b/>
        </w:rPr>
        <w:t>BE IT FURTHER RESOLVED</w:t>
      </w:r>
      <w:r>
        <w:rPr>
          <w:b/>
        </w:rPr>
        <w:t>,</w:t>
      </w:r>
      <w:r>
        <w:t xml:space="preserve"> that the Mayor and Borough Clerk are hereby authorized and empowered to execute a contract consistent with the provisions and intent of this Resolution.</w:t>
      </w:r>
    </w:p>
    <w:p w:rsidR="006A17FF" w:rsidRDefault="006A17FF" w:rsidP="00D954E8">
      <w:pPr>
        <w:autoSpaceDE w:val="0"/>
        <w:autoSpaceDN w:val="0"/>
        <w:adjustRightInd w:val="0"/>
        <w:spacing w:after="0"/>
      </w:pPr>
    </w:p>
    <w:p w:rsidR="00D954E8" w:rsidRDefault="00D954E8" w:rsidP="00D954E8">
      <w:pPr>
        <w:autoSpaceDE w:val="0"/>
        <w:autoSpaceDN w:val="0"/>
        <w:adjustRightInd w:val="0"/>
        <w:spacing w:after="0"/>
      </w:pPr>
      <w:r w:rsidRPr="003E3DE7">
        <w:rPr>
          <w:b/>
        </w:rPr>
        <w:t>BE IT FURTHER RESOLVED</w:t>
      </w:r>
      <w:r>
        <w:rPr>
          <w:b/>
        </w:rPr>
        <w:t>,</w:t>
      </w:r>
      <w:r>
        <w:t xml:space="preserve"> that the Borough Clerk shall publish notice of this contract award in the official newspaper of the Borough, in accordance with </w:t>
      </w:r>
      <w:r>
        <w:rPr>
          <w:i/>
        </w:rPr>
        <w:t xml:space="preserve">N.J.S.A. </w:t>
      </w:r>
      <w:r>
        <w:t>40A:11-5.</w:t>
      </w:r>
    </w:p>
    <w:p w:rsidR="00096EB8" w:rsidRDefault="00096EB8" w:rsidP="00D954E8">
      <w:pPr>
        <w:autoSpaceDE w:val="0"/>
        <w:autoSpaceDN w:val="0"/>
        <w:adjustRightInd w:val="0"/>
        <w:spacing w:after="0"/>
      </w:pPr>
    </w:p>
    <w:p w:rsidR="00096EB8" w:rsidRDefault="00096EB8" w:rsidP="00096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F26770">
        <w:rPr>
          <w:sz w:val="28"/>
          <w:szCs w:val="28"/>
        </w:rPr>
        <w:t>All council members present voted yes.  None opposed.  None abstained.</w:t>
      </w:r>
    </w:p>
    <w:p w:rsidR="006A17FF" w:rsidRDefault="006A17FF" w:rsidP="00096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b/>
          <w:sz w:val="28"/>
          <w:szCs w:val="28"/>
        </w:rPr>
      </w:pPr>
      <w:r w:rsidRPr="006A17FF">
        <w:rPr>
          <w:b/>
          <w:sz w:val="28"/>
          <w:szCs w:val="28"/>
        </w:rPr>
        <w:t>REQUESTS/MATTERS FOR DISCUSSION</w:t>
      </w:r>
    </w:p>
    <w:p w:rsidR="006A17FF" w:rsidRDefault="0039394C" w:rsidP="0039394C">
      <w:pPr>
        <w:pStyle w:val="NoSpacing"/>
      </w:pPr>
      <w:r>
        <w:t xml:space="preserve">Councilman Bartolomeo reminded everyone that the Edgewater Sports Boosters Beefsteak Dinner was tonight.  </w:t>
      </w:r>
    </w:p>
    <w:p w:rsidR="006A17FF" w:rsidRPr="008872E4" w:rsidRDefault="006A17FF" w:rsidP="006A17FF">
      <w:pPr>
        <w:pStyle w:val="NoSpacing"/>
        <w:jc w:val="center"/>
        <w:rPr>
          <w:b/>
        </w:rPr>
      </w:pPr>
      <w:r>
        <w:rPr>
          <w:b/>
        </w:rPr>
        <w:t>MOTION</w:t>
      </w:r>
    </w:p>
    <w:p w:rsidR="006A17FF" w:rsidRDefault="006A17FF" w:rsidP="006A17FF">
      <w:r>
        <w:tab/>
      </w:r>
      <w:r>
        <w:tab/>
      </w:r>
      <w:r>
        <w:tab/>
      </w:r>
      <w:r>
        <w:tab/>
      </w:r>
      <w:r>
        <w:tab/>
      </w:r>
      <w:r>
        <w:tab/>
      </w:r>
      <w:r>
        <w:tab/>
      </w:r>
      <w:r>
        <w:tab/>
        <w:t xml:space="preserve">April 8, 2019 </w:t>
      </w:r>
    </w:p>
    <w:p w:rsidR="006A17FF" w:rsidRDefault="006A17FF" w:rsidP="006A17FF">
      <w:pPr>
        <w:pStyle w:val="NoSpacing"/>
      </w:pPr>
      <w:r w:rsidRPr="00247B02">
        <w:rPr>
          <w:b/>
        </w:rPr>
        <w:t>Introduced:</w:t>
      </w:r>
      <w:r>
        <w:t xml:space="preserve">  Councilman Bartolomeo</w:t>
      </w:r>
    </w:p>
    <w:p w:rsidR="006A17FF" w:rsidRDefault="006A17FF" w:rsidP="006A17FF">
      <w:pPr>
        <w:pStyle w:val="NoSpacing"/>
      </w:pPr>
      <w:r w:rsidRPr="00247B02">
        <w:rPr>
          <w:b/>
        </w:rPr>
        <w:t>Second:</w:t>
      </w:r>
      <w:r>
        <w:t xml:space="preserve">  Councilman Henwood</w:t>
      </w:r>
    </w:p>
    <w:p w:rsidR="006A17FF" w:rsidRDefault="006A17FF" w:rsidP="006A17FF">
      <w:pPr>
        <w:pStyle w:val="NoSpacing"/>
      </w:pPr>
    </w:p>
    <w:p w:rsidR="006A17FF" w:rsidRDefault="006A17FF" w:rsidP="006A17FF">
      <w:pPr>
        <w:pStyle w:val="NoSpacing"/>
      </w:pPr>
      <w:r>
        <w:t>Motion to adjourn.</w:t>
      </w:r>
    </w:p>
    <w:p w:rsidR="006A17FF" w:rsidRDefault="006A17FF" w:rsidP="006A17FF">
      <w:pPr>
        <w:pStyle w:val="NoSpacing"/>
      </w:pPr>
    </w:p>
    <w:p w:rsidR="006A17FF" w:rsidRPr="007921F8" w:rsidRDefault="006A17FF" w:rsidP="006A17FF">
      <w:pPr>
        <w:spacing w:after="0"/>
        <w:rPr>
          <w:bCs/>
        </w:rPr>
      </w:pPr>
      <w:r w:rsidRPr="007921F8">
        <w:rPr>
          <w:bCs/>
        </w:rPr>
        <w:t>On roll call the vote was as follows:</w:t>
      </w:r>
    </w:p>
    <w:p w:rsidR="006A17FF" w:rsidRPr="00BA5FD3" w:rsidRDefault="006A17FF" w:rsidP="006A17FF">
      <w:pPr>
        <w:pStyle w:val="ListParagraph"/>
        <w:spacing w:after="0"/>
        <w:ind w:left="1170"/>
        <w:rPr>
          <w:bCs/>
        </w:rPr>
      </w:pPr>
    </w:p>
    <w:p w:rsidR="006A17FF" w:rsidRPr="007921F8" w:rsidRDefault="006A17FF" w:rsidP="006A17FF">
      <w:pPr>
        <w:spacing w:after="0"/>
        <w:rPr>
          <w:bCs/>
        </w:rPr>
      </w:pPr>
      <w:r w:rsidRPr="007921F8">
        <w:rPr>
          <w:bCs/>
        </w:rPr>
        <w:t>Councilman Henwood</w:t>
      </w:r>
      <w:r w:rsidRPr="007921F8">
        <w:rPr>
          <w:bCs/>
        </w:rPr>
        <w:tab/>
      </w:r>
      <w:r w:rsidRPr="007921F8">
        <w:rPr>
          <w:bCs/>
        </w:rPr>
        <w:tab/>
      </w:r>
      <w:r>
        <w:rPr>
          <w:bCs/>
        </w:rPr>
        <w:t>Yes</w:t>
      </w:r>
    </w:p>
    <w:p w:rsidR="006A17FF" w:rsidRPr="007921F8" w:rsidRDefault="006A17FF" w:rsidP="006A17FF">
      <w:pPr>
        <w:spacing w:after="0"/>
        <w:rPr>
          <w:bCs/>
        </w:rPr>
      </w:pPr>
      <w:r w:rsidRPr="007921F8">
        <w:rPr>
          <w:bCs/>
        </w:rPr>
        <w:t>Councilwoman Lawlor</w:t>
      </w:r>
      <w:r w:rsidRPr="007921F8">
        <w:rPr>
          <w:bCs/>
        </w:rPr>
        <w:tab/>
      </w:r>
      <w:r w:rsidRPr="007921F8">
        <w:rPr>
          <w:bCs/>
        </w:rPr>
        <w:tab/>
        <w:t>Yes</w:t>
      </w:r>
    </w:p>
    <w:p w:rsidR="006A17FF" w:rsidRPr="007921F8" w:rsidRDefault="006A17FF" w:rsidP="006A17FF">
      <w:pPr>
        <w:spacing w:after="0"/>
        <w:rPr>
          <w:bCs/>
        </w:rPr>
      </w:pPr>
      <w:r>
        <w:rPr>
          <w:bCs/>
        </w:rPr>
        <w:t>Councilman Monte</w:t>
      </w:r>
      <w:r>
        <w:rPr>
          <w:bCs/>
        </w:rPr>
        <w:tab/>
      </w:r>
      <w:r>
        <w:rPr>
          <w:bCs/>
        </w:rPr>
        <w:tab/>
      </w:r>
      <w:r>
        <w:rPr>
          <w:bCs/>
        </w:rPr>
        <w:tab/>
      </w:r>
      <w:r w:rsidRPr="007921F8">
        <w:rPr>
          <w:bCs/>
        </w:rPr>
        <w:t>Yes</w:t>
      </w:r>
    </w:p>
    <w:p w:rsidR="006A17FF" w:rsidRPr="007921F8" w:rsidRDefault="006A17FF" w:rsidP="006A17FF">
      <w:pPr>
        <w:spacing w:after="0"/>
        <w:rPr>
          <w:bCs/>
        </w:rPr>
      </w:pPr>
      <w:r w:rsidRPr="007921F8">
        <w:rPr>
          <w:bCs/>
        </w:rPr>
        <w:t>Councilman Vidal</w:t>
      </w:r>
      <w:r w:rsidRPr="007921F8">
        <w:rPr>
          <w:bCs/>
        </w:rPr>
        <w:tab/>
      </w:r>
      <w:r w:rsidRPr="007921F8">
        <w:rPr>
          <w:bCs/>
        </w:rPr>
        <w:tab/>
      </w:r>
      <w:r>
        <w:rPr>
          <w:bCs/>
        </w:rPr>
        <w:tab/>
      </w:r>
      <w:r w:rsidRPr="007921F8">
        <w:rPr>
          <w:bCs/>
        </w:rPr>
        <w:t>Yes</w:t>
      </w:r>
    </w:p>
    <w:p w:rsidR="006A17FF" w:rsidRPr="007921F8" w:rsidRDefault="006A17FF" w:rsidP="006A17FF">
      <w:pPr>
        <w:spacing w:after="0"/>
        <w:rPr>
          <w:bCs/>
        </w:rPr>
      </w:pPr>
      <w:r w:rsidRPr="007921F8">
        <w:rPr>
          <w:bCs/>
        </w:rPr>
        <w:t>Councilwoman Fischetti</w:t>
      </w:r>
      <w:r w:rsidRPr="007921F8">
        <w:rPr>
          <w:bCs/>
        </w:rPr>
        <w:tab/>
      </w:r>
      <w:r>
        <w:rPr>
          <w:bCs/>
        </w:rPr>
        <w:tab/>
        <w:t xml:space="preserve">Yes </w:t>
      </w:r>
    </w:p>
    <w:p w:rsidR="006A17FF" w:rsidRDefault="006A17FF" w:rsidP="006A17FF">
      <w:pPr>
        <w:spacing w:after="0"/>
        <w:rPr>
          <w:bCs/>
        </w:rPr>
      </w:pPr>
      <w:r w:rsidRPr="007921F8">
        <w:rPr>
          <w:bCs/>
        </w:rPr>
        <w:t>Councilman Bartolomeo</w:t>
      </w:r>
      <w:r w:rsidRPr="007921F8">
        <w:rPr>
          <w:bCs/>
        </w:rPr>
        <w:tab/>
      </w:r>
      <w:r>
        <w:rPr>
          <w:bCs/>
        </w:rPr>
        <w:tab/>
      </w:r>
      <w:r w:rsidRPr="007921F8">
        <w:rPr>
          <w:bCs/>
        </w:rPr>
        <w:t>Yes</w:t>
      </w:r>
    </w:p>
    <w:p w:rsidR="006A17FF" w:rsidRDefault="006A17FF" w:rsidP="006A17FF">
      <w:pPr>
        <w:spacing w:after="0"/>
        <w:rPr>
          <w:bCs/>
        </w:rPr>
      </w:pPr>
    </w:p>
    <w:p w:rsidR="006A17FF" w:rsidRDefault="006A17FF" w:rsidP="006A17FF">
      <w:pPr>
        <w:spacing w:after="0"/>
        <w:rPr>
          <w:bCs/>
        </w:rPr>
      </w:pPr>
    </w:p>
    <w:p w:rsidR="006A17FF" w:rsidRDefault="006A17FF" w:rsidP="006A17FF">
      <w:pPr>
        <w:spacing w:after="0"/>
        <w:rPr>
          <w:bCs/>
        </w:rPr>
      </w:pPr>
    </w:p>
    <w:p w:rsidR="006A17FF" w:rsidRDefault="006A17FF" w:rsidP="006A17FF">
      <w:pPr>
        <w:spacing w:after="0"/>
        <w:rPr>
          <w:bCs/>
        </w:rPr>
      </w:pPr>
      <w:r>
        <w:rPr>
          <w:bCs/>
        </w:rPr>
        <w:t>Annamarie O’Connor, RMC</w:t>
      </w:r>
    </w:p>
    <w:p w:rsidR="006A17FF" w:rsidRDefault="006A17FF" w:rsidP="006A17FF">
      <w:pPr>
        <w:spacing w:after="0"/>
        <w:rPr>
          <w:bCs/>
        </w:rPr>
      </w:pPr>
      <w:r>
        <w:rPr>
          <w:bCs/>
        </w:rPr>
        <w:t>Borough Clerk</w:t>
      </w:r>
    </w:p>
    <w:p w:rsidR="006A17FF" w:rsidRDefault="006A17FF" w:rsidP="006A17FF">
      <w:pPr>
        <w:spacing w:after="0"/>
        <w:rPr>
          <w:bCs/>
        </w:rPr>
      </w:pPr>
    </w:p>
    <w:p w:rsidR="006A17FF" w:rsidRDefault="006A17FF" w:rsidP="006A17FF">
      <w:pPr>
        <w:spacing w:after="0"/>
        <w:rPr>
          <w:bCs/>
        </w:rPr>
      </w:pPr>
    </w:p>
    <w:p w:rsidR="006A17FF" w:rsidRPr="00F66C88" w:rsidRDefault="006A17FF" w:rsidP="006A17FF">
      <w:pPr>
        <w:spacing w:after="0"/>
        <w:rPr>
          <w:b/>
          <w:bCs/>
        </w:rPr>
      </w:pPr>
      <w:r w:rsidRPr="00F66C88">
        <w:rPr>
          <w:b/>
          <w:bCs/>
        </w:rPr>
        <w:t>APPROVED:</w:t>
      </w:r>
      <w:r w:rsidR="00560D04">
        <w:rPr>
          <w:b/>
          <w:bCs/>
        </w:rPr>
        <w:t xml:space="preserve">  April 22, 2019</w:t>
      </w:r>
    </w:p>
    <w:p w:rsidR="00BD3661" w:rsidRDefault="00BD3661" w:rsidP="00096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BD3661" w:rsidRDefault="00BD3661" w:rsidP="00096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821267" w:rsidRDefault="00821267" w:rsidP="00096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821267" w:rsidRDefault="00821267" w:rsidP="00096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096EB8" w:rsidRDefault="00096EB8" w:rsidP="00D954E8">
      <w:pPr>
        <w:autoSpaceDE w:val="0"/>
        <w:autoSpaceDN w:val="0"/>
        <w:adjustRightInd w:val="0"/>
        <w:spacing w:after="0"/>
      </w:pPr>
    </w:p>
    <w:p w:rsidR="00096EB8" w:rsidRDefault="00096EB8" w:rsidP="00D954E8">
      <w:pPr>
        <w:autoSpaceDE w:val="0"/>
        <w:autoSpaceDN w:val="0"/>
        <w:adjustRightInd w:val="0"/>
        <w:spacing w:after="0"/>
      </w:pPr>
    </w:p>
    <w:p w:rsidR="00096EB8" w:rsidRDefault="00096EB8" w:rsidP="00D954E8">
      <w:pPr>
        <w:autoSpaceDE w:val="0"/>
        <w:autoSpaceDN w:val="0"/>
        <w:adjustRightInd w:val="0"/>
        <w:spacing w:after="0"/>
      </w:pPr>
    </w:p>
    <w:p w:rsidR="00096EB8" w:rsidRDefault="00096EB8" w:rsidP="00D954E8">
      <w:pPr>
        <w:autoSpaceDE w:val="0"/>
        <w:autoSpaceDN w:val="0"/>
        <w:adjustRightInd w:val="0"/>
        <w:spacing w:after="0"/>
      </w:pPr>
    </w:p>
    <w:p w:rsidR="00D954E8" w:rsidRDefault="00D954E8" w:rsidP="00D954E8">
      <w:pPr>
        <w:autoSpaceDE w:val="0"/>
        <w:autoSpaceDN w:val="0"/>
        <w:adjustRightInd w:val="0"/>
        <w:spacing w:after="0"/>
      </w:pPr>
    </w:p>
    <w:p w:rsidR="00D954E8" w:rsidRDefault="00D954E8" w:rsidP="00D954E8">
      <w:pPr>
        <w:autoSpaceDE w:val="0"/>
        <w:autoSpaceDN w:val="0"/>
        <w:adjustRightInd w:val="0"/>
        <w:spacing w:after="0"/>
      </w:pPr>
    </w:p>
    <w:p w:rsidR="00D954E8" w:rsidRDefault="00D954E8" w:rsidP="00D954E8">
      <w:pPr>
        <w:spacing w:after="0"/>
        <w:rPr>
          <w:rFonts w:eastAsia="Times New Roman"/>
          <w:b/>
          <w:bCs/>
          <w:sz w:val="20"/>
          <w:szCs w:val="20"/>
        </w:rPr>
      </w:pPr>
    </w:p>
    <w:p w:rsidR="00D954E8" w:rsidRDefault="00D954E8" w:rsidP="00D954E8">
      <w:pPr>
        <w:spacing w:after="0"/>
        <w:rPr>
          <w:rFonts w:eastAsia="Times New Roman"/>
          <w:b/>
          <w:bCs/>
          <w:sz w:val="20"/>
          <w:szCs w:val="20"/>
        </w:rPr>
      </w:pPr>
    </w:p>
    <w:p w:rsidR="00D954E8" w:rsidRDefault="00D954E8" w:rsidP="00D954E8">
      <w:pPr>
        <w:rPr>
          <w:b/>
        </w:rPr>
      </w:pPr>
    </w:p>
    <w:p w:rsidR="00D954E8" w:rsidRDefault="00D954E8" w:rsidP="00D954E8">
      <w:pPr>
        <w:rPr>
          <w:b/>
        </w:rPr>
      </w:pPr>
    </w:p>
    <w:p w:rsidR="00D954E8" w:rsidRPr="005C686B" w:rsidRDefault="00D954E8" w:rsidP="00D954E8">
      <w:pPr>
        <w:pStyle w:val="p12"/>
        <w:rPr>
          <w:rFonts w:ascii="Arial" w:hAnsi="Arial" w:cs="Arial"/>
          <w:sz w:val="22"/>
          <w:szCs w:val="22"/>
        </w:rPr>
      </w:pPr>
    </w:p>
    <w:p w:rsidR="00D954E8" w:rsidRPr="005C686B" w:rsidRDefault="00D954E8" w:rsidP="00D954E8">
      <w:pPr>
        <w:tabs>
          <w:tab w:val="left" w:pos="204"/>
        </w:tabs>
        <w:rPr>
          <w:sz w:val="22"/>
          <w:szCs w:val="22"/>
        </w:rPr>
      </w:pPr>
    </w:p>
    <w:p w:rsidR="00D954E8" w:rsidRDefault="00D954E8" w:rsidP="00D954E8">
      <w:pPr>
        <w:rPr>
          <w:b/>
        </w:rPr>
      </w:pPr>
    </w:p>
    <w:p w:rsidR="00D954E8" w:rsidRDefault="00D954E8" w:rsidP="00D954E8">
      <w:pPr>
        <w:rPr>
          <w:b/>
        </w:rPr>
      </w:pPr>
    </w:p>
    <w:p w:rsidR="00D954E8" w:rsidRPr="00F26770" w:rsidRDefault="00D954E8" w:rsidP="00F267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406476" w:rsidRDefault="00406476" w:rsidP="00406476">
      <w:pPr>
        <w:rPr>
          <w:b/>
        </w:rPr>
      </w:pPr>
      <w:r w:rsidRPr="0044148C">
        <w:rPr>
          <w:rFonts w:eastAsia="Times New Roman"/>
        </w:rPr>
        <w:tab/>
      </w:r>
      <w:r w:rsidRPr="0044148C">
        <w:rPr>
          <w:rFonts w:eastAsia="Times New Roman"/>
        </w:rPr>
        <w:tab/>
      </w:r>
    </w:p>
    <w:p w:rsidR="00406476" w:rsidRPr="009277C4" w:rsidRDefault="00406476" w:rsidP="00406476"/>
    <w:p w:rsidR="00406476" w:rsidRPr="009277C4" w:rsidRDefault="00406476" w:rsidP="00406476"/>
    <w:p w:rsidR="00406476" w:rsidRPr="009277C4" w:rsidRDefault="00406476" w:rsidP="00406476">
      <w:pPr>
        <w:tabs>
          <w:tab w:val="left" w:pos="368"/>
        </w:tabs>
      </w:pPr>
    </w:p>
    <w:p w:rsidR="00406476" w:rsidRDefault="00406476" w:rsidP="005C7095">
      <w:pPr>
        <w:pStyle w:val="NoSpacing"/>
        <w:rPr>
          <w:b/>
        </w:rPr>
      </w:pPr>
    </w:p>
    <w:p w:rsidR="00406476" w:rsidRDefault="00406476" w:rsidP="005C7095">
      <w:pPr>
        <w:pStyle w:val="NoSpacing"/>
        <w:rPr>
          <w:b/>
        </w:rPr>
      </w:pPr>
    </w:p>
    <w:p w:rsidR="00406476" w:rsidRDefault="00406476" w:rsidP="004064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406476" w:rsidRDefault="00406476" w:rsidP="005C7095">
      <w:pPr>
        <w:pStyle w:val="NoSpacing"/>
        <w:rPr>
          <w:b/>
        </w:rPr>
      </w:pPr>
    </w:p>
    <w:p w:rsidR="005C7095" w:rsidRDefault="005C7095" w:rsidP="005C7095"/>
    <w:p w:rsidR="005C7095" w:rsidRDefault="005C7095" w:rsidP="005C7095"/>
    <w:p w:rsidR="005C7095" w:rsidRDefault="005C7095" w:rsidP="005C7095"/>
    <w:p w:rsidR="005C7095" w:rsidRDefault="005C7095" w:rsidP="005C7095"/>
    <w:p w:rsidR="005C7095" w:rsidRDefault="005C7095" w:rsidP="005C7095"/>
    <w:p w:rsidR="005C7095" w:rsidRDefault="005C7095" w:rsidP="005C7095"/>
    <w:p w:rsidR="005C7095" w:rsidRPr="009277C4" w:rsidRDefault="005C7095" w:rsidP="005C7095"/>
    <w:p w:rsidR="005C7095" w:rsidRPr="009277C4" w:rsidRDefault="005C7095" w:rsidP="005C7095">
      <w:pPr>
        <w:tabs>
          <w:tab w:val="left" w:pos="368"/>
        </w:tabs>
      </w:pPr>
      <w:r w:rsidRPr="009277C4">
        <w:rPr>
          <w:b/>
        </w:rPr>
        <w:tab/>
      </w:r>
    </w:p>
    <w:p w:rsidR="005C7095" w:rsidRPr="009277C4" w:rsidRDefault="005C7095" w:rsidP="005C7095">
      <w:pPr>
        <w:tabs>
          <w:tab w:val="left" w:pos="368"/>
        </w:tabs>
      </w:pPr>
    </w:p>
    <w:p w:rsidR="00D9472D" w:rsidRDefault="00D9472D" w:rsidP="00D9472D">
      <w:pPr>
        <w:pStyle w:val="NoSpacing"/>
        <w:rPr>
          <w:b/>
        </w:rPr>
      </w:pPr>
    </w:p>
    <w:p w:rsidR="00D9472D" w:rsidRDefault="00D9472D" w:rsidP="00D947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D9472D" w:rsidRDefault="00D9472D" w:rsidP="00D947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D9472D" w:rsidRPr="00884BCB" w:rsidRDefault="00D9472D" w:rsidP="00D947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D9472D" w:rsidRPr="00884BCB" w:rsidRDefault="00D9472D" w:rsidP="00D947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D9472D" w:rsidRPr="00AF723D" w:rsidRDefault="00D9472D" w:rsidP="00D9472D">
      <w:pPr>
        <w:pStyle w:val="NoSpacing"/>
      </w:pPr>
    </w:p>
    <w:p w:rsidR="00D9472D" w:rsidRDefault="00D9472D" w:rsidP="00D9472D">
      <w:pPr>
        <w:tabs>
          <w:tab w:val="left" w:pos="368"/>
        </w:tabs>
        <w:spacing w:after="0" w:line="277" w:lineRule="exact"/>
        <w:rPr>
          <w:b/>
          <w:sz w:val="20"/>
          <w:szCs w:val="20"/>
        </w:rPr>
      </w:pPr>
    </w:p>
    <w:p w:rsidR="00D9472D" w:rsidRDefault="00D9472D" w:rsidP="00D9472D">
      <w:pPr>
        <w:tabs>
          <w:tab w:val="left" w:pos="368"/>
        </w:tabs>
        <w:spacing w:after="0" w:line="277" w:lineRule="exact"/>
        <w:rPr>
          <w:b/>
          <w:sz w:val="20"/>
          <w:szCs w:val="20"/>
        </w:rPr>
      </w:pPr>
    </w:p>
    <w:p w:rsidR="00D9472D" w:rsidRPr="00CE3ED7" w:rsidRDefault="00D9472D" w:rsidP="00D9472D">
      <w:pPr>
        <w:tabs>
          <w:tab w:val="left" w:pos="368"/>
        </w:tabs>
        <w:spacing w:after="0" w:line="277" w:lineRule="exact"/>
        <w:rPr>
          <w:sz w:val="22"/>
          <w:szCs w:val="20"/>
        </w:rPr>
      </w:pPr>
    </w:p>
    <w:p w:rsidR="00D9472D" w:rsidRDefault="00D9472D" w:rsidP="00A335C6">
      <w:pPr>
        <w:pStyle w:val="NoSpacing"/>
        <w:rPr>
          <w:b/>
        </w:rPr>
      </w:pPr>
    </w:p>
    <w:p w:rsidR="004B00CC" w:rsidRDefault="004B00CC" w:rsidP="004B00CC">
      <w:pPr>
        <w:spacing w:after="0"/>
        <w:rPr>
          <w:bCs/>
        </w:rPr>
      </w:pPr>
    </w:p>
    <w:p w:rsidR="004B00CC" w:rsidRDefault="004B00CC" w:rsidP="004B00CC">
      <w:pPr>
        <w:spacing w:after="0"/>
        <w:rPr>
          <w:bCs/>
        </w:rPr>
      </w:pPr>
    </w:p>
    <w:p w:rsidR="004B00CC" w:rsidRDefault="004B00CC" w:rsidP="004B00CC">
      <w:pPr>
        <w:spacing w:after="0"/>
        <w:rPr>
          <w:bCs/>
        </w:rPr>
      </w:pPr>
    </w:p>
    <w:p w:rsidR="004B00CC" w:rsidRDefault="004B00CC" w:rsidP="001E243E">
      <w:pPr>
        <w:spacing w:after="0"/>
        <w:rPr>
          <w:szCs w:val="20"/>
        </w:rPr>
      </w:pPr>
    </w:p>
    <w:p w:rsidR="001D1A38" w:rsidRDefault="001D1A38"/>
    <w:sectPr w:rsidR="001D1A38" w:rsidSect="00DA68D2">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82D" w:rsidRDefault="0087782D" w:rsidP="0039394C">
      <w:pPr>
        <w:spacing w:after="0"/>
      </w:pPr>
      <w:r>
        <w:separator/>
      </w:r>
    </w:p>
  </w:endnote>
  <w:endnote w:type="continuationSeparator" w:id="0">
    <w:p w:rsidR="0087782D" w:rsidRDefault="0087782D" w:rsidP="0039394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82D" w:rsidRDefault="008778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301808"/>
      <w:docPartObj>
        <w:docPartGallery w:val="Page Numbers (Bottom of Page)"/>
        <w:docPartUnique/>
      </w:docPartObj>
    </w:sdtPr>
    <w:sdtContent>
      <w:p w:rsidR="0087782D" w:rsidRDefault="0087782D">
        <w:pPr>
          <w:pStyle w:val="Footer"/>
        </w:pPr>
        <w:r>
          <w:t xml:space="preserve">Page | </w:t>
        </w:r>
        <w:fldSimple w:instr=" PAGE   \* MERGEFORMAT ">
          <w:r w:rsidR="005232C8">
            <w:rPr>
              <w:noProof/>
            </w:rPr>
            <w:t>7</w:t>
          </w:r>
        </w:fldSimple>
      </w:p>
    </w:sdtContent>
  </w:sdt>
  <w:p w:rsidR="0087782D" w:rsidRDefault="008778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82D" w:rsidRDefault="008778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82D" w:rsidRDefault="0087782D" w:rsidP="0039394C">
      <w:pPr>
        <w:spacing w:after="0"/>
      </w:pPr>
      <w:r>
        <w:separator/>
      </w:r>
    </w:p>
  </w:footnote>
  <w:footnote w:type="continuationSeparator" w:id="0">
    <w:p w:rsidR="0087782D" w:rsidRDefault="0087782D" w:rsidP="0039394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82D" w:rsidRDefault="008778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82D" w:rsidRDefault="008778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82D" w:rsidRDefault="008778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3F764C"/>
    <w:multiLevelType w:val="hybridMultilevel"/>
    <w:tmpl w:val="97784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4C1CE6"/>
    <w:multiLevelType w:val="hybridMultilevel"/>
    <w:tmpl w:val="97784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1E243E"/>
    <w:rsid w:val="00096EB8"/>
    <w:rsid w:val="001D1A38"/>
    <w:rsid w:val="001E243E"/>
    <w:rsid w:val="002737EC"/>
    <w:rsid w:val="003537AD"/>
    <w:rsid w:val="0039394C"/>
    <w:rsid w:val="00406476"/>
    <w:rsid w:val="004B00CC"/>
    <w:rsid w:val="005232C8"/>
    <w:rsid w:val="005320C7"/>
    <w:rsid w:val="005502A2"/>
    <w:rsid w:val="00560D04"/>
    <w:rsid w:val="005C7095"/>
    <w:rsid w:val="006104C3"/>
    <w:rsid w:val="006A17FF"/>
    <w:rsid w:val="00821267"/>
    <w:rsid w:val="0087782D"/>
    <w:rsid w:val="00967DBB"/>
    <w:rsid w:val="00A335C6"/>
    <w:rsid w:val="00A54C96"/>
    <w:rsid w:val="00BD3661"/>
    <w:rsid w:val="00D9472D"/>
    <w:rsid w:val="00D954E8"/>
    <w:rsid w:val="00DA68D2"/>
    <w:rsid w:val="00F267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43E"/>
    <w:pPr>
      <w:spacing w:line="240" w:lineRule="auto"/>
    </w:pPr>
    <w:rPr>
      <w:rFonts w:ascii="Arial" w:eastAsia="Calibri" w:hAnsi="Arial" w:cs="Arial"/>
      <w:sz w:val="24"/>
      <w:szCs w:val="24"/>
    </w:rPr>
  </w:style>
  <w:style w:type="paragraph" w:styleId="Heading1">
    <w:name w:val="heading 1"/>
    <w:basedOn w:val="Normal"/>
    <w:next w:val="Normal"/>
    <w:link w:val="Heading1Char"/>
    <w:qFormat/>
    <w:rsid w:val="005C7095"/>
    <w:pPr>
      <w:keepNext/>
      <w:spacing w:after="0"/>
      <w:jc w:val="center"/>
      <w:outlineLvl w:val="0"/>
    </w:pPr>
    <w:rPr>
      <w:rFonts w:ascii="Bookman" w:eastAsia="Times New Roman" w:hAnsi="Book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243E"/>
    <w:pPr>
      <w:spacing w:after="0" w:line="240" w:lineRule="auto"/>
    </w:pPr>
    <w:rPr>
      <w:rFonts w:ascii="Arial" w:eastAsia="Calibri" w:hAnsi="Arial" w:cs="Arial"/>
      <w:sz w:val="24"/>
      <w:szCs w:val="24"/>
    </w:rPr>
  </w:style>
  <w:style w:type="paragraph" w:styleId="ListParagraph">
    <w:name w:val="List Paragraph"/>
    <w:basedOn w:val="Normal"/>
    <w:uiPriority w:val="34"/>
    <w:qFormat/>
    <w:rsid w:val="004B00CC"/>
    <w:pPr>
      <w:ind w:left="720"/>
      <w:contextualSpacing/>
    </w:pPr>
    <w:rPr>
      <w:rFonts w:eastAsiaTheme="minorHAnsi"/>
    </w:rPr>
  </w:style>
  <w:style w:type="character" w:customStyle="1" w:styleId="Heading1Char">
    <w:name w:val="Heading 1 Char"/>
    <w:basedOn w:val="DefaultParagraphFont"/>
    <w:link w:val="Heading1"/>
    <w:rsid w:val="005C7095"/>
    <w:rPr>
      <w:rFonts w:ascii="Bookman" w:eastAsia="Times New Roman" w:hAnsi="Bookman" w:cs="Times New Roman"/>
      <w:sz w:val="40"/>
      <w:szCs w:val="20"/>
    </w:rPr>
  </w:style>
  <w:style w:type="paragraph" w:customStyle="1" w:styleId="p12">
    <w:name w:val="p12"/>
    <w:basedOn w:val="Normal"/>
    <w:rsid w:val="00D954E8"/>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Header">
    <w:name w:val="header"/>
    <w:basedOn w:val="Normal"/>
    <w:link w:val="HeaderChar"/>
    <w:uiPriority w:val="99"/>
    <w:semiHidden/>
    <w:unhideWhenUsed/>
    <w:rsid w:val="0039394C"/>
    <w:pPr>
      <w:tabs>
        <w:tab w:val="center" w:pos="4680"/>
        <w:tab w:val="right" w:pos="9360"/>
      </w:tabs>
      <w:spacing w:after="0"/>
    </w:pPr>
  </w:style>
  <w:style w:type="character" w:customStyle="1" w:styleId="HeaderChar">
    <w:name w:val="Header Char"/>
    <w:basedOn w:val="DefaultParagraphFont"/>
    <w:link w:val="Header"/>
    <w:uiPriority w:val="99"/>
    <w:semiHidden/>
    <w:rsid w:val="0039394C"/>
    <w:rPr>
      <w:rFonts w:ascii="Arial" w:eastAsia="Calibri" w:hAnsi="Arial" w:cs="Arial"/>
      <w:sz w:val="24"/>
      <w:szCs w:val="24"/>
    </w:rPr>
  </w:style>
  <w:style w:type="paragraph" w:styleId="Footer">
    <w:name w:val="footer"/>
    <w:basedOn w:val="Normal"/>
    <w:link w:val="FooterChar"/>
    <w:uiPriority w:val="99"/>
    <w:unhideWhenUsed/>
    <w:rsid w:val="0039394C"/>
    <w:pPr>
      <w:tabs>
        <w:tab w:val="center" w:pos="4680"/>
        <w:tab w:val="right" w:pos="9360"/>
      </w:tabs>
      <w:spacing w:after="0"/>
    </w:pPr>
  </w:style>
  <w:style w:type="character" w:customStyle="1" w:styleId="FooterChar">
    <w:name w:val="Footer Char"/>
    <w:basedOn w:val="DefaultParagraphFont"/>
    <w:link w:val="Footer"/>
    <w:uiPriority w:val="99"/>
    <w:rsid w:val="0039394C"/>
    <w:rPr>
      <w:rFonts w:ascii="Arial" w:eastAsia="Calibri"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8</Pages>
  <Words>2336</Words>
  <Characters>13317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5</cp:revision>
  <cp:lastPrinted>2019-04-16T20:28:00Z</cp:lastPrinted>
  <dcterms:created xsi:type="dcterms:W3CDTF">2019-04-16T14:20:00Z</dcterms:created>
  <dcterms:modified xsi:type="dcterms:W3CDTF">2020-01-07T20:17:00Z</dcterms:modified>
</cp:coreProperties>
</file>