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4C" w:rsidRDefault="00F0004C">
      <w:pPr>
        <w:rPr>
          <w:b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0004C" w:rsidRPr="00257E41" w:rsidTr="00681D84">
        <w:trPr>
          <w:trHeight w:val="390"/>
        </w:trPr>
        <w:tc>
          <w:tcPr>
            <w:tcW w:w="2056" w:type="dxa"/>
            <w:noWrap/>
            <w:vAlign w:val="bottom"/>
          </w:tcPr>
          <w:p w:rsidR="00F0004C" w:rsidRPr="00257E41" w:rsidRDefault="00F0004C" w:rsidP="00681D84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B605C4A" wp14:editId="7AC168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0004C" w:rsidRPr="00257E41" w:rsidTr="00681D8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0004C" w:rsidRPr="00257E41" w:rsidRDefault="00F0004C" w:rsidP="00681D8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004C" w:rsidRPr="00257E41" w:rsidTr="00681D84">
        <w:trPr>
          <w:trHeight w:val="390"/>
        </w:trPr>
        <w:tc>
          <w:tcPr>
            <w:tcW w:w="2056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004C" w:rsidRPr="00257E41" w:rsidTr="00681D84">
        <w:trPr>
          <w:trHeight w:val="612"/>
        </w:trPr>
        <w:tc>
          <w:tcPr>
            <w:tcW w:w="2056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004C" w:rsidRPr="00257E41" w:rsidTr="00681D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CB64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21, 20</w:t>
            </w:r>
            <w:r w:rsidR="00CB6449">
              <w:rPr>
                <w:rFonts w:eastAsia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F0004C" w:rsidRPr="00257E41" w:rsidTr="00681D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CE3ED7" w:rsidRDefault="00F0004C" w:rsidP="00681D8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F000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004C" w:rsidRPr="00257E41" w:rsidTr="00681D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004C" w:rsidRPr="00CE3ED7" w:rsidRDefault="00F0004C" w:rsidP="00681D8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004C" w:rsidRPr="00257E41" w:rsidTr="00681D8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CE3ED7" w:rsidRDefault="00F0004C" w:rsidP="00681D8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004C" w:rsidRPr="00257E41" w:rsidTr="00681D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004C" w:rsidRPr="00CE3ED7" w:rsidRDefault="00F0004C" w:rsidP="00681D8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004C" w:rsidRPr="00257E41" w:rsidTr="00681D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CE3ED7" w:rsidRDefault="00F0004C" w:rsidP="00681D84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004C" w:rsidRPr="00257E41" w:rsidTr="00681D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CE3ED7" w:rsidRDefault="00F0004C" w:rsidP="00681D8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004C" w:rsidRPr="00257E41" w:rsidTr="00681D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004C" w:rsidRPr="00CE3ED7" w:rsidRDefault="00F0004C" w:rsidP="00681D8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0004C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0004C" w:rsidRPr="00257E41" w:rsidRDefault="00F0004C" w:rsidP="00681D8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E6C97" w:rsidRDefault="00165298">
      <w:r>
        <w:rPr>
          <w:b/>
        </w:rPr>
        <w:t xml:space="preserve">WHEREAS, </w:t>
      </w:r>
      <w:r w:rsidR="00444603">
        <w:t>a part time vacancy exists within the Municipal Court Violations Bureau Office</w:t>
      </w:r>
      <w:r>
        <w:t>; and</w:t>
      </w:r>
    </w:p>
    <w:p w:rsidR="00165298" w:rsidRDefault="00165298"/>
    <w:p w:rsidR="00165298" w:rsidRDefault="00165298">
      <w:r>
        <w:rPr>
          <w:b/>
        </w:rPr>
        <w:t xml:space="preserve">WHEREAS, </w:t>
      </w:r>
      <w:r>
        <w:t>the Borough of Edgewater has solicited by way of advertisement for qualified individuals to fill this position; and</w:t>
      </w:r>
    </w:p>
    <w:p w:rsidR="00165298" w:rsidRDefault="00165298"/>
    <w:p w:rsidR="00165298" w:rsidRDefault="00165298">
      <w:r>
        <w:rPr>
          <w:b/>
        </w:rPr>
        <w:t xml:space="preserve">WHEREAS, </w:t>
      </w:r>
      <w:r>
        <w:t xml:space="preserve">after review of </w:t>
      </w:r>
      <w:r w:rsidR="00444603">
        <w:t xml:space="preserve">the </w:t>
      </w:r>
      <w:r>
        <w:t>applications received that it is the rec</w:t>
      </w:r>
      <w:r w:rsidR="00316D85">
        <w:t>ommendatio</w:t>
      </w:r>
      <w:r w:rsidR="00444603">
        <w:t xml:space="preserve">n of the Borough </w:t>
      </w:r>
      <w:r>
        <w:t>Adm</w:t>
      </w:r>
      <w:r w:rsidR="0034485E">
        <w:t xml:space="preserve">inistrator </w:t>
      </w:r>
      <w:r w:rsidR="00444603">
        <w:t>and Municipal Court</w:t>
      </w:r>
      <w:r w:rsidR="00D72DE5">
        <w:t xml:space="preserve"> Admi</w:t>
      </w:r>
      <w:r w:rsidR="009A2235">
        <w:t>nistrator that Dermot Coleman</w:t>
      </w:r>
      <w:r w:rsidR="00444603">
        <w:t xml:space="preserve"> of Edgewater</w:t>
      </w:r>
      <w:r w:rsidR="00316D85">
        <w:t xml:space="preserve"> New Jersey, </w:t>
      </w:r>
      <w:r>
        <w:t xml:space="preserve">be </w:t>
      </w:r>
      <w:r w:rsidR="001374FB">
        <w:t xml:space="preserve">conditionally </w:t>
      </w:r>
      <w:r>
        <w:t xml:space="preserve">appointed to fill </w:t>
      </w:r>
      <w:r w:rsidR="00444603">
        <w:t>the part time position within the Municipal Court Violations Office</w:t>
      </w:r>
      <w:r w:rsidR="001374FB">
        <w:t xml:space="preserve"> after a successful background investigation, physical and drug screening</w:t>
      </w:r>
      <w:r w:rsidR="00490639">
        <w:t>; and</w:t>
      </w:r>
    </w:p>
    <w:p w:rsidR="00165298" w:rsidRDefault="00165298"/>
    <w:p w:rsidR="00490639" w:rsidRDefault="00490639" w:rsidP="00490639">
      <w:r>
        <w:rPr>
          <w:b/>
        </w:rPr>
        <w:t xml:space="preserve">NOW THEREFORE BE IT RESOLVED, </w:t>
      </w:r>
      <w:r>
        <w:t>by the Ed</w:t>
      </w:r>
      <w:r w:rsidR="00316D85">
        <w:t xml:space="preserve">gewater Mayor and Council </w:t>
      </w:r>
      <w:r w:rsidR="009A2235">
        <w:t>that Dermot Coleman</w:t>
      </w:r>
      <w:r w:rsidR="00444603">
        <w:t xml:space="preserve"> of Edgewater </w:t>
      </w:r>
      <w:r w:rsidR="00316D85">
        <w:t>New Jersey be and is</w:t>
      </w:r>
      <w:r w:rsidR="00444603">
        <w:t xml:space="preserve"> hereby</w:t>
      </w:r>
      <w:r w:rsidR="001374FB">
        <w:t xml:space="preserve"> conditionally</w:t>
      </w:r>
      <w:r w:rsidR="00444603">
        <w:t xml:space="preserve"> appointed as a part time clerk typist within the Municipal Court Violations Office</w:t>
      </w:r>
      <w:r>
        <w:t>.</w:t>
      </w:r>
    </w:p>
    <w:p w:rsidR="00490639" w:rsidRDefault="00490639" w:rsidP="00490639"/>
    <w:p w:rsidR="00490639" w:rsidRDefault="00490639" w:rsidP="00490639">
      <w:r>
        <w:rPr>
          <w:b/>
        </w:rPr>
        <w:t xml:space="preserve">BE IT FURTHER RESOLVED, </w:t>
      </w:r>
      <w:r w:rsidR="00D72DE5">
        <w:t>that the hourly rate</w:t>
      </w:r>
      <w:r w:rsidR="00444603">
        <w:t xml:space="preserve"> will be in accordance with the existing salary guide not exceed 19 hours per week </w:t>
      </w:r>
      <w:r w:rsidR="00316D85">
        <w:t xml:space="preserve">with </w:t>
      </w:r>
      <w:r w:rsidR="00444603">
        <w:t xml:space="preserve">certain </w:t>
      </w:r>
      <w:r w:rsidR="00316D85">
        <w:t>benefits as prescribed by the policies and procedures manual of the Borough</w:t>
      </w:r>
      <w:r>
        <w:t>.</w:t>
      </w:r>
    </w:p>
    <w:p w:rsidR="009B390D" w:rsidRDefault="009B390D" w:rsidP="00490639"/>
    <w:p w:rsidR="009B390D" w:rsidRDefault="009B390D" w:rsidP="00490639"/>
    <w:p w:rsidR="009A2235" w:rsidRDefault="009A2235" w:rsidP="00490639"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said appointment shall be conditional on a 60 day working test period whereby employment can be terminated at any time and continued employment is conditional on satisfactory completion.</w:t>
      </w:r>
    </w:p>
    <w:p w:rsidR="009B390D" w:rsidRDefault="009B390D" w:rsidP="00490639"/>
    <w:p w:rsidR="009B390D" w:rsidRPr="009A2235" w:rsidRDefault="009B390D" w:rsidP="00490639"/>
    <w:p w:rsidR="008D7948" w:rsidRDefault="008D7948" w:rsidP="00490639"/>
    <w:p w:rsidR="008D7948" w:rsidRDefault="008D7948" w:rsidP="00490639">
      <w:r>
        <w:rPr>
          <w:b/>
        </w:rPr>
        <w:t xml:space="preserve">BE IT FURTHER RESOLVED, </w:t>
      </w:r>
      <w:r>
        <w:t>that the Chief</w:t>
      </w:r>
      <w:r w:rsidR="00444603">
        <w:t xml:space="preserve"> Financial Officer, Gregory Franz</w:t>
      </w:r>
      <w:r>
        <w:t>, hereby certify that funds</w:t>
      </w:r>
      <w:r w:rsidR="00D72DE5">
        <w:t xml:space="preserve"> are available for this purpose in the current year budget of the municipal court.</w:t>
      </w:r>
    </w:p>
    <w:p w:rsidR="008D7948" w:rsidRDefault="008D7948" w:rsidP="00490639"/>
    <w:p w:rsidR="008D7948" w:rsidRDefault="008D7948" w:rsidP="00490639"/>
    <w:p w:rsidR="009B390D" w:rsidRDefault="009B390D" w:rsidP="00490639"/>
    <w:p w:rsidR="009B390D" w:rsidRDefault="009B390D" w:rsidP="00490639"/>
    <w:p w:rsidR="009B390D" w:rsidRDefault="009B390D" w:rsidP="00490639"/>
    <w:p w:rsidR="009B390D" w:rsidRDefault="009B390D" w:rsidP="00490639"/>
    <w:p w:rsidR="009B390D" w:rsidRDefault="009B390D" w:rsidP="00490639"/>
    <w:p w:rsidR="009B390D" w:rsidRDefault="009B390D" w:rsidP="009B390D">
      <w:pPr>
        <w:rPr>
          <w:rFonts w:eastAsia="Times New Roman"/>
          <w:b/>
          <w:bCs/>
          <w:sz w:val="20"/>
          <w:szCs w:val="20"/>
        </w:rPr>
      </w:pPr>
    </w:p>
    <w:p w:rsidR="009B390D" w:rsidRPr="00CE3ED7" w:rsidRDefault="009B390D" w:rsidP="009B390D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21, 2020</w:t>
      </w:r>
      <w:r>
        <w:rPr>
          <w:rFonts w:eastAsia="Calibri"/>
          <w:b/>
          <w:sz w:val="20"/>
          <w:szCs w:val="20"/>
        </w:rPr>
        <w:tab/>
      </w:r>
    </w:p>
    <w:p w:rsidR="009B390D" w:rsidRDefault="009B390D" w:rsidP="009B390D">
      <w:pPr>
        <w:tabs>
          <w:tab w:val="left" w:pos="368"/>
        </w:tabs>
        <w:spacing w:line="277" w:lineRule="exact"/>
        <w:rPr>
          <w:rFonts w:eastAsia="Calibri"/>
          <w:b/>
          <w:sz w:val="20"/>
          <w:szCs w:val="20"/>
        </w:rPr>
      </w:pPr>
    </w:p>
    <w:p w:rsidR="009B390D" w:rsidRDefault="009B390D" w:rsidP="009B390D">
      <w:pPr>
        <w:tabs>
          <w:tab w:val="left" w:pos="368"/>
        </w:tabs>
        <w:spacing w:line="277" w:lineRule="exact"/>
        <w:rPr>
          <w:rFonts w:eastAsia="Calibri"/>
          <w:b/>
          <w:sz w:val="20"/>
          <w:szCs w:val="20"/>
        </w:rPr>
      </w:pPr>
    </w:p>
    <w:p w:rsidR="009B390D" w:rsidRDefault="009B390D" w:rsidP="009B390D">
      <w:pPr>
        <w:tabs>
          <w:tab w:val="left" w:pos="368"/>
        </w:tabs>
        <w:spacing w:line="277" w:lineRule="exact"/>
      </w:pPr>
      <w:r>
        <w:rPr>
          <w:rFonts w:eastAsia="Calibri"/>
          <w:b/>
          <w:sz w:val="22"/>
          <w:szCs w:val="20"/>
        </w:rPr>
        <w:tab/>
      </w:r>
    </w:p>
    <w:p w:rsidR="009B390D" w:rsidRDefault="009B390D" w:rsidP="00490639"/>
    <w:p w:rsidR="009B390D" w:rsidRDefault="009B390D" w:rsidP="00490639"/>
    <w:p w:rsidR="009B390D" w:rsidRDefault="009B390D" w:rsidP="00490639"/>
    <w:p w:rsidR="009B390D" w:rsidRDefault="009B390D" w:rsidP="00490639"/>
    <w:p w:rsidR="009B390D" w:rsidRDefault="009B390D" w:rsidP="00490639"/>
    <w:p w:rsidR="009B390D" w:rsidRDefault="009B390D" w:rsidP="00490639"/>
    <w:p w:rsidR="009B390D" w:rsidRDefault="009B390D" w:rsidP="00490639"/>
    <w:p w:rsidR="009B390D" w:rsidRDefault="009B390D" w:rsidP="00490639"/>
    <w:p w:rsidR="008D7948" w:rsidRDefault="003437D8" w:rsidP="00490639">
      <w:r>
        <w:t xml:space="preserve">________________________                                                         </w:t>
      </w:r>
      <w:r w:rsidR="008D7948">
        <w:t>_______________________</w:t>
      </w:r>
    </w:p>
    <w:p w:rsidR="008D7948" w:rsidRDefault="003437D8" w:rsidP="00490639">
      <w:r>
        <w:t xml:space="preserve">Michael J. McPartland                                                                     </w:t>
      </w:r>
      <w:r w:rsidR="008D7948">
        <w:t>Annamarie O’Connor – RMC</w:t>
      </w:r>
    </w:p>
    <w:p w:rsidR="008D7948" w:rsidRPr="008D7948" w:rsidRDefault="003437D8" w:rsidP="00490639">
      <w:r>
        <w:t xml:space="preserve">Mayor                                                                                               </w:t>
      </w:r>
      <w:r w:rsidR="008D7948">
        <w:t>Borough Clerk</w:t>
      </w:r>
    </w:p>
    <w:p w:rsidR="00165298" w:rsidRPr="00165298" w:rsidRDefault="00165298"/>
    <w:sectPr w:rsidR="00165298" w:rsidRPr="0016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98"/>
    <w:rsid w:val="00082B43"/>
    <w:rsid w:val="001374FB"/>
    <w:rsid w:val="00165298"/>
    <w:rsid w:val="00316D85"/>
    <w:rsid w:val="003437D8"/>
    <w:rsid w:val="0034485E"/>
    <w:rsid w:val="00444603"/>
    <w:rsid w:val="00490639"/>
    <w:rsid w:val="00883894"/>
    <w:rsid w:val="008D7948"/>
    <w:rsid w:val="008F3F56"/>
    <w:rsid w:val="009A2235"/>
    <w:rsid w:val="009B390D"/>
    <w:rsid w:val="00CB6449"/>
    <w:rsid w:val="00D40D2F"/>
    <w:rsid w:val="00D72DE5"/>
    <w:rsid w:val="00DC05B7"/>
    <w:rsid w:val="00F0004C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S. Franz</dc:creator>
  <cp:lastModifiedBy>ANNAMARIE</cp:lastModifiedBy>
  <cp:revision>4</cp:revision>
  <dcterms:created xsi:type="dcterms:W3CDTF">2020-01-16T15:01:00Z</dcterms:created>
  <dcterms:modified xsi:type="dcterms:W3CDTF">2020-01-16T15:34:00Z</dcterms:modified>
</cp:coreProperties>
</file>