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AB798D" w:rsidRPr="00257E41" w:rsidTr="000F3A7E">
        <w:trPr>
          <w:trHeight w:val="390"/>
        </w:trPr>
        <w:tc>
          <w:tcPr>
            <w:tcW w:w="2056" w:type="dxa"/>
            <w:noWrap/>
            <w:vAlign w:val="bottom"/>
          </w:tcPr>
          <w:p w:rsidR="00AB798D" w:rsidRPr="00257E41" w:rsidRDefault="00AB798D" w:rsidP="000F3A7E">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3D2AB7CF" wp14:editId="2ADA5997">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AB798D" w:rsidRPr="00257E41" w:rsidTr="000F3A7E">
              <w:trPr>
                <w:trHeight w:val="390"/>
                <w:tblCellSpacing w:w="0" w:type="dxa"/>
              </w:trPr>
              <w:tc>
                <w:tcPr>
                  <w:tcW w:w="1840" w:type="dxa"/>
                  <w:noWrap/>
                  <w:vAlign w:val="bottom"/>
                </w:tcPr>
                <w:p w:rsidR="00AB798D" w:rsidRPr="00257E41" w:rsidRDefault="00AB798D" w:rsidP="000F3A7E">
                  <w:pPr>
                    <w:spacing w:after="0"/>
                    <w:rPr>
                      <w:rFonts w:eastAsia="Times New Roman"/>
                      <w:sz w:val="20"/>
                      <w:szCs w:val="20"/>
                    </w:rPr>
                  </w:pPr>
                </w:p>
              </w:tc>
            </w:tr>
          </w:tbl>
          <w:p w:rsidR="00AB798D" w:rsidRPr="00257E41" w:rsidRDefault="00AB798D" w:rsidP="000F3A7E">
            <w:pPr>
              <w:spacing w:after="0"/>
              <w:rPr>
                <w:rFonts w:eastAsia="Times New Roman"/>
                <w:sz w:val="20"/>
                <w:szCs w:val="20"/>
              </w:rPr>
            </w:pPr>
          </w:p>
        </w:tc>
        <w:tc>
          <w:tcPr>
            <w:tcW w:w="676" w:type="dxa"/>
            <w:noWrap/>
            <w:vAlign w:val="bottom"/>
          </w:tcPr>
          <w:p w:rsidR="00AB798D" w:rsidRPr="00257E41" w:rsidRDefault="00AB798D" w:rsidP="000F3A7E">
            <w:pPr>
              <w:spacing w:after="0"/>
              <w:jc w:val="center"/>
              <w:rPr>
                <w:rFonts w:ascii="Arial Black" w:eastAsia="Times New Roman" w:hAnsi="Arial Black"/>
                <w:b/>
                <w:bCs/>
              </w:rPr>
            </w:pPr>
          </w:p>
        </w:tc>
        <w:tc>
          <w:tcPr>
            <w:tcW w:w="638" w:type="dxa"/>
            <w:noWrap/>
            <w:vAlign w:val="bottom"/>
          </w:tcPr>
          <w:p w:rsidR="00AB798D" w:rsidRPr="00257E41" w:rsidRDefault="00AB798D" w:rsidP="000F3A7E">
            <w:pPr>
              <w:spacing w:after="0"/>
              <w:jc w:val="center"/>
              <w:rPr>
                <w:rFonts w:ascii="Arial Black" w:eastAsia="Times New Roman" w:hAnsi="Arial Black"/>
                <w:b/>
                <w:bCs/>
              </w:rPr>
            </w:pPr>
          </w:p>
        </w:tc>
        <w:tc>
          <w:tcPr>
            <w:tcW w:w="4910" w:type="dxa"/>
            <w:gridSpan w:val="4"/>
            <w:noWrap/>
            <w:vAlign w:val="bottom"/>
            <w:hideMark/>
          </w:tcPr>
          <w:p w:rsidR="00AB798D" w:rsidRPr="00257E41" w:rsidRDefault="00AB798D" w:rsidP="000F3A7E">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AB798D" w:rsidRPr="00257E41" w:rsidRDefault="00AB798D" w:rsidP="000F3A7E">
            <w:pPr>
              <w:spacing w:after="0"/>
              <w:jc w:val="center"/>
              <w:rPr>
                <w:rFonts w:ascii="Arial Black" w:eastAsia="Times New Roman" w:hAnsi="Arial Black"/>
                <w:b/>
                <w:bCs/>
              </w:rPr>
            </w:pPr>
          </w:p>
        </w:tc>
        <w:tc>
          <w:tcPr>
            <w:tcW w:w="1246" w:type="dxa"/>
            <w:noWrap/>
            <w:vAlign w:val="bottom"/>
          </w:tcPr>
          <w:p w:rsidR="00AB798D" w:rsidRPr="00257E41" w:rsidRDefault="00AB798D" w:rsidP="000F3A7E">
            <w:pPr>
              <w:spacing w:after="0"/>
              <w:rPr>
                <w:rFonts w:eastAsia="Times New Roman"/>
                <w:b/>
                <w:bCs/>
                <w:sz w:val="20"/>
                <w:szCs w:val="20"/>
              </w:rPr>
            </w:pPr>
          </w:p>
        </w:tc>
      </w:tr>
      <w:tr w:rsidR="00AB798D" w:rsidRPr="00257E41" w:rsidTr="000F3A7E">
        <w:trPr>
          <w:trHeight w:val="390"/>
        </w:trPr>
        <w:tc>
          <w:tcPr>
            <w:tcW w:w="2056" w:type="dxa"/>
            <w:noWrap/>
            <w:vAlign w:val="bottom"/>
          </w:tcPr>
          <w:p w:rsidR="00AB798D" w:rsidRPr="00257E41" w:rsidRDefault="00AB798D" w:rsidP="000F3A7E">
            <w:pPr>
              <w:spacing w:after="0"/>
              <w:rPr>
                <w:rFonts w:eastAsia="Times New Roman"/>
                <w:sz w:val="20"/>
                <w:szCs w:val="20"/>
              </w:rPr>
            </w:pPr>
          </w:p>
        </w:tc>
        <w:tc>
          <w:tcPr>
            <w:tcW w:w="676" w:type="dxa"/>
            <w:noWrap/>
            <w:vAlign w:val="bottom"/>
          </w:tcPr>
          <w:p w:rsidR="00AB798D" w:rsidRPr="00257E41" w:rsidRDefault="00AB798D" w:rsidP="000F3A7E">
            <w:pPr>
              <w:spacing w:after="0"/>
              <w:jc w:val="center"/>
              <w:rPr>
                <w:rFonts w:ascii="Arial Black" w:eastAsia="Times New Roman" w:hAnsi="Arial Black"/>
                <w:b/>
                <w:bCs/>
              </w:rPr>
            </w:pPr>
          </w:p>
        </w:tc>
        <w:tc>
          <w:tcPr>
            <w:tcW w:w="638" w:type="dxa"/>
            <w:noWrap/>
            <w:vAlign w:val="bottom"/>
          </w:tcPr>
          <w:p w:rsidR="00AB798D" w:rsidRPr="00257E41" w:rsidRDefault="00AB798D" w:rsidP="000F3A7E">
            <w:pPr>
              <w:spacing w:after="0"/>
              <w:jc w:val="center"/>
              <w:rPr>
                <w:rFonts w:ascii="Arial Black" w:eastAsia="Times New Roman" w:hAnsi="Arial Black"/>
                <w:b/>
                <w:bCs/>
              </w:rPr>
            </w:pPr>
          </w:p>
        </w:tc>
        <w:tc>
          <w:tcPr>
            <w:tcW w:w="1216" w:type="dxa"/>
            <w:noWrap/>
            <w:vAlign w:val="bottom"/>
          </w:tcPr>
          <w:p w:rsidR="00AB798D" w:rsidRPr="00257E41" w:rsidRDefault="00AB798D" w:rsidP="000F3A7E">
            <w:pPr>
              <w:spacing w:after="0"/>
              <w:jc w:val="center"/>
              <w:rPr>
                <w:rFonts w:ascii="Arial Black" w:eastAsia="Times New Roman" w:hAnsi="Arial Black"/>
                <w:b/>
                <w:bCs/>
              </w:rPr>
            </w:pPr>
          </w:p>
        </w:tc>
        <w:tc>
          <w:tcPr>
            <w:tcW w:w="1977" w:type="dxa"/>
            <w:noWrap/>
            <w:vAlign w:val="bottom"/>
            <w:hideMark/>
          </w:tcPr>
          <w:p w:rsidR="00AB798D" w:rsidRPr="00257E41" w:rsidRDefault="00AB798D" w:rsidP="000F3A7E">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AB798D" w:rsidRPr="00257E41" w:rsidRDefault="00AB798D" w:rsidP="000F3A7E">
            <w:pPr>
              <w:spacing w:after="0"/>
              <w:jc w:val="center"/>
              <w:rPr>
                <w:rFonts w:ascii="Arial Black" w:eastAsia="Times New Roman" w:hAnsi="Arial Black"/>
                <w:b/>
                <w:bCs/>
              </w:rPr>
            </w:pPr>
          </w:p>
        </w:tc>
        <w:tc>
          <w:tcPr>
            <w:tcW w:w="1424" w:type="dxa"/>
            <w:noWrap/>
            <w:vAlign w:val="bottom"/>
          </w:tcPr>
          <w:p w:rsidR="00AB798D" w:rsidRPr="00257E41" w:rsidRDefault="00AB798D" w:rsidP="000F3A7E">
            <w:pPr>
              <w:spacing w:after="0"/>
              <w:jc w:val="center"/>
              <w:rPr>
                <w:rFonts w:ascii="Arial Black" w:eastAsia="Times New Roman" w:hAnsi="Arial Black"/>
                <w:b/>
                <w:bCs/>
              </w:rPr>
            </w:pPr>
          </w:p>
        </w:tc>
        <w:tc>
          <w:tcPr>
            <w:tcW w:w="1309" w:type="dxa"/>
            <w:noWrap/>
            <w:vAlign w:val="bottom"/>
          </w:tcPr>
          <w:p w:rsidR="00AB798D" w:rsidRPr="00257E41" w:rsidRDefault="00AB798D" w:rsidP="000F3A7E">
            <w:pPr>
              <w:spacing w:after="0"/>
              <w:jc w:val="center"/>
              <w:rPr>
                <w:rFonts w:ascii="Arial Black" w:eastAsia="Times New Roman" w:hAnsi="Arial Black"/>
                <w:b/>
                <w:bCs/>
              </w:rPr>
            </w:pPr>
          </w:p>
        </w:tc>
        <w:tc>
          <w:tcPr>
            <w:tcW w:w="1246" w:type="dxa"/>
            <w:noWrap/>
            <w:vAlign w:val="bottom"/>
          </w:tcPr>
          <w:p w:rsidR="00AB798D" w:rsidRPr="00257E41" w:rsidRDefault="00AB798D" w:rsidP="000F3A7E">
            <w:pPr>
              <w:spacing w:after="0"/>
              <w:rPr>
                <w:rFonts w:eastAsia="Times New Roman"/>
                <w:b/>
                <w:bCs/>
                <w:sz w:val="20"/>
                <w:szCs w:val="20"/>
              </w:rPr>
            </w:pPr>
          </w:p>
        </w:tc>
      </w:tr>
      <w:tr w:rsidR="00AB798D" w:rsidRPr="00257E41" w:rsidTr="000F3A7E">
        <w:trPr>
          <w:trHeight w:val="612"/>
        </w:trPr>
        <w:tc>
          <w:tcPr>
            <w:tcW w:w="2056" w:type="dxa"/>
            <w:noWrap/>
            <w:vAlign w:val="bottom"/>
          </w:tcPr>
          <w:p w:rsidR="00AB798D" w:rsidRPr="00257E41" w:rsidRDefault="00AB798D" w:rsidP="000F3A7E">
            <w:pPr>
              <w:spacing w:after="0"/>
              <w:jc w:val="center"/>
              <w:rPr>
                <w:rFonts w:ascii="Arial Black" w:eastAsia="Times New Roman" w:hAnsi="Arial Black"/>
                <w:b/>
                <w:bCs/>
              </w:rPr>
            </w:pPr>
          </w:p>
        </w:tc>
        <w:tc>
          <w:tcPr>
            <w:tcW w:w="676" w:type="dxa"/>
            <w:noWrap/>
            <w:vAlign w:val="bottom"/>
          </w:tcPr>
          <w:p w:rsidR="00AB798D" w:rsidRPr="00257E41" w:rsidRDefault="00AB798D" w:rsidP="000F3A7E">
            <w:pPr>
              <w:spacing w:after="0"/>
              <w:jc w:val="center"/>
              <w:rPr>
                <w:rFonts w:ascii="Arial Black" w:eastAsia="Times New Roman" w:hAnsi="Arial Black"/>
                <w:b/>
                <w:bCs/>
              </w:rPr>
            </w:pPr>
          </w:p>
        </w:tc>
        <w:tc>
          <w:tcPr>
            <w:tcW w:w="638" w:type="dxa"/>
            <w:noWrap/>
            <w:vAlign w:val="bottom"/>
          </w:tcPr>
          <w:p w:rsidR="00AB798D" w:rsidRPr="00257E41" w:rsidRDefault="00AB798D" w:rsidP="000F3A7E">
            <w:pPr>
              <w:spacing w:after="0"/>
              <w:jc w:val="center"/>
              <w:rPr>
                <w:rFonts w:ascii="Arial Black" w:eastAsia="Times New Roman" w:hAnsi="Arial Black"/>
                <w:b/>
                <w:bCs/>
              </w:rPr>
            </w:pPr>
          </w:p>
        </w:tc>
        <w:tc>
          <w:tcPr>
            <w:tcW w:w="1216" w:type="dxa"/>
            <w:noWrap/>
            <w:vAlign w:val="bottom"/>
          </w:tcPr>
          <w:p w:rsidR="00AB798D" w:rsidRPr="00257E41" w:rsidRDefault="00AB798D" w:rsidP="000F3A7E">
            <w:pPr>
              <w:spacing w:after="0"/>
              <w:jc w:val="center"/>
              <w:rPr>
                <w:rFonts w:ascii="Arial Black" w:eastAsia="Times New Roman" w:hAnsi="Arial Black"/>
                <w:b/>
                <w:bCs/>
              </w:rPr>
            </w:pPr>
          </w:p>
        </w:tc>
        <w:tc>
          <w:tcPr>
            <w:tcW w:w="1977" w:type="dxa"/>
            <w:noWrap/>
            <w:vAlign w:val="bottom"/>
          </w:tcPr>
          <w:p w:rsidR="00AB798D" w:rsidRPr="00257E41" w:rsidRDefault="00AB798D" w:rsidP="000F3A7E">
            <w:pPr>
              <w:spacing w:after="0"/>
              <w:jc w:val="center"/>
              <w:rPr>
                <w:rFonts w:ascii="Arial Black" w:eastAsia="Times New Roman" w:hAnsi="Arial Black"/>
                <w:b/>
                <w:bCs/>
              </w:rPr>
            </w:pPr>
          </w:p>
        </w:tc>
        <w:tc>
          <w:tcPr>
            <w:tcW w:w="293" w:type="dxa"/>
            <w:noWrap/>
            <w:vAlign w:val="bottom"/>
          </w:tcPr>
          <w:p w:rsidR="00AB798D" w:rsidRPr="00257E41" w:rsidRDefault="00AB798D" w:rsidP="000F3A7E">
            <w:pPr>
              <w:spacing w:after="0"/>
              <w:jc w:val="center"/>
              <w:rPr>
                <w:rFonts w:ascii="Arial Black" w:eastAsia="Times New Roman" w:hAnsi="Arial Black"/>
                <w:b/>
                <w:bCs/>
              </w:rPr>
            </w:pPr>
          </w:p>
        </w:tc>
        <w:tc>
          <w:tcPr>
            <w:tcW w:w="1424" w:type="dxa"/>
            <w:noWrap/>
            <w:vAlign w:val="bottom"/>
          </w:tcPr>
          <w:p w:rsidR="00AB798D" w:rsidRPr="00257E41" w:rsidRDefault="00AB798D" w:rsidP="000F3A7E">
            <w:pPr>
              <w:spacing w:after="0"/>
              <w:jc w:val="center"/>
              <w:rPr>
                <w:rFonts w:ascii="Arial Black" w:eastAsia="Times New Roman" w:hAnsi="Arial Black"/>
                <w:b/>
                <w:bCs/>
              </w:rPr>
            </w:pPr>
          </w:p>
        </w:tc>
        <w:tc>
          <w:tcPr>
            <w:tcW w:w="1309" w:type="dxa"/>
            <w:noWrap/>
            <w:vAlign w:val="bottom"/>
          </w:tcPr>
          <w:p w:rsidR="00AB798D" w:rsidRPr="00257E41" w:rsidRDefault="00AB798D" w:rsidP="000F3A7E">
            <w:pPr>
              <w:spacing w:after="0"/>
              <w:jc w:val="center"/>
              <w:rPr>
                <w:rFonts w:ascii="Arial Black" w:eastAsia="Times New Roman" w:hAnsi="Arial Black"/>
                <w:b/>
                <w:bCs/>
              </w:rPr>
            </w:pPr>
          </w:p>
        </w:tc>
        <w:tc>
          <w:tcPr>
            <w:tcW w:w="1246" w:type="dxa"/>
            <w:noWrap/>
            <w:vAlign w:val="bottom"/>
          </w:tcPr>
          <w:p w:rsidR="00AB798D" w:rsidRPr="00257E41" w:rsidRDefault="00AB798D" w:rsidP="000F3A7E">
            <w:pPr>
              <w:spacing w:after="0"/>
              <w:rPr>
                <w:rFonts w:eastAsia="Times New Roman"/>
                <w:b/>
                <w:bCs/>
                <w:sz w:val="20"/>
                <w:szCs w:val="20"/>
              </w:rPr>
            </w:pPr>
          </w:p>
        </w:tc>
      </w:tr>
      <w:tr w:rsidR="00AB798D" w:rsidRPr="00257E41" w:rsidTr="000F3A7E">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AB798D" w:rsidRPr="00257E41" w:rsidRDefault="00AB798D" w:rsidP="000F3A7E">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AB798D" w:rsidRPr="00257E41" w:rsidRDefault="00AB798D" w:rsidP="000F3A7E">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AB798D" w:rsidRPr="00257E41" w:rsidRDefault="00AB798D" w:rsidP="000F3A7E">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AB798D" w:rsidRPr="00257E41" w:rsidRDefault="00AB798D" w:rsidP="000F3A7E">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AB798D" w:rsidRPr="00257E41" w:rsidRDefault="00AB798D" w:rsidP="000F3A7E">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AB798D" w:rsidRPr="00257E41" w:rsidRDefault="00AB798D" w:rsidP="000F3A7E">
            <w:pPr>
              <w:spacing w:after="0"/>
              <w:rPr>
                <w:rFonts w:eastAsia="Times New Roman"/>
                <w:sz w:val="20"/>
                <w:szCs w:val="20"/>
              </w:rPr>
            </w:pPr>
          </w:p>
        </w:tc>
        <w:tc>
          <w:tcPr>
            <w:tcW w:w="1424" w:type="dxa"/>
            <w:noWrap/>
            <w:vAlign w:val="bottom"/>
            <w:hideMark/>
          </w:tcPr>
          <w:p w:rsidR="00AB798D" w:rsidRPr="00257E41" w:rsidRDefault="00AB798D" w:rsidP="000F3A7E">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AB798D" w:rsidRPr="00257E41" w:rsidRDefault="00AB798D" w:rsidP="00AB798D">
            <w:pPr>
              <w:spacing w:after="0"/>
              <w:rPr>
                <w:rFonts w:eastAsia="Times New Roman"/>
                <w:sz w:val="20"/>
                <w:szCs w:val="20"/>
              </w:rPr>
            </w:pPr>
            <w:r>
              <w:rPr>
                <w:rFonts w:eastAsia="Times New Roman"/>
                <w:sz w:val="20"/>
                <w:szCs w:val="20"/>
              </w:rPr>
              <w:t>January 6, 2019</w:t>
            </w:r>
          </w:p>
        </w:tc>
      </w:tr>
      <w:tr w:rsidR="00AB798D" w:rsidRPr="00257E41" w:rsidTr="000F3A7E">
        <w:trPr>
          <w:trHeight w:val="405"/>
        </w:trPr>
        <w:tc>
          <w:tcPr>
            <w:tcW w:w="2056" w:type="dxa"/>
            <w:tcBorders>
              <w:top w:val="nil"/>
              <w:left w:val="single" w:sz="8" w:space="0" w:color="auto"/>
              <w:bottom w:val="single" w:sz="4" w:space="0" w:color="auto"/>
              <w:right w:val="single" w:sz="8" w:space="0" w:color="auto"/>
            </w:tcBorders>
            <w:noWrap/>
            <w:vAlign w:val="bottom"/>
            <w:hideMark/>
          </w:tcPr>
          <w:p w:rsidR="00AB798D" w:rsidRPr="00CE3ED7" w:rsidRDefault="00AB798D" w:rsidP="000F3A7E">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AB798D" w:rsidRPr="00257E41" w:rsidRDefault="0062709B" w:rsidP="000F3A7E">
            <w:pPr>
              <w:spacing w:after="0"/>
              <w:rPr>
                <w:rFonts w:eastAsia="Times New Roman"/>
                <w:sz w:val="20"/>
                <w:szCs w:val="20"/>
              </w:rPr>
            </w:pPr>
            <w:r>
              <w:rPr>
                <w:rFonts w:eastAsia="Times New Roman"/>
                <w:sz w:val="20"/>
                <w:szCs w:val="20"/>
              </w:rPr>
              <w:t>X</w:t>
            </w:r>
          </w:p>
        </w:tc>
        <w:tc>
          <w:tcPr>
            <w:tcW w:w="638" w:type="dxa"/>
            <w:tcBorders>
              <w:top w:val="nil"/>
              <w:left w:val="single" w:sz="8" w:space="0" w:color="auto"/>
              <w:bottom w:val="single" w:sz="4" w:space="0" w:color="auto"/>
              <w:right w:val="single" w:sz="8" w:space="0" w:color="auto"/>
            </w:tcBorders>
            <w:noWrap/>
            <w:vAlign w:val="bottom"/>
            <w:hideMark/>
          </w:tcPr>
          <w:p w:rsidR="00AB798D" w:rsidRPr="00257E41" w:rsidRDefault="00AB798D" w:rsidP="000F3A7E">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AB798D" w:rsidRPr="00257E41" w:rsidRDefault="00AB798D" w:rsidP="000F3A7E">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AB798D" w:rsidRPr="00257E41" w:rsidRDefault="00AB798D" w:rsidP="000F3A7E">
            <w:pPr>
              <w:spacing w:after="0"/>
              <w:rPr>
                <w:rFonts w:eastAsia="Times New Roman"/>
                <w:sz w:val="20"/>
                <w:szCs w:val="20"/>
              </w:rPr>
            </w:pPr>
            <w:r w:rsidRPr="00257E41">
              <w:rPr>
                <w:rFonts w:eastAsia="Times New Roman"/>
                <w:sz w:val="20"/>
                <w:szCs w:val="20"/>
              </w:rPr>
              <w:t> </w:t>
            </w:r>
          </w:p>
        </w:tc>
        <w:tc>
          <w:tcPr>
            <w:tcW w:w="293" w:type="dxa"/>
            <w:noWrap/>
            <w:vAlign w:val="bottom"/>
          </w:tcPr>
          <w:p w:rsidR="00AB798D" w:rsidRPr="00257E41" w:rsidRDefault="00AB798D" w:rsidP="000F3A7E">
            <w:pPr>
              <w:spacing w:after="0"/>
              <w:rPr>
                <w:rFonts w:eastAsia="Times New Roman"/>
                <w:sz w:val="20"/>
                <w:szCs w:val="20"/>
              </w:rPr>
            </w:pPr>
          </w:p>
        </w:tc>
        <w:tc>
          <w:tcPr>
            <w:tcW w:w="1424" w:type="dxa"/>
            <w:noWrap/>
            <w:vAlign w:val="bottom"/>
            <w:hideMark/>
          </w:tcPr>
          <w:p w:rsidR="00AB798D" w:rsidRPr="00257E41" w:rsidRDefault="00AB798D" w:rsidP="000F3A7E">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AB798D" w:rsidRPr="00257E41" w:rsidRDefault="00AB798D" w:rsidP="00AB798D">
            <w:pPr>
              <w:spacing w:after="0"/>
              <w:rPr>
                <w:rFonts w:eastAsia="Times New Roman"/>
                <w:sz w:val="20"/>
                <w:szCs w:val="20"/>
              </w:rPr>
            </w:pPr>
            <w:r>
              <w:rPr>
                <w:rFonts w:eastAsia="Times New Roman"/>
                <w:sz w:val="20"/>
                <w:szCs w:val="20"/>
              </w:rPr>
              <w:t>2019-016</w:t>
            </w:r>
          </w:p>
        </w:tc>
        <w:tc>
          <w:tcPr>
            <w:tcW w:w="1246" w:type="dxa"/>
            <w:tcBorders>
              <w:top w:val="nil"/>
              <w:left w:val="nil"/>
              <w:bottom w:val="single" w:sz="4" w:space="0" w:color="auto"/>
              <w:right w:val="nil"/>
            </w:tcBorders>
            <w:noWrap/>
            <w:vAlign w:val="bottom"/>
            <w:hideMark/>
          </w:tcPr>
          <w:p w:rsidR="00AB798D" w:rsidRPr="00257E41" w:rsidRDefault="00AB798D" w:rsidP="000F3A7E">
            <w:pPr>
              <w:spacing w:after="0"/>
              <w:rPr>
                <w:rFonts w:eastAsia="Times New Roman"/>
                <w:sz w:val="20"/>
                <w:szCs w:val="20"/>
              </w:rPr>
            </w:pPr>
            <w:r w:rsidRPr="00257E41">
              <w:rPr>
                <w:rFonts w:eastAsia="Times New Roman"/>
                <w:sz w:val="20"/>
                <w:szCs w:val="20"/>
              </w:rPr>
              <w:t> </w:t>
            </w:r>
          </w:p>
        </w:tc>
      </w:tr>
      <w:tr w:rsidR="00AB798D" w:rsidRPr="00257E41" w:rsidTr="000F3A7E">
        <w:trPr>
          <w:trHeight w:val="350"/>
        </w:trPr>
        <w:tc>
          <w:tcPr>
            <w:tcW w:w="2056" w:type="dxa"/>
            <w:tcBorders>
              <w:top w:val="nil"/>
              <w:left w:val="single" w:sz="8" w:space="0" w:color="auto"/>
              <w:bottom w:val="nil"/>
              <w:right w:val="single" w:sz="8" w:space="0" w:color="auto"/>
            </w:tcBorders>
            <w:noWrap/>
            <w:vAlign w:val="bottom"/>
            <w:hideMark/>
          </w:tcPr>
          <w:p w:rsidR="00AB798D" w:rsidRPr="00CE3ED7" w:rsidRDefault="00AB798D" w:rsidP="000F3A7E">
            <w:pPr>
              <w:spacing w:after="0"/>
              <w:rPr>
                <w:rFonts w:eastAsia="Times New Roman"/>
                <w:smallCaps/>
              </w:rPr>
            </w:pPr>
            <w:r w:rsidRPr="00CE3ED7">
              <w:rPr>
                <w:rFonts w:eastAsia="Times New Roman"/>
                <w:smallCaps/>
              </w:rPr>
              <w:t>LAWLOR</w:t>
            </w:r>
          </w:p>
        </w:tc>
        <w:tc>
          <w:tcPr>
            <w:tcW w:w="676" w:type="dxa"/>
            <w:noWrap/>
            <w:vAlign w:val="bottom"/>
          </w:tcPr>
          <w:p w:rsidR="00AB798D" w:rsidRPr="00257E41" w:rsidRDefault="0062709B" w:rsidP="000F3A7E">
            <w:pPr>
              <w:spacing w:after="0"/>
              <w:rPr>
                <w:rFonts w:eastAsia="Times New Roman"/>
                <w:sz w:val="20"/>
                <w:szCs w:val="20"/>
              </w:rPr>
            </w:pPr>
            <w:r>
              <w:rPr>
                <w:rFonts w:eastAsia="Times New Roman"/>
                <w:sz w:val="20"/>
                <w:szCs w:val="20"/>
              </w:rPr>
              <w:t>X</w:t>
            </w:r>
          </w:p>
        </w:tc>
        <w:tc>
          <w:tcPr>
            <w:tcW w:w="638" w:type="dxa"/>
            <w:tcBorders>
              <w:top w:val="nil"/>
              <w:left w:val="single" w:sz="8" w:space="0" w:color="auto"/>
              <w:bottom w:val="nil"/>
              <w:right w:val="single" w:sz="8" w:space="0" w:color="auto"/>
            </w:tcBorders>
            <w:noWrap/>
            <w:vAlign w:val="bottom"/>
            <w:hideMark/>
          </w:tcPr>
          <w:p w:rsidR="00AB798D" w:rsidRPr="00257E41" w:rsidRDefault="00AB798D" w:rsidP="000F3A7E">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AB798D" w:rsidRPr="00257E41" w:rsidRDefault="00AB798D" w:rsidP="000F3A7E">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AB798D" w:rsidRPr="00257E41" w:rsidRDefault="00AB798D" w:rsidP="000F3A7E">
            <w:pPr>
              <w:spacing w:after="0"/>
              <w:rPr>
                <w:rFonts w:eastAsia="Times New Roman"/>
                <w:sz w:val="20"/>
                <w:szCs w:val="20"/>
              </w:rPr>
            </w:pPr>
          </w:p>
        </w:tc>
        <w:tc>
          <w:tcPr>
            <w:tcW w:w="293" w:type="dxa"/>
            <w:noWrap/>
            <w:vAlign w:val="bottom"/>
          </w:tcPr>
          <w:p w:rsidR="00AB798D" w:rsidRPr="00257E41" w:rsidRDefault="00AB798D" w:rsidP="000F3A7E">
            <w:pPr>
              <w:spacing w:after="0"/>
              <w:rPr>
                <w:rFonts w:eastAsia="Times New Roman"/>
                <w:sz w:val="20"/>
                <w:szCs w:val="20"/>
              </w:rPr>
            </w:pPr>
          </w:p>
        </w:tc>
        <w:tc>
          <w:tcPr>
            <w:tcW w:w="1424" w:type="dxa"/>
            <w:noWrap/>
            <w:vAlign w:val="bottom"/>
            <w:hideMark/>
          </w:tcPr>
          <w:p w:rsidR="00AB798D" w:rsidRPr="00257E41" w:rsidRDefault="00AB798D" w:rsidP="000F3A7E">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AB798D" w:rsidRPr="00257E41" w:rsidRDefault="0062709B" w:rsidP="000F3A7E">
            <w:pPr>
              <w:spacing w:after="0"/>
              <w:rPr>
                <w:rFonts w:eastAsia="Times New Roman"/>
                <w:sz w:val="20"/>
                <w:szCs w:val="20"/>
              </w:rPr>
            </w:pPr>
            <w:r>
              <w:rPr>
                <w:rFonts w:eastAsia="Times New Roman"/>
                <w:sz w:val="20"/>
                <w:szCs w:val="20"/>
              </w:rPr>
              <w:t xml:space="preserve">Councilman </w:t>
            </w:r>
            <w:proofErr w:type="spellStart"/>
            <w:r>
              <w:rPr>
                <w:rFonts w:eastAsia="Times New Roman"/>
                <w:sz w:val="20"/>
                <w:szCs w:val="20"/>
              </w:rPr>
              <w:t>Henwood</w:t>
            </w:r>
            <w:proofErr w:type="spellEnd"/>
          </w:p>
        </w:tc>
      </w:tr>
      <w:tr w:rsidR="00AB798D" w:rsidRPr="00257E41" w:rsidTr="000F3A7E">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AB798D" w:rsidRPr="00CE3ED7" w:rsidRDefault="00AB798D" w:rsidP="000F3A7E">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AB798D" w:rsidRPr="00257E41" w:rsidRDefault="0062709B" w:rsidP="000F3A7E">
            <w:pPr>
              <w:spacing w:after="0"/>
              <w:rPr>
                <w:rFonts w:eastAsia="Times New Roman"/>
                <w:sz w:val="20"/>
                <w:szCs w:val="20"/>
              </w:rPr>
            </w:pPr>
            <w:r>
              <w:rPr>
                <w:rFonts w:eastAsia="Times New Roman"/>
                <w:sz w:val="20"/>
                <w:szCs w:val="20"/>
              </w:rPr>
              <w:t>X</w:t>
            </w: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AB798D" w:rsidRPr="00257E41" w:rsidRDefault="00AB798D" w:rsidP="000F3A7E">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AB798D" w:rsidRPr="00257E41" w:rsidRDefault="00AB798D" w:rsidP="000F3A7E">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AB798D" w:rsidRPr="00257E41" w:rsidRDefault="00AB798D" w:rsidP="000F3A7E">
            <w:pPr>
              <w:spacing w:after="0"/>
              <w:rPr>
                <w:rFonts w:eastAsia="Times New Roman"/>
                <w:sz w:val="20"/>
                <w:szCs w:val="20"/>
              </w:rPr>
            </w:pPr>
            <w:r w:rsidRPr="00257E41">
              <w:rPr>
                <w:rFonts w:eastAsia="Times New Roman"/>
                <w:sz w:val="20"/>
                <w:szCs w:val="20"/>
              </w:rPr>
              <w:t> </w:t>
            </w:r>
          </w:p>
        </w:tc>
        <w:tc>
          <w:tcPr>
            <w:tcW w:w="293" w:type="dxa"/>
            <w:noWrap/>
            <w:vAlign w:val="bottom"/>
          </w:tcPr>
          <w:p w:rsidR="00AB798D" w:rsidRPr="00257E41" w:rsidRDefault="00AB798D" w:rsidP="000F3A7E">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AB798D" w:rsidRPr="00257E41" w:rsidRDefault="00AB798D" w:rsidP="000F3A7E">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AB798D" w:rsidRPr="00257E41" w:rsidRDefault="00AB798D" w:rsidP="000F3A7E">
            <w:pPr>
              <w:spacing w:after="0"/>
              <w:rPr>
                <w:rFonts w:eastAsia="Times New Roman"/>
                <w:sz w:val="20"/>
                <w:szCs w:val="20"/>
              </w:rPr>
            </w:pPr>
          </w:p>
        </w:tc>
        <w:tc>
          <w:tcPr>
            <w:tcW w:w="1246" w:type="dxa"/>
            <w:tcBorders>
              <w:top w:val="nil"/>
              <w:left w:val="nil"/>
              <w:bottom w:val="single" w:sz="4" w:space="0" w:color="auto"/>
              <w:right w:val="nil"/>
            </w:tcBorders>
            <w:noWrap/>
            <w:vAlign w:val="bottom"/>
          </w:tcPr>
          <w:p w:rsidR="00AB798D" w:rsidRPr="00257E41" w:rsidRDefault="00AB798D" w:rsidP="000F3A7E">
            <w:pPr>
              <w:spacing w:after="0"/>
              <w:rPr>
                <w:rFonts w:eastAsia="Times New Roman"/>
                <w:sz w:val="20"/>
                <w:szCs w:val="20"/>
              </w:rPr>
            </w:pPr>
          </w:p>
        </w:tc>
      </w:tr>
      <w:tr w:rsidR="00AB798D" w:rsidRPr="00257E41" w:rsidTr="000F3A7E">
        <w:trPr>
          <w:trHeight w:val="350"/>
        </w:trPr>
        <w:tc>
          <w:tcPr>
            <w:tcW w:w="2056" w:type="dxa"/>
            <w:tcBorders>
              <w:top w:val="nil"/>
              <w:left w:val="single" w:sz="8" w:space="0" w:color="auto"/>
              <w:bottom w:val="nil"/>
              <w:right w:val="single" w:sz="8" w:space="0" w:color="auto"/>
            </w:tcBorders>
            <w:noWrap/>
            <w:vAlign w:val="bottom"/>
            <w:hideMark/>
          </w:tcPr>
          <w:p w:rsidR="00AB798D" w:rsidRPr="00CE3ED7" w:rsidRDefault="00AB798D" w:rsidP="000F3A7E">
            <w:pPr>
              <w:spacing w:after="0"/>
              <w:rPr>
                <w:rFonts w:eastAsia="Times New Roman"/>
                <w:smallCaps/>
              </w:rPr>
            </w:pPr>
            <w:r w:rsidRPr="00CE3ED7">
              <w:rPr>
                <w:rFonts w:eastAsia="Times New Roman"/>
                <w:smallCaps/>
              </w:rPr>
              <w:t>VIDAL</w:t>
            </w:r>
          </w:p>
        </w:tc>
        <w:tc>
          <w:tcPr>
            <w:tcW w:w="676" w:type="dxa"/>
            <w:noWrap/>
            <w:vAlign w:val="bottom"/>
          </w:tcPr>
          <w:p w:rsidR="00AB798D" w:rsidRPr="00257E41" w:rsidRDefault="0062709B" w:rsidP="000F3A7E">
            <w:pPr>
              <w:spacing w:after="0"/>
              <w:rPr>
                <w:rFonts w:eastAsia="Times New Roman"/>
                <w:sz w:val="20"/>
                <w:szCs w:val="20"/>
              </w:rPr>
            </w:pPr>
            <w:r>
              <w:rPr>
                <w:rFonts w:eastAsia="Times New Roman"/>
                <w:sz w:val="20"/>
                <w:szCs w:val="20"/>
              </w:rPr>
              <w:t>X</w:t>
            </w:r>
          </w:p>
        </w:tc>
        <w:tc>
          <w:tcPr>
            <w:tcW w:w="638" w:type="dxa"/>
            <w:tcBorders>
              <w:top w:val="nil"/>
              <w:left w:val="single" w:sz="8" w:space="0" w:color="auto"/>
              <w:bottom w:val="nil"/>
              <w:right w:val="single" w:sz="8" w:space="0" w:color="auto"/>
            </w:tcBorders>
            <w:noWrap/>
            <w:vAlign w:val="bottom"/>
            <w:hideMark/>
          </w:tcPr>
          <w:p w:rsidR="00AB798D" w:rsidRPr="00257E41" w:rsidRDefault="00AB798D" w:rsidP="000F3A7E">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AB798D" w:rsidRPr="00257E41" w:rsidRDefault="00AB798D" w:rsidP="000F3A7E">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AB798D" w:rsidRPr="00257E41" w:rsidRDefault="00AB798D" w:rsidP="000F3A7E">
            <w:pPr>
              <w:spacing w:after="0"/>
              <w:rPr>
                <w:rFonts w:eastAsia="Times New Roman"/>
                <w:sz w:val="20"/>
                <w:szCs w:val="20"/>
              </w:rPr>
            </w:pPr>
            <w:r w:rsidRPr="00257E41">
              <w:rPr>
                <w:rFonts w:eastAsia="Times New Roman"/>
                <w:sz w:val="20"/>
                <w:szCs w:val="20"/>
              </w:rPr>
              <w:t> </w:t>
            </w:r>
          </w:p>
        </w:tc>
        <w:tc>
          <w:tcPr>
            <w:tcW w:w="293" w:type="dxa"/>
            <w:noWrap/>
            <w:vAlign w:val="bottom"/>
          </w:tcPr>
          <w:p w:rsidR="00AB798D" w:rsidRPr="00257E41" w:rsidRDefault="00AB798D" w:rsidP="000F3A7E">
            <w:pPr>
              <w:spacing w:after="0"/>
              <w:rPr>
                <w:rFonts w:eastAsia="Times New Roman"/>
                <w:sz w:val="20"/>
                <w:szCs w:val="20"/>
              </w:rPr>
            </w:pPr>
          </w:p>
        </w:tc>
        <w:tc>
          <w:tcPr>
            <w:tcW w:w="1424" w:type="dxa"/>
            <w:noWrap/>
            <w:vAlign w:val="bottom"/>
            <w:hideMark/>
          </w:tcPr>
          <w:p w:rsidR="00AB798D" w:rsidRPr="00257E41" w:rsidRDefault="00AB798D" w:rsidP="000F3A7E">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AB798D" w:rsidRPr="00257E41" w:rsidRDefault="0062709B" w:rsidP="0062709B">
            <w:pPr>
              <w:spacing w:after="0"/>
              <w:rPr>
                <w:rFonts w:eastAsia="Times New Roman"/>
                <w:sz w:val="20"/>
                <w:szCs w:val="20"/>
              </w:rPr>
            </w:pPr>
            <w:r>
              <w:rPr>
                <w:rFonts w:eastAsia="Times New Roman"/>
                <w:sz w:val="20"/>
                <w:szCs w:val="20"/>
              </w:rPr>
              <w:t>Councilwoman Lawlor</w:t>
            </w:r>
          </w:p>
        </w:tc>
      </w:tr>
      <w:tr w:rsidR="00AB798D" w:rsidRPr="00257E41" w:rsidTr="000F3A7E">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AB798D" w:rsidRPr="00CE3ED7" w:rsidRDefault="00AB798D" w:rsidP="000F3A7E">
            <w:pPr>
              <w:spacing w:after="0"/>
              <w:rPr>
                <w:rFonts w:eastAsia="Times New Roman"/>
                <w:smallCaps/>
              </w:rPr>
            </w:pPr>
            <w:proofErr w:type="spellStart"/>
            <w:r>
              <w:rPr>
                <w:rFonts w:eastAsia="Times New Roman"/>
                <w:smallCaps/>
                <w:sz w:val="28"/>
              </w:rPr>
              <w:t>f</w:t>
            </w:r>
            <w:r w:rsidRPr="00CE3ED7">
              <w:rPr>
                <w:rFonts w:eastAsia="Times New Roman"/>
                <w:smallCaps/>
                <w:sz w:val="28"/>
              </w:rPr>
              <w:t>ischetti</w:t>
            </w:r>
            <w:proofErr w:type="spellEnd"/>
          </w:p>
        </w:tc>
        <w:tc>
          <w:tcPr>
            <w:tcW w:w="676" w:type="dxa"/>
            <w:tcBorders>
              <w:top w:val="single" w:sz="4" w:space="0" w:color="auto"/>
              <w:left w:val="nil"/>
              <w:bottom w:val="single" w:sz="4" w:space="0" w:color="auto"/>
              <w:right w:val="nil"/>
            </w:tcBorders>
            <w:noWrap/>
            <w:vAlign w:val="bottom"/>
          </w:tcPr>
          <w:p w:rsidR="00AB798D" w:rsidRPr="00257E41" w:rsidRDefault="0062709B" w:rsidP="000F3A7E">
            <w:pPr>
              <w:spacing w:after="0"/>
              <w:rPr>
                <w:rFonts w:eastAsia="Times New Roman"/>
                <w:sz w:val="20"/>
                <w:szCs w:val="20"/>
              </w:rPr>
            </w:pPr>
            <w:r>
              <w:rPr>
                <w:rFonts w:eastAsia="Times New Roman"/>
                <w:sz w:val="20"/>
                <w:szCs w:val="20"/>
              </w:rPr>
              <w:t>X</w:t>
            </w: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AB798D" w:rsidRPr="00257E41" w:rsidRDefault="00AB798D" w:rsidP="000F3A7E">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AB798D" w:rsidRPr="00257E41" w:rsidRDefault="00AB798D" w:rsidP="000F3A7E">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AB798D" w:rsidRPr="00257E41" w:rsidRDefault="00AB798D" w:rsidP="000F3A7E">
            <w:pPr>
              <w:spacing w:after="0"/>
              <w:rPr>
                <w:rFonts w:eastAsia="Times New Roman"/>
                <w:sz w:val="20"/>
                <w:szCs w:val="20"/>
              </w:rPr>
            </w:pPr>
            <w:r w:rsidRPr="00257E41">
              <w:rPr>
                <w:rFonts w:eastAsia="Times New Roman"/>
                <w:sz w:val="20"/>
                <w:szCs w:val="20"/>
              </w:rPr>
              <w:t> </w:t>
            </w:r>
          </w:p>
        </w:tc>
        <w:tc>
          <w:tcPr>
            <w:tcW w:w="293" w:type="dxa"/>
            <w:noWrap/>
            <w:vAlign w:val="bottom"/>
          </w:tcPr>
          <w:p w:rsidR="00AB798D" w:rsidRPr="00257E41" w:rsidRDefault="00AB798D" w:rsidP="000F3A7E">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AB798D" w:rsidRPr="00257E41" w:rsidRDefault="00AB798D" w:rsidP="000F3A7E">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tcPr>
          <w:p w:rsidR="00AB798D" w:rsidRPr="00257E41" w:rsidRDefault="00AB798D" w:rsidP="000F3A7E">
            <w:pPr>
              <w:spacing w:after="0"/>
              <w:rPr>
                <w:rFonts w:eastAsia="Times New Roman"/>
                <w:sz w:val="20"/>
                <w:szCs w:val="20"/>
              </w:rPr>
            </w:pPr>
          </w:p>
        </w:tc>
        <w:tc>
          <w:tcPr>
            <w:tcW w:w="1246" w:type="dxa"/>
            <w:tcBorders>
              <w:top w:val="nil"/>
              <w:left w:val="nil"/>
              <w:bottom w:val="single" w:sz="4" w:space="0" w:color="auto"/>
              <w:right w:val="nil"/>
            </w:tcBorders>
            <w:noWrap/>
            <w:vAlign w:val="bottom"/>
          </w:tcPr>
          <w:p w:rsidR="00AB798D" w:rsidRPr="00257E41" w:rsidRDefault="00AB798D" w:rsidP="000F3A7E">
            <w:pPr>
              <w:spacing w:after="0"/>
              <w:rPr>
                <w:rFonts w:eastAsia="Times New Roman"/>
                <w:sz w:val="20"/>
                <w:szCs w:val="20"/>
              </w:rPr>
            </w:pPr>
          </w:p>
        </w:tc>
      </w:tr>
      <w:tr w:rsidR="00AB798D" w:rsidRPr="00257E41" w:rsidTr="000F3A7E">
        <w:trPr>
          <w:trHeight w:val="350"/>
        </w:trPr>
        <w:tc>
          <w:tcPr>
            <w:tcW w:w="2056" w:type="dxa"/>
            <w:tcBorders>
              <w:top w:val="nil"/>
              <w:left w:val="single" w:sz="8" w:space="0" w:color="auto"/>
              <w:bottom w:val="single" w:sz="8" w:space="0" w:color="auto"/>
              <w:right w:val="single" w:sz="8" w:space="0" w:color="auto"/>
            </w:tcBorders>
            <w:noWrap/>
            <w:vAlign w:val="bottom"/>
            <w:hideMark/>
          </w:tcPr>
          <w:p w:rsidR="00AB798D" w:rsidRPr="00CE3ED7" w:rsidRDefault="00AB798D" w:rsidP="000F3A7E">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AB798D" w:rsidRPr="00257E41" w:rsidRDefault="0062709B" w:rsidP="000F3A7E">
            <w:pPr>
              <w:spacing w:after="0"/>
              <w:rPr>
                <w:rFonts w:eastAsia="Times New Roman"/>
                <w:sz w:val="20"/>
                <w:szCs w:val="20"/>
              </w:rPr>
            </w:pPr>
            <w:r>
              <w:rPr>
                <w:rFonts w:eastAsia="Times New Roman"/>
                <w:sz w:val="20"/>
                <w:szCs w:val="20"/>
              </w:rPr>
              <w:t>x</w:t>
            </w:r>
          </w:p>
        </w:tc>
        <w:tc>
          <w:tcPr>
            <w:tcW w:w="638" w:type="dxa"/>
            <w:tcBorders>
              <w:top w:val="nil"/>
              <w:left w:val="single" w:sz="8" w:space="0" w:color="auto"/>
              <w:bottom w:val="single" w:sz="8" w:space="0" w:color="auto"/>
              <w:right w:val="single" w:sz="8" w:space="0" w:color="auto"/>
            </w:tcBorders>
            <w:noWrap/>
            <w:vAlign w:val="bottom"/>
            <w:hideMark/>
          </w:tcPr>
          <w:p w:rsidR="00AB798D" w:rsidRPr="00257E41" w:rsidRDefault="00AB798D" w:rsidP="000F3A7E">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AB798D" w:rsidRPr="00257E41" w:rsidRDefault="00AB798D" w:rsidP="000F3A7E">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AB798D" w:rsidRPr="00257E41" w:rsidRDefault="00AB798D" w:rsidP="000F3A7E">
            <w:pPr>
              <w:spacing w:after="0"/>
              <w:rPr>
                <w:rFonts w:eastAsia="Times New Roman"/>
                <w:sz w:val="20"/>
                <w:szCs w:val="20"/>
              </w:rPr>
            </w:pPr>
            <w:r w:rsidRPr="00257E41">
              <w:rPr>
                <w:rFonts w:eastAsia="Times New Roman"/>
                <w:sz w:val="20"/>
                <w:szCs w:val="20"/>
              </w:rPr>
              <w:t> </w:t>
            </w:r>
          </w:p>
        </w:tc>
        <w:tc>
          <w:tcPr>
            <w:tcW w:w="293" w:type="dxa"/>
            <w:noWrap/>
            <w:vAlign w:val="bottom"/>
          </w:tcPr>
          <w:p w:rsidR="00AB798D" w:rsidRPr="00257E41" w:rsidRDefault="00AB798D" w:rsidP="000F3A7E">
            <w:pPr>
              <w:spacing w:after="0"/>
              <w:rPr>
                <w:rFonts w:eastAsia="Times New Roman"/>
                <w:sz w:val="20"/>
                <w:szCs w:val="20"/>
              </w:rPr>
            </w:pPr>
          </w:p>
        </w:tc>
        <w:tc>
          <w:tcPr>
            <w:tcW w:w="1424" w:type="dxa"/>
            <w:noWrap/>
            <w:vAlign w:val="bottom"/>
          </w:tcPr>
          <w:p w:rsidR="00AB798D" w:rsidRPr="00257E41" w:rsidRDefault="00AB798D" w:rsidP="000F3A7E">
            <w:pPr>
              <w:spacing w:after="0"/>
              <w:rPr>
                <w:rFonts w:eastAsia="Times New Roman"/>
                <w:sz w:val="20"/>
                <w:szCs w:val="20"/>
              </w:rPr>
            </w:pPr>
          </w:p>
        </w:tc>
        <w:tc>
          <w:tcPr>
            <w:tcW w:w="1309" w:type="dxa"/>
            <w:noWrap/>
            <w:vAlign w:val="bottom"/>
          </w:tcPr>
          <w:p w:rsidR="00AB798D" w:rsidRPr="00257E41" w:rsidRDefault="00AB798D" w:rsidP="000F3A7E">
            <w:pPr>
              <w:spacing w:after="0"/>
              <w:rPr>
                <w:rFonts w:eastAsia="Times New Roman"/>
                <w:sz w:val="20"/>
                <w:szCs w:val="20"/>
              </w:rPr>
            </w:pPr>
          </w:p>
        </w:tc>
        <w:tc>
          <w:tcPr>
            <w:tcW w:w="1246" w:type="dxa"/>
            <w:noWrap/>
            <w:vAlign w:val="bottom"/>
          </w:tcPr>
          <w:p w:rsidR="00AB798D" w:rsidRPr="00257E41" w:rsidRDefault="00AB798D" w:rsidP="000F3A7E">
            <w:pPr>
              <w:spacing w:after="0"/>
              <w:rPr>
                <w:rFonts w:eastAsia="Times New Roman"/>
                <w:sz w:val="20"/>
                <w:szCs w:val="20"/>
              </w:rPr>
            </w:pPr>
          </w:p>
        </w:tc>
      </w:tr>
      <w:tr w:rsidR="00AB798D" w:rsidRPr="00257E41" w:rsidTr="000F3A7E">
        <w:trPr>
          <w:trHeight w:val="350"/>
        </w:trPr>
        <w:tc>
          <w:tcPr>
            <w:tcW w:w="2056" w:type="dxa"/>
            <w:tcBorders>
              <w:top w:val="nil"/>
              <w:left w:val="single" w:sz="8" w:space="0" w:color="auto"/>
              <w:bottom w:val="single" w:sz="8" w:space="0" w:color="auto"/>
              <w:right w:val="single" w:sz="8" w:space="0" w:color="auto"/>
            </w:tcBorders>
            <w:noWrap/>
            <w:vAlign w:val="bottom"/>
            <w:hideMark/>
          </w:tcPr>
          <w:p w:rsidR="00AB798D" w:rsidRPr="00CE3ED7" w:rsidRDefault="00AB798D" w:rsidP="000F3A7E">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AB798D" w:rsidRPr="00257E41" w:rsidRDefault="00AB798D" w:rsidP="000F3A7E">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AB798D" w:rsidRPr="00257E41" w:rsidRDefault="00AB798D" w:rsidP="000F3A7E">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AB798D" w:rsidRPr="00257E41" w:rsidRDefault="00AB798D" w:rsidP="000F3A7E">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AB798D" w:rsidRPr="00257E41" w:rsidRDefault="00AB798D" w:rsidP="000F3A7E">
            <w:pPr>
              <w:spacing w:after="0"/>
              <w:rPr>
                <w:rFonts w:eastAsia="Times New Roman"/>
                <w:sz w:val="20"/>
                <w:szCs w:val="20"/>
              </w:rPr>
            </w:pPr>
          </w:p>
        </w:tc>
        <w:tc>
          <w:tcPr>
            <w:tcW w:w="293" w:type="dxa"/>
            <w:noWrap/>
            <w:vAlign w:val="bottom"/>
          </w:tcPr>
          <w:p w:rsidR="00AB798D" w:rsidRPr="00257E41" w:rsidRDefault="00AB798D" w:rsidP="000F3A7E">
            <w:pPr>
              <w:spacing w:after="0"/>
              <w:rPr>
                <w:rFonts w:eastAsia="Times New Roman"/>
                <w:sz w:val="20"/>
                <w:szCs w:val="20"/>
              </w:rPr>
            </w:pPr>
          </w:p>
        </w:tc>
        <w:tc>
          <w:tcPr>
            <w:tcW w:w="1424" w:type="dxa"/>
            <w:noWrap/>
            <w:vAlign w:val="bottom"/>
          </w:tcPr>
          <w:p w:rsidR="00AB798D" w:rsidRPr="00257E41" w:rsidRDefault="00AB798D" w:rsidP="000F3A7E">
            <w:pPr>
              <w:spacing w:after="0"/>
              <w:rPr>
                <w:rFonts w:eastAsia="Times New Roman"/>
                <w:sz w:val="20"/>
                <w:szCs w:val="20"/>
              </w:rPr>
            </w:pPr>
          </w:p>
        </w:tc>
        <w:tc>
          <w:tcPr>
            <w:tcW w:w="1309" w:type="dxa"/>
            <w:noWrap/>
            <w:vAlign w:val="bottom"/>
          </w:tcPr>
          <w:p w:rsidR="00AB798D" w:rsidRPr="00257E41" w:rsidRDefault="00AB798D" w:rsidP="000F3A7E">
            <w:pPr>
              <w:spacing w:after="0"/>
              <w:rPr>
                <w:rFonts w:eastAsia="Times New Roman"/>
                <w:sz w:val="20"/>
                <w:szCs w:val="20"/>
              </w:rPr>
            </w:pPr>
          </w:p>
        </w:tc>
        <w:tc>
          <w:tcPr>
            <w:tcW w:w="1246" w:type="dxa"/>
            <w:noWrap/>
            <w:vAlign w:val="bottom"/>
          </w:tcPr>
          <w:p w:rsidR="00AB798D" w:rsidRPr="00257E41" w:rsidRDefault="00AB798D" w:rsidP="000F3A7E">
            <w:pPr>
              <w:spacing w:after="0"/>
              <w:rPr>
                <w:rFonts w:eastAsia="Times New Roman"/>
                <w:sz w:val="20"/>
                <w:szCs w:val="20"/>
              </w:rPr>
            </w:pPr>
          </w:p>
        </w:tc>
      </w:tr>
    </w:tbl>
    <w:p w:rsidR="00AB798D" w:rsidRDefault="00AB798D" w:rsidP="00AB798D">
      <w:pPr>
        <w:tabs>
          <w:tab w:val="left" w:pos="1005"/>
        </w:tabs>
        <w:jc w:val="center"/>
        <w:rPr>
          <w:rFonts w:eastAsia="Times New Roman"/>
          <w:b/>
        </w:rPr>
      </w:pPr>
      <w:r>
        <w:rPr>
          <w:rFonts w:eastAsia="Times New Roman"/>
          <w:b/>
        </w:rPr>
        <w:t>PROFESSIONAL SERVICES: BROKER OF RECORD MEDICAL INSURANCE</w:t>
      </w:r>
    </w:p>
    <w:p w:rsidR="00AB798D" w:rsidRDefault="00AB798D" w:rsidP="00AB798D">
      <w:pPr>
        <w:widowControl w:val="0"/>
        <w:autoSpaceDE w:val="0"/>
        <w:autoSpaceDN w:val="0"/>
        <w:adjustRightInd w:val="0"/>
        <w:spacing w:after="0"/>
        <w:rPr>
          <w:rFonts w:eastAsia="Times New Roman"/>
          <w:b/>
        </w:rPr>
      </w:pPr>
    </w:p>
    <w:p w:rsidR="00AB798D" w:rsidRDefault="00AB798D" w:rsidP="00AB798D">
      <w:pPr>
        <w:widowControl w:val="0"/>
        <w:autoSpaceDE w:val="0"/>
        <w:autoSpaceDN w:val="0"/>
        <w:adjustRightInd w:val="0"/>
        <w:spacing w:after="0"/>
        <w:jc w:val="both"/>
        <w:rPr>
          <w:rFonts w:eastAsia="Times New Roman"/>
        </w:rPr>
      </w:pPr>
      <w:r>
        <w:rPr>
          <w:rFonts w:eastAsia="Times New Roman"/>
          <w:b/>
        </w:rPr>
        <w:t>WHEREAS</w:t>
      </w:r>
      <w:r>
        <w:rPr>
          <w:rFonts w:eastAsia="Times New Roman"/>
        </w:rPr>
        <w:t>, the Borough of Edgewater is desirous of becoming a member of Gateway Regional Health Insurance Fund; and</w:t>
      </w:r>
    </w:p>
    <w:p w:rsidR="00AB798D" w:rsidRDefault="00AB798D" w:rsidP="00AB798D">
      <w:pPr>
        <w:widowControl w:val="0"/>
        <w:autoSpaceDE w:val="0"/>
        <w:autoSpaceDN w:val="0"/>
        <w:adjustRightInd w:val="0"/>
        <w:spacing w:after="0"/>
        <w:jc w:val="both"/>
        <w:rPr>
          <w:rFonts w:eastAsia="Times New Roman"/>
        </w:rPr>
      </w:pPr>
    </w:p>
    <w:p w:rsidR="00AB798D" w:rsidRDefault="00AB798D" w:rsidP="00AB798D">
      <w:pPr>
        <w:widowControl w:val="0"/>
        <w:autoSpaceDE w:val="0"/>
        <w:autoSpaceDN w:val="0"/>
        <w:adjustRightInd w:val="0"/>
        <w:spacing w:after="0"/>
        <w:jc w:val="both"/>
        <w:rPr>
          <w:rFonts w:eastAsia="Times New Roman"/>
        </w:rPr>
      </w:pPr>
      <w:r>
        <w:rPr>
          <w:rFonts w:eastAsia="Times New Roman"/>
          <w:b/>
        </w:rPr>
        <w:t>WHEREAS</w:t>
      </w:r>
      <w:r>
        <w:rPr>
          <w:rFonts w:eastAsia="Times New Roman"/>
        </w:rPr>
        <w:t xml:space="preserve">, the bylaws of said funds require that the municipality appoint a Broker of Record to perform various professional services as detailed in the bylaws; and </w:t>
      </w:r>
    </w:p>
    <w:p w:rsidR="00AB798D" w:rsidRDefault="00AB798D" w:rsidP="00AB798D">
      <w:pPr>
        <w:pStyle w:val="NoSpacing"/>
        <w:jc w:val="both"/>
      </w:pPr>
    </w:p>
    <w:p w:rsidR="00AB798D" w:rsidRDefault="00AB798D" w:rsidP="00AB798D">
      <w:pPr>
        <w:widowControl w:val="0"/>
        <w:autoSpaceDE w:val="0"/>
        <w:autoSpaceDN w:val="0"/>
        <w:adjustRightInd w:val="0"/>
        <w:spacing w:after="0"/>
        <w:jc w:val="both"/>
        <w:rPr>
          <w:rFonts w:eastAsia="Times New Roman"/>
        </w:rPr>
      </w:pPr>
      <w:r>
        <w:rPr>
          <w:rFonts w:eastAsia="Times New Roman"/>
          <w:b/>
        </w:rPr>
        <w:t>WHEREAS</w:t>
      </w:r>
      <w:r>
        <w:rPr>
          <w:rFonts w:eastAsia="Times New Roman"/>
        </w:rPr>
        <w:t>, the bylaws for the Gateway Reginal Health Insurance Fund indicates a minimum fee equal to (2.5%) of the municipal assessment which expenditure represents a reasonable compensation for the services required and is included in the assessment for these Funds; and</w:t>
      </w:r>
    </w:p>
    <w:p w:rsidR="00AB798D" w:rsidRDefault="00AB798D" w:rsidP="00AB798D">
      <w:pPr>
        <w:widowControl w:val="0"/>
        <w:autoSpaceDE w:val="0"/>
        <w:autoSpaceDN w:val="0"/>
        <w:adjustRightInd w:val="0"/>
        <w:spacing w:after="0"/>
        <w:jc w:val="both"/>
        <w:rPr>
          <w:rFonts w:eastAsia="Times New Roman"/>
        </w:rPr>
      </w:pPr>
    </w:p>
    <w:p w:rsidR="00AB798D" w:rsidRDefault="00AB798D" w:rsidP="00AB798D">
      <w:pPr>
        <w:widowControl w:val="0"/>
        <w:autoSpaceDE w:val="0"/>
        <w:autoSpaceDN w:val="0"/>
        <w:adjustRightInd w:val="0"/>
        <w:spacing w:after="0"/>
        <w:jc w:val="both"/>
        <w:rPr>
          <w:rFonts w:eastAsia="Times New Roman"/>
        </w:rPr>
      </w:pPr>
      <w:r>
        <w:rPr>
          <w:rFonts w:eastAsia="Times New Roman"/>
          <w:b/>
        </w:rPr>
        <w:t>WHEREAS</w:t>
      </w:r>
      <w:r>
        <w:rPr>
          <w:rFonts w:eastAsia="Times New Roman"/>
        </w:rPr>
        <w:t xml:space="preserve">, the judgmental nature of the Broker of Record’s duties renders competitive bidding impractical, and </w:t>
      </w:r>
    </w:p>
    <w:p w:rsidR="00AB798D" w:rsidRDefault="00AB798D" w:rsidP="00AB798D">
      <w:pPr>
        <w:widowControl w:val="0"/>
        <w:autoSpaceDE w:val="0"/>
        <w:autoSpaceDN w:val="0"/>
        <w:adjustRightInd w:val="0"/>
        <w:spacing w:after="0"/>
        <w:jc w:val="both"/>
        <w:rPr>
          <w:rFonts w:eastAsia="Times New Roman"/>
        </w:rPr>
      </w:pPr>
    </w:p>
    <w:p w:rsidR="00AB798D" w:rsidRDefault="00AB798D" w:rsidP="00AB798D">
      <w:pPr>
        <w:widowControl w:val="0"/>
        <w:autoSpaceDE w:val="0"/>
        <w:autoSpaceDN w:val="0"/>
        <w:adjustRightInd w:val="0"/>
        <w:spacing w:after="0"/>
        <w:jc w:val="both"/>
        <w:rPr>
          <w:rFonts w:eastAsia="Times New Roman"/>
        </w:rPr>
      </w:pPr>
      <w:r>
        <w:rPr>
          <w:rFonts w:eastAsia="Times New Roman"/>
          <w:b/>
        </w:rPr>
        <w:t>WHEREAS</w:t>
      </w:r>
      <w:r>
        <w:rPr>
          <w:rFonts w:eastAsia="Times New Roman"/>
        </w:rPr>
        <w:t>, this contract is being awarded pursuant to a fair and open process in accordance with N.J.S.A. 19:44A-20.5 et seq.; and</w:t>
      </w:r>
    </w:p>
    <w:p w:rsidR="00AB798D" w:rsidRDefault="00AB798D" w:rsidP="00AB798D">
      <w:pPr>
        <w:widowControl w:val="0"/>
        <w:autoSpaceDE w:val="0"/>
        <w:autoSpaceDN w:val="0"/>
        <w:adjustRightInd w:val="0"/>
        <w:spacing w:after="0"/>
        <w:jc w:val="both"/>
        <w:rPr>
          <w:rFonts w:eastAsia="Times New Roman"/>
        </w:rPr>
      </w:pPr>
    </w:p>
    <w:p w:rsidR="00AB798D" w:rsidRDefault="00AB798D" w:rsidP="00AB798D">
      <w:pPr>
        <w:widowControl w:val="0"/>
        <w:autoSpaceDE w:val="0"/>
        <w:autoSpaceDN w:val="0"/>
        <w:adjustRightInd w:val="0"/>
        <w:spacing w:after="0"/>
        <w:jc w:val="both"/>
        <w:rPr>
          <w:rFonts w:eastAsia="Times New Roman"/>
        </w:rPr>
      </w:pPr>
      <w:r>
        <w:rPr>
          <w:rFonts w:eastAsia="Times New Roman"/>
          <w:b/>
        </w:rPr>
        <w:t>WHEREAS</w:t>
      </w:r>
      <w:r>
        <w:rPr>
          <w:rFonts w:eastAsia="Times New Roman"/>
        </w:rPr>
        <w:t xml:space="preserve"> the Reliance Insurance Group 1460 Route 9, Suite 310, Woodbridge, New Jersey 07095 submitted a proposal dated December, 2018; and</w:t>
      </w:r>
    </w:p>
    <w:p w:rsidR="00AB798D" w:rsidRDefault="00AB798D" w:rsidP="00AB798D">
      <w:pPr>
        <w:pStyle w:val="NoSpacing"/>
        <w:jc w:val="both"/>
      </w:pPr>
    </w:p>
    <w:p w:rsidR="00AB798D" w:rsidRDefault="00AB798D" w:rsidP="00AB798D">
      <w:pPr>
        <w:widowControl w:val="0"/>
        <w:autoSpaceDE w:val="0"/>
        <w:autoSpaceDN w:val="0"/>
        <w:adjustRightInd w:val="0"/>
        <w:spacing w:after="0"/>
        <w:jc w:val="both"/>
        <w:rPr>
          <w:rFonts w:eastAsia="Times New Roman"/>
        </w:rPr>
      </w:pPr>
      <w:r>
        <w:rPr>
          <w:rFonts w:eastAsia="Times New Roman"/>
          <w:b/>
        </w:rPr>
        <w:t>WHEREAS</w:t>
      </w:r>
      <w:r>
        <w:rPr>
          <w:rFonts w:eastAsia="Times New Roman"/>
        </w:rPr>
        <w:t xml:space="preserve"> upon review by the RFQ Committee, the award by the Governing Body is based on price and other factors such as experience, knowledge of community, availability, accessibility, demonstrates knowledge  of New Jersey Insurance law, provides pro-active broker of record services; and </w:t>
      </w:r>
    </w:p>
    <w:p w:rsidR="00AB798D" w:rsidRDefault="00AB798D" w:rsidP="00AB798D">
      <w:pPr>
        <w:widowControl w:val="0"/>
        <w:autoSpaceDE w:val="0"/>
        <w:autoSpaceDN w:val="0"/>
        <w:adjustRightInd w:val="0"/>
        <w:spacing w:after="0"/>
        <w:jc w:val="both"/>
        <w:rPr>
          <w:rFonts w:eastAsia="Times New Roman"/>
        </w:rPr>
      </w:pPr>
    </w:p>
    <w:p w:rsidR="00AB798D" w:rsidRDefault="00AB798D" w:rsidP="00AB798D">
      <w:pPr>
        <w:widowControl w:val="0"/>
        <w:autoSpaceDE w:val="0"/>
        <w:autoSpaceDN w:val="0"/>
        <w:adjustRightInd w:val="0"/>
        <w:spacing w:after="0"/>
        <w:jc w:val="both"/>
        <w:rPr>
          <w:rFonts w:eastAsia="Times New Roman"/>
        </w:rPr>
      </w:pPr>
    </w:p>
    <w:p w:rsidR="00AB798D" w:rsidRDefault="00AB798D" w:rsidP="00AB798D">
      <w:pPr>
        <w:widowControl w:val="0"/>
        <w:autoSpaceDE w:val="0"/>
        <w:autoSpaceDN w:val="0"/>
        <w:adjustRightInd w:val="0"/>
        <w:spacing w:after="0"/>
        <w:jc w:val="both"/>
        <w:rPr>
          <w:rFonts w:eastAsia="Times New Roman"/>
        </w:rPr>
      </w:pPr>
    </w:p>
    <w:p w:rsidR="00AB798D" w:rsidRDefault="00AB798D" w:rsidP="00AB798D">
      <w:pPr>
        <w:widowControl w:val="0"/>
        <w:autoSpaceDE w:val="0"/>
        <w:autoSpaceDN w:val="0"/>
        <w:adjustRightInd w:val="0"/>
        <w:spacing w:after="0"/>
        <w:jc w:val="both"/>
        <w:rPr>
          <w:rFonts w:eastAsia="Times New Roman"/>
        </w:rPr>
      </w:pPr>
      <w:r>
        <w:rPr>
          <w:rFonts w:eastAsia="Times New Roman"/>
          <w:b/>
        </w:rPr>
        <w:lastRenderedPageBreak/>
        <w:t>NOW THEREFORE BE IT RESOLVED</w:t>
      </w:r>
      <w:r>
        <w:rPr>
          <w:rFonts w:eastAsia="Times New Roman"/>
        </w:rPr>
        <w:t xml:space="preserve"> that the Borough of Edgewater does hereby appoint Reliance Insurance Group 1460 Route 9, Suite 310, Woodbridge, New Jersey 07095 as its Broker of Record in accordance with the Fund’s Bylaws for the period January 1, 2019 to December 31, 2019 At a minimum fee equal to and not to exceed 2.5% of the municipal assessment which expenditure represents a reasonable compensation for the services required and is included in the assessment for these Funds Set forth above; and</w:t>
      </w:r>
    </w:p>
    <w:p w:rsidR="00AB798D" w:rsidRDefault="00AB798D" w:rsidP="00AB798D">
      <w:pPr>
        <w:widowControl w:val="0"/>
        <w:autoSpaceDE w:val="0"/>
        <w:autoSpaceDN w:val="0"/>
        <w:adjustRightInd w:val="0"/>
        <w:spacing w:after="0"/>
        <w:jc w:val="both"/>
        <w:rPr>
          <w:rFonts w:eastAsia="Times New Roman"/>
        </w:rPr>
      </w:pPr>
    </w:p>
    <w:p w:rsidR="00AB798D" w:rsidRDefault="00AB798D" w:rsidP="00AB798D">
      <w:pPr>
        <w:widowControl w:val="0"/>
        <w:autoSpaceDE w:val="0"/>
        <w:autoSpaceDN w:val="0"/>
        <w:adjustRightInd w:val="0"/>
        <w:spacing w:after="0"/>
        <w:jc w:val="both"/>
        <w:rPr>
          <w:rFonts w:eastAsia="Times New Roman"/>
        </w:rPr>
      </w:pPr>
      <w:r>
        <w:rPr>
          <w:rFonts w:eastAsia="Times New Roman"/>
          <w:b/>
        </w:rPr>
        <w:t>BE IT FURTHER RESOLVED</w:t>
      </w:r>
      <w:r>
        <w:rPr>
          <w:rFonts w:eastAsia="Times New Roman"/>
        </w:rPr>
        <w:t xml:space="preserve"> that the Mayor and Borough Clerk are hereby authorized and directed to execute the Consultant’s Agreement; and</w:t>
      </w:r>
    </w:p>
    <w:p w:rsidR="00AB798D" w:rsidRDefault="00AB798D" w:rsidP="00AB798D">
      <w:pPr>
        <w:pStyle w:val="NoSpacing"/>
        <w:jc w:val="both"/>
      </w:pPr>
    </w:p>
    <w:p w:rsidR="00AB798D" w:rsidRDefault="00AB798D" w:rsidP="00AB798D">
      <w:pPr>
        <w:widowControl w:val="0"/>
        <w:autoSpaceDE w:val="0"/>
        <w:autoSpaceDN w:val="0"/>
        <w:adjustRightInd w:val="0"/>
        <w:spacing w:after="0"/>
        <w:jc w:val="both"/>
        <w:rPr>
          <w:rFonts w:eastAsia="Times New Roman"/>
        </w:rPr>
      </w:pPr>
      <w:r>
        <w:rPr>
          <w:rFonts w:eastAsia="Times New Roman"/>
          <w:b/>
        </w:rPr>
        <w:t>WHEREAS</w:t>
      </w:r>
      <w:r>
        <w:rPr>
          <w:rFonts w:eastAsia="Times New Roman"/>
        </w:rPr>
        <w:t xml:space="preserve"> I, Gregory S. Franz, </w:t>
      </w:r>
      <w:proofErr w:type="gramStart"/>
      <w:r w:rsidR="0062709B">
        <w:rPr>
          <w:rFonts w:eastAsia="Times New Roman"/>
        </w:rPr>
        <w:t>Interim</w:t>
      </w:r>
      <w:r>
        <w:rPr>
          <w:rFonts w:eastAsia="Times New Roman"/>
        </w:rPr>
        <w:t xml:space="preserve">  Chief</w:t>
      </w:r>
      <w:proofErr w:type="gramEnd"/>
      <w:r>
        <w:rPr>
          <w:rFonts w:eastAsia="Times New Roman"/>
        </w:rPr>
        <w:t xml:space="preserve"> Financial Officer, do hereby certify that funding is available for the Professional Services.</w:t>
      </w:r>
    </w:p>
    <w:p w:rsidR="00AB798D" w:rsidRDefault="00AB798D" w:rsidP="00AB798D">
      <w:pPr>
        <w:widowControl w:val="0"/>
        <w:autoSpaceDE w:val="0"/>
        <w:autoSpaceDN w:val="0"/>
        <w:adjustRightInd w:val="0"/>
        <w:spacing w:after="0"/>
        <w:jc w:val="both"/>
        <w:rPr>
          <w:rFonts w:eastAsia="Times New Roman"/>
        </w:rPr>
      </w:pPr>
    </w:p>
    <w:p w:rsidR="00AB798D" w:rsidRDefault="00AB798D" w:rsidP="00AB798D">
      <w:pPr>
        <w:widowControl w:val="0"/>
        <w:autoSpaceDE w:val="0"/>
        <w:autoSpaceDN w:val="0"/>
        <w:adjustRightInd w:val="0"/>
        <w:spacing w:after="0"/>
        <w:jc w:val="both"/>
        <w:rPr>
          <w:rFonts w:eastAsia="Times New Roman"/>
        </w:rPr>
      </w:pPr>
    </w:p>
    <w:p w:rsidR="00AB798D" w:rsidRDefault="00AB798D" w:rsidP="00AB798D">
      <w:pPr>
        <w:widowControl w:val="0"/>
        <w:autoSpaceDE w:val="0"/>
        <w:autoSpaceDN w:val="0"/>
        <w:adjustRightInd w:val="0"/>
        <w:spacing w:after="0"/>
        <w:jc w:val="both"/>
        <w:rPr>
          <w:rFonts w:eastAsia="Times New Roman"/>
        </w:rPr>
      </w:pPr>
      <w:r>
        <w:rPr>
          <w:rFonts w:eastAsia="Times New Roman"/>
        </w:rPr>
        <w:t xml:space="preserve">______________________________________ </w:t>
      </w:r>
    </w:p>
    <w:p w:rsidR="00AB798D" w:rsidRDefault="00AB798D" w:rsidP="00AB798D">
      <w:pPr>
        <w:widowControl w:val="0"/>
        <w:autoSpaceDE w:val="0"/>
        <w:autoSpaceDN w:val="0"/>
        <w:adjustRightInd w:val="0"/>
        <w:spacing w:after="0"/>
        <w:jc w:val="both"/>
        <w:rPr>
          <w:rFonts w:eastAsia="Times New Roman"/>
        </w:rPr>
      </w:pPr>
      <w:r>
        <w:rPr>
          <w:rFonts w:eastAsia="Times New Roman"/>
        </w:rPr>
        <w:t>Gregory S. Franz.</w:t>
      </w:r>
    </w:p>
    <w:p w:rsidR="00AB798D" w:rsidRDefault="0062709B" w:rsidP="00AB798D">
      <w:pPr>
        <w:widowControl w:val="0"/>
        <w:autoSpaceDE w:val="0"/>
        <w:autoSpaceDN w:val="0"/>
        <w:adjustRightInd w:val="0"/>
        <w:spacing w:after="0"/>
        <w:jc w:val="both"/>
        <w:rPr>
          <w:rFonts w:eastAsia="Times New Roman"/>
        </w:rPr>
      </w:pPr>
      <w:r>
        <w:rPr>
          <w:rFonts w:eastAsia="Times New Roman"/>
        </w:rPr>
        <w:t>Interim</w:t>
      </w:r>
      <w:bookmarkStart w:id="0" w:name="_GoBack"/>
      <w:bookmarkEnd w:id="0"/>
      <w:r w:rsidR="00AB798D">
        <w:rPr>
          <w:rFonts w:eastAsia="Times New Roman"/>
        </w:rPr>
        <w:t xml:space="preserve"> Chief Financial Officer</w:t>
      </w:r>
    </w:p>
    <w:p w:rsidR="00AB798D" w:rsidRDefault="00AB798D" w:rsidP="00AB798D">
      <w:pPr>
        <w:widowControl w:val="0"/>
        <w:autoSpaceDE w:val="0"/>
        <w:autoSpaceDN w:val="0"/>
        <w:adjustRightInd w:val="0"/>
        <w:spacing w:after="0"/>
        <w:jc w:val="both"/>
        <w:rPr>
          <w:rFonts w:eastAsia="Times New Roman"/>
        </w:rPr>
      </w:pPr>
    </w:p>
    <w:p w:rsidR="00AB798D" w:rsidRDefault="00AB798D" w:rsidP="00AB798D">
      <w:pPr>
        <w:widowControl w:val="0"/>
        <w:autoSpaceDE w:val="0"/>
        <w:autoSpaceDN w:val="0"/>
        <w:adjustRightInd w:val="0"/>
        <w:spacing w:after="0"/>
        <w:jc w:val="both"/>
        <w:rPr>
          <w:rFonts w:eastAsia="Times New Roman"/>
        </w:rPr>
      </w:pPr>
    </w:p>
    <w:p w:rsidR="00AB798D" w:rsidRDefault="00AB798D" w:rsidP="00AB798D">
      <w:pPr>
        <w:widowControl w:val="0"/>
        <w:autoSpaceDE w:val="0"/>
        <w:autoSpaceDN w:val="0"/>
        <w:adjustRightInd w:val="0"/>
        <w:spacing w:after="0"/>
        <w:jc w:val="both"/>
        <w:rPr>
          <w:rFonts w:eastAsia="Times New Roman"/>
        </w:rPr>
      </w:pPr>
    </w:p>
    <w:p w:rsidR="00AB798D" w:rsidRDefault="00AB798D" w:rsidP="00AB798D">
      <w:pPr>
        <w:widowControl w:val="0"/>
        <w:autoSpaceDE w:val="0"/>
        <w:autoSpaceDN w:val="0"/>
        <w:adjustRightInd w:val="0"/>
        <w:spacing w:after="0"/>
        <w:jc w:val="both"/>
        <w:rPr>
          <w:rFonts w:eastAsia="Times New Roman"/>
        </w:rPr>
      </w:pPr>
      <w:r>
        <w:rPr>
          <w:rFonts w:eastAsia="Times New Roman"/>
        </w:rPr>
        <w:t>I hereby certify that the above Resolution was adopted by the Mayor and Council on January 6, 2019 and that copies of the authorizing resolution and contract shall be on file in the Office of the Municipal Clerk.</w:t>
      </w:r>
    </w:p>
    <w:p w:rsidR="00AB798D" w:rsidRDefault="00AB798D" w:rsidP="00AB798D">
      <w:pPr>
        <w:widowControl w:val="0"/>
        <w:autoSpaceDE w:val="0"/>
        <w:autoSpaceDN w:val="0"/>
        <w:adjustRightInd w:val="0"/>
        <w:spacing w:after="0"/>
        <w:jc w:val="both"/>
        <w:rPr>
          <w:rFonts w:eastAsia="Times New Roman"/>
        </w:rPr>
      </w:pPr>
    </w:p>
    <w:p w:rsidR="00AB798D" w:rsidRDefault="00AB798D" w:rsidP="00AB798D">
      <w:pPr>
        <w:widowControl w:val="0"/>
        <w:autoSpaceDE w:val="0"/>
        <w:autoSpaceDN w:val="0"/>
        <w:adjustRightInd w:val="0"/>
        <w:spacing w:after="0"/>
        <w:jc w:val="both"/>
        <w:rPr>
          <w:rFonts w:eastAsia="Times New Roman"/>
        </w:rPr>
      </w:pPr>
    </w:p>
    <w:p w:rsidR="00AB798D" w:rsidRDefault="00AB798D" w:rsidP="00AB798D">
      <w:pPr>
        <w:widowControl w:val="0"/>
        <w:autoSpaceDE w:val="0"/>
        <w:autoSpaceDN w:val="0"/>
        <w:adjustRightInd w:val="0"/>
        <w:spacing w:after="0"/>
        <w:jc w:val="both"/>
        <w:rPr>
          <w:rFonts w:eastAsia="Times New Roman"/>
        </w:rPr>
      </w:pPr>
    </w:p>
    <w:p w:rsidR="00AB798D" w:rsidRDefault="00AB798D" w:rsidP="00AB798D">
      <w:pPr>
        <w:widowControl w:val="0"/>
        <w:autoSpaceDE w:val="0"/>
        <w:autoSpaceDN w:val="0"/>
        <w:adjustRightInd w:val="0"/>
        <w:spacing w:after="0"/>
        <w:jc w:val="both"/>
        <w:rPr>
          <w:rFonts w:eastAsia="Calibri"/>
        </w:rPr>
      </w:pPr>
    </w:p>
    <w:p w:rsidR="00AB798D" w:rsidRDefault="00AB798D" w:rsidP="00AB798D">
      <w:pPr>
        <w:tabs>
          <w:tab w:val="left" w:pos="368"/>
        </w:tabs>
        <w:spacing w:after="0" w:line="277" w:lineRule="exact"/>
        <w:rPr>
          <w:rFonts w:eastAsia="Calibri"/>
          <w:sz w:val="22"/>
        </w:rPr>
      </w:pPr>
      <w:r>
        <w:rPr>
          <w:rFonts w:eastAsia="Calibri"/>
          <w:sz w:val="22"/>
        </w:rPr>
        <w:tab/>
        <w:t>____________________________</w:t>
      </w:r>
      <w:r>
        <w:rPr>
          <w:rFonts w:eastAsia="Calibri"/>
          <w:sz w:val="22"/>
        </w:rPr>
        <w:tab/>
      </w:r>
      <w:r>
        <w:rPr>
          <w:rFonts w:eastAsia="Calibri"/>
          <w:sz w:val="22"/>
        </w:rPr>
        <w:tab/>
      </w:r>
      <w:r>
        <w:rPr>
          <w:rFonts w:eastAsia="Calibri"/>
          <w:sz w:val="22"/>
        </w:rPr>
        <w:tab/>
        <w:t>________________________</w:t>
      </w:r>
    </w:p>
    <w:p w:rsidR="00AB798D" w:rsidRDefault="00AB798D" w:rsidP="00AB798D">
      <w:pPr>
        <w:tabs>
          <w:tab w:val="left" w:pos="368"/>
        </w:tabs>
        <w:spacing w:after="0" w:line="277" w:lineRule="exact"/>
        <w:rPr>
          <w:rFonts w:eastAsia="Times New Roman"/>
          <w:sz w:val="22"/>
        </w:rPr>
      </w:pPr>
      <w:r>
        <w:rPr>
          <w:rFonts w:eastAsia="Times New Roman"/>
          <w:sz w:val="22"/>
        </w:rPr>
        <w:tab/>
        <w:t xml:space="preserve">Michael J. McPartland       </w:t>
      </w:r>
      <w:r>
        <w:rPr>
          <w:rFonts w:eastAsia="Times New Roman"/>
          <w:sz w:val="22"/>
        </w:rPr>
        <w:tab/>
      </w:r>
      <w:r>
        <w:rPr>
          <w:rFonts w:eastAsia="Times New Roman"/>
          <w:sz w:val="22"/>
        </w:rPr>
        <w:tab/>
      </w:r>
      <w:r>
        <w:rPr>
          <w:rFonts w:eastAsia="Times New Roman"/>
          <w:sz w:val="22"/>
        </w:rPr>
        <w:tab/>
      </w:r>
      <w:r>
        <w:rPr>
          <w:rFonts w:eastAsia="Times New Roman"/>
          <w:sz w:val="22"/>
        </w:rPr>
        <w:tab/>
        <w:t>Annamarie O’Connor, RMC</w:t>
      </w:r>
      <w:r>
        <w:rPr>
          <w:rFonts w:eastAsia="Times New Roman"/>
          <w:sz w:val="22"/>
        </w:rPr>
        <w:tab/>
      </w:r>
    </w:p>
    <w:p w:rsidR="00AB798D" w:rsidRDefault="00AB798D" w:rsidP="00AB798D">
      <w:pPr>
        <w:tabs>
          <w:tab w:val="left" w:pos="368"/>
        </w:tabs>
        <w:spacing w:after="0" w:line="277" w:lineRule="exact"/>
        <w:rPr>
          <w:sz w:val="22"/>
        </w:rPr>
      </w:pPr>
      <w:r>
        <w:rPr>
          <w:rFonts w:eastAsia="Times New Roman"/>
          <w:sz w:val="22"/>
        </w:rPr>
        <w:tab/>
        <w:t xml:space="preserve">Mayor </w:t>
      </w:r>
      <w:r>
        <w:rPr>
          <w:rFonts w:eastAsia="Times New Roman"/>
          <w:sz w:val="22"/>
        </w:rPr>
        <w:tab/>
      </w:r>
      <w:r>
        <w:rPr>
          <w:rFonts w:eastAsia="Times New Roman"/>
          <w:sz w:val="22"/>
        </w:rPr>
        <w:tab/>
      </w:r>
      <w:r>
        <w:rPr>
          <w:rFonts w:eastAsia="Times New Roman"/>
          <w:sz w:val="22"/>
        </w:rPr>
        <w:tab/>
      </w:r>
      <w:r>
        <w:rPr>
          <w:rFonts w:eastAsia="Times New Roman"/>
          <w:sz w:val="22"/>
        </w:rPr>
        <w:tab/>
      </w:r>
      <w:r>
        <w:rPr>
          <w:rFonts w:eastAsia="Times New Roman"/>
          <w:sz w:val="22"/>
        </w:rPr>
        <w:tab/>
      </w:r>
      <w:r>
        <w:rPr>
          <w:rFonts w:eastAsia="Times New Roman"/>
          <w:sz w:val="22"/>
        </w:rPr>
        <w:tab/>
      </w:r>
      <w:r>
        <w:rPr>
          <w:rFonts w:eastAsia="Times New Roman"/>
          <w:sz w:val="22"/>
        </w:rPr>
        <w:tab/>
        <w:t>Borough Clerk</w:t>
      </w:r>
    </w:p>
    <w:p w:rsidR="00AB798D" w:rsidRDefault="00AB798D" w:rsidP="00AB798D">
      <w:pPr>
        <w:widowControl w:val="0"/>
        <w:autoSpaceDE w:val="0"/>
        <w:autoSpaceDN w:val="0"/>
        <w:adjustRightInd w:val="0"/>
        <w:spacing w:after="0"/>
        <w:jc w:val="both"/>
        <w:rPr>
          <w:rFonts w:eastAsia="Times New Roman"/>
        </w:rPr>
      </w:pPr>
    </w:p>
    <w:p w:rsidR="00AB798D" w:rsidRDefault="00AB798D" w:rsidP="00AB798D">
      <w:pPr>
        <w:widowControl w:val="0"/>
        <w:autoSpaceDE w:val="0"/>
        <w:autoSpaceDN w:val="0"/>
        <w:adjustRightInd w:val="0"/>
        <w:spacing w:after="0"/>
        <w:jc w:val="both"/>
        <w:rPr>
          <w:rFonts w:eastAsia="Times New Roman"/>
        </w:rPr>
      </w:pPr>
    </w:p>
    <w:p w:rsidR="00AB798D" w:rsidRDefault="00AB798D" w:rsidP="00AB798D">
      <w:pPr>
        <w:widowControl w:val="0"/>
        <w:autoSpaceDE w:val="0"/>
        <w:autoSpaceDN w:val="0"/>
        <w:adjustRightInd w:val="0"/>
        <w:spacing w:after="0"/>
        <w:jc w:val="both"/>
        <w:rPr>
          <w:rFonts w:eastAsia="Times New Roman"/>
        </w:rPr>
      </w:pPr>
    </w:p>
    <w:p w:rsidR="00AB798D" w:rsidRDefault="00AB798D" w:rsidP="00AB798D">
      <w:pPr>
        <w:widowControl w:val="0"/>
        <w:autoSpaceDE w:val="0"/>
        <w:autoSpaceDN w:val="0"/>
        <w:adjustRightInd w:val="0"/>
        <w:spacing w:after="0"/>
        <w:jc w:val="both"/>
        <w:rPr>
          <w:rFonts w:eastAsia="Times New Roman"/>
        </w:rPr>
      </w:pPr>
    </w:p>
    <w:p w:rsidR="00A90162" w:rsidRDefault="00A90162"/>
    <w:sectPr w:rsidR="00A901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98D"/>
    <w:rsid w:val="0062709B"/>
    <w:rsid w:val="00A90162"/>
    <w:rsid w:val="00AB79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798D"/>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B798D"/>
    <w:pPr>
      <w:spacing w:after="0" w:line="240" w:lineRule="auto"/>
    </w:pPr>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798D"/>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B798D"/>
    <w:pPr>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426</Words>
  <Characters>2431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2</cp:revision>
  <dcterms:created xsi:type="dcterms:W3CDTF">2018-12-05T22:10:00Z</dcterms:created>
  <dcterms:modified xsi:type="dcterms:W3CDTF">2019-01-07T16:21:00Z</dcterms:modified>
</cp:coreProperties>
</file>