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2C41E044" wp14:editId="7645691E">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47131E" w:rsidP="009C1D30">
            <w:pPr>
              <w:spacing w:after="0"/>
              <w:rPr>
                <w:rFonts w:eastAsia="Times New Roman"/>
                <w:sz w:val="20"/>
                <w:szCs w:val="20"/>
              </w:rPr>
            </w:pPr>
            <w:r>
              <w:rPr>
                <w:rFonts w:eastAsia="Times New Roman"/>
                <w:sz w:val="20"/>
                <w:szCs w:val="20"/>
              </w:rPr>
              <w:t>February 19, 2019</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18104E">
              <w:rPr>
                <w:rFonts w:eastAsia="Times New Roman"/>
                <w:sz w:val="20"/>
                <w:szCs w:val="20"/>
              </w:rPr>
              <w:t>x</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185CD3">
            <w:pPr>
              <w:spacing w:after="0"/>
              <w:rPr>
                <w:rFonts w:eastAsia="Times New Roman"/>
                <w:sz w:val="20"/>
                <w:szCs w:val="20"/>
              </w:rPr>
            </w:pPr>
            <w:r>
              <w:rPr>
                <w:rFonts w:eastAsia="Times New Roman"/>
                <w:sz w:val="20"/>
                <w:szCs w:val="20"/>
              </w:rPr>
              <w:t>201</w:t>
            </w:r>
            <w:r w:rsidR="00185CD3">
              <w:rPr>
                <w:rFonts w:eastAsia="Times New Roman"/>
                <w:sz w:val="20"/>
                <w:szCs w:val="20"/>
              </w:rPr>
              <w:t>9</w:t>
            </w:r>
            <w:r w:rsidR="00376FE6">
              <w:rPr>
                <w:rFonts w:eastAsia="Times New Roman"/>
                <w:sz w:val="20"/>
                <w:szCs w:val="20"/>
              </w:rPr>
              <w:t>-</w:t>
            </w:r>
            <w:r w:rsidR="00B35776">
              <w:rPr>
                <w:rFonts w:eastAsia="Times New Roman"/>
                <w:sz w:val="20"/>
                <w:szCs w:val="20"/>
              </w:rPr>
              <w:t>073</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18104E"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18104E" w:rsidP="00865B17">
            <w:pPr>
              <w:spacing w:after="0"/>
              <w:rPr>
                <w:rFonts w:eastAsia="Times New Roman"/>
                <w:sz w:val="20"/>
                <w:szCs w:val="20"/>
              </w:rPr>
            </w:pPr>
            <w:r>
              <w:rPr>
                <w:rFonts w:eastAsia="Times New Roman"/>
                <w:sz w:val="20"/>
                <w:szCs w:val="20"/>
              </w:rPr>
              <w:t>Councilman Bartolomeo</w:t>
            </w: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18104E"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18104E"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18104E" w:rsidP="00865B17">
            <w:pPr>
              <w:spacing w:after="0"/>
              <w:rPr>
                <w:rFonts w:eastAsia="Times New Roman"/>
                <w:sz w:val="20"/>
                <w:szCs w:val="20"/>
              </w:rPr>
            </w:pPr>
            <w:r>
              <w:rPr>
                <w:rFonts w:eastAsia="Times New Roman"/>
                <w:sz w:val="20"/>
                <w:szCs w:val="20"/>
              </w:rPr>
              <w:t>Councilman Monte</w:t>
            </w:r>
            <w:bookmarkStart w:id="0" w:name="_GoBack"/>
            <w:bookmarkEnd w:id="0"/>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18104E">
              <w:rPr>
                <w:rFonts w:eastAsia="Times New Roman"/>
                <w:sz w:val="20"/>
                <w:szCs w:val="20"/>
              </w:rPr>
              <w:t>x</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18104E">
              <w:rPr>
                <w:rFonts w:eastAsia="Times New Roman"/>
                <w:sz w:val="20"/>
                <w:szCs w:val="20"/>
              </w:rPr>
              <w:t>x</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607E4C" w:rsidRPr="00D90CE4" w:rsidRDefault="00607E4C" w:rsidP="00607E4C">
      <w:pPr>
        <w:rPr>
          <w:b/>
        </w:rPr>
      </w:pPr>
      <w:r w:rsidRPr="00D90CE4">
        <w:rPr>
          <w:b/>
        </w:rPr>
        <w:t>Resolution Awarding Disposal Agreement of Recycling Commodities</w:t>
      </w:r>
    </w:p>
    <w:p w:rsidR="00607E4C" w:rsidRPr="004E3492" w:rsidRDefault="00607E4C" w:rsidP="00607E4C">
      <w:pPr>
        <w:pStyle w:val="NoSpacing"/>
      </w:pPr>
      <w:r w:rsidRPr="004E3492">
        <w:rPr>
          <w:b/>
        </w:rPr>
        <w:t>WHEREAS</w:t>
      </w:r>
      <w:r>
        <w:rPr>
          <w:b/>
        </w:rPr>
        <w:t>,</w:t>
      </w:r>
      <w:r w:rsidRPr="004E3492">
        <w:rPr>
          <w:b/>
        </w:rPr>
        <w:t xml:space="preserve"> </w:t>
      </w:r>
      <w:r w:rsidRPr="004E3492">
        <w:t>the Borough of Edgewater received a proposal from A</w:t>
      </w:r>
      <w:r>
        <w:t xml:space="preserve">tlantic Coast Fibers </w:t>
      </w:r>
      <w:r w:rsidRPr="004E3492">
        <w:t>of 101 7</w:t>
      </w:r>
      <w:r w:rsidRPr="004E3492">
        <w:rPr>
          <w:vertAlign w:val="superscript"/>
        </w:rPr>
        <w:t>th</w:t>
      </w:r>
      <w:r w:rsidRPr="004E3492">
        <w:t xml:space="preserve"> Street Passaic New Jersey 07055 and has a need for a non-fair and open contract pursuant to the provision of NJSA 19:44A-20.4 and 20.5 for the receipt and processing of recycling commodities of mixed paper, cardboard, and commingled items of glass, tin, and aluminum; and</w:t>
      </w:r>
    </w:p>
    <w:p w:rsidR="00607E4C" w:rsidRPr="004E3492" w:rsidRDefault="00607E4C" w:rsidP="00607E4C">
      <w:pPr>
        <w:pStyle w:val="NoSpacing"/>
      </w:pPr>
    </w:p>
    <w:p w:rsidR="00607E4C" w:rsidRPr="004E3492" w:rsidRDefault="00607E4C" w:rsidP="00607E4C">
      <w:pPr>
        <w:pStyle w:val="NoSpacing"/>
      </w:pPr>
      <w:r w:rsidRPr="004E3492">
        <w:rPr>
          <w:b/>
        </w:rPr>
        <w:t>WHEREAS</w:t>
      </w:r>
      <w:r>
        <w:rPr>
          <w:b/>
        </w:rPr>
        <w:t>,</w:t>
      </w:r>
      <w:r w:rsidRPr="004E3492">
        <w:rPr>
          <w:b/>
        </w:rPr>
        <w:t xml:space="preserve"> </w:t>
      </w:r>
      <w:r w:rsidRPr="004E3492">
        <w:t>the Borough of Edgewater is in need of a certified recycling facility to process commodities that are collected from the residents and businesses of Edgewater by the Borough’s Department of Public Works; and</w:t>
      </w:r>
    </w:p>
    <w:p w:rsidR="00607E4C" w:rsidRPr="004E3492" w:rsidRDefault="00607E4C" w:rsidP="00607E4C">
      <w:pPr>
        <w:pStyle w:val="NoSpacing"/>
      </w:pPr>
    </w:p>
    <w:p w:rsidR="00607E4C" w:rsidRPr="004E3492" w:rsidRDefault="00607E4C" w:rsidP="00607E4C">
      <w:pPr>
        <w:pStyle w:val="NoSpacing"/>
      </w:pPr>
      <w:r w:rsidRPr="004E3492">
        <w:rPr>
          <w:b/>
        </w:rPr>
        <w:t>WHEREAS</w:t>
      </w:r>
      <w:r>
        <w:rPr>
          <w:b/>
        </w:rPr>
        <w:t>,</w:t>
      </w:r>
      <w:r w:rsidRPr="004E3492">
        <w:rPr>
          <w:b/>
        </w:rPr>
        <w:t xml:space="preserve"> </w:t>
      </w:r>
      <w:r w:rsidRPr="004E3492">
        <w:t>the Borough of Edgewater generates revenues from recycled commodities such as mixed paper, cardboard, and comingled items such as glass, tin, and aluminum enabling Edgewater to expand its recycling efforts and programs; and</w:t>
      </w:r>
    </w:p>
    <w:p w:rsidR="00607E4C" w:rsidRPr="004E3492" w:rsidRDefault="00607E4C" w:rsidP="00607E4C">
      <w:pPr>
        <w:pStyle w:val="NoSpacing"/>
      </w:pPr>
    </w:p>
    <w:p w:rsidR="00607E4C" w:rsidRPr="004E3492" w:rsidRDefault="00607E4C" w:rsidP="00607E4C">
      <w:pPr>
        <w:pStyle w:val="NoSpacing"/>
      </w:pPr>
      <w:r w:rsidRPr="004E3492">
        <w:rPr>
          <w:b/>
        </w:rPr>
        <w:t>WHEREAS</w:t>
      </w:r>
      <w:r>
        <w:rPr>
          <w:b/>
        </w:rPr>
        <w:t>,</w:t>
      </w:r>
      <w:r w:rsidRPr="004E3492">
        <w:rPr>
          <w:b/>
        </w:rPr>
        <w:t xml:space="preserve"> </w:t>
      </w:r>
      <w:r w:rsidRPr="004E3492">
        <w:t xml:space="preserve">the anticipated term of this contract is for one (1) year with the Borough’s option to </w:t>
      </w:r>
      <w:r>
        <w:t>extend the contract with two (2) one (1) year options</w:t>
      </w:r>
      <w:r w:rsidRPr="004E3492">
        <w:t>; and</w:t>
      </w:r>
    </w:p>
    <w:p w:rsidR="00607E4C" w:rsidRPr="004E3492" w:rsidRDefault="00607E4C" w:rsidP="00607E4C">
      <w:pPr>
        <w:pStyle w:val="NoSpacing"/>
      </w:pPr>
    </w:p>
    <w:p w:rsidR="00607E4C" w:rsidRPr="004E3492" w:rsidRDefault="00607E4C" w:rsidP="00607E4C">
      <w:pPr>
        <w:pStyle w:val="NoSpacing"/>
      </w:pPr>
      <w:r w:rsidRPr="004E3492">
        <w:rPr>
          <w:b/>
        </w:rPr>
        <w:t>WHEREAS</w:t>
      </w:r>
      <w:r>
        <w:rPr>
          <w:b/>
        </w:rPr>
        <w:t>,</w:t>
      </w:r>
      <w:r w:rsidRPr="004E3492">
        <w:rPr>
          <w:b/>
        </w:rPr>
        <w:t xml:space="preserve"> </w:t>
      </w:r>
      <w:r>
        <w:t xml:space="preserve">Atlantic Coast Fibers </w:t>
      </w:r>
      <w:r w:rsidRPr="004E3492">
        <w:t>has submitted the attac</w:t>
      </w:r>
      <w:r>
        <w:t xml:space="preserve">hed proposal dated February 1, 2019 for the following price formula </w:t>
      </w:r>
      <w:r w:rsidRPr="004E3492">
        <w:t xml:space="preserve">per commodity as per </w:t>
      </w:r>
      <w:r>
        <w:t xml:space="preserve">the highest price to be </w:t>
      </w:r>
      <w:r w:rsidRPr="004E3492">
        <w:t>paid to the Borough of Edgewater;</w:t>
      </w:r>
    </w:p>
    <w:p w:rsidR="00607E4C" w:rsidRDefault="00607E4C" w:rsidP="00607E4C"/>
    <w:p w:rsidR="00607E4C" w:rsidRDefault="00607E4C" w:rsidP="00607E4C">
      <w:pPr>
        <w:pStyle w:val="ListParagraph"/>
        <w:numPr>
          <w:ilvl w:val="0"/>
          <w:numId w:val="3"/>
        </w:numPr>
        <w:rPr>
          <w:rFonts w:ascii="Arial" w:hAnsi="Arial" w:cs="Arial"/>
        </w:rPr>
      </w:pPr>
      <w:r w:rsidRPr="00202BF4">
        <w:rPr>
          <w:rFonts w:ascii="Arial" w:hAnsi="Arial" w:cs="Arial"/>
        </w:rPr>
        <w:t>Curbside Fiber Mix – Edgewater shall be rebated 85% of the sale price for the blended value of newspapers, OCC and mixed paper minus a processing cost of $70.00/per ton</w:t>
      </w:r>
      <w:r>
        <w:rPr>
          <w:rFonts w:ascii="Arial" w:hAnsi="Arial" w:cs="Arial"/>
        </w:rPr>
        <w:t>.</w:t>
      </w:r>
    </w:p>
    <w:p w:rsidR="00607E4C" w:rsidRDefault="00607E4C" w:rsidP="00607E4C">
      <w:pPr>
        <w:pStyle w:val="ListParagraph"/>
        <w:numPr>
          <w:ilvl w:val="0"/>
          <w:numId w:val="3"/>
        </w:numPr>
        <w:rPr>
          <w:rFonts w:ascii="Arial" w:hAnsi="Arial" w:cs="Arial"/>
        </w:rPr>
      </w:pPr>
      <w:r>
        <w:rPr>
          <w:rFonts w:ascii="Arial" w:hAnsi="Arial" w:cs="Arial"/>
        </w:rPr>
        <w:t>Old Corrugated Cardboard – Edgewater shall be rebated 85% of the sales price for the blended value of OCC, and mixed paper minus a processing cost of $55.00/per ton.</w:t>
      </w:r>
    </w:p>
    <w:p w:rsidR="00607E4C" w:rsidRPr="00202BF4" w:rsidRDefault="00607E4C" w:rsidP="00607E4C">
      <w:pPr>
        <w:pStyle w:val="NoSpacing"/>
      </w:pPr>
      <w:r>
        <w:lastRenderedPageBreak/>
        <w:t>Commingled – Edgewater shall be rebated 85% of the sales price for the blended value of glass, plastic, tin/steel bi-metal cans, aluminum cans minus a processing cost of $85.00 per ton.</w:t>
      </w:r>
    </w:p>
    <w:p w:rsidR="00607E4C" w:rsidRPr="004E3492" w:rsidRDefault="00607E4C" w:rsidP="00607E4C">
      <w:pPr>
        <w:pStyle w:val="NoSpacing"/>
      </w:pPr>
    </w:p>
    <w:p w:rsidR="00607E4C" w:rsidRPr="004E3492" w:rsidRDefault="00607E4C" w:rsidP="00607E4C">
      <w:pPr>
        <w:pStyle w:val="NoSpacing"/>
      </w:pPr>
      <w:r w:rsidRPr="004E3492">
        <w:rPr>
          <w:b/>
        </w:rPr>
        <w:t>WHEREAS</w:t>
      </w:r>
      <w:r>
        <w:rPr>
          <w:b/>
        </w:rPr>
        <w:t>,</w:t>
      </w:r>
      <w:r w:rsidRPr="004E3492">
        <w:rPr>
          <w:b/>
        </w:rPr>
        <w:t xml:space="preserve"> </w:t>
      </w:r>
      <w:r>
        <w:t xml:space="preserve">Atlantic Coast Fibers </w:t>
      </w:r>
      <w:r w:rsidRPr="004E3492">
        <w:t>has completed and submitted a Business Entity Disclosure Certification which certifies t</w:t>
      </w:r>
      <w:r>
        <w:t xml:space="preserve">hat Atlantic Coast Fibers </w:t>
      </w:r>
      <w:r w:rsidRPr="004E3492">
        <w:t>has not made any reportable contributions to a political or candidate committee in the Borough of Edgewater in the previous one year, and the contract will prohi</w:t>
      </w:r>
      <w:r>
        <w:t xml:space="preserve">bit Atlantic Coast Fibers </w:t>
      </w:r>
      <w:r w:rsidRPr="004E3492">
        <w:t>from making any reportable contributions through the term of the contract.</w:t>
      </w:r>
    </w:p>
    <w:p w:rsidR="00607E4C" w:rsidRPr="004E3492" w:rsidRDefault="00607E4C" w:rsidP="00607E4C">
      <w:pPr>
        <w:pStyle w:val="NoSpacing"/>
      </w:pPr>
    </w:p>
    <w:p w:rsidR="00607E4C" w:rsidRPr="004E3492" w:rsidRDefault="00607E4C" w:rsidP="00607E4C">
      <w:pPr>
        <w:pStyle w:val="NoSpacing"/>
      </w:pPr>
      <w:r w:rsidRPr="004E3492">
        <w:rPr>
          <w:b/>
        </w:rPr>
        <w:t>NOW THEREFORE BE IT RESOLVED</w:t>
      </w:r>
      <w:r>
        <w:rPr>
          <w:b/>
        </w:rPr>
        <w:t>,</w:t>
      </w:r>
      <w:r w:rsidRPr="004E3492">
        <w:rPr>
          <w:b/>
        </w:rPr>
        <w:t xml:space="preserve"> </w:t>
      </w:r>
      <w:r w:rsidRPr="004E3492">
        <w:t>that the Mayor and Council of the Borough of Edgewater authorize the Mayor and Municipal Clerk to enter into a contract w</w:t>
      </w:r>
      <w:r>
        <w:t xml:space="preserve">ith Atlantic Coast Fibers </w:t>
      </w:r>
      <w:r w:rsidRPr="004E3492">
        <w:t>as described he</w:t>
      </w:r>
      <w:r>
        <w:t>rein.</w:t>
      </w:r>
    </w:p>
    <w:p w:rsidR="00607E4C" w:rsidRPr="004E3492" w:rsidRDefault="00607E4C" w:rsidP="00607E4C">
      <w:pPr>
        <w:pStyle w:val="NoSpacing"/>
      </w:pPr>
    </w:p>
    <w:p w:rsidR="00607E4C" w:rsidRPr="004E3492" w:rsidRDefault="00607E4C" w:rsidP="00607E4C">
      <w:pPr>
        <w:pStyle w:val="NoSpacing"/>
        <w:rPr>
          <w:b/>
        </w:rPr>
      </w:pPr>
      <w:r w:rsidRPr="004E3492">
        <w:rPr>
          <w:b/>
        </w:rPr>
        <w:t>BE IT FURTHER RESOLVED</w:t>
      </w:r>
      <w:r>
        <w:rPr>
          <w:b/>
        </w:rPr>
        <w:t>,</w:t>
      </w:r>
      <w:r w:rsidRPr="004E3492">
        <w:rPr>
          <w:b/>
        </w:rPr>
        <w:t xml:space="preserve"> </w:t>
      </w:r>
      <w:r w:rsidRPr="004E3492">
        <w:t>that the Business Disclosure Entity Certification be placed on file with this resolution.</w:t>
      </w:r>
      <w:r w:rsidRPr="004E3492">
        <w:rPr>
          <w:b/>
        </w:rPr>
        <w:t xml:space="preserve"> </w:t>
      </w:r>
    </w:p>
    <w:p w:rsidR="00607E4C" w:rsidRPr="004E3492" w:rsidRDefault="00607E4C" w:rsidP="00607E4C">
      <w:pPr>
        <w:pStyle w:val="NoSpacing"/>
        <w:rPr>
          <w:b/>
        </w:rPr>
      </w:pPr>
      <w:r w:rsidRPr="004E3492">
        <w:rPr>
          <w:b/>
        </w:rPr>
        <w:tab/>
      </w:r>
    </w:p>
    <w:p w:rsidR="00607E4C" w:rsidRPr="004E3492" w:rsidRDefault="00607E4C" w:rsidP="00607E4C">
      <w:pPr>
        <w:pStyle w:val="NoSpacing"/>
      </w:pPr>
      <w:r>
        <w:rPr>
          <w:b/>
        </w:rPr>
        <w:t xml:space="preserve">BE IT </w:t>
      </w:r>
      <w:r w:rsidRPr="004E3492">
        <w:rPr>
          <w:b/>
        </w:rPr>
        <w:t>FURTHER RESOLVED</w:t>
      </w:r>
      <w:r>
        <w:rPr>
          <w:b/>
        </w:rPr>
        <w:t>,</w:t>
      </w:r>
      <w:r w:rsidRPr="004E3492">
        <w:t xml:space="preserve"> by the Mayor and Council that t</w:t>
      </w:r>
      <w:r>
        <w:t xml:space="preserve">he proposal dated February 1, 2019 </w:t>
      </w:r>
      <w:r w:rsidRPr="004E3492">
        <w:t>from Atlantic Coast Fibers outlining the terms and fees to accept and process recyclable materials is hereby approved and that the Mayor and Borough Clerk are hereby authorized to sign said proposal document limiting the contract to one year with an automatic re</w:t>
      </w:r>
      <w:r>
        <w:t xml:space="preserve">newal of two (2) one (1) year terms </w:t>
      </w:r>
      <w:r w:rsidRPr="004E3492">
        <w:t>with either party having the right to t</w:t>
      </w:r>
      <w:r>
        <w:t>erminate this agreement upon a 6</w:t>
      </w:r>
      <w:r w:rsidRPr="004E3492">
        <w:t xml:space="preserve">0 day notice in writing given to the other party prior to the initial term or any renewal term and subject to a contract prepared by the Borough Attorney and executed by both parties. </w:t>
      </w:r>
    </w:p>
    <w:p w:rsidR="00607E4C" w:rsidRDefault="00607E4C" w:rsidP="00607E4C">
      <w:pPr>
        <w:tabs>
          <w:tab w:val="left" w:pos="368"/>
        </w:tabs>
        <w:rPr>
          <w:b/>
        </w:rPr>
      </w:pPr>
    </w:p>
    <w:p w:rsidR="00607E4C" w:rsidRPr="002C17EF" w:rsidRDefault="00607E4C" w:rsidP="00607E4C">
      <w:pPr>
        <w:widowControl w:val="0"/>
        <w:tabs>
          <w:tab w:val="left" w:pos="368"/>
        </w:tabs>
        <w:autoSpaceDE w:val="0"/>
        <w:autoSpaceDN w:val="0"/>
        <w:adjustRightInd w:val="0"/>
        <w:spacing w:line="277" w:lineRule="exact"/>
      </w:pPr>
      <w:r w:rsidRPr="002C17EF">
        <w:t>I hereby certify that the above Resolution was adopted by the Mayor a</w:t>
      </w:r>
      <w:r>
        <w:t>nd Council on February 19, 2019</w:t>
      </w:r>
      <w:r w:rsidRPr="002C17EF">
        <w:t xml:space="preserve">. </w:t>
      </w:r>
    </w:p>
    <w:p w:rsidR="00607E4C" w:rsidRPr="002C17EF" w:rsidRDefault="00607E4C" w:rsidP="00607E4C">
      <w:pPr>
        <w:widowControl w:val="0"/>
        <w:tabs>
          <w:tab w:val="left" w:pos="368"/>
        </w:tabs>
        <w:autoSpaceDE w:val="0"/>
        <w:autoSpaceDN w:val="0"/>
        <w:adjustRightInd w:val="0"/>
        <w:spacing w:line="277" w:lineRule="exact"/>
      </w:pPr>
      <w:r w:rsidRPr="002C17EF">
        <w:t xml:space="preserve">           </w:t>
      </w:r>
    </w:p>
    <w:p w:rsidR="00607E4C" w:rsidRPr="002C17EF" w:rsidRDefault="00607E4C" w:rsidP="00607E4C">
      <w:pPr>
        <w:tabs>
          <w:tab w:val="left" w:pos="368"/>
        </w:tabs>
        <w:spacing w:line="277" w:lineRule="exact"/>
        <w:rPr>
          <w:rFonts w:eastAsia="Calibri"/>
          <w:b/>
        </w:rPr>
      </w:pPr>
    </w:p>
    <w:p w:rsidR="00607E4C" w:rsidRPr="002C17EF" w:rsidRDefault="00607E4C" w:rsidP="00607E4C">
      <w:pPr>
        <w:pStyle w:val="NoSpacing"/>
      </w:pPr>
      <w:r w:rsidRPr="002C17EF">
        <w:t>_________________________                    ___________________________</w:t>
      </w:r>
    </w:p>
    <w:p w:rsidR="00607E4C" w:rsidRPr="002C17EF" w:rsidRDefault="00607E4C" w:rsidP="00607E4C">
      <w:pPr>
        <w:pStyle w:val="NoSpacing"/>
      </w:pPr>
      <w:r w:rsidRPr="002C17EF">
        <w:t xml:space="preserve">Michael J. McPartland       </w:t>
      </w:r>
      <w:r w:rsidRPr="002C17EF">
        <w:tab/>
      </w:r>
      <w:r w:rsidRPr="002C17EF">
        <w:tab/>
      </w:r>
      <w:r w:rsidRPr="002C17EF">
        <w:tab/>
      </w:r>
      <w:r>
        <w:t xml:space="preserve">     </w:t>
      </w:r>
      <w:r w:rsidRPr="002C17EF">
        <w:t>Annamarie O’Connor, RMC</w:t>
      </w:r>
      <w:r w:rsidRPr="002C17EF">
        <w:tab/>
      </w:r>
    </w:p>
    <w:p w:rsidR="00607E4C" w:rsidRPr="002C17EF" w:rsidRDefault="00607E4C" w:rsidP="00607E4C">
      <w:pPr>
        <w:pStyle w:val="NoSpacing"/>
      </w:pPr>
      <w:r>
        <w:t xml:space="preserve">Mayor </w:t>
      </w:r>
      <w:r>
        <w:tab/>
      </w:r>
      <w:r>
        <w:tab/>
      </w:r>
      <w:r>
        <w:tab/>
      </w:r>
      <w:r>
        <w:tab/>
      </w:r>
      <w:r>
        <w:tab/>
        <w:t xml:space="preserve">     </w:t>
      </w:r>
      <w:r w:rsidRPr="002C17EF">
        <w:t>Borough Clerk</w:t>
      </w: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7166B7" w:rsidRPr="00CE3ED7" w:rsidRDefault="007166B7" w:rsidP="00DE7E9B">
      <w:pPr>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A11AFE" w:rsidRDefault="007166B7" w:rsidP="00B52DD1">
      <w:pPr>
        <w:tabs>
          <w:tab w:val="left" w:pos="368"/>
        </w:tabs>
        <w:spacing w:after="0" w:line="277" w:lineRule="exact"/>
      </w:pP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AEF" w:rsidRDefault="007F2AEF">
      <w:pPr>
        <w:spacing w:after="0"/>
      </w:pPr>
      <w:r>
        <w:separator/>
      </w:r>
    </w:p>
  </w:endnote>
  <w:endnote w:type="continuationSeparator" w:id="0">
    <w:p w:rsidR="007F2AEF" w:rsidRDefault="007F2A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7F2AEF" w:rsidRDefault="0047131E">
        <w:pPr>
          <w:pStyle w:val="Footer"/>
          <w:jc w:val="center"/>
        </w:pPr>
        <w:r>
          <w:fldChar w:fldCharType="begin"/>
        </w:r>
        <w:r>
          <w:instrText xml:space="preserve"> PAGE   \* MERGEFORMAT </w:instrText>
        </w:r>
        <w:r>
          <w:fldChar w:fldCharType="separate"/>
        </w:r>
        <w:r w:rsidR="0018104E">
          <w:rPr>
            <w:noProof/>
          </w:rPr>
          <w:t>1</w:t>
        </w:r>
        <w:r>
          <w:rPr>
            <w:noProof/>
          </w:rPr>
          <w:fldChar w:fldCharType="end"/>
        </w:r>
      </w:p>
    </w:sdtContent>
  </w:sdt>
  <w:p w:rsidR="007F2AEF" w:rsidRDefault="007F2A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AEF" w:rsidRDefault="007F2AEF">
      <w:pPr>
        <w:spacing w:after="0"/>
      </w:pPr>
      <w:r>
        <w:separator/>
      </w:r>
    </w:p>
  </w:footnote>
  <w:footnote w:type="continuationSeparator" w:id="0">
    <w:p w:rsidR="007F2AEF" w:rsidRDefault="007F2AE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20E077F7"/>
    <w:multiLevelType w:val="hybridMultilevel"/>
    <w:tmpl w:val="28407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07AD3"/>
    <w:rsid w:val="001452E2"/>
    <w:rsid w:val="001543F4"/>
    <w:rsid w:val="0018104E"/>
    <w:rsid w:val="00185CD3"/>
    <w:rsid w:val="00186E5E"/>
    <w:rsid w:val="001A3CCE"/>
    <w:rsid w:val="001A5551"/>
    <w:rsid w:val="001D75BF"/>
    <w:rsid w:val="00240C3B"/>
    <w:rsid w:val="002625C6"/>
    <w:rsid w:val="00285849"/>
    <w:rsid w:val="00295BE3"/>
    <w:rsid w:val="00324D16"/>
    <w:rsid w:val="00341FC7"/>
    <w:rsid w:val="00355960"/>
    <w:rsid w:val="00376FE6"/>
    <w:rsid w:val="00390D7B"/>
    <w:rsid w:val="003A02F7"/>
    <w:rsid w:val="00413D43"/>
    <w:rsid w:val="0041586F"/>
    <w:rsid w:val="0047131E"/>
    <w:rsid w:val="004A3F70"/>
    <w:rsid w:val="004C76A3"/>
    <w:rsid w:val="00523A29"/>
    <w:rsid w:val="005265F4"/>
    <w:rsid w:val="00564DF3"/>
    <w:rsid w:val="005767B7"/>
    <w:rsid w:val="005A221C"/>
    <w:rsid w:val="00607E4C"/>
    <w:rsid w:val="00636217"/>
    <w:rsid w:val="006A6C36"/>
    <w:rsid w:val="006E61E1"/>
    <w:rsid w:val="007166B7"/>
    <w:rsid w:val="0072369C"/>
    <w:rsid w:val="00725499"/>
    <w:rsid w:val="007462BF"/>
    <w:rsid w:val="00754ACB"/>
    <w:rsid w:val="00766DE2"/>
    <w:rsid w:val="007722BF"/>
    <w:rsid w:val="0077504D"/>
    <w:rsid w:val="007817AD"/>
    <w:rsid w:val="007F2AEF"/>
    <w:rsid w:val="00844EF9"/>
    <w:rsid w:val="00865AD1"/>
    <w:rsid w:val="00865B17"/>
    <w:rsid w:val="008C062D"/>
    <w:rsid w:val="008C1ECD"/>
    <w:rsid w:val="00911D28"/>
    <w:rsid w:val="009935C0"/>
    <w:rsid w:val="009A116B"/>
    <w:rsid w:val="009B28E5"/>
    <w:rsid w:val="009C1D30"/>
    <w:rsid w:val="009C7A82"/>
    <w:rsid w:val="00A039A2"/>
    <w:rsid w:val="00A11AFE"/>
    <w:rsid w:val="00A220CC"/>
    <w:rsid w:val="00A316CD"/>
    <w:rsid w:val="00A35EBA"/>
    <w:rsid w:val="00A73DBC"/>
    <w:rsid w:val="00A759C6"/>
    <w:rsid w:val="00AB3F38"/>
    <w:rsid w:val="00B10FFD"/>
    <w:rsid w:val="00B35776"/>
    <w:rsid w:val="00B52DD1"/>
    <w:rsid w:val="00B9215C"/>
    <w:rsid w:val="00BA188D"/>
    <w:rsid w:val="00BF2271"/>
    <w:rsid w:val="00C20723"/>
    <w:rsid w:val="00C567F0"/>
    <w:rsid w:val="00CD0A84"/>
    <w:rsid w:val="00CE3ED7"/>
    <w:rsid w:val="00CF1261"/>
    <w:rsid w:val="00D11E6C"/>
    <w:rsid w:val="00D6015E"/>
    <w:rsid w:val="00D84181"/>
    <w:rsid w:val="00DB5F56"/>
    <w:rsid w:val="00DE7E9B"/>
    <w:rsid w:val="00E36C7A"/>
    <w:rsid w:val="00E506E8"/>
    <w:rsid w:val="00E527E0"/>
    <w:rsid w:val="00E736A0"/>
    <w:rsid w:val="00EA6301"/>
    <w:rsid w:val="00EB15B8"/>
    <w:rsid w:val="00EC008E"/>
    <w:rsid w:val="00ED3952"/>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2949D-84E8-4BFA-9CB3-FE3693793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2019-02-12T22:09:00Z</cp:lastPrinted>
  <dcterms:created xsi:type="dcterms:W3CDTF">2019-02-14T21:31:00Z</dcterms:created>
  <dcterms:modified xsi:type="dcterms:W3CDTF">2019-02-20T15:56:00Z</dcterms:modified>
</cp:coreProperties>
</file>