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CB" w:rsidRPr="007215C2" w:rsidRDefault="00233CCB" w:rsidP="00233CCB">
      <w:pPr>
        <w:jc w:val="center"/>
        <w:rPr>
          <w:b/>
        </w:rPr>
      </w:pPr>
      <w:r w:rsidRPr="007215C2">
        <w:rPr>
          <w:b/>
        </w:rPr>
        <w:t xml:space="preserve">BOROUGH OF </w:t>
      </w:r>
      <w:r>
        <w:rPr>
          <w:b/>
        </w:rPr>
        <w:t>EDGEWATER</w:t>
      </w:r>
    </w:p>
    <w:p w:rsidR="00233CCB" w:rsidRPr="007215C2" w:rsidRDefault="00233CCB" w:rsidP="00233CCB">
      <w:pPr>
        <w:jc w:val="center"/>
        <w:rPr>
          <w:b/>
        </w:rPr>
      </w:pPr>
      <w:r w:rsidRPr="007215C2">
        <w:rPr>
          <w:b/>
        </w:rPr>
        <w:t>BERGEN COUNTY, NEW JERSEY</w:t>
      </w:r>
    </w:p>
    <w:p w:rsidR="00233CCB" w:rsidRPr="007215C2" w:rsidRDefault="00233CCB" w:rsidP="00233CCB">
      <w:pPr>
        <w:jc w:val="center"/>
        <w:rPr>
          <w:b/>
        </w:rPr>
      </w:pPr>
      <w:r w:rsidRPr="007215C2">
        <w:rPr>
          <w:b/>
        </w:rPr>
        <w:t>NOTICE OF PENDING ORDINANCE AND SUMMARY</w:t>
      </w:r>
    </w:p>
    <w:p w:rsidR="00233CCB" w:rsidRPr="007215C2" w:rsidRDefault="00233CCB" w:rsidP="00233CCB"/>
    <w:p w:rsidR="00233CCB" w:rsidRDefault="00233CCB" w:rsidP="00233CCB">
      <w:pPr>
        <w:suppressAutoHyphens/>
        <w:jc w:val="both"/>
        <w:rPr>
          <w:color w:val="000000"/>
        </w:rPr>
      </w:pPr>
      <w:r w:rsidRPr="007215C2">
        <w:tab/>
      </w:r>
      <w:r w:rsidRPr="007215C2">
        <w:rPr>
          <w:color w:val="000000"/>
        </w:rPr>
        <w:t xml:space="preserve">Notice is hereby given that the following ordinance was introduced and passed upon first reading at a meeting of the Governing Body of </w:t>
      </w:r>
      <w:r>
        <w:rPr>
          <w:color w:val="000000"/>
        </w:rPr>
        <w:t>Edgewater</w:t>
      </w:r>
      <w:r w:rsidRPr="007215C2">
        <w:rPr>
          <w:color w:val="000000"/>
        </w:rPr>
        <w:t xml:space="preserve">, in the County of Bergen, State of New Jersey, on </w:t>
      </w:r>
      <w:r>
        <w:rPr>
          <w:color w:val="000000"/>
        </w:rPr>
        <w:t>February 19</w:t>
      </w:r>
      <w:r>
        <w:rPr>
          <w:color w:val="000000"/>
        </w:rPr>
        <w:t>, 2019</w:t>
      </w:r>
      <w:r w:rsidRPr="007215C2">
        <w:rPr>
          <w:color w:val="000000"/>
        </w:rPr>
        <w:t xml:space="preserve">.  It will be further considered for final passage, after public hearing thereon, at a meeting of the Governing Body to be held at the Council Chambers of the Municipal Building, </w:t>
      </w:r>
      <w:r w:rsidRPr="00AA1957">
        <w:rPr>
          <w:color w:val="000000"/>
        </w:rPr>
        <w:t>55 River Road, Edgewater</w:t>
      </w:r>
      <w:r>
        <w:rPr>
          <w:color w:val="000000"/>
        </w:rPr>
        <w:t xml:space="preserve">, New Jersey on Monday </w:t>
      </w:r>
      <w:r>
        <w:rPr>
          <w:b/>
          <w:color w:val="000000"/>
        </w:rPr>
        <w:t>Mach 18</w:t>
      </w:r>
      <w:bookmarkStart w:id="0" w:name="_GoBack"/>
      <w:bookmarkEnd w:id="0"/>
      <w:r>
        <w:rPr>
          <w:b/>
          <w:color w:val="000000"/>
        </w:rPr>
        <w:t xml:space="preserve">, 2019 </w:t>
      </w:r>
      <w:r w:rsidRPr="007215C2">
        <w:rPr>
          <w:color w:val="000000"/>
        </w:rPr>
        <w:t xml:space="preserve"> at </w:t>
      </w:r>
      <w:r w:rsidRPr="00AA1957">
        <w:rPr>
          <w:color w:val="000000"/>
        </w:rPr>
        <w:t>7:00</w:t>
      </w:r>
      <w:r w:rsidRPr="007215C2">
        <w:rPr>
          <w:color w:val="000000"/>
        </w:rPr>
        <w:t xml:space="preserve"> p.m.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ordinance follows:</w:t>
      </w:r>
    </w:p>
    <w:p w:rsidR="00233CCB" w:rsidRDefault="00233CCB" w:rsidP="00233CCB">
      <w:pPr>
        <w:suppressAutoHyphens/>
        <w:jc w:val="both"/>
        <w:rPr>
          <w:color w:val="000000"/>
        </w:rPr>
      </w:pPr>
    </w:p>
    <w:p w:rsidR="00233CCB" w:rsidRDefault="00233CCB" w:rsidP="00233CCB">
      <w:pPr>
        <w:pStyle w:val="NoSpacing"/>
        <w:jc w:val="both"/>
        <w:rPr>
          <w:rFonts w:ascii="Arial" w:hAnsi="Arial" w:cs="Arial"/>
        </w:rPr>
      </w:pPr>
    </w:p>
    <w:p w:rsidR="00233CCB" w:rsidRDefault="00233CCB" w:rsidP="00233CCB">
      <w:pPr>
        <w:pStyle w:val="NoSpacing"/>
        <w:jc w:val="both"/>
        <w:rPr>
          <w:rFonts w:ascii="Arial" w:hAnsi="Arial" w:cs="Arial"/>
        </w:rPr>
      </w:pPr>
    </w:p>
    <w:p w:rsidR="00233CCB" w:rsidRPr="00272053" w:rsidRDefault="00233CCB" w:rsidP="00233CCB">
      <w:pPr>
        <w:jc w:val="center"/>
        <w:rPr>
          <w:rFonts w:ascii="Arial" w:hAnsi="Arial" w:cs="Arial"/>
          <w:b/>
          <w:lang w:val="en-CA"/>
        </w:rPr>
      </w:pPr>
      <w:r w:rsidRPr="00272053">
        <w:rPr>
          <w:rFonts w:ascii="Arial" w:hAnsi="Arial" w:cs="Arial"/>
          <w:b/>
          <w:lang w:val="en-CA"/>
        </w:rPr>
        <w:t xml:space="preserve">BOROUGH OF EDGEWATER </w:t>
      </w:r>
    </w:p>
    <w:p w:rsidR="00233CCB" w:rsidRPr="00272053" w:rsidRDefault="00233CCB" w:rsidP="00233CCB">
      <w:pPr>
        <w:ind w:left="1440" w:firstLine="720"/>
        <w:rPr>
          <w:rFonts w:ascii="Arial" w:hAnsi="Arial" w:cs="Arial"/>
          <w:b/>
          <w:lang w:val="en-CA"/>
        </w:rPr>
      </w:pPr>
      <w:r>
        <w:rPr>
          <w:rFonts w:ascii="Arial" w:hAnsi="Arial" w:cs="Arial"/>
          <w:b/>
          <w:lang w:val="en-CA"/>
        </w:rPr>
        <w:t xml:space="preserve">        </w:t>
      </w:r>
      <w:proofErr w:type="gramStart"/>
      <w:r w:rsidRPr="00272053">
        <w:rPr>
          <w:rFonts w:ascii="Arial" w:hAnsi="Arial" w:cs="Arial"/>
          <w:b/>
          <w:lang w:val="en-CA"/>
        </w:rPr>
        <w:t>ORDINANCE NO.</w:t>
      </w:r>
      <w:proofErr w:type="gramEnd"/>
      <w:r w:rsidRPr="00272053">
        <w:rPr>
          <w:rFonts w:ascii="Arial" w:hAnsi="Arial" w:cs="Arial"/>
          <w:b/>
          <w:lang w:val="en-CA"/>
        </w:rPr>
        <w:t xml:space="preserve"> </w:t>
      </w:r>
      <w:r>
        <w:rPr>
          <w:rFonts w:ascii="Arial" w:hAnsi="Arial" w:cs="Arial"/>
          <w:b/>
          <w:lang w:val="en-CA"/>
        </w:rPr>
        <w:t>2019-001</w:t>
      </w:r>
    </w:p>
    <w:p w:rsidR="00233CCB" w:rsidRPr="00272053" w:rsidRDefault="00233CCB" w:rsidP="00233CCB">
      <w:pPr>
        <w:jc w:val="center"/>
        <w:rPr>
          <w:rFonts w:ascii="Arial" w:hAnsi="Arial" w:cs="Arial"/>
          <w:b/>
          <w:lang w:val="en-CA"/>
        </w:rPr>
      </w:pPr>
    </w:p>
    <w:p w:rsidR="00233CCB" w:rsidRPr="00272053" w:rsidRDefault="00233CCB" w:rsidP="00233CCB">
      <w:pPr>
        <w:rPr>
          <w:rFonts w:ascii="Arial" w:hAnsi="Arial" w:cs="Arial"/>
        </w:rPr>
      </w:pPr>
      <w:r w:rsidRPr="00272053">
        <w:rPr>
          <w:rFonts w:ascii="Arial" w:hAnsi="Arial" w:cs="Arial"/>
        </w:rPr>
        <w:tab/>
      </w:r>
    </w:p>
    <w:p w:rsidR="00233CCB" w:rsidRPr="00272053" w:rsidRDefault="00233CCB" w:rsidP="00233CCB">
      <w:pPr>
        <w:rPr>
          <w:rFonts w:ascii="Arial" w:hAnsi="Arial" w:cs="Arial"/>
        </w:rPr>
      </w:pPr>
      <w:r w:rsidRPr="00272053">
        <w:rPr>
          <w:rFonts w:ascii="Arial" w:hAnsi="Arial" w:cs="Arial"/>
          <w:b/>
        </w:rPr>
        <w:t xml:space="preserve">AN ORDINANCE AMENDING </w:t>
      </w:r>
      <w:r>
        <w:rPr>
          <w:rFonts w:ascii="Arial" w:hAnsi="Arial" w:cs="Arial"/>
          <w:b/>
        </w:rPr>
        <w:t xml:space="preserve">CHAPTER 240 “LAND USE AND DEVELOPMENT” ARTICLE IX ENTITLED “ZONING PROVISIONS” SECTION 240-93 </w:t>
      </w:r>
      <w:r w:rsidRPr="00272053">
        <w:rPr>
          <w:rFonts w:ascii="Arial" w:hAnsi="Arial" w:cs="Arial"/>
          <w:b/>
        </w:rPr>
        <w:t>OF THE BOROUGH CODE</w:t>
      </w:r>
      <w:r>
        <w:rPr>
          <w:rFonts w:ascii="Arial" w:hAnsi="Arial" w:cs="Arial"/>
          <w:b/>
        </w:rPr>
        <w:t xml:space="preserve"> OF THE BOROUGH OF EDGEWATER, BERGEN COUNTY</w:t>
      </w:r>
    </w:p>
    <w:p w:rsidR="00233CCB" w:rsidRDefault="00233CCB" w:rsidP="00233CCB">
      <w:pPr>
        <w:pStyle w:val="NoSpacing"/>
        <w:jc w:val="both"/>
        <w:rPr>
          <w:rFonts w:ascii="Arial" w:hAnsi="Arial" w:cs="Arial"/>
        </w:rPr>
      </w:pPr>
    </w:p>
    <w:p w:rsidR="00233CCB" w:rsidRDefault="00233CCB" w:rsidP="00233CCB">
      <w:pPr>
        <w:pStyle w:val="NoSpacing"/>
        <w:jc w:val="both"/>
        <w:rPr>
          <w:rFonts w:ascii="Arial" w:hAnsi="Arial" w:cs="Arial"/>
        </w:rPr>
      </w:pPr>
    </w:p>
    <w:p w:rsidR="00233CCB" w:rsidRDefault="00233CCB" w:rsidP="00233CCB">
      <w:pPr>
        <w:pStyle w:val="NoSpacing"/>
        <w:jc w:val="both"/>
        <w:rPr>
          <w:rFonts w:ascii="Arial" w:hAnsi="Arial" w:cs="Arial"/>
        </w:rPr>
      </w:pPr>
    </w:p>
    <w:p w:rsidR="00233CCB" w:rsidRPr="00DA568C" w:rsidRDefault="00233CCB" w:rsidP="00233CCB">
      <w:pPr>
        <w:pStyle w:val="NoSpacing"/>
        <w:jc w:val="both"/>
        <w:rPr>
          <w:rFonts w:ascii="Arial" w:hAnsi="Arial" w:cs="Arial"/>
        </w:rPr>
      </w:pPr>
    </w:p>
    <w:p w:rsidR="00233CCB" w:rsidRPr="007215C2" w:rsidRDefault="00233CCB" w:rsidP="00233CCB">
      <w:pPr>
        <w:ind w:left="4320" w:firstLine="720"/>
        <w:rPr>
          <w:b/>
        </w:rPr>
      </w:pPr>
      <w:r>
        <w:rPr>
          <w:b/>
        </w:rPr>
        <w:t>Annamarie O’Connor</w:t>
      </w:r>
      <w:r w:rsidRPr="007215C2">
        <w:rPr>
          <w:b/>
        </w:rPr>
        <w:t>, RMC</w:t>
      </w:r>
    </w:p>
    <w:p w:rsidR="00233CCB" w:rsidRPr="007215C2" w:rsidRDefault="00233CCB" w:rsidP="00233CCB">
      <w:pPr>
        <w:ind w:left="4320" w:firstLine="720"/>
        <w:rPr>
          <w:b/>
        </w:rPr>
      </w:pPr>
      <w:r w:rsidRPr="007215C2">
        <w:rPr>
          <w:b/>
        </w:rPr>
        <w:t>Borough Clerk</w:t>
      </w:r>
    </w:p>
    <w:p w:rsidR="003B340D" w:rsidRDefault="003B340D"/>
    <w:sectPr w:rsidR="003B3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CB"/>
    <w:rsid w:val="00233CCB"/>
    <w:rsid w:val="003B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C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2019-05-30T16:18:00Z</dcterms:created>
  <dcterms:modified xsi:type="dcterms:W3CDTF">2019-05-30T16:19:00Z</dcterms:modified>
</cp:coreProperties>
</file>