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FF2" w:rsidRPr="007E43D1" w:rsidRDefault="00B92FF2" w:rsidP="007D3FC2">
      <w:pPr>
        <w:pStyle w:val="Title"/>
        <w:spacing w:before="0" w:after="0"/>
        <w:rPr>
          <w:rFonts w:ascii="Times New Roman" w:hAnsi="Times New Roman"/>
          <w:sz w:val="24"/>
          <w:szCs w:val="24"/>
        </w:rPr>
      </w:pPr>
    </w:p>
    <w:p w:rsidR="009D42B2" w:rsidRDefault="009D42B2" w:rsidP="00742508">
      <w:pPr>
        <w:pStyle w:val="Title"/>
        <w:spacing w:before="0" w:after="0" w:line="240" w:lineRule="auto"/>
        <w:rPr>
          <w:rFonts w:ascii="Times New Roman" w:hAnsi="Times New Roman"/>
          <w:i/>
          <w:sz w:val="24"/>
          <w:szCs w:val="24"/>
        </w:rPr>
      </w:pPr>
    </w:p>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9D42B2" w:rsidRPr="00257E41" w:rsidTr="007C34A8">
        <w:trPr>
          <w:trHeight w:val="390"/>
        </w:trPr>
        <w:tc>
          <w:tcPr>
            <w:tcW w:w="2056" w:type="dxa"/>
            <w:noWrap/>
            <w:vAlign w:val="bottom"/>
          </w:tcPr>
          <w:p w:rsidR="009D42B2" w:rsidRPr="00257E41" w:rsidRDefault="009D42B2" w:rsidP="007C34A8">
            <w:pPr>
              <w:spacing w:after="0"/>
              <w:ind w:left="-103"/>
              <w:rPr>
                <w:rFonts w:eastAsia="Times New Roman"/>
                <w:sz w:val="20"/>
                <w:szCs w:val="20"/>
              </w:rPr>
            </w:pPr>
            <w:r w:rsidRPr="00257E41">
              <w:rPr>
                <w:rFonts w:ascii="Times New Roman" w:eastAsia="Times New Roman" w:hAnsi="Times New Roman"/>
                <w:noProof/>
              </w:rPr>
              <w:drawing>
                <wp:anchor distT="0" distB="0" distL="114300" distR="114300" simplePos="0" relativeHeight="251659264" behindDoc="0" locked="0" layoutInCell="1" allowOverlap="1" wp14:anchorId="06EFCC49" wp14:editId="387CB462">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9D42B2" w:rsidRPr="00257E41" w:rsidTr="007C34A8">
              <w:trPr>
                <w:trHeight w:val="390"/>
                <w:tblCellSpacing w:w="0" w:type="dxa"/>
              </w:trPr>
              <w:tc>
                <w:tcPr>
                  <w:tcW w:w="1840" w:type="dxa"/>
                  <w:noWrap/>
                  <w:vAlign w:val="bottom"/>
                </w:tcPr>
                <w:p w:rsidR="009D42B2" w:rsidRPr="00257E41" w:rsidRDefault="009D42B2" w:rsidP="007C34A8">
                  <w:pPr>
                    <w:spacing w:after="0"/>
                    <w:rPr>
                      <w:rFonts w:eastAsia="Times New Roman"/>
                      <w:sz w:val="20"/>
                      <w:szCs w:val="20"/>
                    </w:rPr>
                  </w:pPr>
                </w:p>
              </w:tc>
            </w:tr>
          </w:tbl>
          <w:p w:rsidR="009D42B2" w:rsidRPr="00257E41" w:rsidRDefault="009D42B2" w:rsidP="007C34A8">
            <w:pPr>
              <w:spacing w:after="0"/>
              <w:rPr>
                <w:rFonts w:eastAsia="Times New Roman"/>
                <w:sz w:val="20"/>
                <w:szCs w:val="20"/>
              </w:rPr>
            </w:pPr>
          </w:p>
        </w:tc>
        <w:tc>
          <w:tcPr>
            <w:tcW w:w="676" w:type="dxa"/>
            <w:noWrap/>
            <w:vAlign w:val="bottom"/>
          </w:tcPr>
          <w:p w:rsidR="009D42B2" w:rsidRPr="00257E41" w:rsidRDefault="009D42B2" w:rsidP="007C34A8">
            <w:pPr>
              <w:spacing w:after="0"/>
              <w:jc w:val="center"/>
              <w:rPr>
                <w:rFonts w:ascii="Arial Black" w:eastAsia="Times New Roman" w:hAnsi="Arial Black"/>
                <w:b/>
                <w:bCs/>
              </w:rPr>
            </w:pPr>
          </w:p>
        </w:tc>
        <w:tc>
          <w:tcPr>
            <w:tcW w:w="638" w:type="dxa"/>
            <w:noWrap/>
            <w:vAlign w:val="bottom"/>
          </w:tcPr>
          <w:p w:rsidR="009D42B2" w:rsidRPr="00257E41" w:rsidRDefault="009D42B2" w:rsidP="007C34A8">
            <w:pPr>
              <w:spacing w:after="0"/>
              <w:jc w:val="center"/>
              <w:rPr>
                <w:rFonts w:ascii="Arial Black" w:eastAsia="Times New Roman" w:hAnsi="Arial Black"/>
                <w:b/>
                <w:bCs/>
              </w:rPr>
            </w:pPr>
          </w:p>
        </w:tc>
        <w:tc>
          <w:tcPr>
            <w:tcW w:w="4910" w:type="dxa"/>
            <w:gridSpan w:val="4"/>
            <w:noWrap/>
            <w:vAlign w:val="bottom"/>
            <w:hideMark/>
          </w:tcPr>
          <w:p w:rsidR="009D42B2" w:rsidRPr="00257E41" w:rsidRDefault="009D42B2" w:rsidP="007C34A8">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9D42B2" w:rsidRPr="00257E41" w:rsidRDefault="009D42B2" w:rsidP="007C34A8">
            <w:pPr>
              <w:spacing w:after="0"/>
              <w:jc w:val="center"/>
              <w:rPr>
                <w:rFonts w:ascii="Arial Black" w:eastAsia="Times New Roman" w:hAnsi="Arial Black"/>
                <w:b/>
                <w:bCs/>
              </w:rPr>
            </w:pPr>
          </w:p>
        </w:tc>
        <w:tc>
          <w:tcPr>
            <w:tcW w:w="1246" w:type="dxa"/>
            <w:noWrap/>
            <w:vAlign w:val="bottom"/>
          </w:tcPr>
          <w:p w:rsidR="009D42B2" w:rsidRPr="00257E41" w:rsidRDefault="009D42B2" w:rsidP="007C34A8">
            <w:pPr>
              <w:spacing w:after="0"/>
              <w:rPr>
                <w:rFonts w:eastAsia="Times New Roman"/>
                <w:b/>
                <w:bCs/>
                <w:sz w:val="20"/>
                <w:szCs w:val="20"/>
              </w:rPr>
            </w:pPr>
          </w:p>
        </w:tc>
      </w:tr>
      <w:tr w:rsidR="009D42B2" w:rsidRPr="00257E41" w:rsidTr="007C34A8">
        <w:trPr>
          <w:trHeight w:val="390"/>
        </w:trPr>
        <w:tc>
          <w:tcPr>
            <w:tcW w:w="2056" w:type="dxa"/>
            <w:noWrap/>
            <w:vAlign w:val="bottom"/>
          </w:tcPr>
          <w:p w:rsidR="009D42B2" w:rsidRPr="00257E41" w:rsidRDefault="009D42B2" w:rsidP="007C34A8">
            <w:pPr>
              <w:spacing w:after="0"/>
              <w:rPr>
                <w:rFonts w:eastAsia="Times New Roman"/>
                <w:sz w:val="20"/>
                <w:szCs w:val="20"/>
              </w:rPr>
            </w:pPr>
          </w:p>
        </w:tc>
        <w:tc>
          <w:tcPr>
            <w:tcW w:w="676" w:type="dxa"/>
            <w:noWrap/>
            <w:vAlign w:val="bottom"/>
          </w:tcPr>
          <w:p w:rsidR="009D42B2" w:rsidRPr="00257E41" w:rsidRDefault="009D42B2" w:rsidP="007C34A8">
            <w:pPr>
              <w:spacing w:after="0"/>
              <w:jc w:val="center"/>
              <w:rPr>
                <w:rFonts w:ascii="Arial Black" w:eastAsia="Times New Roman" w:hAnsi="Arial Black"/>
                <w:b/>
                <w:bCs/>
              </w:rPr>
            </w:pPr>
          </w:p>
        </w:tc>
        <w:tc>
          <w:tcPr>
            <w:tcW w:w="638" w:type="dxa"/>
            <w:noWrap/>
            <w:vAlign w:val="bottom"/>
          </w:tcPr>
          <w:p w:rsidR="009D42B2" w:rsidRPr="00257E41" w:rsidRDefault="009D42B2" w:rsidP="007C34A8">
            <w:pPr>
              <w:spacing w:after="0"/>
              <w:jc w:val="center"/>
              <w:rPr>
                <w:rFonts w:ascii="Arial Black" w:eastAsia="Times New Roman" w:hAnsi="Arial Black"/>
                <w:b/>
                <w:bCs/>
              </w:rPr>
            </w:pPr>
          </w:p>
        </w:tc>
        <w:tc>
          <w:tcPr>
            <w:tcW w:w="1216" w:type="dxa"/>
            <w:noWrap/>
            <w:vAlign w:val="bottom"/>
          </w:tcPr>
          <w:p w:rsidR="009D42B2" w:rsidRPr="00257E41" w:rsidRDefault="009D42B2" w:rsidP="007C34A8">
            <w:pPr>
              <w:spacing w:after="0"/>
              <w:jc w:val="center"/>
              <w:rPr>
                <w:rFonts w:ascii="Arial Black" w:eastAsia="Times New Roman" w:hAnsi="Arial Black"/>
                <w:b/>
                <w:bCs/>
              </w:rPr>
            </w:pPr>
          </w:p>
        </w:tc>
        <w:tc>
          <w:tcPr>
            <w:tcW w:w="1977" w:type="dxa"/>
            <w:noWrap/>
            <w:vAlign w:val="bottom"/>
            <w:hideMark/>
          </w:tcPr>
          <w:p w:rsidR="009D42B2" w:rsidRPr="00257E41" w:rsidRDefault="009D42B2" w:rsidP="007C34A8">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9D42B2" w:rsidRPr="00257E41" w:rsidRDefault="009D42B2" w:rsidP="007C34A8">
            <w:pPr>
              <w:spacing w:after="0"/>
              <w:jc w:val="center"/>
              <w:rPr>
                <w:rFonts w:ascii="Arial Black" w:eastAsia="Times New Roman" w:hAnsi="Arial Black"/>
                <w:b/>
                <w:bCs/>
              </w:rPr>
            </w:pPr>
          </w:p>
        </w:tc>
        <w:tc>
          <w:tcPr>
            <w:tcW w:w="1424" w:type="dxa"/>
            <w:noWrap/>
            <w:vAlign w:val="bottom"/>
          </w:tcPr>
          <w:p w:rsidR="009D42B2" w:rsidRPr="00257E41" w:rsidRDefault="009D42B2" w:rsidP="007C34A8">
            <w:pPr>
              <w:spacing w:after="0"/>
              <w:jc w:val="center"/>
              <w:rPr>
                <w:rFonts w:ascii="Arial Black" w:eastAsia="Times New Roman" w:hAnsi="Arial Black"/>
                <w:b/>
                <w:bCs/>
              </w:rPr>
            </w:pPr>
          </w:p>
        </w:tc>
        <w:tc>
          <w:tcPr>
            <w:tcW w:w="1309" w:type="dxa"/>
            <w:noWrap/>
            <w:vAlign w:val="bottom"/>
          </w:tcPr>
          <w:p w:rsidR="009D42B2" w:rsidRPr="00257E41" w:rsidRDefault="009D42B2" w:rsidP="007C34A8">
            <w:pPr>
              <w:spacing w:after="0"/>
              <w:jc w:val="center"/>
              <w:rPr>
                <w:rFonts w:ascii="Arial Black" w:eastAsia="Times New Roman" w:hAnsi="Arial Black"/>
                <w:b/>
                <w:bCs/>
              </w:rPr>
            </w:pPr>
          </w:p>
        </w:tc>
        <w:tc>
          <w:tcPr>
            <w:tcW w:w="1246" w:type="dxa"/>
            <w:noWrap/>
            <w:vAlign w:val="bottom"/>
          </w:tcPr>
          <w:p w:rsidR="009D42B2" w:rsidRPr="00257E41" w:rsidRDefault="009D42B2" w:rsidP="007C34A8">
            <w:pPr>
              <w:spacing w:after="0"/>
              <w:rPr>
                <w:rFonts w:eastAsia="Times New Roman"/>
                <w:b/>
                <w:bCs/>
                <w:sz w:val="20"/>
                <w:szCs w:val="20"/>
              </w:rPr>
            </w:pPr>
          </w:p>
        </w:tc>
      </w:tr>
      <w:tr w:rsidR="009D42B2" w:rsidRPr="00257E41" w:rsidTr="007C34A8">
        <w:trPr>
          <w:trHeight w:val="612"/>
        </w:trPr>
        <w:tc>
          <w:tcPr>
            <w:tcW w:w="2056" w:type="dxa"/>
            <w:noWrap/>
            <w:vAlign w:val="bottom"/>
          </w:tcPr>
          <w:p w:rsidR="009D42B2" w:rsidRPr="00257E41" w:rsidRDefault="009D42B2" w:rsidP="007C34A8">
            <w:pPr>
              <w:spacing w:after="0"/>
              <w:jc w:val="center"/>
              <w:rPr>
                <w:rFonts w:ascii="Arial Black" w:eastAsia="Times New Roman" w:hAnsi="Arial Black"/>
                <w:b/>
                <w:bCs/>
              </w:rPr>
            </w:pPr>
          </w:p>
        </w:tc>
        <w:tc>
          <w:tcPr>
            <w:tcW w:w="676" w:type="dxa"/>
            <w:noWrap/>
            <w:vAlign w:val="bottom"/>
          </w:tcPr>
          <w:p w:rsidR="009D42B2" w:rsidRPr="00257E41" w:rsidRDefault="009D42B2" w:rsidP="007C34A8">
            <w:pPr>
              <w:spacing w:after="0"/>
              <w:jc w:val="center"/>
              <w:rPr>
                <w:rFonts w:ascii="Arial Black" w:eastAsia="Times New Roman" w:hAnsi="Arial Black"/>
                <w:b/>
                <w:bCs/>
              </w:rPr>
            </w:pPr>
          </w:p>
        </w:tc>
        <w:tc>
          <w:tcPr>
            <w:tcW w:w="638" w:type="dxa"/>
            <w:noWrap/>
            <w:vAlign w:val="bottom"/>
          </w:tcPr>
          <w:p w:rsidR="009D42B2" w:rsidRPr="00257E41" w:rsidRDefault="009D42B2" w:rsidP="007C34A8">
            <w:pPr>
              <w:spacing w:after="0"/>
              <w:jc w:val="center"/>
              <w:rPr>
                <w:rFonts w:ascii="Arial Black" w:eastAsia="Times New Roman" w:hAnsi="Arial Black"/>
                <w:b/>
                <w:bCs/>
              </w:rPr>
            </w:pPr>
          </w:p>
        </w:tc>
        <w:tc>
          <w:tcPr>
            <w:tcW w:w="1216" w:type="dxa"/>
            <w:noWrap/>
            <w:vAlign w:val="bottom"/>
          </w:tcPr>
          <w:p w:rsidR="009D42B2" w:rsidRPr="00257E41" w:rsidRDefault="009D42B2" w:rsidP="007C34A8">
            <w:pPr>
              <w:spacing w:after="0"/>
              <w:jc w:val="center"/>
              <w:rPr>
                <w:rFonts w:ascii="Arial Black" w:eastAsia="Times New Roman" w:hAnsi="Arial Black"/>
                <w:b/>
                <w:bCs/>
              </w:rPr>
            </w:pPr>
          </w:p>
        </w:tc>
        <w:tc>
          <w:tcPr>
            <w:tcW w:w="1977" w:type="dxa"/>
            <w:noWrap/>
            <w:vAlign w:val="bottom"/>
          </w:tcPr>
          <w:p w:rsidR="009D42B2" w:rsidRPr="00257E41" w:rsidRDefault="009D42B2" w:rsidP="007C34A8">
            <w:pPr>
              <w:spacing w:after="0"/>
              <w:jc w:val="center"/>
              <w:rPr>
                <w:rFonts w:ascii="Arial Black" w:eastAsia="Times New Roman" w:hAnsi="Arial Black"/>
                <w:b/>
                <w:bCs/>
              </w:rPr>
            </w:pPr>
          </w:p>
        </w:tc>
        <w:tc>
          <w:tcPr>
            <w:tcW w:w="293" w:type="dxa"/>
            <w:noWrap/>
            <w:vAlign w:val="bottom"/>
          </w:tcPr>
          <w:p w:rsidR="009D42B2" w:rsidRPr="00257E41" w:rsidRDefault="009D42B2" w:rsidP="007C34A8">
            <w:pPr>
              <w:spacing w:after="0"/>
              <w:jc w:val="center"/>
              <w:rPr>
                <w:rFonts w:ascii="Arial Black" w:eastAsia="Times New Roman" w:hAnsi="Arial Black"/>
                <w:b/>
                <w:bCs/>
              </w:rPr>
            </w:pPr>
          </w:p>
        </w:tc>
        <w:tc>
          <w:tcPr>
            <w:tcW w:w="1424" w:type="dxa"/>
            <w:noWrap/>
            <w:vAlign w:val="bottom"/>
          </w:tcPr>
          <w:p w:rsidR="009D42B2" w:rsidRPr="00257E41" w:rsidRDefault="009D42B2" w:rsidP="007C34A8">
            <w:pPr>
              <w:spacing w:after="0"/>
              <w:jc w:val="center"/>
              <w:rPr>
                <w:rFonts w:ascii="Arial Black" w:eastAsia="Times New Roman" w:hAnsi="Arial Black"/>
                <w:b/>
                <w:bCs/>
              </w:rPr>
            </w:pPr>
          </w:p>
        </w:tc>
        <w:tc>
          <w:tcPr>
            <w:tcW w:w="1309" w:type="dxa"/>
            <w:noWrap/>
            <w:vAlign w:val="bottom"/>
          </w:tcPr>
          <w:p w:rsidR="009D42B2" w:rsidRPr="00257E41" w:rsidRDefault="009D42B2" w:rsidP="007C34A8">
            <w:pPr>
              <w:spacing w:after="0"/>
              <w:jc w:val="center"/>
              <w:rPr>
                <w:rFonts w:ascii="Arial Black" w:eastAsia="Times New Roman" w:hAnsi="Arial Black"/>
                <w:b/>
                <w:bCs/>
              </w:rPr>
            </w:pPr>
          </w:p>
        </w:tc>
        <w:tc>
          <w:tcPr>
            <w:tcW w:w="1246" w:type="dxa"/>
            <w:noWrap/>
            <w:vAlign w:val="bottom"/>
          </w:tcPr>
          <w:p w:rsidR="009D42B2" w:rsidRPr="00257E41" w:rsidRDefault="009D42B2" w:rsidP="007C34A8">
            <w:pPr>
              <w:spacing w:after="0"/>
              <w:rPr>
                <w:rFonts w:eastAsia="Times New Roman"/>
                <w:b/>
                <w:bCs/>
                <w:sz w:val="20"/>
                <w:szCs w:val="20"/>
              </w:rPr>
            </w:pPr>
          </w:p>
        </w:tc>
      </w:tr>
      <w:tr w:rsidR="009D42B2" w:rsidRPr="00257E41" w:rsidTr="007C34A8">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9D42B2" w:rsidRPr="00257E41" w:rsidRDefault="009D42B2" w:rsidP="007C34A8">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9D42B2" w:rsidRPr="00257E41" w:rsidRDefault="009D42B2" w:rsidP="007C34A8">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9D42B2" w:rsidRPr="00257E41" w:rsidRDefault="009D42B2" w:rsidP="007C34A8">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9D42B2" w:rsidRPr="00257E41" w:rsidRDefault="009D42B2" w:rsidP="007C34A8">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9D42B2" w:rsidRPr="00257E41" w:rsidRDefault="009D42B2" w:rsidP="007C34A8">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9D42B2" w:rsidRPr="00257E41" w:rsidRDefault="009D42B2" w:rsidP="007C34A8">
            <w:pPr>
              <w:spacing w:after="0"/>
              <w:rPr>
                <w:rFonts w:eastAsia="Times New Roman"/>
                <w:sz w:val="20"/>
                <w:szCs w:val="20"/>
              </w:rPr>
            </w:pPr>
          </w:p>
        </w:tc>
        <w:tc>
          <w:tcPr>
            <w:tcW w:w="1424" w:type="dxa"/>
            <w:noWrap/>
            <w:vAlign w:val="bottom"/>
            <w:hideMark/>
          </w:tcPr>
          <w:p w:rsidR="009D42B2" w:rsidRPr="00257E41" w:rsidRDefault="009D42B2" w:rsidP="007C34A8">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9D42B2" w:rsidRPr="00257E41" w:rsidRDefault="009D42B2" w:rsidP="007C34A8">
            <w:pPr>
              <w:spacing w:after="0"/>
              <w:rPr>
                <w:rFonts w:eastAsia="Times New Roman"/>
                <w:sz w:val="20"/>
                <w:szCs w:val="20"/>
              </w:rPr>
            </w:pPr>
            <w:r>
              <w:rPr>
                <w:rFonts w:eastAsia="Times New Roman"/>
                <w:sz w:val="20"/>
                <w:szCs w:val="20"/>
              </w:rPr>
              <w:t>July 15, 2019</w:t>
            </w:r>
          </w:p>
        </w:tc>
      </w:tr>
      <w:tr w:rsidR="009D42B2" w:rsidRPr="00257E41" w:rsidTr="007C34A8">
        <w:trPr>
          <w:trHeight w:val="405"/>
        </w:trPr>
        <w:tc>
          <w:tcPr>
            <w:tcW w:w="2056" w:type="dxa"/>
            <w:tcBorders>
              <w:top w:val="nil"/>
              <w:left w:val="single" w:sz="8" w:space="0" w:color="auto"/>
              <w:bottom w:val="single" w:sz="4" w:space="0" w:color="auto"/>
              <w:right w:val="single" w:sz="8" w:space="0" w:color="auto"/>
            </w:tcBorders>
            <w:noWrap/>
            <w:vAlign w:val="bottom"/>
            <w:hideMark/>
          </w:tcPr>
          <w:p w:rsidR="009D42B2" w:rsidRPr="00CE3ED7" w:rsidRDefault="009D42B2" w:rsidP="007C34A8">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9D42B2" w:rsidRPr="00257E41" w:rsidRDefault="003445DB" w:rsidP="007C34A8">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9D42B2" w:rsidRPr="00257E41" w:rsidRDefault="009D42B2" w:rsidP="007C34A8">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9D42B2" w:rsidRPr="00257E41" w:rsidRDefault="009D42B2" w:rsidP="007C34A8">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9D42B2" w:rsidRPr="00257E41" w:rsidRDefault="009D42B2" w:rsidP="007C34A8">
            <w:pPr>
              <w:spacing w:after="0"/>
              <w:rPr>
                <w:rFonts w:eastAsia="Times New Roman"/>
                <w:sz w:val="20"/>
                <w:szCs w:val="20"/>
              </w:rPr>
            </w:pPr>
            <w:r w:rsidRPr="00257E41">
              <w:rPr>
                <w:rFonts w:eastAsia="Times New Roman"/>
                <w:sz w:val="20"/>
                <w:szCs w:val="20"/>
              </w:rPr>
              <w:t> </w:t>
            </w:r>
          </w:p>
        </w:tc>
        <w:tc>
          <w:tcPr>
            <w:tcW w:w="293" w:type="dxa"/>
            <w:noWrap/>
            <w:vAlign w:val="bottom"/>
          </w:tcPr>
          <w:p w:rsidR="009D42B2" w:rsidRPr="00257E41" w:rsidRDefault="009D42B2" w:rsidP="007C34A8">
            <w:pPr>
              <w:spacing w:after="0"/>
              <w:rPr>
                <w:rFonts w:eastAsia="Times New Roman"/>
                <w:sz w:val="20"/>
                <w:szCs w:val="20"/>
              </w:rPr>
            </w:pPr>
          </w:p>
        </w:tc>
        <w:tc>
          <w:tcPr>
            <w:tcW w:w="1424" w:type="dxa"/>
            <w:noWrap/>
            <w:vAlign w:val="bottom"/>
            <w:hideMark/>
          </w:tcPr>
          <w:p w:rsidR="009D42B2" w:rsidRPr="00257E41" w:rsidRDefault="009D42B2" w:rsidP="007C34A8">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9D42B2" w:rsidRPr="00257E41" w:rsidRDefault="009D42B2" w:rsidP="007C34A8">
            <w:pPr>
              <w:spacing w:after="0"/>
              <w:rPr>
                <w:rFonts w:eastAsia="Times New Roman"/>
                <w:sz w:val="20"/>
                <w:szCs w:val="20"/>
              </w:rPr>
            </w:pPr>
            <w:r>
              <w:rPr>
                <w:rFonts w:eastAsia="Times New Roman"/>
                <w:sz w:val="20"/>
                <w:szCs w:val="20"/>
              </w:rPr>
              <w:t>2019-186</w:t>
            </w:r>
          </w:p>
        </w:tc>
        <w:tc>
          <w:tcPr>
            <w:tcW w:w="1246" w:type="dxa"/>
            <w:tcBorders>
              <w:top w:val="nil"/>
              <w:left w:val="nil"/>
              <w:bottom w:val="single" w:sz="4" w:space="0" w:color="auto"/>
              <w:right w:val="nil"/>
            </w:tcBorders>
            <w:noWrap/>
            <w:vAlign w:val="bottom"/>
            <w:hideMark/>
          </w:tcPr>
          <w:p w:rsidR="009D42B2" w:rsidRPr="00257E41" w:rsidRDefault="009D42B2" w:rsidP="007C34A8">
            <w:pPr>
              <w:spacing w:after="0"/>
              <w:rPr>
                <w:rFonts w:eastAsia="Times New Roman"/>
                <w:sz w:val="20"/>
                <w:szCs w:val="20"/>
              </w:rPr>
            </w:pPr>
            <w:r w:rsidRPr="00257E41">
              <w:rPr>
                <w:rFonts w:eastAsia="Times New Roman"/>
                <w:sz w:val="20"/>
                <w:szCs w:val="20"/>
              </w:rPr>
              <w:t> </w:t>
            </w:r>
          </w:p>
        </w:tc>
      </w:tr>
      <w:tr w:rsidR="009D42B2" w:rsidRPr="00257E41" w:rsidTr="007C34A8">
        <w:trPr>
          <w:trHeight w:val="350"/>
        </w:trPr>
        <w:tc>
          <w:tcPr>
            <w:tcW w:w="2056" w:type="dxa"/>
            <w:tcBorders>
              <w:top w:val="nil"/>
              <w:left w:val="single" w:sz="8" w:space="0" w:color="auto"/>
              <w:bottom w:val="nil"/>
              <w:right w:val="single" w:sz="8" w:space="0" w:color="auto"/>
            </w:tcBorders>
            <w:noWrap/>
            <w:vAlign w:val="bottom"/>
            <w:hideMark/>
          </w:tcPr>
          <w:p w:rsidR="009D42B2" w:rsidRPr="00CE3ED7" w:rsidRDefault="009D42B2" w:rsidP="007C34A8">
            <w:pPr>
              <w:spacing w:after="0"/>
              <w:rPr>
                <w:rFonts w:eastAsia="Times New Roman"/>
                <w:smallCaps/>
              </w:rPr>
            </w:pPr>
            <w:r w:rsidRPr="00CE3ED7">
              <w:rPr>
                <w:rFonts w:eastAsia="Times New Roman"/>
                <w:smallCaps/>
              </w:rPr>
              <w:t>LAWLOR</w:t>
            </w:r>
          </w:p>
        </w:tc>
        <w:tc>
          <w:tcPr>
            <w:tcW w:w="676" w:type="dxa"/>
            <w:noWrap/>
            <w:vAlign w:val="bottom"/>
          </w:tcPr>
          <w:p w:rsidR="009D42B2" w:rsidRPr="00257E41" w:rsidRDefault="003445DB" w:rsidP="007C34A8">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9D42B2" w:rsidRPr="00257E41" w:rsidRDefault="009D42B2" w:rsidP="007C34A8">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9D42B2" w:rsidRPr="00257E41" w:rsidRDefault="009D42B2" w:rsidP="007C34A8">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9D42B2" w:rsidRPr="00257E41" w:rsidRDefault="009D42B2" w:rsidP="007C34A8">
            <w:pPr>
              <w:spacing w:after="0"/>
              <w:rPr>
                <w:rFonts w:eastAsia="Times New Roman"/>
                <w:sz w:val="20"/>
                <w:szCs w:val="20"/>
              </w:rPr>
            </w:pPr>
          </w:p>
        </w:tc>
        <w:tc>
          <w:tcPr>
            <w:tcW w:w="293" w:type="dxa"/>
            <w:noWrap/>
            <w:vAlign w:val="bottom"/>
          </w:tcPr>
          <w:p w:rsidR="009D42B2" w:rsidRPr="00257E41" w:rsidRDefault="009D42B2" w:rsidP="007C34A8">
            <w:pPr>
              <w:spacing w:after="0"/>
              <w:rPr>
                <w:rFonts w:eastAsia="Times New Roman"/>
                <w:sz w:val="20"/>
                <w:szCs w:val="20"/>
              </w:rPr>
            </w:pPr>
          </w:p>
        </w:tc>
        <w:tc>
          <w:tcPr>
            <w:tcW w:w="1424" w:type="dxa"/>
            <w:noWrap/>
            <w:vAlign w:val="bottom"/>
            <w:hideMark/>
          </w:tcPr>
          <w:p w:rsidR="009D42B2" w:rsidRPr="00257E41" w:rsidRDefault="009D42B2" w:rsidP="007C34A8">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9D42B2" w:rsidRPr="00257E41" w:rsidRDefault="003445DB" w:rsidP="007C34A8">
            <w:pPr>
              <w:spacing w:after="0"/>
              <w:rPr>
                <w:rFonts w:eastAsia="Times New Roman"/>
                <w:sz w:val="20"/>
                <w:szCs w:val="20"/>
              </w:rPr>
            </w:pPr>
            <w:r>
              <w:rPr>
                <w:rFonts w:eastAsia="Times New Roman"/>
                <w:sz w:val="20"/>
                <w:szCs w:val="20"/>
              </w:rPr>
              <w:t>Councilman Bartolomeo</w:t>
            </w:r>
          </w:p>
        </w:tc>
      </w:tr>
      <w:tr w:rsidR="009D42B2" w:rsidRPr="00257E41" w:rsidTr="007C34A8">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9D42B2" w:rsidRPr="00CE3ED7" w:rsidRDefault="009D42B2" w:rsidP="007C34A8">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9D42B2" w:rsidRPr="00257E41" w:rsidRDefault="003445DB" w:rsidP="007C34A8">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9D42B2" w:rsidRPr="00257E41" w:rsidRDefault="009D42B2" w:rsidP="007C34A8">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9D42B2" w:rsidRPr="00257E41" w:rsidRDefault="009D42B2" w:rsidP="007C34A8">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9D42B2" w:rsidRPr="00257E41" w:rsidRDefault="009D42B2" w:rsidP="007C34A8">
            <w:pPr>
              <w:spacing w:after="0"/>
              <w:rPr>
                <w:rFonts w:eastAsia="Times New Roman"/>
                <w:sz w:val="20"/>
                <w:szCs w:val="20"/>
              </w:rPr>
            </w:pPr>
            <w:r w:rsidRPr="00257E41">
              <w:rPr>
                <w:rFonts w:eastAsia="Times New Roman"/>
                <w:sz w:val="20"/>
                <w:szCs w:val="20"/>
              </w:rPr>
              <w:t> </w:t>
            </w:r>
          </w:p>
        </w:tc>
        <w:tc>
          <w:tcPr>
            <w:tcW w:w="293" w:type="dxa"/>
            <w:noWrap/>
            <w:vAlign w:val="bottom"/>
          </w:tcPr>
          <w:p w:rsidR="009D42B2" w:rsidRPr="00257E41" w:rsidRDefault="009D42B2" w:rsidP="007C34A8">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9D42B2" w:rsidRPr="00257E41" w:rsidRDefault="009D42B2" w:rsidP="007C34A8">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9D42B2" w:rsidRPr="00257E41" w:rsidRDefault="009D42B2" w:rsidP="007C34A8">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9D42B2" w:rsidRPr="00257E41" w:rsidRDefault="009D42B2" w:rsidP="007C34A8">
            <w:pPr>
              <w:spacing w:after="0"/>
              <w:rPr>
                <w:rFonts w:eastAsia="Times New Roman"/>
                <w:sz w:val="20"/>
                <w:szCs w:val="20"/>
              </w:rPr>
            </w:pPr>
            <w:r w:rsidRPr="00257E41">
              <w:rPr>
                <w:rFonts w:eastAsia="Times New Roman"/>
                <w:sz w:val="20"/>
                <w:szCs w:val="20"/>
              </w:rPr>
              <w:t> </w:t>
            </w:r>
          </w:p>
        </w:tc>
      </w:tr>
      <w:tr w:rsidR="009D42B2" w:rsidRPr="00257E41" w:rsidTr="007C34A8">
        <w:trPr>
          <w:trHeight w:val="350"/>
        </w:trPr>
        <w:tc>
          <w:tcPr>
            <w:tcW w:w="2056" w:type="dxa"/>
            <w:tcBorders>
              <w:top w:val="nil"/>
              <w:left w:val="single" w:sz="8" w:space="0" w:color="auto"/>
              <w:bottom w:val="nil"/>
              <w:right w:val="single" w:sz="8" w:space="0" w:color="auto"/>
            </w:tcBorders>
            <w:noWrap/>
            <w:vAlign w:val="bottom"/>
            <w:hideMark/>
          </w:tcPr>
          <w:p w:rsidR="009D42B2" w:rsidRPr="00CE3ED7" w:rsidRDefault="009D42B2" w:rsidP="007C34A8">
            <w:pPr>
              <w:spacing w:after="0"/>
              <w:rPr>
                <w:rFonts w:eastAsia="Times New Roman"/>
                <w:smallCaps/>
              </w:rPr>
            </w:pPr>
            <w:r w:rsidRPr="00CE3ED7">
              <w:rPr>
                <w:rFonts w:eastAsia="Times New Roman"/>
                <w:smallCaps/>
              </w:rPr>
              <w:t>VIDAL</w:t>
            </w:r>
          </w:p>
        </w:tc>
        <w:tc>
          <w:tcPr>
            <w:tcW w:w="676" w:type="dxa"/>
            <w:noWrap/>
            <w:vAlign w:val="bottom"/>
          </w:tcPr>
          <w:p w:rsidR="009D42B2" w:rsidRPr="00257E41" w:rsidRDefault="003445DB" w:rsidP="007C34A8">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9D42B2" w:rsidRPr="00257E41" w:rsidRDefault="009D42B2" w:rsidP="007C34A8">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9D42B2" w:rsidRPr="00257E41" w:rsidRDefault="009D42B2" w:rsidP="007C34A8">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9D42B2" w:rsidRPr="00257E41" w:rsidRDefault="009D42B2" w:rsidP="007C34A8">
            <w:pPr>
              <w:spacing w:after="0"/>
              <w:rPr>
                <w:rFonts w:eastAsia="Times New Roman"/>
                <w:sz w:val="20"/>
                <w:szCs w:val="20"/>
              </w:rPr>
            </w:pPr>
            <w:r w:rsidRPr="00257E41">
              <w:rPr>
                <w:rFonts w:eastAsia="Times New Roman"/>
                <w:sz w:val="20"/>
                <w:szCs w:val="20"/>
              </w:rPr>
              <w:t> </w:t>
            </w:r>
          </w:p>
        </w:tc>
        <w:tc>
          <w:tcPr>
            <w:tcW w:w="293" w:type="dxa"/>
            <w:noWrap/>
            <w:vAlign w:val="bottom"/>
          </w:tcPr>
          <w:p w:rsidR="009D42B2" w:rsidRPr="00257E41" w:rsidRDefault="009D42B2" w:rsidP="007C34A8">
            <w:pPr>
              <w:spacing w:after="0"/>
              <w:rPr>
                <w:rFonts w:eastAsia="Times New Roman"/>
                <w:sz w:val="20"/>
                <w:szCs w:val="20"/>
              </w:rPr>
            </w:pPr>
          </w:p>
        </w:tc>
        <w:tc>
          <w:tcPr>
            <w:tcW w:w="1424" w:type="dxa"/>
            <w:noWrap/>
            <w:vAlign w:val="bottom"/>
            <w:hideMark/>
          </w:tcPr>
          <w:p w:rsidR="009D42B2" w:rsidRPr="00257E41" w:rsidRDefault="009D42B2" w:rsidP="007C34A8">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9D42B2" w:rsidRPr="00257E41" w:rsidRDefault="003445DB" w:rsidP="007C34A8">
            <w:pPr>
              <w:spacing w:after="0"/>
              <w:rPr>
                <w:rFonts w:eastAsia="Times New Roman"/>
                <w:sz w:val="20"/>
                <w:szCs w:val="20"/>
              </w:rPr>
            </w:pPr>
            <w:r>
              <w:rPr>
                <w:rFonts w:eastAsia="Times New Roman"/>
                <w:sz w:val="20"/>
                <w:szCs w:val="20"/>
              </w:rPr>
              <w:t>Councilman Monte</w:t>
            </w:r>
            <w:bookmarkStart w:id="0" w:name="_GoBack"/>
            <w:bookmarkEnd w:id="0"/>
          </w:p>
        </w:tc>
      </w:tr>
      <w:tr w:rsidR="009D42B2" w:rsidRPr="00257E41" w:rsidTr="007C34A8">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9D42B2" w:rsidRPr="00CE3ED7" w:rsidRDefault="009D42B2" w:rsidP="007C34A8">
            <w:pPr>
              <w:spacing w:after="0"/>
              <w:rPr>
                <w:rFonts w:eastAsia="Times New Roman"/>
                <w:smallCaps/>
              </w:rPr>
            </w:pPr>
            <w:proofErr w:type="spellStart"/>
            <w:r>
              <w:rPr>
                <w:rFonts w:eastAsia="Times New Roman"/>
                <w:smallCaps/>
                <w:sz w:val="28"/>
              </w:rPr>
              <w:t>f</w:t>
            </w:r>
            <w:r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9D42B2" w:rsidRPr="00257E41" w:rsidRDefault="009D42B2" w:rsidP="007C34A8">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9D42B2" w:rsidRPr="00257E41" w:rsidRDefault="009D42B2" w:rsidP="007C34A8">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9D42B2" w:rsidRPr="00257E41" w:rsidRDefault="009D42B2" w:rsidP="007C34A8">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9D42B2" w:rsidRPr="00257E41" w:rsidRDefault="009D42B2" w:rsidP="007C34A8">
            <w:pPr>
              <w:spacing w:after="0"/>
              <w:rPr>
                <w:rFonts w:eastAsia="Times New Roman"/>
                <w:sz w:val="20"/>
                <w:szCs w:val="20"/>
              </w:rPr>
            </w:pPr>
            <w:r w:rsidRPr="00257E41">
              <w:rPr>
                <w:rFonts w:eastAsia="Times New Roman"/>
                <w:sz w:val="20"/>
                <w:szCs w:val="20"/>
              </w:rPr>
              <w:t> </w:t>
            </w:r>
            <w:r w:rsidR="003445DB">
              <w:rPr>
                <w:rFonts w:eastAsia="Times New Roman"/>
                <w:sz w:val="20"/>
                <w:szCs w:val="20"/>
              </w:rPr>
              <w:t>x</w:t>
            </w:r>
          </w:p>
        </w:tc>
        <w:tc>
          <w:tcPr>
            <w:tcW w:w="293" w:type="dxa"/>
            <w:noWrap/>
            <w:vAlign w:val="bottom"/>
          </w:tcPr>
          <w:p w:rsidR="009D42B2" w:rsidRPr="00257E41" w:rsidRDefault="009D42B2" w:rsidP="007C34A8">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9D42B2" w:rsidRPr="00257E41" w:rsidRDefault="009D42B2" w:rsidP="007C34A8">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9D42B2" w:rsidRPr="00257E41" w:rsidRDefault="009D42B2" w:rsidP="007C34A8">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9D42B2" w:rsidRPr="00257E41" w:rsidRDefault="009D42B2" w:rsidP="007C34A8">
            <w:pPr>
              <w:spacing w:after="0"/>
              <w:rPr>
                <w:rFonts w:eastAsia="Times New Roman"/>
                <w:sz w:val="20"/>
                <w:szCs w:val="20"/>
              </w:rPr>
            </w:pPr>
          </w:p>
        </w:tc>
      </w:tr>
      <w:tr w:rsidR="009D42B2" w:rsidRPr="00257E41" w:rsidTr="007C34A8">
        <w:trPr>
          <w:trHeight w:val="350"/>
        </w:trPr>
        <w:tc>
          <w:tcPr>
            <w:tcW w:w="2056" w:type="dxa"/>
            <w:tcBorders>
              <w:top w:val="nil"/>
              <w:left w:val="single" w:sz="8" w:space="0" w:color="auto"/>
              <w:bottom w:val="single" w:sz="8" w:space="0" w:color="auto"/>
              <w:right w:val="single" w:sz="8" w:space="0" w:color="auto"/>
            </w:tcBorders>
            <w:noWrap/>
            <w:vAlign w:val="bottom"/>
            <w:hideMark/>
          </w:tcPr>
          <w:p w:rsidR="009D42B2" w:rsidRPr="00CE3ED7" w:rsidRDefault="009D42B2" w:rsidP="007C34A8">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9D42B2" w:rsidRPr="00257E41" w:rsidRDefault="009D42B2" w:rsidP="007C34A8">
            <w:pPr>
              <w:spacing w:after="0"/>
              <w:rPr>
                <w:rFonts w:eastAsia="Times New Roman"/>
                <w:sz w:val="20"/>
                <w:szCs w:val="20"/>
              </w:rPr>
            </w:pPr>
            <w:r w:rsidRPr="00257E41">
              <w:rPr>
                <w:rFonts w:eastAsia="Times New Roman"/>
                <w:sz w:val="20"/>
                <w:szCs w:val="20"/>
              </w:rPr>
              <w:t> </w:t>
            </w:r>
            <w:r w:rsidR="003445DB">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9D42B2" w:rsidRPr="00257E41" w:rsidRDefault="009D42B2" w:rsidP="007C34A8">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9D42B2" w:rsidRPr="00257E41" w:rsidRDefault="009D42B2" w:rsidP="007C34A8">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9D42B2" w:rsidRPr="00257E41" w:rsidRDefault="009D42B2" w:rsidP="007C34A8">
            <w:pPr>
              <w:spacing w:after="0"/>
              <w:rPr>
                <w:rFonts w:eastAsia="Times New Roman"/>
                <w:sz w:val="20"/>
                <w:szCs w:val="20"/>
              </w:rPr>
            </w:pPr>
            <w:r w:rsidRPr="00257E41">
              <w:rPr>
                <w:rFonts w:eastAsia="Times New Roman"/>
                <w:sz w:val="20"/>
                <w:szCs w:val="20"/>
              </w:rPr>
              <w:t> </w:t>
            </w:r>
          </w:p>
        </w:tc>
        <w:tc>
          <w:tcPr>
            <w:tcW w:w="293" w:type="dxa"/>
            <w:noWrap/>
            <w:vAlign w:val="bottom"/>
          </w:tcPr>
          <w:p w:rsidR="009D42B2" w:rsidRPr="00257E41" w:rsidRDefault="009D42B2" w:rsidP="007C34A8">
            <w:pPr>
              <w:spacing w:after="0"/>
              <w:rPr>
                <w:rFonts w:eastAsia="Times New Roman"/>
                <w:sz w:val="20"/>
                <w:szCs w:val="20"/>
              </w:rPr>
            </w:pPr>
          </w:p>
        </w:tc>
        <w:tc>
          <w:tcPr>
            <w:tcW w:w="1424" w:type="dxa"/>
            <w:noWrap/>
            <w:vAlign w:val="bottom"/>
          </w:tcPr>
          <w:p w:rsidR="009D42B2" w:rsidRPr="00257E41" w:rsidRDefault="009D42B2" w:rsidP="007C34A8">
            <w:pPr>
              <w:spacing w:after="0"/>
              <w:rPr>
                <w:rFonts w:eastAsia="Times New Roman"/>
                <w:sz w:val="20"/>
                <w:szCs w:val="20"/>
              </w:rPr>
            </w:pPr>
          </w:p>
        </w:tc>
        <w:tc>
          <w:tcPr>
            <w:tcW w:w="1309" w:type="dxa"/>
            <w:noWrap/>
            <w:vAlign w:val="bottom"/>
          </w:tcPr>
          <w:p w:rsidR="009D42B2" w:rsidRPr="00257E41" w:rsidRDefault="009D42B2" w:rsidP="007C34A8">
            <w:pPr>
              <w:spacing w:after="0"/>
              <w:rPr>
                <w:rFonts w:eastAsia="Times New Roman"/>
                <w:sz w:val="20"/>
                <w:szCs w:val="20"/>
              </w:rPr>
            </w:pPr>
          </w:p>
        </w:tc>
        <w:tc>
          <w:tcPr>
            <w:tcW w:w="1246" w:type="dxa"/>
            <w:noWrap/>
            <w:vAlign w:val="bottom"/>
          </w:tcPr>
          <w:p w:rsidR="009D42B2" w:rsidRPr="00257E41" w:rsidRDefault="009D42B2" w:rsidP="007C34A8">
            <w:pPr>
              <w:spacing w:after="0"/>
              <w:rPr>
                <w:rFonts w:eastAsia="Times New Roman"/>
                <w:sz w:val="20"/>
                <w:szCs w:val="20"/>
              </w:rPr>
            </w:pPr>
          </w:p>
        </w:tc>
      </w:tr>
      <w:tr w:rsidR="009D42B2" w:rsidRPr="00257E41" w:rsidTr="007C34A8">
        <w:trPr>
          <w:trHeight w:val="350"/>
        </w:trPr>
        <w:tc>
          <w:tcPr>
            <w:tcW w:w="2056" w:type="dxa"/>
            <w:tcBorders>
              <w:top w:val="nil"/>
              <w:left w:val="single" w:sz="8" w:space="0" w:color="auto"/>
              <w:bottom w:val="single" w:sz="8" w:space="0" w:color="auto"/>
              <w:right w:val="single" w:sz="8" w:space="0" w:color="auto"/>
            </w:tcBorders>
            <w:noWrap/>
            <w:vAlign w:val="bottom"/>
            <w:hideMark/>
          </w:tcPr>
          <w:p w:rsidR="009D42B2" w:rsidRPr="00CE3ED7" w:rsidRDefault="009D42B2" w:rsidP="007C34A8">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9D42B2" w:rsidRPr="00257E41" w:rsidRDefault="009D42B2" w:rsidP="007C34A8">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9D42B2" w:rsidRPr="00257E41" w:rsidRDefault="009D42B2" w:rsidP="007C34A8">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9D42B2" w:rsidRPr="00257E41" w:rsidRDefault="009D42B2" w:rsidP="007C34A8">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9D42B2" w:rsidRPr="00257E41" w:rsidRDefault="009D42B2" w:rsidP="007C34A8">
            <w:pPr>
              <w:spacing w:after="0"/>
              <w:rPr>
                <w:rFonts w:eastAsia="Times New Roman"/>
                <w:sz w:val="20"/>
                <w:szCs w:val="20"/>
              </w:rPr>
            </w:pPr>
          </w:p>
        </w:tc>
        <w:tc>
          <w:tcPr>
            <w:tcW w:w="293" w:type="dxa"/>
            <w:noWrap/>
            <w:vAlign w:val="bottom"/>
          </w:tcPr>
          <w:p w:rsidR="009D42B2" w:rsidRPr="00257E41" w:rsidRDefault="009D42B2" w:rsidP="007C34A8">
            <w:pPr>
              <w:spacing w:after="0"/>
              <w:rPr>
                <w:rFonts w:eastAsia="Times New Roman"/>
                <w:sz w:val="20"/>
                <w:szCs w:val="20"/>
              </w:rPr>
            </w:pPr>
          </w:p>
        </w:tc>
        <w:tc>
          <w:tcPr>
            <w:tcW w:w="1424" w:type="dxa"/>
            <w:noWrap/>
            <w:vAlign w:val="bottom"/>
          </w:tcPr>
          <w:p w:rsidR="009D42B2" w:rsidRDefault="009D42B2" w:rsidP="007C34A8">
            <w:pPr>
              <w:spacing w:after="0"/>
              <w:rPr>
                <w:rFonts w:eastAsia="Times New Roman"/>
                <w:sz w:val="20"/>
                <w:szCs w:val="20"/>
              </w:rPr>
            </w:pPr>
          </w:p>
          <w:p w:rsidR="009D42B2" w:rsidRPr="00257E41" w:rsidRDefault="009D42B2" w:rsidP="007C34A8">
            <w:pPr>
              <w:spacing w:after="0"/>
              <w:rPr>
                <w:rFonts w:eastAsia="Times New Roman"/>
                <w:sz w:val="20"/>
                <w:szCs w:val="20"/>
              </w:rPr>
            </w:pPr>
          </w:p>
        </w:tc>
        <w:tc>
          <w:tcPr>
            <w:tcW w:w="1309" w:type="dxa"/>
            <w:noWrap/>
            <w:vAlign w:val="bottom"/>
          </w:tcPr>
          <w:p w:rsidR="009D42B2" w:rsidRPr="00257E41" w:rsidRDefault="009D42B2" w:rsidP="007C34A8">
            <w:pPr>
              <w:spacing w:after="0"/>
              <w:rPr>
                <w:rFonts w:eastAsia="Times New Roman"/>
                <w:sz w:val="20"/>
                <w:szCs w:val="20"/>
              </w:rPr>
            </w:pPr>
          </w:p>
        </w:tc>
        <w:tc>
          <w:tcPr>
            <w:tcW w:w="1246" w:type="dxa"/>
            <w:noWrap/>
            <w:vAlign w:val="bottom"/>
          </w:tcPr>
          <w:p w:rsidR="009D42B2" w:rsidRPr="00257E41" w:rsidRDefault="009D42B2" w:rsidP="007C34A8">
            <w:pPr>
              <w:spacing w:after="0"/>
              <w:rPr>
                <w:rFonts w:eastAsia="Times New Roman"/>
                <w:sz w:val="20"/>
                <w:szCs w:val="20"/>
              </w:rPr>
            </w:pPr>
          </w:p>
        </w:tc>
      </w:tr>
    </w:tbl>
    <w:p w:rsidR="007D3FC2" w:rsidRPr="007E43D1" w:rsidRDefault="00B92FF2" w:rsidP="009D42B2">
      <w:pPr>
        <w:pStyle w:val="Title"/>
        <w:spacing w:before="0" w:after="0" w:line="240" w:lineRule="auto"/>
        <w:jc w:val="left"/>
        <w:rPr>
          <w:rFonts w:ascii="Times New Roman" w:hAnsi="Times New Roman"/>
          <w:i/>
          <w:sz w:val="24"/>
          <w:szCs w:val="24"/>
        </w:rPr>
      </w:pPr>
      <w:r w:rsidRPr="007E43D1">
        <w:rPr>
          <w:rFonts w:ascii="Times New Roman" w:hAnsi="Times New Roman"/>
          <w:i/>
          <w:sz w:val="24"/>
          <w:szCs w:val="24"/>
        </w:rPr>
        <w:t xml:space="preserve">Resolution Requesting </w:t>
      </w:r>
      <w:r w:rsidR="00414195" w:rsidRPr="007E43D1">
        <w:rPr>
          <w:rFonts w:ascii="Times New Roman" w:hAnsi="Times New Roman"/>
          <w:i/>
          <w:sz w:val="24"/>
          <w:szCs w:val="24"/>
        </w:rPr>
        <w:t>Services</w:t>
      </w:r>
      <w:r w:rsidRPr="007E43D1">
        <w:rPr>
          <w:rFonts w:ascii="Times New Roman" w:hAnsi="Times New Roman"/>
          <w:i/>
          <w:sz w:val="24"/>
          <w:szCs w:val="24"/>
        </w:rPr>
        <w:t xml:space="preserve"> of</w:t>
      </w:r>
      <w:r w:rsidR="009D42B2">
        <w:rPr>
          <w:rFonts w:ascii="Times New Roman" w:hAnsi="Times New Roman"/>
          <w:i/>
          <w:sz w:val="24"/>
          <w:szCs w:val="24"/>
        </w:rPr>
        <w:t xml:space="preserve"> </w:t>
      </w:r>
      <w:proofErr w:type="gramStart"/>
      <w:r w:rsidR="00414195" w:rsidRPr="007E43D1">
        <w:rPr>
          <w:rFonts w:ascii="Times New Roman" w:hAnsi="Times New Roman"/>
          <w:i/>
          <w:sz w:val="24"/>
          <w:szCs w:val="24"/>
        </w:rPr>
        <w:t>A</w:t>
      </w:r>
      <w:proofErr w:type="gramEnd"/>
      <w:r w:rsidR="00414195" w:rsidRPr="007E43D1">
        <w:rPr>
          <w:rFonts w:ascii="Times New Roman" w:hAnsi="Times New Roman"/>
          <w:i/>
          <w:sz w:val="24"/>
          <w:szCs w:val="24"/>
        </w:rPr>
        <w:t xml:space="preserve"> </w:t>
      </w:r>
      <w:r w:rsidR="005728A0" w:rsidRPr="007E43D1">
        <w:rPr>
          <w:rFonts w:ascii="Times New Roman" w:hAnsi="Times New Roman"/>
          <w:i/>
          <w:sz w:val="24"/>
          <w:szCs w:val="24"/>
        </w:rPr>
        <w:t>Technical Assistance Team</w:t>
      </w:r>
      <w:r w:rsidR="007E43D1">
        <w:rPr>
          <w:rFonts w:ascii="Times New Roman" w:hAnsi="Times New Roman"/>
          <w:i/>
          <w:sz w:val="24"/>
          <w:szCs w:val="24"/>
        </w:rPr>
        <w:t xml:space="preserve"> for New Jersey Future</w:t>
      </w:r>
    </w:p>
    <w:p w:rsidR="00655EB6" w:rsidRPr="007E43D1" w:rsidRDefault="00655EB6" w:rsidP="00655EB6">
      <w:pPr>
        <w:autoSpaceDE w:val="0"/>
        <w:autoSpaceDN w:val="0"/>
        <w:adjustRightInd w:val="0"/>
        <w:spacing w:after="0" w:line="240" w:lineRule="auto"/>
        <w:rPr>
          <w:rFonts w:ascii="Times New Roman" w:hAnsi="Times New Roman"/>
          <w:b/>
          <w:bCs/>
          <w:sz w:val="24"/>
          <w:szCs w:val="24"/>
        </w:rPr>
      </w:pPr>
    </w:p>
    <w:p w:rsidR="00655EB6" w:rsidRPr="007E43D1" w:rsidRDefault="007E43D1" w:rsidP="009620D3">
      <w:pPr>
        <w:autoSpaceDE w:val="0"/>
        <w:autoSpaceDN w:val="0"/>
        <w:adjustRightInd w:val="0"/>
        <w:spacing w:after="0" w:line="240" w:lineRule="auto"/>
        <w:ind w:left="900" w:hanging="900"/>
        <w:rPr>
          <w:rFonts w:ascii="Times New Roman" w:hAnsi="Times New Roman"/>
          <w:sz w:val="24"/>
          <w:szCs w:val="24"/>
        </w:rPr>
      </w:pPr>
      <w:r>
        <w:rPr>
          <w:rFonts w:ascii="Times New Roman" w:hAnsi="Times New Roman"/>
          <w:b/>
          <w:sz w:val="24"/>
          <w:szCs w:val="24"/>
        </w:rPr>
        <w:t>WHEREAS,</w:t>
      </w:r>
      <w:r w:rsidR="00655EB6" w:rsidRPr="007E43D1">
        <w:rPr>
          <w:rFonts w:ascii="Times New Roman" w:hAnsi="Times New Roman"/>
          <w:sz w:val="24"/>
          <w:szCs w:val="24"/>
        </w:rPr>
        <w:t xml:space="preserve"> the</w:t>
      </w:r>
      <w:r>
        <w:rPr>
          <w:rFonts w:ascii="Times New Roman" w:hAnsi="Times New Roman"/>
          <w:sz w:val="24"/>
          <w:szCs w:val="24"/>
        </w:rPr>
        <w:t xml:space="preserve"> Borough of Edgewater</w:t>
      </w:r>
      <w:r w:rsidR="00571ED9" w:rsidRPr="007E43D1">
        <w:rPr>
          <w:rFonts w:ascii="Times New Roman" w:hAnsi="Times New Roman"/>
          <w:sz w:val="24"/>
          <w:szCs w:val="24"/>
        </w:rPr>
        <w:t>, New Jersey, seeks to retain the services of a T</w:t>
      </w:r>
      <w:r>
        <w:rPr>
          <w:rFonts w:ascii="Times New Roman" w:hAnsi="Times New Roman"/>
          <w:spacing w:val="-4"/>
          <w:sz w:val="24"/>
          <w:szCs w:val="24"/>
        </w:rPr>
        <w:t xml:space="preserve">echnical </w:t>
      </w:r>
      <w:r w:rsidR="00571ED9" w:rsidRPr="007E43D1">
        <w:rPr>
          <w:rFonts w:ascii="Times New Roman" w:hAnsi="Times New Roman"/>
          <w:spacing w:val="-4"/>
          <w:sz w:val="24"/>
          <w:szCs w:val="24"/>
        </w:rPr>
        <w:t>Assistance Team, assembled by New Jersey Future, to assist the municipality to evaluate action</w:t>
      </w:r>
      <w:r w:rsidR="00A77A72" w:rsidRPr="007E43D1">
        <w:rPr>
          <w:rFonts w:ascii="Times New Roman" w:hAnsi="Times New Roman"/>
          <w:spacing w:val="-4"/>
          <w:sz w:val="24"/>
          <w:szCs w:val="24"/>
        </w:rPr>
        <w:t>s</w:t>
      </w:r>
      <w:r w:rsidR="00571ED9" w:rsidRPr="007E43D1">
        <w:rPr>
          <w:rFonts w:ascii="Times New Roman" w:hAnsi="Times New Roman"/>
          <w:spacing w:val="-4"/>
          <w:sz w:val="24"/>
          <w:szCs w:val="24"/>
        </w:rPr>
        <w:t xml:space="preserve"> it might take to become more aging-friendly</w:t>
      </w:r>
      <w:r w:rsidR="00655EB6" w:rsidRPr="007E43D1">
        <w:rPr>
          <w:rFonts w:ascii="Times New Roman" w:hAnsi="Times New Roman"/>
          <w:sz w:val="24"/>
          <w:szCs w:val="24"/>
        </w:rPr>
        <w:t>; and</w:t>
      </w:r>
    </w:p>
    <w:p w:rsidR="00655EB6" w:rsidRPr="007E43D1" w:rsidRDefault="00655EB6" w:rsidP="0006233E">
      <w:pPr>
        <w:autoSpaceDE w:val="0"/>
        <w:autoSpaceDN w:val="0"/>
        <w:adjustRightInd w:val="0"/>
        <w:spacing w:after="0" w:line="240" w:lineRule="auto"/>
        <w:rPr>
          <w:rFonts w:ascii="Times New Roman" w:hAnsi="Times New Roman"/>
          <w:sz w:val="24"/>
          <w:szCs w:val="24"/>
        </w:rPr>
      </w:pPr>
    </w:p>
    <w:p w:rsidR="00655EB6" w:rsidRPr="007E43D1" w:rsidRDefault="007E43D1" w:rsidP="009620D3">
      <w:pPr>
        <w:autoSpaceDE w:val="0"/>
        <w:autoSpaceDN w:val="0"/>
        <w:adjustRightInd w:val="0"/>
        <w:spacing w:after="0" w:line="240" w:lineRule="auto"/>
        <w:ind w:left="900" w:hanging="900"/>
        <w:rPr>
          <w:rFonts w:ascii="Times New Roman" w:hAnsi="Times New Roman"/>
          <w:sz w:val="24"/>
          <w:szCs w:val="24"/>
        </w:rPr>
      </w:pPr>
      <w:r>
        <w:rPr>
          <w:rFonts w:ascii="Times New Roman" w:hAnsi="Times New Roman"/>
          <w:b/>
          <w:sz w:val="24"/>
          <w:szCs w:val="24"/>
        </w:rPr>
        <w:t>WHEREAS,</w:t>
      </w:r>
      <w:r w:rsidR="00655EB6" w:rsidRPr="007E43D1">
        <w:rPr>
          <w:rFonts w:ascii="Times New Roman" w:hAnsi="Times New Roman"/>
          <w:sz w:val="24"/>
          <w:szCs w:val="24"/>
        </w:rPr>
        <w:t xml:space="preserve"> the </w:t>
      </w:r>
      <w:r w:rsidR="005728A0" w:rsidRPr="007E43D1">
        <w:rPr>
          <w:rFonts w:ascii="Times New Roman" w:hAnsi="Times New Roman"/>
          <w:sz w:val="24"/>
          <w:szCs w:val="24"/>
        </w:rPr>
        <w:t>services of the technical team will be provided</w:t>
      </w:r>
      <w:r w:rsidR="00571ED9" w:rsidRPr="007E43D1">
        <w:rPr>
          <w:rFonts w:ascii="Times New Roman" w:hAnsi="Times New Roman"/>
          <w:sz w:val="24"/>
          <w:szCs w:val="24"/>
        </w:rPr>
        <w:t xml:space="preserve"> at no cost to the municipality</w:t>
      </w:r>
      <w:r w:rsidR="005728A0" w:rsidRPr="007E43D1">
        <w:rPr>
          <w:rFonts w:ascii="Times New Roman" w:hAnsi="Times New Roman"/>
          <w:sz w:val="24"/>
          <w:szCs w:val="24"/>
        </w:rPr>
        <w:t xml:space="preserve"> through a grant from the </w:t>
      </w:r>
      <w:r w:rsidR="005728A0" w:rsidRPr="007E43D1">
        <w:rPr>
          <w:rFonts w:ascii="Times New Roman" w:hAnsi="Times New Roman"/>
          <w:spacing w:val="-4"/>
          <w:sz w:val="24"/>
          <w:szCs w:val="24"/>
        </w:rPr>
        <w:t>Aging Innovation Fund of the Community Foundation of South Jersey</w:t>
      </w:r>
      <w:r w:rsidR="00655EB6" w:rsidRPr="007E43D1">
        <w:rPr>
          <w:rFonts w:ascii="Times New Roman" w:hAnsi="Times New Roman"/>
          <w:sz w:val="24"/>
          <w:szCs w:val="24"/>
        </w:rPr>
        <w:t>; and</w:t>
      </w:r>
    </w:p>
    <w:p w:rsidR="00655EB6" w:rsidRPr="007E43D1" w:rsidRDefault="00655EB6" w:rsidP="0006233E">
      <w:pPr>
        <w:autoSpaceDE w:val="0"/>
        <w:autoSpaceDN w:val="0"/>
        <w:adjustRightInd w:val="0"/>
        <w:spacing w:after="0" w:line="240" w:lineRule="auto"/>
        <w:rPr>
          <w:rFonts w:ascii="Times New Roman" w:hAnsi="Times New Roman"/>
          <w:sz w:val="24"/>
          <w:szCs w:val="24"/>
        </w:rPr>
      </w:pPr>
    </w:p>
    <w:p w:rsidR="00655EB6" w:rsidRPr="007E43D1" w:rsidRDefault="007E43D1" w:rsidP="0006233E">
      <w:p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 xml:space="preserve">WHEREAS, </w:t>
      </w:r>
      <w:r w:rsidR="00655EB6" w:rsidRPr="007E43D1">
        <w:rPr>
          <w:rFonts w:ascii="Times New Roman" w:hAnsi="Times New Roman"/>
          <w:sz w:val="24"/>
          <w:szCs w:val="24"/>
        </w:rPr>
        <w:t xml:space="preserve">the </w:t>
      </w:r>
      <w:r>
        <w:rPr>
          <w:rFonts w:ascii="Times New Roman" w:hAnsi="Times New Roman"/>
          <w:sz w:val="24"/>
          <w:szCs w:val="24"/>
        </w:rPr>
        <w:t xml:space="preserve">Borough of Edgewater </w:t>
      </w:r>
      <w:r w:rsidR="005728A0" w:rsidRPr="007E43D1">
        <w:rPr>
          <w:rFonts w:ascii="Times New Roman" w:hAnsi="Times New Roman"/>
          <w:sz w:val="24"/>
          <w:szCs w:val="24"/>
        </w:rPr>
        <w:t xml:space="preserve">requests that the </w:t>
      </w:r>
      <w:r w:rsidR="00563EE7" w:rsidRPr="007E43D1">
        <w:rPr>
          <w:rFonts w:ascii="Times New Roman" w:hAnsi="Times New Roman"/>
          <w:sz w:val="24"/>
          <w:szCs w:val="24"/>
        </w:rPr>
        <w:t>T</w:t>
      </w:r>
      <w:r w:rsidR="005728A0" w:rsidRPr="007E43D1">
        <w:rPr>
          <w:rFonts w:ascii="Times New Roman" w:hAnsi="Times New Roman"/>
          <w:sz w:val="24"/>
          <w:szCs w:val="24"/>
        </w:rPr>
        <w:t xml:space="preserve">echnical </w:t>
      </w:r>
      <w:r w:rsidR="00563EE7" w:rsidRPr="007E43D1">
        <w:rPr>
          <w:rFonts w:ascii="Times New Roman" w:hAnsi="Times New Roman"/>
          <w:sz w:val="24"/>
          <w:szCs w:val="24"/>
        </w:rPr>
        <w:t>Assistance T</w:t>
      </w:r>
      <w:r w:rsidR="005728A0" w:rsidRPr="007E43D1">
        <w:rPr>
          <w:rFonts w:ascii="Times New Roman" w:hAnsi="Times New Roman"/>
          <w:sz w:val="24"/>
          <w:szCs w:val="24"/>
        </w:rPr>
        <w:t>eam</w:t>
      </w:r>
      <w:r w:rsidR="00655EB6" w:rsidRPr="007E43D1">
        <w:rPr>
          <w:rFonts w:ascii="Times New Roman" w:hAnsi="Times New Roman"/>
          <w:sz w:val="24"/>
          <w:szCs w:val="24"/>
        </w:rPr>
        <w:t>:</w:t>
      </w:r>
    </w:p>
    <w:p w:rsidR="00655EB6" w:rsidRPr="007E43D1" w:rsidRDefault="00A90D9B" w:rsidP="009620D3">
      <w:pPr>
        <w:numPr>
          <w:ilvl w:val="0"/>
          <w:numId w:val="2"/>
        </w:numPr>
        <w:autoSpaceDE w:val="0"/>
        <w:autoSpaceDN w:val="0"/>
        <w:adjustRightInd w:val="0"/>
        <w:spacing w:after="0" w:line="240" w:lineRule="auto"/>
        <w:ind w:left="1260"/>
        <w:rPr>
          <w:rFonts w:ascii="Times New Roman" w:hAnsi="Times New Roman"/>
          <w:sz w:val="24"/>
          <w:szCs w:val="24"/>
        </w:rPr>
      </w:pPr>
      <w:r w:rsidRPr="007E43D1">
        <w:rPr>
          <w:rFonts w:ascii="Times New Roman" w:hAnsi="Times New Roman"/>
          <w:sz w:val="24"/>
          <w:szCs w:val="24"/>
        </w:rPr>
        <w:t xml:space="preserve">conduct a community assessment of its </w:t>
      </w:r>
      <w:r w:rsidRPr="007E43D1">
        <w:rPr>
          <w:rFonts w:ascii="Times New Roman" w:hAnsi="Times New Roman"/>
          <w:color w:val="000000"/>
          <w:sz w:val="24"/>
          <w:szCs w:val="24"/>
        </w:rPr>
        <w:t>land use plans, regulations and physical characteristics to evaluate the extent to which the community meets the needs of older adults, and</w:t>
      </w:r>
    </w:p>
    <w:p w:rsidR="00291829" w:rsidRPr="007E43D1" w:rsidRDefault="00291829" w:rsidP="009620D3">
      <w:pPr>
        <w:autoSpaceDE w:val="0"/>
        <w:autoSpaceDN w:val="0"/>
        <w:adjustRightInd w:val="0"/>
        <w:spacing w:after="0" w:line="240" w:lineRule="auto"/>
        <w:ind w:left="1260"/>
        <w:rPr>
          <w:rFonts w:ascii="Times New Roman" w:hAnsi="Times New Roman"/>
          <w:sz w:val="24"/>
          <w:szCs w:val="24"/>
        </w:rPr>
      </w:pPr>
    </w:p>
    <w:p w:rsidR="00655EB6" w:rsidRPr="007E43D1" w:rsidRDefault="00A90D9B" w:rsidP="009620D3">
      <w:pPr>
        <w:numPr>
          <w:ilvl w:val="0"/>
          <w:numId w:val="2"/>
        </w:numPr>
        <w:autoSpaceDE w:val="0"/>
        <w:autoSpaceDN w:val="0"/>
        <w:adjustRightInd w:val="0"/>
        <w:spacing w:after="0" w:line="240" w:lineRule="auto"/>
        <w:ind w:left="1260"/>
        <w:rPr>
          <w:rFonts w:ascii="Times New Roman" w:hAnsi="Times New Roman"/>
          <w:sz w:val="24"/>
          <w:szCs w:val="24"/>
        </w:rPr>
      </w:pPr>
      <w:r w:rsidRPr="007E43D1">
        <w:rPr>
          <w:rFonts w:ascii="Times New Roman" w:hAnsi="Times New Roman"/>
          <w:color w:val="000000"/>
          <w:sz w:val="24"/>
          <w:szCs w:val="24"/>
        </w:rPr>
        <w:t>provide recommendations for</w:t>
      </w:r>
      <w:r w:rsidRPr="007E43D1">
        <w:rPr>
          <w:rFonts w:ascii="Times New Roman" w:hAnsi="Times New Roman"/>
          <w:sz w:val="24"/>
          <w:szCs w:val="24"/>
        </w:rPr>
        <w:t xml:space="preserve"> strategies and actions the municipal could undertake to enhance its aging-friendly characteristics</w:t>
      </w:r>
    </w:p>
    <w:p w:rsidR="00655EB6" w:rsidRPr="007E43D1" w:rsidRDefault="00655EB6" w:rsidP="0006233E">
      <w:pPr>
        <w:autoSpaceDE w:val="0"/>
        <w:autoSpaceDN w:val="0"/>
        <w:adjustRightInd w:val="0"/>
        <w:spacing w:after="0" w:line="240" w:lineRule="auto"/>
        <w:rPr>
          <w:rFonts w:ascii="Times New Roman" w:hAnsi="Times New Roman"/>
          <w:sz w:val="24"/>
          <w:szCs w:val="24"/>
        </w:rPr>
      </w:pPr>
    </w:p>
    <w:p w:rsidR="00655EB6" w:rsidRPr="007E43D1" w:rsidRDefault="007E43D1" w:rsidP="009620D3">
      <w:pPr>
        <w:spacing w:after="0"/>
        <w:ind w:left="900" w:hanging="900"/>
        <w:rPr>
          <w:rFonts w:ascii="Times New Roman" w:hAnsi="Times New Roman"/>
          <w:sz w:val="24"/>
          <w:szCs w:val="24"/>
        </w:rPr>
      </w:pPr>
      <w:r>
        <w:rPr>
          <w:rFonts w:ascii="Times New Roman" w:hAnsi="Times New Roman"/>
          <w:b/>
          <w:sz w:val="24"/>
          <w:szCs w:val="24"/>
        </w:rPr>
        <w:t>WHEREAS,</w:t>
      </w:r>
      <w:r w:rsidR="00655EB6" w:rsidRPr="007E43D1">
        <w:rPr>
          <w:rFonts w:ascii="Times New Roman" w:hAnsi="Times New Roman"/>
          <w:sz w:val="24"/>
          <w:szCs w:val="24"/>
        </w:rPr>
        <w:t xml:space="preserve"> the </w:t>
      </w:r>
      <w:r>
        <w:rPr>
          <w:rFonts w:ascii="Times New Roman" w:hAnsi="Times New Roman"/>
          <w:sz w:val="24"/>
          <w:szCs w:val="24"/>
        </w:rPr>
        <w:t xml:space="preserve">Borough of Edgewater </w:t>
      </w:r>
      <w:r w:rsidR="00655EB6" w:rsidRPr="007E43D1">
        <w:rPr>
          <w:rFonts w:ascii="Times New Roman" w:hAnsi="Times New Roman"/>
          <w:sz w:val="24"/>
          <w:szCs w:val="24"/>
        </w:rPr>
        <w:t>i</w:t>
      </w:r>
      <w:r w:rsidR="00A77A72" w:rsidRPr="007E43D1">
        <w:rPr>
          <w:rFonts w:ascii="Times New Roman" w:hAnsi="Times New Roman"/>
          <w:sz w:val="24"/>
          <w:szCs w:val="24"/>
        </w:rPr>
        <w:t xml:space="preserve">s committed to evaluating strategies that will </w:t>
      </w:r>
      <w:r w:rsidR="00A77A72" w:rsidRPr="007E43D1">
        <w:rPr>
          <w:rFonts w:ascii="Times New Roman" w:hAnsi="Times New Roman"/>
          <w:color w:val="000000"/>
          <w:sz w:val="24"/>
          <w:szCs w:val="24"/>
        </w:rPr>
        <w:t>enable older adults to remain active, healthy, engaged, and capable of continuing to live in their community</w:t>
      </w:r>
      <w:r w:rsidR="00655EB6" w:rsidRPr="007E43D1">
        <w:rPr>
          <w:rFonts w:ascii="Times New Roman" w:hAnsi="Times New Roman"/>
          <w:sz w:val="24"/>
          <w:szCs w:val="24"/>
        </w:rPr>
        <w:t>;</w:t>
      </w:r>
    </w:p>
    <w:p w:rsidR="00940D78" w:rsidRPr="007E43D1" w:rsidRDefault="00940D78" w:rsidP="0006233E">
      <w:pPr>
        <w:spacing w:after="0"/>
        <w:rPr>
          <w:rFonts w:ascii="Times New Roman" w:hAnsi="Times New Roman"/>
          <w:sz w:val="24"/>
          <w:szCs w:val="24"/>
        </w:rPr>
      </w:pPr>
    </w:p>
    <w:p w:rsidR="00655EB6" w:rsidRPr="007E43D1" w:rsidRDefault="007E43D1" w:rsidP="0006233E">
      <w:p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 xml:space="preserve">THEREFORE BE IT </w:t>
      </w:r>
      <w:proofErr w:type="gramStart"/>
      <w:r>
        <w:rPr>
          <w:rFonts w:ascii="Times New Roman" w:hAnsi="Times New Roman"/>
          <w:b/>
          <w:sz w:val="24"/>
          <w:szCs w:val="24"/>
        </w:rPr>
        <w:t>RESOLVED,</w:t>
      </w:r>
      <w:proofErr w:type="gramEnd"/>
      <w:r>
        <w:rPr>
          <w:rFonts w:ascii="Times New Roman" w:hAnsi="Times New Roman"/>
          <w:b/>
          <w:sz w:val="24"/>
          <w:szCs w:val="24"/>
        </w:rPr>
        <w:t xml:space="preserve"> </w:t>
      </w:r>
      <w:r w:rsidR="00655EB6" w:rsidRPr="007E43D1">
        <w:rPr>
          <w:rFonts w:ascii="Times New Roman" w:hAnsi="Times New Roman"/>
          <w:sz w:val="24"/>
          <w:szCs w:val="24"/>
        </w:rPr>
        <w:t xml:space="preserve">that the </w:t>
      </w:r>
      <w:r>
        <w:rPr>
          <w:rFonts w:ascii="Times New Roman" w:hAnsi="Times New Roman"/>
          <w:sz w:val="24"/>
          <w:szCs w:val="24"/>
        </w:rPr>
        <w:t>Borough of Edgewater</w:t>
      </w:r>
      <w:r w:rsidR="00655EB6" w:rsidRPr="007E43D1">
        <w:rPr>
          <w:rFonts w:ascii="Times New Roman" w:hAnsi="Times New Roman"/>
          <w:sz w:val="24"/>
          <w:szCs w:val="24"/>
        </w:rPr>
        <w:t>:</w:t>
      </w:r>
    </w:p>
    <w:p w:rsidR="00655EB6" w:rsidRPr="007E43D1" w:rsidRDefault="0030229A" w:rsidP="0010695F">
      <w:pPr>
        <w:numPr>
          <w:ilvl w:val="0"/>
          <w:numId w:val="6"/>
        </w:numPr>
        <w:autoSpaceDE w:val="0"/>
        <w:autoSpaceDN w:val="0"/>
        <w:adjustRightInd w:val="0"/>
        <w:spacing w:after="120" w:line="240" w:lineRule="auto"/>
        <w:rPr>
          <w:rFonts w:ascii="Times New Roman" w:hAnsi="Times New Roman"/>
          <w:sz w:val="24"/>
          <w:szCs w:val="24"/>
        </w:rPr>
      </w:pPr>
      <w:r w:rsidRPr="007E43D1">
        <w:rPr>
          <w:rFonts w:ascii="Times New Roman" w:hAnsi="Times New Roman"/>
          <w:sz w:val="24"/>
          <w:szCs w:val="24"/>
        </w:rPr>
        <w:t xml:space="preserve">Requests </w:t>
      </w:r>
      <w:r w:rsidR="00571ED9" w:rsidRPr="007E43D1">
        <w:rPr>
          <w:rFonts w:ascii="Times New Roman" w:hAnsi="Times New Roman"/>
          <w:sz w:val="24"/>
          <w:szCs w:val="24"/>
        </w:rPr>
        <w:t>the Technical Assistance Team</w:t>
      </w:r>
      <w:r w:rsidR="00C73EF8" w:rsidRPr="007E43D1">
        <w:rPr>
          <w:rFonts w:ascii="Times New Roman" w:hAnsi="Times New Roman"/>
          <w:sz w:val="24"/>
          <w:szCs w:val="24"/>
        </w:rPr>
        <w:t>, assembled by New Jersey Future,</w:t>
      </w:r>
      <w:r w:rsidR="00655EB6" w:rsidRPr="007E43D1">
        <w:rPr>
          <w:rFonts w:ascii="Times New Roman" w:hAnsi="Times New Roman"/>
          <w:sz w:val="24"/>
          <w:szCs w:val="24"/>
        </w:rPr>
        <w:t xml:space="preserve"> work with the municipality to </w:t>
      </w:r>
      <w:r w:rsidR="00C73EF8" w:rsidRPr="007E43D1">
        <w:rPr>
          <w:rFonts w:ascii="Times New Roman" w:hAnsi="Times New Roman"/>
          <w:sz w:val="24"/>
          <w:szCs w:val="24"/>
        </w:rPr>
        <w:t>assess the needs of older populations and identify strategies to enhance aging-friendly characteristics</w:t>
      </w:r>
      <w:r w:rsidR="00655EB6" w:rsidRPr="007E43D1">
        <w:rPr>
          <w:rFonts w:ascii="Times New Roman" w:hAnsi="Times New Roman"/>
          <w:sz w:val="24"/>
          <w:szCs w:val="24"/>
        </w:rPr>
        <w:t>;</w:t>
      </w:r>
    </w:p>
    <w:p w:rsidR="00655EB6" w:rsidRPr="007E43D1" w:rsidRDefault="0030229A" w:rsidP="0010695F">
      <w:pPr>
        <w:numPr>
          <w:ilvl w:val="0"/>
          <w:numId w:val="6"/>
        </w:numPr>
        <w:autoSpaceDE w:val="0"/>
        <w:autoSpaceDN w:val="0"/>
        <w:adjustRightInd w:val="0"/>
        <w:spacing w:after="120" w:line="240" w:lineRule="auto"/>
        <w:rPr>
          <w:rFonts w:ascii="Times New Roman" w:hAnsi="Times New Roman"/>
          <w:sz w:val="24"/>
          <w:szCs w:val="24"/>
        </w:rPr>
      </w:pPr>
      <w:r w:rsidRPr="007E43D1">
        <w:rPr>
          <w:rFonts w:ascii="Times New Roman" w:hAnsi="Times New Roman"/>
          <w:sz w:val="24"/>
          <w:szCs w:val="24"/>
        </w:rPr>
        <w:t xml:space="preserve">Authorizes </w:t>
      </w:r>
      <w:r w:rsidR="00655EB6" w:rsidRPr="007E43D1">
        <w:rPr>
          <w:rFonts w:ascii="Times New Roman" w:hAnsi="Times New Roman"/>
          <w:sz w:val="24"/>
          <w:szCs w:val="24"/>
        </w:rPr>
        <w:t xml:space="preserve">the </w:t>
      </w:r>
      <w:r w:rsidR="00C73EF8" w:rsidRPr="007E43D1">
        <w:rPr>
          <w:rFonts w:ascii="Times New Roman" w:hAnsi="Times New Roman"/>
          <w:sz w:val="24"/>
          <w:szCs w:val="24"/>
        </w:rPr>
        <w:t>Municipal</w:t>
      </w:r>
      <w:r w:rsidR="009A5F44" w:rsidRPr="007E43D1">
        <w:rPr>
          <w:rFonts w:ascii="Times New Roman" w:hAnsi="Times New Roman"/>
          <w:sz w:val="24"/>
          <w:szCs w:val="24"/>
        </w:rPr>
        <w:t xml:space="preserve"> Administrator</w:t>
      </w:r>
      <w:r w:rsidR="00655EB6" w:rsidRPr="007E43D1">
        <w:rPr>
          <w:rFonts w:ascii="Times New Roman" w:hAnsi="Times New Roman"/>
          <w:sz w:val="24"/>
          <w:szCs w:val="24"/>
        </w:rPr>
        <w:t xml:space="preserve"> to enter into the appropriate agreements with New Jersey Future to have </w:t>
      </w:r>
      <w:r w:rsidR="00C73EF8" w:rsidRPr="007E43D1">
        <w:rPr>
          <w:rFonts w:ascii="Times New Roman" w:hAnsi="Times New Roman"/>
          <w:sz w:val="24"/>
          <w:szCs w:val="24"/>
        </w:rPr>
        <w:t>the Technical Assistance Team</w:t>
      </w:r>
      <w:r w:rsidR="00655EB6" w:rsidRPr="007E43D1">
        <w:rPr>
          <w:rFonts w:ascii="Times New Roman" w:hAnsi="Times New Roman"/>
          <w:sz w:val="24"/>
          <w:szCs w:val="24"/>
        </w:rPr>
        <w:t xml:space="preserve"> work with the </w:t>
      </w:r>
      <w:r w:rsidR="00C73EF8" w:rsidRPr="007E43D1">
        <w:rPr>
          <w:rFonts w:ascii="Times New Roman" w:hAnsi="Times New Roman"/>
          <w:sz w:val="24"/>
          <w:szCs w:val="24"/>
        </w:rPr>
        <w:t>municipality</w:t>
      </w:r>
      <w:r w:rsidR="00655EB6" w:rsidRPr="007E43D1">
        <w:rPr>
          <w:rFonts w:ascii="Times New Roman" w:hAnsi="Times New Roman"/>
          <w:sz w:val="24"/>
          <w:szCs w:val="24"/>
        </w:rPr>
        <w:t xml:space="preserve"> at no cost;</w:t>
      </w:r>
    </w:p>
    <w:p w:rsidR="0010695F" w:rsidRPr="007E43D1" w:rsidRDefault="009B230E" w:rsidP="0010695F">
      <w:pPr>
        <w:numPr>
          <w:ilvl w:val="0"/>
          <w:numId w:val="6"/>
        </w:numPr>
        <w:autoSpaceDE w:val="0"/>
        <w:autoSpaceDN w:val="0"/>
        <w:adjustRightInd w:val="0"/>
        <w:spacing w:after="120" w:line="240" w:lineRule="auto"/>
        <w:rPr>
          <w:rFonts w:ascii="Times New Roman" w:hAnsi="Times New Roman"/>
          <w:sz w:val="24"/>
          <w:szCs w:val="24"/>
        </w:rPr>
      </w:pPr>
      <w:r w:rsidRPr="007E43D1">
        <w:rPr>
          <w:rFonts w:ascii="Times New Roman" w:hAnsi="Times New Roman"/>
          <w:sz w:val="24"/>
          <w:szCs w:val="24"/>
        </w:rPr>
        <w:lastRenderedPageBreak/>
        <w:t>Agrees to appoint a municipal aging-friendly steering committee to participate in and guide the agin</w:t>
      </w:r>
      <w:r w:rsidR="0010695F" w:rsidRPr="007E43D1">
        <w:rPr>
          <w:rFonts w:ascii="Times New Roman" w:hAnsi="Times New Roman"/>
          <w:sz w:val="24"/>
          <w:szCs w:val="24"/>
        </w:rPr>
        <w:t>g-friendly community assessment;</w:t>
      </w:r>
    </w:p>
    <w:p w:rsidR="009B230E" w:rsidRPr="007E43D1" w:rsidRDefault="0010695F" w:rsidP="0010695F">
      <w:pPr>
        <w:numPr>
          <w:ilvl w:val="0"/>
          <w:numId w:val="6"/>
        </w:numPr>
        <w:autoSpaceDE w:val="0"/>
        <w:autoSpaceDN w:val="0"/>
        <w:adjustRightInd w:val="0"/>
        <w:spacing w:after="120" w:line="240" w:lineRule="auto"/>
        <w:rPr>
          <w:rFonts w:ascii="Times New Roman" w:hAnsi="Times New Roman"/>
          <w:sz w:val="24"/>
          <w:szCs w:val="24"/>
        </w:rPr>
      </w:pPr>
      <w:r w:rsidRPr="007E43D1">
        <w:rPr>
          <w:rFonts w:ascii="Times New Roman" w:hAnsi="Times New Roman"/>
          <w:sz w:val="24"/>
          <w:szCs w:val="24"/>
        </w:rPr>
        <w:t>Authorizes the Municipal Administrator to</w:t>
      </w:r>
      <w:r w:rsidR="009B230E" w:rsidRPr="007E43D1">
        <w:rPr>
          <w:rFonts w:ascii="Times New Roman" w:hAnsi="Times New Roman"/>
          <w:sz w:val="24"/>
          <w:szCs w:val="24"/>
        </w:rPr>
        <w:t xml:space="preserve"> provide the </w:t>
      </w:r>
      <w:r w:rsidRPr="007E43D1">
        <w:rPr>
          <w:rFonts w:ascii="Times New Roman" w:hAnsi="Times New Roman"/>
          <w:sz w:val="24"/>
          <w:szCs w:val="24"/>
        </w:rPr>
        <w:t>T</w:t>
      </w:r>
      <w:r w:rsidR="009B230E" w:rsidRPr="007E43D1">
        <w:rPr>
          <w:rFonts w:ascii="Times New Roman" w:hAnsi="Times New Roman"/>
          <w:sz w:val="24"/>
          <w:szCs w:val="24"/>
        </w:rPr>
        <w:t xml:space="preserve">echnical </w:t>
      </w:r>
      <w:r w:rsidRPr="007E43D1">
        <w:rPr>
          <w:rFonts w:ascii="Times New Roman" w:hAnsi="Times New Roman"/>
          <w:sz w:val="24"/>
          <w:szCs w:val="24"/>
        </w:rPr>
        <w:t>Assistance T</w:t>
      </w:r>
      <w:r w:rsidR="009B230E" w:rsidRPr="007E43D1">
        <w:rPr>
          <w:rFonts w:ascii="Times New Roman" w:hAnsi="Times New Roman"/>
          <w:sz w:val="24"/>
          <w:szCs w:val="24"/>
        </w:rPr>
        <w:t>eam with maps, data, municipal plans</w:t>
      </w:r>
      <w:r w:rsidRPr="007E43D1">
        <w:rPr>
          <w:rFonts w:ascii="Times New Roman" w:hAnsi="Times New Roman"/>
          <w:sz w:val="24"/>
          <w:szCs w:val="24"/>
        </w:rPr>
        <w:t>,</w:t>
      </w:r>
      <w:r w:rsidR="009B230E" w:rsidRPr="007E43D1">
        <w:rPr>
          <w:rFonts w:ascii="Times New Roman" w:hAnsi="Times New Roman"/>
          <w:sz w:val="24"/>
          <w:szCs w:val="24"/>
        </w:rPr>
        <w:t xml:space="preserve"> regulations</w:t>
      </w:r>
      <w:r w:rsidRPr="007E43D1">
        <w:rPr>
          <w:rFonts w:ascii="Times New Roman" w:hAnsi="Times New Roman"/>
          <w:sz w:val="24"/>
          <w:szCs w:val="24"/>
        </w:rPr>
        <w:t xml:space="preserve"> and other information</w:t>
      </w:r>
      <w:r w:rsidR="009B230E" w:rsidRPr="007E43D1">
        <w:rPr>
          <w:rFonts w:ascii="Times New Roman" w:hAnsi="Times New Roman"/>
          <w:sz w:val="24"/>
          <w:szCs w:val="24"/>
        </w:rPr>
        <w:t xml:space="preserve"> necessary to perform the community assessment;</w:t>
      </w:r>
    </w:p>
    <w:p w:rsidR="0010695F" w:rsidRPr="007E43D1" w:rsidRDefault="0010695F" w:rsidP="0010695F">
      <w:pPr>
        <w:numPr>
          <w:ilvl w:val="0"/>
          <w:numId w:val="6"/>
        </w:numPr>
        <w:autoSpaceDE w:val="0"/>
        <w:autoSpaceDN w:val="0"/>
        <w:adjustRightInd w:val="0"/>
        <w:spacing w:after="120" w:line="240" w:lineRule="auto"/>
        <w:rPr>
          <w:rFonts w:ascii="Times New Roman" w:hAnsi="Times New Roman"/>
          <w:sz w:val="24"/>
          <w:szCs w:val="24"/>
        </w:rPr>
      </w:pPr>
      <w:r w:rsidRPr="007E43D1">
        <w:rPr>
          <w:rFonts w:ascii="Times New Roman" w:hAnsi="Times New Roman"/>
          <w:sz w:val="24"/>
          <w:szCs w:val="24"/>
        </w:rPr>
        <w:t>Supports active outreach and community engagement to inform the aging-friendly assessment, planning, and decision-making;</w:t>
      </w:r>
      <w:r w:rsidR="002038A1" w:rsidRPr="007E43D1">
        <w:rPr>
          <w:rFonts w:ascii="Times New Roman" w:hAnsi="Times New Roman"/>
          <w:sz w:val="24"/>
          <w:szCs w:val="24"/>
        </w:rPr>
        <w:t xml:space="preserve"> and,</w:t>
      </w:r>
    </w:p>
    <w:p w:rsidR="00655EB6" w:rsidRDefault="0030229A" w:rsidP="0010695F">
      <w:pPr>
        <w:numPr>
          <w:ilvl w:val="0"/>
          <w:numId w:val="6"/>
        </w:numPr>
        <w:autoSpaceDE w:val="0"/>
        <w:autoSpaceDN w:val="0"/>
        <w:adjustRightInd w:val="0"/>
        <w:spacing w:after="120" w:line="240" w:lineRule="auto"/>
        <w:rPr>
          <w:rFonts w:ascii="Times New Roman" w:hAnsi="Times New Roman"/>
          <w:sz w:val="24"/>
          <w:szCs w:val="24"/>
        </w:rPr>
      </w:pPr>
      <w:r w:rsidRPr="007E43D1">
        <w:rPr>
          <w:rFonts w:ascii="Times New Roman" w:hAnsi="Times New Roman"/>
          <w:sz w:val="24"/>
          <w:szCs w:val="24"/>
        </w:rPr>
        <w:t xml:space="preserve">Agrees </w:t>
      </w:r>
      <w:r w:rsidR="00655EB6" w:rsidRPr="007E43D1">
        <w:rPr>
          <w:rFonts w:ascii="Times New Roman" w:hAnsi="Times New Roman"/>
          <w:sz w:val="24"/>
          <w:szCs w:val="24"/>
        </w:rPr>
        <w:t xml:space="preserve">to the </w:t>
      </w:r>
      <w:r w:rsidR="00655EB6" w:rsidRPr="007E43D1">
        <w:rPr>
          <w:rFonts w:ascii="Times New Roman" w:hAnsi="Times New Roman"/>
          <w:i/>
          <w:sz w:val="24"/>
          <w:szCs w:val="24"/>
        </w:rPr>
        <w:t xml:space="preserve">Planning </w:t>
      </w:r>
      <w:r w:rsidR="00521D1E" w:rsidRPr="007E43D1">
        <w:rPr>
          <w:rFonts w:ascii="Times New Roman" w:hAnsi="Times New Roman"/>
          <w:i/>
          <w:sz w:val="24"/>
          <w:szCs w:val="24"/>
        </w:rPr>
        <w:t>Principles</w:t>
      </w:r>
      <w:r w:rsidR="0006233E" w:rsidRPr="007E43D1">
        <w:rPr>
          <w:rFonts w:ascii="Times New Roman" w:hAnsi="Times New Roman"/>
          <w:sz w:val="24"/>
          <w:szCs w:val="24"/>
        </w:rPr>
        <w:t xml:space="preserve"> set forth herein below</w:t>
      </w:r>
      <w:r w:rsidR="00655EB6" w:rsidRPr="007E43D1">
        <w:rPr>
          <w:rFonts w:ascii="Times New Roman" w:hAnsi="Times New Roman"/>
          <w:sz w:val="24"/>
          <w:szCs w:val="24"/>
        </w:rPr>
        <w:t xml:space="preserve"> to guide planning </w:t>
      </w:r>
      <w:r w:rsidR="0010695F" w:rsidRPr="007E43D1">
        <w:rPr>
          <w:rFonts w:ascii="Times New Roman" w:hAnsi="Times New Roman"/>
          <w:sz w:val="24"/>
          <w:szCs w:val="24"/>
        </w:rPr>
        <w:t>activities.</w:t>
      </w:r>
    </w:p>
    <w:p w:rsidR="009D42B2" w:rsidRPr="007E43D1" w:rsidRDefault="009D42B2" w:rsidP="009D42B2">
      <w:pPr>
        <w:autoSpaceDE w:val="0"/>
        <w:autoSpaceDN w:val="0"/>
        <w:adjustRightInd w:val="0"/>
        <w:spacing w:after="120" w:line="240" w:lineRule="auto"/>
        <w:ind w:left="720"/>
        <w:rPr>
          <w:rFonts w:ascii="Times New Roman" w:hAnsi="Times New Roman"/>
          <w:sz w:val="24"/>
          <w:szCs w:val="24"/>
        </w:rPr>
      </w:pPr>
    </w:p>
    <w:p w:rsidR="009A5F44" w:rsidRPr="007E43D1" w:rsidRDefault="009A5F44" w:rsidP="00D8657B">
      <w:pPr>
        <w:autoSpaceDE w:val="0"/>
        <w:autoSpaceDN w:val="0"/>
        <w:adjustRightInd w:val="0"/>
        <w:spacing w:after="0" w:line="240" w:lineRule="auto"/>
        <w:rPr>
          <w:rFonts w:ascii="Times New Roman" w:hAnsi="Times New Roman"/>
          <w:b/>
          <w:bCs/>
          <w:iCs/>
          <w:smallCaps/>
          <w:sz w:val="24"/>
          <w:szCs w:val="24"/>
        </w:rPr>
      </w:pPr>
      <w:r w:rsidRPr="007E43D1">
        <w:rPr>
          <w:rFonts w:ascii="Times New Roman" w:hAnsi="Times New Roman"/>
          <w:b/>
          <w:bCs/>
          <w:iCs/>
          <w:smallCaps/>
          <w:sz w:val="24"/>
          <w:szCs w:val="24"/>
        </w:rPr>
        <w:t>Planning Principles</w:t>
      </w:r>
    </w:p>
    <w:p w:rsidR="009A5F44" w:rsidRPr="007E43D1" w:rsidRDefault="009A5F44" w:rsidP="00A77A72">
      <w:pPr>
        <w:pStyle w:val="Default"/>
        <w:spacing w:after="120"/>
        <w:rPr>
          <w:color w:val="auto"/>
        </w:rPr>
      </w:pPr>
      <w:r w:rsidRPr="007E43D1">
        <w:rPr>
          <w:color w:val="auto"/>
        </w:rPr>
        <w:t xml:space="preserve">The following principles are intended to guide development and implementation of strategies associated with </w:t>
      </w:r>
      <w:r w:rsidR="00B41136" w:rsidRPr="007E43D1">
        <w:rPr>
          <w:color w:val="auto"/>
        </w:rPr>
        <w:t>Creating Great Places to Age project being performed by the Technical Advisory Team</w:t>
      </w:r>
      <w:r w:rsidRPr="007E43D1">
        <w:rPr>
          <w:color w:val="auto"/>
        </w:rPr>
        <w:t xml:space="preserve">. The objective of these principles is to: </w:t>
      </w:r>
      <w:r w:rsidR="009B230E" w:rsidRPr="007E43D1">
        <w:rPr>
          <w:color w:val="auto"/>
        </w:rPr>
        <w:t xml:space="preserve">enhance </w:t>
      </w:r>
      <w:r w:rsidR="00A77A72" w:rsidRPr="007E43D1">
        <w:rPr>
          <w:color w:val="auto"/>
        </w:rPr>
        <w:t>a community’s</w:t>
      </w:r>
      <w:r w:rsidR="009B230E" w:rsidRPr="007E43D1">
        <w:rPr>
          <w:color w:val="auto"/>
        </w:rPr>
        <w:t xml:space="preserve"> age-friendly characteristics</w:t>
      </w:r>
      <w:r w:rsidR="00A77A72" w:rsidRPr="007E43D1">
        <w:rPr>
          <w:color w:val="auto"/>
        </w:rPr>
        <w:t xml:space="preserve"> by promoting: options for access other than automobiles; an easily walkable mix of uses, physical and social activities; key amenities such as parks, benches and safe streets; and a mix of affordable housing options</w:t>
      </w:r>
      <w:r w:rsidRPr="007E43D1">
        <w:rPr>
          <w:color w:val="auto"/>
        </w:rPr>
        <w:t>.</w:t>
      </w:r>
    </w:p>
    <w:p w:rsidR="009A5F44" w:rsidRPr="007E43D1" w:rsidRDefault="009A5F44" w:rsidP="009A5F44">
      <w:pPr>
        <w:pStyle w:val="Default"/>
        <w:numPr>
          <w:ilvl w:val="0"/>
          <w:numId w:val="4"/>
        </w:numPr>
        <w:spacing w:after="120"/>
        <w:ind w:left="360"/>
        <w:rPr>
          <w:color w:val="auto"/>
        </w:rPr>
      </w:pPr>
      <w:r w:rsidRPr="007E43D1">
        <w:rPr>
          <w:color w:val="auto"/>
        </w:rPr>
        <w:t xml:space="preserve">Promote mixed-use development that is compact and conserves land. Build with suitable designs and densities that support walking, </w:t>
      </w:r>
      <w:r w:rsidR="00742508" w:rsidRPr="007E43D1">
        <w:rPr>
          <w:color w:val="auto"/>
        </w:rPr>
        <w:t>biking,</w:t>
      </w:r>
      <w:r w:rsidRPr="007E43D1">
        <w:rPr>
          <w:color w:val="auto"/>
        </w:rPr>
        <w:t xml:space="preserve"> and public transportation.</w:t>
      </w:r>
    </w:p>
    <w:p w:rsidR="009A5F44" w:rsidRPr="007E43D1" w:rsidRDefault="009A5F44" w:rsidP="009A5F44">
      <w:pPr>
        <w:pStyle w:val="Default"/>
        <w:numPr>
          <w:ilvl w:val="0"/>
          <w:numId w:val="4"/>
        </w:numPr>
        <w:spacing w:after="120"/>
        <w:ind w:left="360"/>
        <w:rPr>
          <w:color w:val="auto"/>
        </w:rPr>
      </w:pPr>
      <w:r w:rsidRPr="007E43D1">
        <w:rPr>
          <w:color w:val="auto"/>
        </w:rPr>
        <w:t xml:space="preserve">Assign priority to redevelopment and reuse and of existing sites and structures. Encourage development that incorporates green design and construction principles and opportunities for clean and renewable energy and efficiency measures. </w:t>
      </w:r>
    </w:p>
    <w:p w:rsidR="009A5F44" w:rsidRPr="007E43D1" w:rsidRDefault="009A5F44" w:rsidP="009A5F44">
      <w:pPr>
        <w:pStyle w:val="Default"/>
        <w:numPr>
          <w:ilvl w:val="0"/>
          <w:numId w:val="4"/>
        </w:numPr>
        <w:spacing w:after="120"/>
        <w:ind w:left="360"/>
        <w:rPr>
          <w:color w:val="auto"/>
        </w:rPr>
      </w:pPr>
      <w:r w:rsidRPr="007E43D1">
        <w:rPr>
          <w:color w:val="auto"/>
        </w:rPr>
        <w:t>Enhance community character and design, especially in historic areas, by reusing significant buildings, reinforcing architectural styles, incorporating art, and providing pedestrian-friendly streetscapes.</w:t>
      </w:r>
    </w:p>
    <w:p w:rsidR="009A5F44" w:rsidRPr="007E43D1" w:rsidRDefault="009A5F44" w:rsidP="009A5F44">
      <w:pPr>
        <w:pStyle w:val="Default"/>
        <w:numPr>
          <w:ilvl w:val="0"/>
          <w:numId w:val="4"/>
        </w:numPr>
        <w:spacing w:after="120"/>
        <w:ind w:left="360"/>
        <w:rPr>
          <w:color w:val="auto"/>
        </w:rPr>
      </w:pPr>
      <w:r w:rsidRPr="007E43D1">
        <w:rPr>
          <w:color w:val="auto"/>
        </w:rPr>
        <w:t xml:space="preserve">Maintain and enhance transportation options that improve access, safety, </w:t>
      </w:r>
      <w:r w:rsidR="00057C66" w:rsidRPr="007E43D1">
        <w:rPr>
          <w:color w:val="auto"/>
        </w:rPr>
        <w:t>affordability,</w:t>
      </w:r>
      <w:r w:rsidRPr="007E43D1">
        <w:rPr>
          <w:color w:val="auto"/>
        </w:rPr>
        <w:t xml:space="preserve"> and air quality for all users: pedestrians, bicyclists, transit-users, </w:t>
      </w:r>
      <w:r w:rsidR="00057C66" w:rsidRPr="007E43D1">
        <w:rPr>
          <w:color w:val="auto"/>
        </w:rPr>
        <w:t>ride-shares,</w:t>
      </w:r>
      <w:r w:rsidRPr="007E43D1">
        <w:rPr>
          <w:color w:val="auto"/>
        </w:rPr>
        <w:t xml:space="preserve"> and drivers.</w:t>
      </w:r>
    </w:p>
    <w:p w:rsidR="009A5F44" w:rsidRPr="007E43D1" w:rsidRDefault="009A5F44" w:rsidP="009A5F44">
      <w:pPr>
        <w:pStyle w:val="Default"/>
        <w:numPr>
          <w:ilvl w:val="0"/>
          <w:numId w:val="4"/>
        </w:numPr>
        <w:spacing w:after="120"/>
        <w:ind w:left="360"/>
        <w:rPr>
          <w:color w:val="auto"/>
        </w:rPr>
      </w:pPr>
      <w:r w:rsidRPr="007E43D1">
        <w:rPr>
          <w:color w:val="auto"/>
        </w:rPr>
        <w:t>Support construction and rehabilitation of homes that meet the needs of households of all sizes and income levels.</w:t>
      </w:r>
    </w:p>
    <w:p w:rsidR="009A5F44" w:rsidRPr="007E43D1" w:rsidRDefault="009A5F44" w:rsidP="009A5F44">
      <w:pPr>
        <w:pStyle w:val="Default"/>
        <w:numPr>
          <w:ilvl w:val="0"/>
          <w:numId w:val="4"/>
        </w:numPr>
        <w:spacing w:after="120"/>
        <w:ind w:left="360"/>
        <w:rPr>
          <w:color w:val="auto"/>
        </w:rPr>
      </w:pPr>
      <w:r w:rsidRPr="007E43D1">
        <w:rPr>
          <w:color w:val="auto"/>
        </w:rPr>
        <w:t xml:space="preserve">Protect and restore the environment, sensitive lands, </w:t>
      </w:r>
      <w:r w:rsidR="00057C66" w:rsidRPr="007E43D1">
        <w:rPr>
          <w:color w:val="auto"/>
        </w:rPr>
        <w:t>ecosystems,</w:t>
      </w:r>
      <w:r w:rsidRPr="007E43D1">
        <w:rPr>
          <w:color w:val="auto"/>
        </w:rPr>
        <w:t xml:space="preserve"> and natural resources.</w:t>
      </w:r>
    </w:p>
    <w:p w:rsidR="009A5F44" w:rsidRPr="007E43D1" w:rsidRDefault="009A5F44" w:rsidP="009A5F44">
      <w:pPr>
        <w:pStyle w:val="Default"/>
        <w:numPr>
          <w:ilvl w:val="0"/>
          <w:numId w:val="4"/>
        </w:numPr>
        <w:spacing w:after="120"/>
        <w:ind w:left="360"/>
        <w:rPr>
          <w:color w:val="auto"/>
        </w:rPr>
      </w:pPr>
      <w:r w:rsidRPr="007E43D1">
        <w:rPr>
          <w:color w:val="auto"/>
        </w:rPr>
        <w:t xml:space="preserve">Protect agricultural lands, and historic sites and landscapes. Provide accessible neighborhood parks and recreational systems. </w:t>
      </w:r>
    </w:p>
    <w:p w:rsidR="009A5F44" w:rsidRPr="007E43D1" w:rsidRDefault="009A5F44" w:rsidP="009A5F44">
      <w:pPr>
        <w:pStyle w:val="Default"/>
        <w:numPr>
          <w:ilvl w:val="0"/>
          <w:numId w:val="4"/>
        </w:numPr>
        <w:spacing w:after="120"/>
        <w:ind w:left="360"/>
        <w:rPr>
          <w:color w:val="auto"/>
        </w:rPr>
      </w:pPr>
      <w:r w:rsidRPr="007E43D1">
        <w:rPr>
          <w:color w:val="auto"/>
        </w:rPr>
        <w:t>Engage and involve the community throughout the planning and land use decision-making process. Gather and consider public input</w:t>
      </w:r>
      <w:r w:rsidR="005B0D25" w:rsidRPr="007E43D1">
        <w:rPr>
          <w:color w:val="auto"/>
        </w:rPr>
        <w:t xml:space="preserve"> before and</w:t>
      </w:r>
      <w:r w:rsidRPr="007E43D1">
        <w:rPr>
          <w:color w:val="auto"/>
        </w:rPr>
        <w:t xml:space="preserve"> during program implementation.</w:t>
      </w:r>
    </w:p>
    <w:p w:rsidR="009A5F44" w:rsidRPr="007E43D1" w:rsidRDefault="009A5F44" w:rsidP="009A5F44">
      <w:pPr>
        <w:pStyle w:val="Default"/>
        <w:spacing w:after="120"/>
        <w:rPr>
          <w:color w:val="auto"/>
        </w:rPr>
      </w:pPr>
    </w:p>
    <w:p w:rsidR="0006233E" w:rsidRPr="007E43D1" w:rsidRDefault="0006233E" w:rsidP="0006233E">
      <w:pPr>
        <w:autoSpaceDE w:val="0"/>
        <w:autoSpaceDN w:val="0"/>
        <w:adjustRightInd w:val="0"/>
        <w:spacing w:after="0" w:line="240" w:lineRule="auto"/>
        <w:rPr>
          <w:rFonts w:ascii="Times New Roman" w:hAnsi="Times New Roman"/>
          <w:b/>
          <w:bCs/>
          <w:sz w:val="24"/>
          <w:szCs w:val="24"/>
        </w:rPr>
      </w:pPr>
      <w:r w:rsidRPr="007E43D1">
        <w:rPr>
          <w:rFonts w:ascii="Times New Roman" w:hAnsi="Times New Roman"/>
          <w:b/>
          <w:bCs/>
          <w:sz w:val="24"/>
          <w:szCs w:val="24"/>
        </w:rPr>
        <w:t>Certification</w:t>
      </w:r>
    </w:p>
    <w:p w:rsidR="0006233E" w:rsidRPr="007E43D1" w:rsidRDefault="007E43D1" w:rsidP="0006233E">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I, Annamarie O’Connor</w:t>
      </w:r>
      <w:r w:rsidR="0006233E" w:rsidRPr="007E43D1">
        <w:rPr>
          <w:rFonts w:ascii="Times New Roman" w:hAnsi="Times New Roman"/>
          <w:bCs/>
          <w:sz w:val="24"/>
          <w:szCs w:val="24"/>
        </w:rPr>
        <w:t xml:space="preserve">, Municipal Clerk of </w:t>
      </w:r>
      <w:r>
        <w:rPr>
          <w:rFonts w:ascii="Times New Roman" w:hAnsi="Times New Roman"/>
          <w:bCs/>
          <w:sz w:val="24"/>
          <w:szCs w:val="24"/>
        </w:rPr>
        <w:t xml:space="preserve">the Borough of Edgewater </w:t>
      </w:r>
      <w:r w:rsidR="0006233E" w:rsidRPr="007E43D1">
        <w:rPr>
          <w:rFonts w:ascii="Times New Roman" w:hAnsi="Times New Roman"/>
          <w:bCs/>
          <w:sz w:val="24"/>
          <w:szCs w:val="24"/>
        </w:rPr>
        <w:t xml:space="preserve">a Municipal Corporation of the State of New Jersey, located in the County of </w:t>
      </w:r>
      <w:r>
        <w:rPr>
          <w:rFonts w:ascii="Times New Roman" w:hAnsi="Times New Roman"/>
          <w:bCs/>
          <w:sz w:val="24"/>
          <w:szCs w:val="24"/>
        </w:rPr>
        <w:t>Bergen</w:t>
      </w:r>
      <w:r w:rsidR="0006233E" w:rsidRPr="007E43D1">
        <w:rPr>
          <w:rFonts w:ascii="Times New Roman" w:hAnsi="Times New Roman"/>
          <w:bCs/>
          <w:sz w:val="24"/>
          <w:szCs w:val="24"/>
        </w:rPr>
        <w:t>, do hereby certify that the foregoing is a true and accurate copy</w:t>
      </w:r>
      <w:r w:rsidR="00B41136" w:rsidRPr="007E43D1">
        <w:rPr>
          <w:rFonts w:ascii="Times New Roman" w:hAnsi="Times New Roman"/>
          <w:bCs/>
          <w:sz w:val="24"/>
          <w:szCs w:val="24"/>
        </w:rPr>
        <w:t xml:space="preserve"> of a R</w:t>
      </w:r>
      <w:r>
        <w:rPr>
          <w:rFonts w:ascii="Times New Roman" w:hAnsi="Times New Roman"/>
          <w:bCs/>
          <w:sz w:val="24"/>
          <w:szCs w:val="24"/>
        </w:rPr>
        <w:t>esolution adopted by the Mayor and</w:t>
      </w:r>
      <w:r w:rsidR="00B41136" w:rsidRPr="007E43D1">
        <w:rPr>
          <w:rFonts w:ascii="Times New Roman" w:hAnsi="Times New Roman"/>
          <w:bCs/>
          <w:sz w:val="24"/>
          <w:szCs w:val="24"/>
        </w:rPr>
        <w:t xml:space="preserve"> </w:t>
      </w:r>
      <w:r w:rsidR="0006233E" w:rsidRPr="007E43D1">
        <w:rPr>
          <w:rFonts w:ascii="Times New Roman" w:hAnsi="Times New Roman"/>
          <w:bCs/>
          <w:sz w:val="24"/>
          <w:szCs w:val="24"/>
        </w:rPr>
        <w:t xml:space="preserve">Council of </w:t>
      </w:r>
      <w:r>
        <w:rPr>
          <w:rFonts w:ascii="Times New Roman" w:hAnsi="Times New Roman"/>
          <w:bCs/>
          <w:sz w:val="24"/>
          <w:szCs w:val="24"/>
        </w:rPr>
        <w:t xml:space="preserve">the Borough of Edgewater </w:t>
      </w:r>
      <w:r w:rsidR="00B41136" w:rsidRPr="007E43D1">
        <w:rPr>
          <w:rFonts w:ascii="Times New Roman" w:hAnsi="Times New Roman"/>
          <w:bCs/>
          <w:sz w:val="24"/>
          <w:szCs w:val="24"/>
        </w:rPr>
        <w:t>at a regu</w:t>
      </w:r>
      <w:r>
        <w:rPr>
          <w:rFonts w:ascii="Times New Roman" w:hAnsi="Times New Roman"/>
          <w:bCs/>
          <w:sz w:val="24"/>
          <w:szCs w:val="24"/>
        </w:rPr>
        <w:t>lar meeting held in Borough Hall, 55 River Road, Edgewater New Jersey</w:t>
      </w:r>
      <w:r w:rsidR="0006233E" w:rsidRPr="007E43D1">
        <w:rPr>
          <w:rFonts w:ascii="Times New Roman" w:hAnsi="Times New Roman"/>
          <w:bCs/>
          <w:sz w:val="24"/>
          <w:szCs w:val="24"/>
        </w:rPr>
        <w:t xml:space="preserve"> on </w:t>
      </w:r>
      <w:r>
        <w:rPr>
          <w:rFonts w:ascii="Times New Roman" w:hAnsi="Times New Roman"/>
          <w:bCs/>
          <w:sz w:val="24"/>
          <w:szCs w:val="24"/>
        </w:rPr>
        <w:t>July 15</w:t>
      </w:r>
      <w:r w:rsidR="0006233E" w:rsidRPr="007E43D1">
        <w:rPr>
          <w:rFonts w:ascii="Times New Roman" w:hAnsi="Times New Roman"/>
          <w:bCs/>
          <w:sz w:val="24"/>
          <w:szCs w:val="24"/>
        </w:rPr>
        <w:t>, 201</w:t>
      </w:r>
      <w:r w:rsidR="00D8657B" w:rsidRPr="007E43D1">
        <w:rPr>
          <w:rFonts w:ascii="Times New Roman" w:hAnsi="Times New Roman"/>
          <w:bCs/>
          <w:sz w:val="24"/>
          <w:szCs w:val="24"/>
        </w:rPr>
        <w:t>9</w:t>
      </w:r>
      <w:r w:rsidR="0006233E" w:rsidRPr="007E43D1">
        <w:rPr>
          <w:rFonts w:ascii="Times New Roman" w:hAnsi="Times New Roman"/>
          <w:bCs/>
          <w:sz w:val="24"/>
          <w:szCs w:val="24"/>
        </w:rPr>
        <w:t xml:space="preserve"> at </w:t>
      </w:r>
      <w:r>
        <w:rPr>
          <w:rFonts w:ascii="Times New Roman" w:hAnsi="Times New Roman"/>
          <w:bCs/>
          <w:sz w:val="24"/>
          <w:szCs w:val="24"/>
        </w:rPr>
        <w:t xml:space="preserve">7:00 </w:t>
      </w:r>
      <w:r w:rsidR="0006233E" w:rsidRPr="007E43D1">
        <w:rPr>
          <w:rFonts w:ascii="Times New Roman" w:hAnsi="Times New Roman"/>
          <w:bCs/>
          <w:sz w:val="24"/>
          <w:szCs w:val="24"/>
        </w:rPr>
        <w:t>p.m.</w:t>
      </w:r>
    </w:p>
    <w:p w:rsidR="0006233E" w:rsidRPr="007E43D1" w:rsidRDefault="0006233E" w:rsidP="0006233E">
      <w:pPr>
        <w:autoSpaceDE w:val="0"/>
        <w:autoSpaceDN w:val="0"/>
        <w:adjustRightInd w:val="0"/>
        <w:spacing w:after="0" w:line="240" w:lineRule="auto"/>
        <w:rPr>
          <w:rFonts w:ascii="Times New Roman" w:hAnsi="Times New Roman"/>
          <w:bCs/>
          <w:sz w:val="24"/>
          <w:szCs w:val="24"/>
        </w:rPr>
      </w:pPr>
    </w:p>
    <w:p w:rsidR="0006233E" w:rsidRPr="007E43D1" w:rsidRDefault="0006233E" w:rsidP="0006233E">
      <w:pPr>
        <w:autoSpaceDE w:val="0"/>
        <w:autoSpaceDN w:val="0"/>
        <w:adjustRightInd w:val="0"/>
        <w:spacing w:after="0" w:line="240" w:lineRule="auto"/>
        <w:jc w:val="center"/>
        <w:rPr>
          <w:rFonts w:ascii="Times New Roman" w:hAnsi="Times New Roman"/>
          <w:bCs/>
          <w:sz w:val="24"/>
          <w:szCs w:val="24"/>
        </w:rPr>
      </w:pPr>
      <w:r w:rsidRPr="007E43D1">
        <w:rPr>
          <w:rFonts w:ascii="Times New Roman" w:hAnsi="Times New Roman"/>
          <w:bCs/>
          <w:sz w:val="24"/>
          <w:szCs w:val="24"/>
        </w:rPr>
        <w:t>Signed ___________________________________</w:t>
      </w:r>
    </w:p>
    <w:p w:rsidR="0006233E" w:rsidRPr="007E43D1" w:rsidRDefault="00B41136" w:rsidP="0006233E">
      <w:pPr>
        <w:tabs>
          <w:tab w:val="center" w:pos="4950"/>
        </w:tabs>
        <w:autoSpaceDE w:val="0"/>
        <w:autoSpaceDN w:val="0"/>
        <w:adjustRightInd w:val="0"/>
        <w:spacing w:after="0" w:line="240" w:lineRule="auto"/>
        <w:rPr>
          <w:rFonts w:ascii="Times New Roman" w:hAnsi="Times New Roman"/>
          <w:bCs/>
          <w:sz w:val="24"/>
          <w:szCs w:val="24"/>
        </w:rPr>
      </w:pPr>
      <w:r w:rsidRPr="007E43D1">
        <w:rPr>
          <w:rFonts w:ascii="Times New Roman" w:hAnsi="Times New Roman"/>
          <w:bCs/>
          <w:sz w:val="24"/>
          <w:szCs w:val="24"/>
        </w:rPr>
        <w:tab/>
      </w:r>
      <w:r w:rsidR="007E43D1">
        <w:rPr>
          <w:rFonts w:ascii="Times New Roman" w:hAnsi="Times New Roman"/>
          <w:bCs/>
          <w:sz w:val="24"/>
          <w:szCs w:val="24"/>
        </w:rPr>
        <w:t xml:space="preserve">Annamarie O’Connor RMC, </w:t>
      </w:r>
      <w:r w:rsidR="0010695F" w:rsidRPr="007E43D1">
        <w:rPr>
          <w:rFonts w:ascii="Times New Roman" w:hAnsi="Times New Roman"/>
          <w:bCs/>
          <w:sz w:val="24"/>
          <w:szCs w:val="24"/>
        </w:rPr>
        <w:t xml:space="preserve">Municipal </w:t>
      </w:r>
      <w:r w:rsidR="0006233E" w:rsidRPr="007E43D1">
        <w:rPr>
          <w:rFonts w:ascii="Times New Roman" w:hAnsi="Times New Roman"/>
          <w:bCs/>
          <w:sz w:val="24"/>
          <w:szCs w:val="24"/>
        </w:rPr>
        <w:t>Clerk</w:t>
      </w:r>
    </w:p>
    <w:sectPr w:rsidR="0006233E" w:rsidRPr="007E43D1" w:rsidSect="00521D1E">
      <w:head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E24" w:rsidRDefault="00E66E24" w:rsidP="00AB1350">
      <w:pPr>
        <w:spacing w:after="0" w:line="240" w:lineRule="auto"/>
      </w:pPr>
      <w:r>
        <w:separator/>
      </w:r>
    </w:p>
  </w:endnote>
  <w:endnote w:type="continuationSeparator" w:id="0">
    <w:p w:rsidR="00E66E24" w:rsidRDefault="00E66E24" w:rsidP="00AB1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E24" w:rsidRDefault="00E66E24" w:rsidP="00AB1350">
      <w:pPr>
        <w:spacing w:after="0" w:line="240" w:lineRule="auto"/>
      </w:pPr>
      <w:r>
        <w:separator/>
      </w:r>
    </w:p>
  </w:footnote>
  <w:footnote w:type="continuationSeparator" w:id="0">
    <w:p w:rsidR="00E66E24" w:rsidRDefault="00E66E24" w:rsidP="00AB13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350" w:rsidRPr="009A5F44" w:rsidRDefault="00AB1350" w:rsidP="009A5F44">
    <w:pPr>
      <w:pStyle w:val="Heade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EC7D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DD6AAC"/>
    <w:multiLevelType w:val="hybridMultilevel"/>
    <w:tmpl w:val="0796519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0BE92A5D"/>
    <w:multiLevelType w:val="hybridMultilevel"/>
    <w:tmpl w:val="D08E926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2C2D7DF4"/>
    <w:multiLevelType w:val="hybridMultilevel"/>
    <w:tmpl w:val="0796519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44564948"/>
    <w:multiLevelType w:val="hybridMultilevel"/>
    <w:tmpl w:val="1E2CE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584B9E"/>
    <w:multiLevelType w:val="hybridMultilevel"/>
    <w:tmpl w:val="6D64F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B66"/>
    <w:rsid w:val="00030809"/>
    <w:rsid w:val="00057C66"/>
    <w:rsid w:val="0006233E"/>
    <w:rsid w:val="0010451C"/>
    <w:rsid w:val="0010695F"/>
    <w:rsid w:val="001E3CB1"/>
    <w:rsid w:val="002038A1"/>
    <w:rsid w:val="002108FE"/>
    <w:rsid w:val="00291829"/>
    <w:rsid w:val="0030229A"/>
    <w:rsid w:val="003445DB"/>
    <w:rsid w:val="00414195"/>
    <w:rsid w:val="00521D1E"/>
    <w:rsid w:val="00563EE7"/>
    <w:rsid w:val="00571ED9"/>
    <w:rsid w:val="005728A0"/>
    <w:rsid w:val="005B0D25"/>
    <w:rsid w:val="005F09A6"/>
    <w:rsid w:val="00633A0F"/>
    <w:rsid w:val="00655EB6"/>
    <w:rsid w:val="00742508"/>
    <w:rsid w:val="007D3FC2"/>
    <w:rsid w:val="007E43D1"/>
    <w:rsid w:val="008027B1"/>
    <w:rsid w:val="008938EC"/>
    <w:rsid w:val="00896261"/>
    <w:rsid w:val="00940D78"/>
    <w:rsid w:val="009620D3"/>
    <w:rsid w:val="00982AFA"/>
    <w:rsid w:val="009A5F44"/>
    <w:rsid w:val="009B230E"/>
    <w:rsid w:val="009D42B2"/>
    <w:rsid w:val="00A37B66"/>
    <w:rsid w:val="00A72DCD"/>
    <w:rsid w:val="00A77A72"/>
    <w:rsid w:val="00A90D9B"/>
    <w:rsid w:val="00AB1350"/>
    <w:rsid w:val="00AE4C47"/>
    <w:rsid w:val="00B41136"/>
    <w:rsid w:val="00B92FF2"/>
    <w:rsid w:val="00C73EF8"/>
    <w:rsid w:val="00CF0E72"/>
    <w:rsid w:val="00D75117"/>
    <w:rsid w:val="00D8657B"/>
    <w:rsid w:val="00D95496"/>
    <w:rsid w:val="00E0334D"/>
    <w:rsid w:val="00E27889"/>
    <w:rsid w:val="00E66E24"/>
    <w:rsid w:val="00F25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7A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15B3"/>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9415B3"/>
    <w:rPr>
      <w:rFonts w:ascii="Lucida Grande" w:hAnsi="Lucida Grande" w:cs="Lucida Grande"/>
      <w:sz w:val="18"/>
      <w:szCs w:val="18"/>
    </w:rPr>
  </w:style>
  <w:style w:type="paragraph" w:styleId="Title">
    <w:name w:val="Title"/>
    <w:basedOn w:val="Normal"/>
    <w:next w:val="Normal"/>
    <w:link w:val="TitleChar"/>
    <w:uiPriority w:val="10"/>
    <w:qFormat/>
    <w:rsid w:val="007D3FC2"/>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7D3FC2"/>
    <w:rPr>
      <w:rFonts w:ascii="Cambria" w:eastAsia="Times New Roman" w:hAnsi="Cambria" w:cs="Times New Roman"/>
      <w:b/>
      <w:bCs/>
      <w:kern w:val="28"/>
      <w:sz w:val="32"/>
      <w:szCs w:val="32"/>
    </w:rPr>
  </w:style>
  <w:style w:type="character" w:styleId="CommentReference">
    <w:name w:val="annotation reference"/>
    <w:uiPriority w:val="99"/>
    <w:semiHidden/>
    <w:unhideWhenUsed/>
    <w:rsid w:val="0030229A"/>
    <w:rPr>
      <w:sz w:val="16"/>
      <w:szCs w:val="16"/>
    </w:rPr>
  </w:style>
  <w:style w:type="paragraph" w:styleId="CommentText">
    <w:name w:val="annotation text"/>
    <w:basedOn w:val="Normal"/>
    <w:link w:val="CommentTextChar"/>
    <w:uiPriority w:val="99"/>
    <w:semiHidden/>
    <w:unhideWhenUsed/>
    <w:rsid w:val="0030229A"/>
    <w:rPr>
      <w:sz w:val="20"/>
      <w:szCs w:val="20"/>
    </w:rPr>
  </w:style>
  <w:style w:type="character" w:customStyle="1" w:styleId="CommentTextChar">
    <w:name w:val="Comment Text Char"/>
    <w:basedOn w:val="DefaultParagraphFont"/>
    <w:link w:val="CommentText"/>
    <w:uiPriority w:val="99"/>
    <w:semiHidden/>
    <w:rsid w:val="0030229A"/>
  </w:style>
  <w:style w:type="paragraph" w:styleId="CommentSubject">
    <w:name w:val="annotation subject"/>
    <w:basedOn w:val="CommentText"/>
    <w:next w:val="CommentText"/>
    <w:link w:val="CommentSubjectChar"/>
    <w:uiPriority w:val="99"/>
    <w:semiHidden/>
    <w:unhideWhenUsed/>
    <w:rsid w:val="0030229A"/>
    <w:rPr>
      <w:b/>
      <w:bCs/>
    </w:rPr>
  </w:style>
  <w:style w:type="character" w:customStyle="1" w:styleId="CommentSubjectChar">
    <w:name w:val="Comment Subject Char"/>
    <w:link w:val="CommentSubject"/>
    <w:uiPriority w:val="99"/>
    <w:semiHidden/>
    <w:rsid w:val="0030229A"/>
    <w:rPr>
      <w:b/>
      <w:bCs/>
    </w:rPr>
  </w:style>
  <w:style w:type="paragraph" w:styleId="ListParagraph">
    <w:name w:val="List Paragraph"/>
    <w:basedOn w:val="Normal"/>
    <w:uiPriority w:val="34"/>
    <w:qFormat/>
    <w:rsid w:val="0030229A"/>
    <w:pPr>
      <w:ind w:left="720"/>
    </w:pPr>
  </w:style>
  <w:style w:type="paragraph" w:styleId="Header">
    <w:name w:val="header"/>
    <w:basedOn w:val="Normal"/>
    <w:link w:val="HeaderChar"/>
    <w:uiPriority w:val="99"/>
    <w:unhideWhenUsed/>
    <w:rsid w:val="00AB1350"/>
    <w:pPr>
      <w:tabs>
        <w:tab w:val="center" w:pos="4680"/>
        <w:tab w:val="right" w:pos="9360"/>
      </w:tabs>
    </w:pPr>
  </w:style>
  <w:style w:type="character" w:customStyle="1" w:styleId="HeaderChar">
    <w:name w:val="Header Char"/>
    <w:link w:val="Header"/>
    <w:uiPriority w:val="99"/>
    <w:rsid w:val="00AB1350"/>
    <w:rPr>
      <w:sz w:val="22"/>
      <w:szCs w:val="22"/>
    </w:rPr>
  </w:style>
  <w:style w:type="paragraph" w:styleId="Footer">
    <w:name w:val="footer"/>
    <w:basedOn w:val="Normal"/>
    <w:link w:val="FooterChar"/>
    <w:uiPriority w:val="99"/>
    <w:unhideWhenUsed/>
    <w:rsid w:val="00AB1350"/>
    <w:pPr>
      <w:tabs>
        <w:tab w:val="center" w:pos="4680"/>
        <w:tab w:val="right" w:pos="9360"/>
      </w:tabs>
    </w:pPr>
  </w:style>
  <w:style w:type="character" w:customStyle="1" w:styleId="FooterChar">
    <w:name w:val="Footer Char"/>
    <w:link w:val="Footer"/>
    <w:uiPriority w:val="99"/>
    <w:rsid w:val="00AB1350"/>
    <w:rPr>
      <w:sz w:val="22"/>
      <w:szCs w:val="22"/>
    </w:rPr>
  </w:style>
  <w:style w:type="paragraph" w:customStyle="1" w:styleId="Default">
    <w:name w:val="Default"/>
    <w:rsid w:val="009A5F44"/>
    <w:pPr>
      <w:widowControl w:val="0"/>
      <w:autoSpaceDE w:val="0"/>
      <w:autoSpaceDN w:val="0"/>
      <w:adjustRightInd w:val="0"/>
    </w:pPr>
    <w:rPr>
      <w:rFonts w:ascii="Times New Roman" w:eastAsia="MS Mincho"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7A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15B3"/>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9415B3"/>
    <w:rPr>
      <w:rFonts w:ascii="Lucida Grande" w:hAnsi="Lucida Grande" w:cs="Lucida Grande"/>
      <w:sz w:val="18"/>
      <w:szCs w:val="18"/>
    </w:rPr>
  </w:style>
  <w:style w:type="paragraph" w:styleId="Title">
    <w:name w:val="Title"/>
    <w:basedOn w:val="Normal"/>
    <w:next w:val="Normal"/>
    <w:link w:val="TitleChar"/>
    <w:uiPriority w:val="10"/>
    <w:qFormat/>
    <w:rsid w:val="007D3FC2"/>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7D3FC2"/>
    <w:rPr>
      <w:rFonts w:ascii="Cambria" w:eastAsia="Times New Roman" w:hAnsi="Cambria" w:cs="Times New Roman"/>
      <w:b/>
      <w:bCs/>
      <w:kern w:val="28"/>
      <w:sz w:val="32"/>
      <w:szCs w:val="32"/>
    </w:rPr>
  </w:style>
  <w:style w:type="character" w:styleId="CommentReference">
    <w:name w:val="annotation reference"/>
    <w:uiPriority w:val="99"/>
    <w:semiHidden/>
    <w:unhideWhenUsed/>
    <w:rsid w:val="0030229A"/>
    <w:rPr>
      <w:sz w:val="16"/>
      <w:szCs w:val="16"/>
    </w:rPr>
  </w:style>
  <w:style w:type="paragraph" w:styleId="CommentText">
    <w:name w:val="annotation text"/>
    <w:basedOn w:val="Normal"/>
    <w:link w:val="CommentTextChar"/>
    <w:uiPriority w:val="99"/>
    <w:semiHidden/>
    <w:unhideWhenUsed/>
    <w:rsid w:val="0030229A"/>
    <w:rPr>
      <w:sz w:val="20"/>
      <w:szCs w:val="20"/>
    </w:rPr>
  </w:style>
  <w:style w:type="character" w:customStyle="1" w:styleId="CommentTextChar">
    <w:name w:val="Comment Text Char"/>
    <w:basedOn w:val="DefaultParagraphFont"/>
    <w:link w:val="CommentText"/>
    <w:uiPriority w:val="99"/>
    <w:semiHidden/>
    <w:rsid w:val="0030229A"/>
  </w:style>
  <w:style w:type="paragraph" w:styleId="CommentSubject">
    <w:name w:val="annotation subject"/>
    <w:basedOn w:val="CommentText"/>
    <w:next w:val="CommentText"/>
    <w:link w:val="CommentSubjectChar"/>
    <w:uiPriority w:val="99"/>
    <w:semiHidden/>
    <w:unhideWhenUsed/>
    <w:rsid w:val="0030229A"/>
    <w:rPr>
      <w:b/>
      <w:bCs/>
    </w:rPr>
  </w:style>
  <w:style w:type="character" w:customStyle="1" w:styleId="CommentSubjectChar">
    <w:name w:val="Comment Subject Char"/>
    <w:link w:val="CommentSubject"/>
    <w:uiPriority w:val="99"/>
    <w:semiHidden/>
    <w:rsid w:val="0030229A"/>
    <w:rPr>
      <w:b/>
      <w:bCs/>
    </w:rPr>
  </w:style>
  <w:style w:type="paragraph" w:styleId="ListParagraph">
    <w:name w:val="List Paragraph"/>
    <w:basedOn w:val="Normal"/>
    <w:uiPriority w:val="34"/>
    <w:qFormat/>
    <w:rsid w:val="0030229A"/>
    <w:pPr>
      <w:ind w:left="720"/>
    </w:pPr>
  </w:style>
  <w:style w:type="paragraph" w:styleId="Header">
    <w:name w:val="header"/>
    <w:basedOn w:val="Normal"/>
    <w:link w:val="HeaderChar"/>
    <w:uiPriority w:val="99"/>
    <w:unhideWhenUsed/>
    <w:rsid w:val="00AB1350"/>
    <w:pPr>
      <w:tabs>
        <w:tab w:val="center" w:pos="4680"/>
        <w:tab w:val="right" w:pos="9360"/>
      </w:tabs>
    </w:pPr>
  </w:style>
  <w:style w:type="character" w:customStyle="1" w:styleId="HeaderChar">
    <w:name w:val="Header Char"/>
    <w:link w:val="Header"/>
    <w:uiPriority w:val="99"/>
    <w:rsid w:val="00AB1350"/>
    <w:rPr>
      <w:sz w:val="22"/>
      <w:szCs w:val="22"/>
    </w:rPr>
  </w:style>
  <w:style w:type="paragraph" w:styleId="Footer">
    <w:name w:val="footer"/>
    <w:basedOn w:val="Normal"/>
    <w:link w:val="FooterChar"/>
    <w:uiPriority w:val="99"/>
    <w:unhideWhenUsed/>
    <w:rsid w:val="00AB1350"/>
    <w:pPr>
      <w:tabs>
        <w:tab w:val="center" w:pos="4680"/>
        <w:tab w:val="right" w:pos="9360"/>
      </w:tabs>
    </w:pPr>
  </w:style>
  <w:style w:type="character" w:customStyle="1" w:styleId="FooterChar">
    <w:name w:val="Footer Char"/>
    <w:link w:val="Footer"/>
    <w:uiPriority w:val="99"/>
    <w:rsid w:val="00AB1350"/>
    <w:rPr>
      <w:sz w:val="22"/>
      <w:szCs w:val="22"/>
    </w:rPr>
  </w:style>
  <w:style w:type="paragraph" w:customStyle="1" w:styleId="Default">
    <w:name w:val="Default"/>
    <w:rsid w:val="009A5F44"/>
    <w:pPr>
      <w:widowControl w:val="0"/>
      <w:autoSpaceDE w:val="0"/>
      <w:autoSpaceDN w:val="0"/>
      <w:adjustRightInd w:val="0"/>
    </w:pPr>
    <w:rPr>
      <w:rFonts w:ascii="Times New Roman" w:eastAsia="MS Mincho"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778815">
      <w:bodyDiv w:val="1"/>
      <w:marLeft w:val="0"/>
      <w:marRight w:val="0"/>
      <w:marTop w:val="0"/>
      <w:marBottom w:val="0"/>
      <w:divBdr>
        <w:top w:val="none" w:sz="0" w:space="0" w:color="auto"/>
        <w:left w:val="none" w:sz="0" w:space="0" w:color="auto"/>
        <w:bottom w:val="none" w:sz="0" w:space="0" w:color="auto"/>
        <w:right w:val="none" w:sz="0" w:space="0" w:color="auto"/>
      </w:divBdr>
      <w:divsChild>
        <w:div w:id="46994317">
          <w:marLeft w:val="0"/>
          <w:marRight w:val="0"/>
          <w:marTop w:val="0"/>
          <w:marBottom w:val="0"/>
          <w:divBdr>
            <w:top w:val="none" w:sz="0" w:space="0" w:color="auto"/>
            <w:left w:val="none" w:sz="0" w:space="0" w:color="auto"/>
            <w:bottom w:val="none" w:sz="0" w:space="0" w:color="auto"/>
            <w:right w:val="none" w:sz="0" w:space="0" w:color="auto"/>
          </w:divBdr>
        </w:div>
        <w:div w:id="62415099">
          <w:marLeft w:val="0"/>
          <w:marRight w:val="0"/>
          <w:marTop w:val="0"/>
          <w:marBottom w:val="0"/>
          <w:divBdr>
            <w:top w:val="none" w:sz="0" w:space="0" w:color="auto"/>
            <w:left w:val="none" w:sz="0" w:space="0" w:color="auto"/>
            <w:bottom w:val="none" w:sz="0" w:space="0" w:color="auto"/>
            <w:right w:val="none" w:sz="0" w:space="0" w:color="auto"/>
          </w:divBdr>
        </w:div>
        <w:div w:id="138230575">
          <w:marLeft w:val="0"/>
          <w:marRight w:val="0"/>
          <w:marTop w:val="0"/>
          <w:marBottom w:val="0"/>
          <w:divBdr>
            <w:top w:val="none" w:sz="0" w:space="0" w:color="auto"/>
            <w:left w:val="none" w:sz="0" w:space="0" w:color="auto"/>
            <w:bottom w:val="none" w:sz="0" w:space="0" w:color="auto"/>
            <w:right w:val="none" w:sz="0" w:space="0" w:color="auto"/>
          </w:divBdr>
        </w:div>
        <w:div w:id="163476317">
          <w:marLeft w:val="0"/>
          <w:marRight w:val="0"/>
          <w:marTop w:val="0"/>
          <w:marBottom w:val="0"/>
          <w:divBdr>
            <w:top w:val="none" w:sz="0" w:space="0" w:color="auto"/>
            <w:left w:val="none" w:sz="0" w:space="0" w:color="auto"/>
            <w:bottom w:val="none" w:sz="0" w:space="0" w:color="auto"/>
            <w:right w:val="none" w:sz="0" w:space="0" w:color="auto"/>
          </w:divBdr>
        </w:div>
        <w:div w:id="173419315">
          <w:marLeft w:val="0"/>
          <w:marRight w:val="0"/>
          <w:marTop w:val="0"/>
          <w:marBottom w:val="0"/>
          <w:divBdr>
            <w:top w:val="none" w:sz="0" w:space="0" w:color="auto"/>
            <w:left w:val="none" w:sz="0" w:space="0" w:color="auto"/>
            <w:bottom w:val="none" w:sz="0" w:space="0" w:color="auto"/>
            <w:right w:val="none" w:sz="0" w:space="0" w:color="auto"/>
          </w:divBdr>
        </w:div>
        <w:div w:id="186023388">
          <w:marLeft w:val="0"/>
          <w:marRight w:val="0"/>
          <w:marTop w:val="0"/>
          <w:marBottom w:val="0"/>
          <w:divBdr>
            <w:top w:val="none" w:sz="0" w:space="0" w:color="auto"/>
            <w:left w:val="none" w:sz="0" w:space="0" w:color="auto"/>
            <w:bottom w:val="none" w:sz="0" w:space="0" w:color="auto"/>
            <w:right w:val="none" w:sz="0" w:space="0" w:color="auto"/>
          </w:divBdr>
        </w:div>
        <w:div w:id="209732969">
          <w:marLeft w:val="0"/>
          <w:marRight w:val="0"/>
          <w:marTop w:val="0"/>
          <w:marBottom w:val="0"/>
          <w:divBdr>
            <w:top w:val="none" w:sz="0" w:space="0" w:color="auto"/>
            <w:left w:val="none" w:sz="0" w:space="0" w:color="auto"/>
            <w:bottom w:val="none" w:sz="0" w:space="0" w:color="auto"/>
            <w:right w:val="none" w:sz="0" w:space="0" w:color="auto"/>
          </w:divBdr>
        </w:div>
        <w:div w:id="227157520">
          <w:marLeft w:val="0"/>
          <w:marRight w:val="0"/>
          <w:marTop w:val="0"/>
          <w:marBottom w:val="0"/>
          <w:divBdr>
            <w:top w:val="none" w:sz="0" w:space="0" w:color="auto"/>
            <w:left w:val="none" w:sz="0" w:space="0" w:color="auto"/>
            <w:bottom w:val="none" w:sz="0" w:space="0" w:color="auto"/>
            <w:right w:val="none" w:sz="0" w:space="0" w:color="auto"/>
          </w:divBdr>
        </w:div>
        <w:div w:id="236591938">
          <w:marLeft w:val="0"/>
          <w:marRight w:val="0"/>
          <w:marTop w:val="0"/>
          <w:marBottom w:val="0"/>
          <w:divBdr>
            <w:top w:val="none" w:sz="0" w:space="0" w:color="auto"/>
            <w:left w:val="none" w:sz="0" w:space="0" w:color="auto"/>
            <w:bottom w:val="none" w:sz="0" w:space="0" w:color="auto"/>
            <w:right w:val="none" w:sz="0" w:space="0" w:color="auto"/>
          </w:divBdr>
        </w:div>
        <w:div w:id="239219713">
          <w:marLeft w:val="0"/>
          <w:marRight w:val="0"/>
          <w:marTop w:val="0"/>
          <w:marBottom w:val="0"/>
          <w:divBdr>
            <w:top w:val="none" w:sz="0" w:space="0" w:color="auto"/>
            <w:left w:val="none" w:sz="0" w:space="0" w:color="auto"/>
            <w:bottom w:val="none" w:sz="0" w:space="0" w:color="auto"/>
            <w:right w:val="none" w:sz="0" w:space="0" w:color="auto"/>
          </w:divBdr>
        </w:div>
        <w:div w:id="279726190">
          <w:marLeft w:val="0"/>
          <w:marRight w:val="0"/>
          <w:marTop w:val="0"/>
          <w:marBottom w:val="0"/>
          <w:divBdr>
            <w:top w:val="none" w:sz="0" w:space="0" w:color="auto"/>
            <w:left w:val="none" w:sz="0" w:space="0" w:color="auto"/>
            <w:bottom w:val="none" w:sz="0" w:space="0" w:color="auto"/>
            <w:right w:val="none" w:sz="0" w:space="0" w:color="auto"/>
          </w:divBdr>
        </w:div>
        <w:div w:id="311259549">
          <w:marLeft w:val="0"/>
          <w:marRight w:val="0"/>
          <w:marTop w:val="0"/>
          <w:marBottom w:val="0"/>
          <w:divBdr>
            <w:top w:val="none" w:sz="0" w:space="0" w:color="auto"/>
            <w:left w:val="none" w:sz="0" w:space="0" w:color="auto"/>
            <w:bottom w:val="none" w:sz="0" w:space="0" w:color="auto"/>
            <w:right w:val="none" w:sz="0" w:space="0" w:color="auto"/>
          </w:divBdr>
        </w:div>
        <w:div w:id="375157357">
          <w:marLeft w:val="0"/>
          <w:marRight w:val="0"/>
          <w:marTop w:val="0"/>
          <w:marBottom w:val="0"/>
          <w:divBdr>
            <w:top w:val="none" w:sz="0" w:space="0" w:color="auto"/>
            <w:left w:val="none" w:sz="0" w:space="0" w:color="auto"/>
            <w:bottom w:val="none" w:sz="0" w:space="0" w:color="auto"/>
            <w:right w:val="none" w:sz="0" w:space="0" w:color="auto"/>
          </w:divBdr>
        </w:div>
        <w:div w:id="398329319">
          <w:marLeft w:val="0"/>
          <w:marRight w:val="0"/>
          <w:marTop w:val="0"/>
          <w:marBottom w:val="0"/>
          <w:divBdr>
            <w:top w:val="none" w:sz="0" w:space="0" w:color="auto"/>
            <w:left w:val="none" w:sz="0" w:space="0" w:color="auto"/>
            <w:bottom w:val="none" w:sz="0" w:space="0" w:color="auto"/>
            <w:right w:val="none" w:sz="0" w:space="0" w:color="auto"/>
          </w:divBdr>
        </w:div>
        <w:div w:id="414593724">
          <w:marLeft w:val="0"/>
          <w:marRight w:val="0"/>
          <w:marTop w:val="0"/>
          <w:marBottom w:val="0"/>
          <w:divBdr>
            <w:top w:val="none" w:sz="0" w:space="0" w:color="auto"/>
            <w:left w:val="none" w:sz="0" w:space="0" w:color="auto"/>
            <w:bottom w:val="none" w:sz="0" w:space="0" w:color="auto"/>
            <w:right w:val="none" w:sz="0" w:space="0" w:color="auto"/>
          </w:divBdr>
        </w:div>
        <w:div w:id="442116678">
          <w:marLeft w:val="0"/>
          <w:marRight w:val="0"/>
          <w:marTop w:val="0"/>
          <w:marBottom w:val="0"/>
          <w:divBdr>
            <w:top w:val="none" w:sz="0" w:space="0" w:color="auto"/>
            <w:left w:val="none" w:sz="0" w:space="0" w:color="auto"/>
            <w:bottom w:val="none" w:sz="0" w:space="0" w:color="auto"/>
            <w:right w:val="none" w:sz="0" w:space="0" w:color="auto"/>
          </w:divBdr>
        </w:div>
        <w:div w:id="476872573">
          <w:marLeft w:val="0"/>
          <w:marRight w:val="0"/>
          <w:marTop w:val="0"/>
          <w:marBottom w:val="0"/>
          <w:divBdr>
            <w:top w:val="none" w:sz="0" w:space="0" w:color="auto"/>
            <w:left w:val="none" w:sz="0" w:space="0" w:color="auto"/>
            <w:bottom w:val="none" w:sz="0" w:space="0" w:color="auto"/>
            <w:right w:val="none" w:sz="0" w:space="0" w:color="auto"/>
          </w:divBdr>
        </w:div>
        <w:div w:id="489172526">
          <w:marLeft w:val="0"/>
          <w:marRight w:val="0"/>
          <w:marTop w:val="0"/>
          <w:marBottom w:val="0"/>
          <w:divBdr>
            <w:top w:val="none" w:sz="0" w:space="0" w:color="auto"/>
            <w:left w:val="none" w:sz="0" w:space="0" w:color="auto"/>
            <w:bottom w:val="none" w:sz="0" w:space="0" w:color="auto"/>
            <w:right w:val="none" w:sz="0" w:space="0" w:color="auto"/>
          </w:divBdr>
        </w:div>
        <w:div w:id="556018891">
          <w:marLeft w:val="0"/>
          <w:marRight w:val="0"/>
          <w:marTop w:val="0"/>
          <w:marBottom w:val="0"/>
          <w:divBdr>
            <w:top w:val="none" w:sz="0" w:space="0" w:color="auto"/>
            <w:left w:val="none" w:sz="0" w:space="0" w:color="auto"/>
            <w:bottom w:val="none" w:sz="0" w:space="0" w:color="auto"/>
            <w:right w:val="none" w:sz="0" w:space="0" w:color="auto"/>
          </w:divBdr>
        </w:div>
        <w:div w:id="572666945">
          <w:marLeft w:val="0"/>
          <w:marRight w:val="0"/>
          <w:marTop w:val="0"/>
          <w:marBottom w:val="0"/>
          <w:divBdr>
            <w:top w:val="none" w:sz="0" w:space="0" w:color="auto"/>
            <w:left w:val="none" w:sz="0" w:space="0" w:color="auto"/>
            <w:bottom w:val="none" w:sz="0" w:space="0" w:color="auto"/>
            <w:right w:val="none" w:sz="0" w:space="0" w:color="auto"/>
          </w:divBdr>
        </w:div>
        <w:div w:id="576550476">
          <w:marLeft w:val="0"/>
          <w:marRight w:val="0"/>
          <w:marTop w:val="0"/>
          <w:marBottom w:val="0"/>
          <w:divBdr>
            <w:top w:val="none" w:sz="0" w:space="0" w:color="auto"/>
            <w:left w:val="none" w:sz="0" w:space="0" w:color="auto"/>
            <w:bottom w:val="none" w:sz="0" w:space="0" w:color="auto"/>
            <w:right w:val="none" w:sz="0" w:space="0" w:color="auto"/>
          </w:divBdr>
        </w:div>
        <w:div w:id="594554392">
          <w:marLeft w:val="0"/>
          <w:marRight w:val="0"/>
          <w:marTop w:val="0"/>
          <w:marBottom w:val="0"/>
          <w:divBdr>
            <w:top w:val="none" w:sz="0" w:space="0" w:color="auto"/>
            <w:left w:val="none" w:sz="0" w:space="0" w:color="auto"/>
            <w:bottom w:val="none" w:sz="0" w:space="0" w:color="auto"/>
            <w:right w:val="none" w:sz="0" w:space="0" w:color="auto"/>
          </w:divBdr>
        </w:div>
        <w:div w:id="622079261">
          <w:marLeft w:val="0"/>
          <w:marRight w:val="0"/>
          <w:marTop w:val="0"/>
          <w:marBottom w:val="0"/>
          <w:divBdr>
            <w:top w:val="none" w:sz="0" w:space="0" w:color="auto"/>
            <w:left w:val="none" w:sz="0" w:space="0" w:color="auto"/>
            <w:bottom w:val="none" w:sz="0" w:space="0" w:color="auto"/>
            <w:right w:val="none" w:sz="0" w:space="0" w:color="auto"/>
          </w:divBdr>
        </w:div>
        <w:div w:id="703284263">
          <w:marLeft w:val="0"/>
          <w:marRight w:val="0"/>
          <w:marTop w:val="0"/>
          <w:marBottom w:val="0"/>
          <w:divBdr>
            <w:top w:val="none" w:sz="0" w:space="0" w:color="auto"/>
            <w:left w:val="none" w:sz="0" w:space="0" w:color="auto"/>
            <w:bottom w:val="none" w:sz="0" w:space="0" w:color="auto"/>
            <w:right w:val="none" w:sz="0" w:space="0" w:color="auto"/>
          </w:divBdr>
        </w:div>
        <w:div w:id="731544107">
          <w:marLeft w:val="0"/>
          <w:marRight w:val="0"/>
          <w:marTop w:val="0"/>
          <w:marBottom w:val="0"/>
          <w:divBdr>
            <w:top w:val="none" w:sz="0" w:space="0" w:color="auto"/>
            <w:left w:val="none" w:sz="0" w:space="0" w:color="auto"/>
            <w:bottom w:val="none" w:sz="0" w:space="0" w:color="auto"/>
            <w:right w:val="none" w:sz="0" w:space="0" w:color="auto"/>
          </w:divBdr>
        </w:div>
        <w:div w:id="775712428">
          <w:marLeft w:val="0"/>
          <w:marRight w:val="0"/>
          <w:marTop w:val="0"/>
          <w:marBottom w:val="0"/>
          <w:divBdr>
            <w:top w:val="none" w:sz="0" w:space="0" w:color="auto"/>
            <w:left w:val="none" w:sz="0" w:space="0" w:color="auto"/>
            <w:bottom w:val="none" w:sz="0" w:space="0" w:color="auto"/>
            <w:right w:val="none" w:sz="0" w:space="0" w:color="auto"/>
          </w:divBdr>
        </w:div>
        <w:div w:id="798760559">
          <w:marLeft w:val="0"/>
          <w:marRight w:val="0"/>
          <w:marTop w:val="0"/>
          <w:marBottom w:val="0"/>
          <w:divBdr>
            <w:top w:val="none" w:sz="0" w:space="0" w:color="auto"/>
            <w:left w:val="none" w:sz="0" w:space="0" w:color="auto"/>
            <w:bottom w:val="none" w:sz="0" w:space="0" w:color="auto"/>
            <w:right w:val="none" w:sz="0" w:space="0" w:color="auto"/>
          </w:divBdr>
        </w:div>
        <w:div w:id="823204468">
          <w:marLeft w:val="0"/>
          <w:marRight w:val="0"/>
          <w:marTop w:val="0"/>
          <w:marBottom w:val="0"/>
          <w:divBdr>
            <w:top w:val="none" w:sz="0" w:space="0" w:color="auto"/>
            <w:left w:val="none" w:sz="0" w:space="0" w:color="auto"/>
            <w:bottom w:val="none" w:sz="0" w:space="0" w:color="auto"/>
            <w:right w:val="none" w:sz="0" w:space="0" w:color="auto"/>
          </w:divBdr>
        </w:div>
        <w:div w:id="950866143">
          <w:marLeft w:val="0"/>
          <w:marRight w:val="0"/>
          <w:marTop w:val="0"/>
          <w:marBottom w:val="0"/>
          <w:divBdr>
            <w:top w:val="none" w:sz="0" w:space="0" w:color="auto"/>
            <w:left w:val="none" w:sz="0" w:space="0" w:color="auto"/>
            <w:bottom w:val="none" w:sz="0" w:space="0" w:color="auto"/>
            <w:right w:val="none" w:sz="0" w:space="0" w:color="auto"/>
          </w:divBdr>
        </w:div>
        <w:div w:id="979185847">
          <w:marLeft w:val="0"/>
          <w:marRight w:val="0"/>
          <w:marTop w:val="0"/>
          <w:marBottom w:val="0"/>
          <w:divBdr>
            <w:top w:val="none" w:sz="0" w:space="0" w:color="auto"/>
            <w:left w:val="none" w:sz="0" w:space="0" w:color="auto"/>
            <w:bottom w:val="none" w:sz="0" w:space="0" w:color="auto"/>
            <w:right w:val="none" w:sz="0" w:space="0" w:color="auto"/>
          </w:divBdr>
        </w:div>
        <w:div w:id="990601520">
          <w:marLeft w:val="0"/>
          <w:marRight w:val="0"/>
          <w:marTop w:val="0"/>
          <w:marBottom w:val="0"/>
          <w:divBdr>
            <w:top w:val="none" w:sz="0" w:space="0" w:color="auto"/>
            <w:left w:val="none" w:sz="0" w:space="0" w:color="auto"/>
            <w:bottom w:val="none" w:sz="0" w:space="0" w:color="auto"/>
            <w:right w:val="none" w:sz="0" w:space="0" w:color="auto"/>
          </w:divBdr>
        </w:div>
        <w:div w:id="1032002788">
          <w:marLeft w:val="0"/>
          <w:marRight w:val="0"/>
          <w:marTop w:val="0"/>
          <w:marBottom w:val="0"/>
          <w:divBdr>
            <w:top w:val="none" w:sz="0" w:space="0" w:color="auto"/>
            <w:left w:val="none" w:sz="0" w:space="0" w:color="auto"/>
            <w:bottom w:val="none" w:sz="0" w:space="0" w:color="auto"/>
            <w:right w:val="none" w:sz="0" w:space="0" w:color="auto"/>
          </w:divBdr>
        </w:div>
        <w:div w:id="1125545668">
          <w:marLeft w:val="0"/>
          <w:marRight w:val="0"/>
          <w:marTop w:val="0"/>
          <w:marBottom w:val="0"/>
          <w:divBdr>
            <w:top w:val="none" w:sz="0" w:space="0" w:color="auto"/>
            <w:left w:val="none" w:sz="0" w:space="0" w:color="auto"/>
            <w:bottom w:val="none" w:sz="0" w:space="0" w:color="auto"/>
            <w:right w:val="none" w:sz="0" w:space="0" w:color="auto"/>
          </w:divBdr>
        </w:div>
        <w:div w:id="1136029817">
          <w:marLeft w:val="0"/>
          <w:marRight w:val="0"/>
          <w:marTop w:val="0"/>
          <w:marBottom w:val="0"/>
          <w:divBdr>
            <w:top w:val="none" w:sz="0" w:space="0" w:color="auto"/>
            <w:left w:val="none" w:sz="0" w:space="0" w:color="auto"/>
            <w:bottom w:val="none" w:sz="0" w:space="0" w:color="auto"/>
            <w:right w:val="none" w:sz="0" w:space="0" w:color="auto"/>
          </w:divBdr>
        </w:div>
        <w:div w:id="1207334909">
          <w:marLeft w:val="0"/>
          <w:marRight w:val="0"/>
          <w:marTop w:val="0"/>
          <w:marBottom w:val="0"/>
          <w:divBdr>
            <w:top w:val="none" w:sz="0" w:space="0" w:color="auto"/>
            <w:left w:val="none" w:sz="0" w:space="0" w:color="auto"/>
            <w:bottom w:val="none" w:sz="0" w:space="0" w:color="auto"/>
            <w:right w:val="none" w:sz="0" w:space="0" w:color="auto"/>
          </w:divBdr>
        </w:div>
        <w:div w:id="1223518333">
          <w:marLeft w:val="0"/>
          <w:marRight w:val="0"/>
          <w:marTop w:val="0"/>
          <w:marBottom w:val="0"/>
          <w:divBdr>
            <w:top w:val="none" w:sz="0" w:space="0" w:color="auto"/>
            <w:left w:val="none" w:sz="0" w:space="0" w:color="auto"/>
            <w:bottom w:val="none" w:sz="0" w:space="0" w:color="auto"/>
            <w:right w:val="none" w:sz="0" w:space="0" w:color="auto"/>
          </w:divBdr>
        </w:div>
        <w:div w:id="1245411041">
          <w:marLeft w:val="0"/>
          <w:marRight w:val="0"/>
          <w:marTop w:val="0"/>
          <w:marBottom w:val="0"/>
          <w:divBdr>
            <w:top w:val="none" w:sz="0" w:space="0" w:color="auto"/>
            <w:left w:val="none" w:sz="0" w:space="0" w:color="auto"/>
            <w:bottom w:val="none" w:sz="0" w:space="0" w:color="auto"/>
            <w:right w:val="none" w:sz="0" w:space="0" w:color="auto"/>
          </w:divBdr>
        </w:div>
        <w:div w:id="1258902844">
          <w:marLeft w:val="0"/>
          <w:marRight w:val="0"/>
          <w:marTop w:val="0"/>
          <w:marBottom w:val="0"/>
          <w:divBdr>
            <w:top w:val="none" w:sz="0" w:space="0" w:color="auto"/>
            <w:left w:val="none" w:sz="0" w:space="0" w:color="auto"/>
            <w:bottom w:val="none" w:sz="0" w:space="0" w:color="auto"/>
            <w:right w:val="none" w:sz="0" w:space="0" w:color="auto"/>
          </w:divBdr>
        </w:div>
        <w:div w:id="1312948945">
          <w:marLeft w:val="0"/>
          <w:marRight w:val="0"/>
          <w:marTop w:val="0"/>
          <w:marBottom w:val="0"/>
          <w:divBdr>
            <w:top w:val="none" w:sz="0" w:space="0" w:color="auto"/>
            <w:left w:val="none" w:sz="0" w:space="0" w:color="auto"/>
            <w:bottom w:val="none" w:sz="0" w:space="0" w:color="auto"/>
            <w:right w:val="none" w:sz="0" w:space="0" w:color="auto"/>
          </w:divBdr>
        </w:div>
        <w:div w:id="1362439845">
          <w:marLeft w:val="0"/>
          <w:marRight w:val="0"/>
          <w:marTop w:val="0"/>
          <w:marBottom w:val="0"/>
          <w:divBdr>
            <w:top w:val="none" w:sz="0" w:space="0" w:color="auto"/>
            <w:left w:val="none" w:sz="0" w:space="0" w:color="auto"/>
            <w:bottom w:val="none" w:sz="0" w:space="0" w:color="auto"/>
            <w:right w:val="none" w:sz="0" w:space="0" w:color="auto"/>
          </w:divBdr>
        </w:div>
        <w:div w:id="1453550762">
          <w:marLeft w:val="0"/>
          <w:marRight w:val="0"/>
          <w:marTop w:val="0"/>
          <w:marBottom w:val="0"/>
          <w:divBdr>
            <w:top w:val="none" w:sz="0" w:space="0" w:color="auto"/>
            <w:left w:val="none" w:sz="0" w:space="0" w:color="auto"/>
            <w:bottom w:val="none" w:sz="0" w:space="0" w:color="auto"/>
            <w:right w:val="none" w:sz="0" w:space="0" w:color="auto"/>
          </w:divBdr>
        </w:div>
        <w:div w:id="1461536920">
          <w:marLeft w:val="0"/>
          <w:marRight w:val="0"/>
          <w:marTop w:val="0"/>
          <w:marBottom w:val="0"/>
          <w:divBdr>
            <w:top w:val="none" w:sz="0" w:space="0" w:color="auto"/>
            <w:left w:val="none" w:sz="0" w:space="0" w:color="auto"/>
            <w:bottom w:val="none" w:sz="0" w:space="0" w:color="auto"/>
            <w:right w:val="none" w:sz="0" w:space="0" w:color="auto"/>
          </w:divBdr>
        </w:div>
        <w:div w:id="1498961291">
          <w:marLeft w:val="0"/>
          <w:marRight w:val="0"/>
          <w:marTop w:val="0"/>
          <w:marBottom w:val="0"/>
          <w:divBdr>
            <w:top w:val="none" w:sz="0" w:space="0" w:color="auto"/>
            <w:left w:val="none" w:sz="0" w:space="0" w:color="auto"/>
            <w:bottom w:val="none" w:sz="0" w:space="0" w:color="auto"/>
            <w:right w:val="none" w:sz="0" w:space="0" w:color="auto"/>
          </w:divBdr>
        </w:div>
        <w:div w:id="1516992012">
          <w:marLeft w:val="0"/>
          <w:marRight w:val="0"/>
          <w:marTop w:val="0"/>
          <w:marBottom w:val="0"/>
          <w:divBdr>
            <w:top w:val="none" w:sz="0" w:space="0" w:color="auto"/>
            <w:left w:val="none" w:sz="0" w:space="0" w:color="auto"/>
            <w:bottom w:val="none" w:sz="0" w:space="0" w:color="auto"/>
            <w:right w:val="none" w:sz="0" w:space="0" w:color="auto"/>
          </w:divBdr>
        </w:div>
        <w:div w:id="1586063158">
          <w:marLeft w:val="0"/>
          <w:marRight w:val="0"/>
          <w:marTop w:val="0"/>
          <w:marBottom w:val="0"/>
          <w:divBdr>
            <w:top w:val="none" w:sz="0" w:space="0" w:color="auto"/>
            <w:left w:val="none" w:sz="0" w:space="0" w:color="auto"/>
            <w:bottom w:val="none" w:sz="0" w:space="0" w:color="auto"/>
            <w:right w:val="none" w:sz="0" w:space="0" w:color="auto"/>
          </w:divBdr>
        </w:div>
        <w:div w:id="1587956251">
          <w:marLeft w:val="0"/>
          <w:marRight w:val="0"/>
          <w:marTop w:val="0"/>
          <w:marBottom w:val="0"/>
          <w:divBdr>
            <w:top w:val="none" w:sz="0" w:space="0" w:color="auto"/>
            <w:left w:val="none" w:sz="0" w:space="0" w:color="auto"/>
            <w:bottom w:val="none" w:sz="0" w:space="0" w:color="auto"/>
            <w:right w:val="none" w:sz="0" w:space="0" w:color="auto"/>
          </w:divBdr>
        </w:div>
        <w:div w:id="1599866518">
          <w:marLeft w:val="0"/>
          <w:marRight w:val="0"/>
          <w:marTop w:val="0"/>
          <w:marBottom w:val="0"/>
          <w:divBdr>
            <w:top w:val="none" w:sz="0" w:space="0" w:color="auto"/>
            <w:left w:val="none" w:sz="0" w:space="0" w:color="auto"/>
            <w:bottom w:val="none" w:sz="0" w:space="0" w:color="auto"/>
            <w:right w:val="none" w:sz="0" w:space="0" w:color="auto"/>
          </w:divBdr>
        </w:div>
        <w:div w:id="1601765817">
          <w:marLeft w:val="0"/>
          <w:marRight w:val="0"/>
          <w:marTop w:val="0"/>
          <w:marBottom w:val="0"/>
          <w:divBdr>
            <w:top w:val="none" w:sz="0" w:space="0" w:color="auto"/>
            <w:left w:val="none" w:sz="0" w:space="0" w:color="auto"/>
            <w:bottom w:val="none" w:sz="0" w:space="0" w:color="auto"/>
            <w:right w:val="none" w:sz="0" w:space="0" w:color="auto"/>
          </w:divBdr>
        </w:div>
        <w:div w:id="1602447329">
          <w:marLeft w:val="0"/>
          <w:marRight w:val="0"/>
          <w:marTop w:val="0"/>
          <w:marBottom w:val="0"/>
          <w:divBdr>
            <w:top w:val="none" w:sz="0" w:space="0" w:color="auto"/>
            <w:left w:val="none" w:sz="0" w:space="0" w:color="auto"/>
            <w:bottom w:val="none" w:sz="0" w:space="0" w:color="auto"/>
            <w:right w:val="none" w:sz="0" w:space="0" w:color="auto"/>
          </w:divBdr>
        </w:div>
        <w:div w:id="1614283029">
          <w:marLeft w:val="0"/>
          <w:marRight w:val="0"/>
          <w:marTop w:val="0"/>
          <w:marBottom w:val="0"/>
          <w:divBdr>
            <w:top w:val="none" w:sz="0" w:space="0" w:color="auto"/>
            <w:left w:val="none" w:sz="0" w:space="0" w:color="auto"/>
            <w:bottom w:val="none" w:sz="0" w:space="0" w:color="auto"/>
            <w:right w:val="none" w:sz="0" w:space="0" w:color="auto"/>
          </w:divBdr>
        </w:div>
        <w:div w:id="1634482714">
          <w:marLeft w:val="0"/>
          <w:marRight w:val="0"/>
          <w:marTop w:val="0"/>
          <w:marBottom w:val="0"/>
          <w:divBdr>
            <w:top w:val="none" w:sz="0" w:space="0" w:color="auto"/>
            <w:left w:val="none" w:sz="0" w:space="0" w:color="auto"/>
            <w:bottom w:val="none" w:sz="0" w:space="0" w:color="auto"/>
            <w:right w:val="none" w:sz="0" w:space="0" w:color="auto"/>
          </w:divBdr>
        </w:div>
        <w:div w:id="1688605278">
          <w:marLeft w:val="0"/>
          <w:marRight w:val="0"/>
          <w:marTop w:val="0"/>
          <w:marBottom w:val="0"/>
          <w:divBdr>
            <w:top w:val="none" w:sz="0" w:space="0" w:color="auto"/>
            <w:left w:val="none" w:sz="0" w:space="0" w:color="auto"/>
            <w:bottom w:val="none" w:sz="0" w:space="0" w:color="auto"/>
            <w:right w:val="none" w:sz="0" w:space="0" w:color="auto"/>
          </w:divBdr>
        </w:div>
        <w:div w:id="1705790564">
          <w:marLeft w:val="0"/>
          <w:marRight w:val="0"/>
          <w:marTop w:val="0"/>
          <w:marBottom w:val="0"/>
          <w:divBdr>
            <w:top w:val="none" w:sz="0" w:space="0" w:color="auto"/>
            <w:left w:val="none" w:sz="0" w:space="0" w:color="auto"/>
            <w:bottom w:val="none" w:sz="0" w:space="0" w:color="auto"/>
            <w:right w:val="none" w:sz="0" w:space="0" w:color="auto"/>
          </w:divBdr>
        </w:div>
        <w:div w:id="1744258378">
          <w:marLeft w:val="0"/>
          <w:marRight w:val="0"/>
          <w:marTop w:val="0"/>
          <w:marBottom w:val="0"/>
          <w:divBdr>
            <w:top w:val="none" w:sz="0" w:space="0" w:color="auto"/>
            <w:left w:val="none" w:sz="0" w:space="0" w:color="auto"/>
            <w:bottom w:val="none" w:sz="0" w:space="0" w:color="auto"/>
            <w:right w:val="none" w:sz="0" w:space="0" w:color="auto"/>
          </w:divBdr>
        </w:div>
        <w:div w:id="1758793479">
          <w:marLeft w:val="0"/>
          <w:marRight w:val="0"/>
          <w:marTop w:val="0"/>
          <w:marBottom w:val="0"/>
          <w:divBdr>
            <w:top w:val="none" w:sz="0" w:space="0" w:color="auto"/>
            <w:left w:val="none" w:sz="0" w:space="0" w:color="auto"/>
            <w:bottom w:val="none" w:sz="0" w:space="0" w:color="auto"/>
            <w:right w:val="none" w:sz="0" w:space="0" w:color="auto"/>
          </w:divBdr>
        </w:div>
        <w:div w:id="1801337103">
          <w:marLeft w:val="0"/>
          <w:marRight w:val="0"/>
          <w:marTop w:val="0"/>
          <w:marBottom w:val="0"/>
          <w:divBdr>
            <w:top w:val="none" w:sz="0" w:space="0" w:color="auto"/>
            <w:left w:val="none" w:sz="0" w:space="0" w:color="auto"/>
            <w:bottom w:val="none" w:sz="0" w:space="0" w:color="auto"/>
            <w:right w:val="none" w:sz="0" w:space="0" w:color="auto"/>
          </w:divBdr>
        </w:div>
        <w:div w:id="1822653566">
          <w:marLeft w:val="0"/>
          <w:marRight w:val="0"/>
          <w:marTop w:val="0"/>
          <w:marBottom w:val="0"/>
          <w:divBdr>
            <w:top w:val="none" w:sz="0" w:space="0" w:color="auto"/>
            <w:left w:val="none" w:sz="0" w:space="0" w:color="auto"/>
            <w:bottom w:val="none" w:sz="0" w:space="0" w:color="auto"/>
            <w:right w:val="none" w:sz="0" w:space="0" w:color="auto"/>
          </w:divBdr>
        </w:div>
        <w:div w:id="1911500840">
          <w:marLeft w:val="0"/>
          <w:marRight w:val="0"/>
          <w:marTop w:val="0"/>
          <w:marBottom w:val="0"/>
          <w:divBdr>
            <w:top w:val="none" w:sz="0" w:space="0" w:color="auto"/>
            <w:left w:val="none" w:sz="0" w:space="0" w:color="auto"/>
            <w:bottom w:val="none" w:sz="0" w:space="0" w:color="auto"/>
            <w:right w:val="none" w:sz="0" w:space="0" w:color="auto"/>
          </w:divBdr>
        </w:div>
        <w:div w:id="1947930639">
          <w:marLeft w:val="0"/>
          <w:marRight w:val="0"/>
          <w:marTop w:val="0"/>
          <w:marBottom w:val="0"/>
          <w:divBdr>
            <w:top w:val="none" w:sz="0" w:space="0" w:color="auto"/>
            <w:left w:val="none" w:sz="0" w:space="0" w:color="auto"/>
            <w:bottom w:val="none" w:sz="0" w:space="0" w:color="auto"/>
            <w:right w:val="none" w:sz="0" w:space="0" w:color="auto"/>
          </w:divBdr>
        </w:div>
        <w:div w:id="1982034250">
          <w:marLeft w:val="0"/>
          <w:marRight w:val="0"/>
          <w:marTop w:val="0"/>
          <w:marBottom w:val="0"/>
          <w:divBdr>
            <w:top w:val="none" w:sz="0" w:space="0" w:color="auto"/>
            <w:left w:val="none" w:sz="0" w:space="0" w:color="auto"/>
            <w:bottom w:val="none" w:sz="0" w:space="0" w:color="auto"/>
            <w:right w:val="none" w:sz="0" w:space="0" w:color="auto"/>
          </w:divBdr>
        </w:div>
        <w:div w:id="1997756620">
          <w:marLeft w:val="0"/>
          <w:marRight w:val="0"/>
          <w:marTop w:val="0"/>
          <w:marBottom w:val="0"/>
          <w:divBdr>
            <w:top w:val="none" w:sz="0" w:space="0" w:color="auto"/>
            <w:left w:val="none" w:sz="0" w:space="0" w:color="auto"/>
            <w:bottom w:val="none" w:sz="0" w:space="0" w:color="auto"/>
            <w:right w:val="none" w:sz="0" w:space="0" w:color="auto"/>
          </w:divBdr>
        </w:div>
        <w:div w:id="2112167156">
          <w:marLeft w:val="0"/>
          <w:marRight w:val="0"/>
          <w:marTop w:val="0"/>
          <w:marBottom w:val="0"/>
          <w:divBdr>
            <w:top w:val="none" w:sz="0" w:space="0" w:color="auto"/>
            <w:left w:val="none" w:sz="0" w:space="0" w:color="auto"/>
            <w:bottom w:val="none" w:sz="0" w:space="0" w:color="auto"/>
            <w:right w:val="none" w:sz="0" w:space="0" w:color="auto"/>
          </w:divBdr>
        </w:div>
        <w:div w:id="2146460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80930-EECB-4F7A-81F3-E14D5E481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dc:creator>
  <cp:lastModifiedBy>ANNAMARIE</cp:lastModifiedBy>
  <cp:revision>4</cp:revision>
  <dcterms:created xsi:type="dcterms:W3CDTF">2019-07-12T14:23:00Z</dcterms:created>
  <dcterms:modified xsi:type="dcterms:W3CDTF">2019-07-16T13:06:00Z</dcterms:modified>
</cp:coreProperties>
</file>