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32EBCDE5" wp14:editId="1B4687C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D33D14" w:rsidP="00D33D14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December 2, </w:t>
            </w:r>
            <w:bookmarkStart w:id="0" w:name="_GoBack"/>
            <w:bookmarkEnd w:id="0"/>
            <w:r>
              <w:rPr>
                <w:rFonts w:eastAsia="Times New Roman"/>
                <w:sz w:val="20"/>
                <w:szCs w:val="20"/>
              </w:rPr>
              <w:t xml:space="preserve"> 2019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D33D14" w:rsidP="00EE2719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2019-262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D33D14" w:rsidRDefault="00D33D14" w:rsidP="00D33D14">
      <w:pPr>
        <w:spacing w:after="0" w:line="480" w:lineRule="auto"/>
      </w:pPr>
      <w:r>
        <w:tab/>
      </w:r>
      <w:r w:rsidRPr="009862DA">
        <w:rPr>
          <w:b/>
        </w:rPr>
        <w:t>WHEREAS</w:t>
      </w:r>
      <w:r>
        <w:t xml:space="preserve">, on July 17, 2017, Resolution No.2017-214 was passed by the Borough of Edgewater concerning the need for Borough owned property; and </w:t>
      </w:r>
    </w:p>
    <w:p w:rsidR="00D33D14" w:rsidRDefault="00D33D14" w:rsidP="00D33D14">
      <w:pPr>
        <w:spacing w:after="0" w:line="480" w:lineRule="auto"/>
      </w:pPr>
      <w:r>
        <w:tab/>
      </w:r>
      <w:r w:rsidRPr="009862DA">
        <w:rPr>
          <w:b/>
        </w:rPr>
        <w:t>WHEREAS</w:t>
      </w:r>
      <w:r>
        <w:t xml:space="preserve">, since that time circumstances have changed within the Borough; </w:t>
      </w:r>
    </w:p>
    <w:p w:rsidR="00D33D14" w:rsidRDefault="00D33D14" w:rsidP="00D33D14">
      <w:pPr>
        <w:spacing w:after="0" w:line="480" w:lineRule="auto"/>
      </w:pPr>
      <w:r>
        <w:tab/>
      </w:r>
      <w:r w:rsidRPr="009862DA">
        <w:rPr>
          <w:b/>
        </w:rPr>
        <w:t>NOW THEREFORE BE IT RESOLVED</w:t>
      </w:r>
      <w:r>
        <w:t xml:space="preserve"> that Resolution No. 2017-214 is hereby repealed and of no force and effect. </w:t>
      </w:r>
    </w:p>
    <w:p w:rsidR="00AD29A2" w:rsidRDefault="00D33D14" w:rsidP="00D33D14">
      <w:pPr>
        <w:spacing w:line="480" w:lineRule="auto"/>
      </w:pPr>
      <w:r>
        <w:tab/>
        <w:t xml:space="preserve">I hereby certify that the above Resolution was adopted by the Governing Body on December 2, 2019. </w:t>
      </w:r>
    </w:p>
    <w:p w:rsidR="00AD29A2" w:rsidRDefault="00AD29A2" w:rsidP="00AD29A2">
      <w:r>
        <w:t xml:space="preserve">I hereby certify that the above resolution was adopted by the Mayor and Council on </w:t>
      </w:r>
      <w:r w:rsidR="00D33D14">
        <w:t>December 2</w:t>
      </w:r>
      <w:r>
        <w:t>, 2019.</w:t>
      </w: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A11AFE" w:rsidRDefault="007166B7" w:rsidP="00B52DD1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5463AE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7709B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C7840"/>
    <w:rsid w:val="000F44E1"/>
    <w:rsid w:val="000F468F"/>
    <w:rsid w:val="00107AD3"/>
    <w:rsid w:val="001452E2"/>
    <w:rsid w:val="001543F4"/>
    <w:rsid w:val="00186E5E"/>
    <w:rsid w:val="001A3CCE"/>
    <w:rsid w:val="001A5551"/>
    <w:rsid w:val="001D75BF"/>
    <w:rsid w:val="00240C3B"/>
    <w:rsid w:val="002625C6"/>
    <w:rsid w:val="00285849"/>
    <w:rsid w:val="00295BE3"/>
    <w:rsid w:val="00324D16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523A29"/>
    <w:rsid w:val="005463AE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09B9"/>
    <w:rsid w:val="007722BF"/>
    <w:rsid w:val="0077504D"/>
    <w:rsid w:val="007817AD"/>
    <w:rsid w:val="00844EF9"/>
    <w:rsid w:val="00865AD1"/>
    <w:rsid w:val="00865B17"/>
    <w:rsid w:val="008C062D"/>
    <w:rsid w:val="008C1ECD"/>
    <w:rsid w:val="00911D28"/>
    <w:rsid w:val="0094052E"/>
    <w:rsid w:val="009935C0"/>
    <w:rsid w:val="009A116B"/>
    <w:rsid w:val="009B28E5"/>
    <w:rsid w:val="009C1D30"/>
    <w:rsid w:val="009C7A82"/>
    <w:rsid w:val="00A039A2"/>
    <w:rsid w:val="00A11AFE"/>
    <w:rsid w:val="00A220CC"/>
    <w:rsid w:val="00A316CD"/>
    <w:rsid w:val="00A35EBA"/>
    <w:rsid w:val="00A759C6"/>
    <w:rsid w:val="00AB3F38"/>
    <w:rsid w:val="00AD29A2"/>
    <w:rsid w:val="00B10FFD"/>
    <w:rsid w:val="00B52DD1"/>
    <w:rsid w:val="00B9215C"/>
    <w:rsid w:val="00BA188D"/>
    <w:rsid w:val="00BC6D5D"/>
    <w:rsid w:val="00BF2271"/>
    <w:rsid w:val="00C20723"/>
    <w:rsid w:val="00CD0A84"/>
    <w:rsid w:val="00CE3ED7"/>
    <w:rsid w:val="00CF1261"/>
    <w:rsid w:val="00D11E6C"/>
    <w:rsid w:val="00D33D14"/>
    <w:rsid w:val="00D6015E"/>
    <w:rsid w:val="00D84181"/>
    <w:rsid w:val="00DB5F56"/>
    <w:rsid w:val="00DE7E9B"/>
    <w:rsid w:val="00E36C7A"/>
    <w:rsid w:val="00E506E8"/>
    <w:rsid w:val="00E527E0"/>
    <w:rsid w:val="00E736A0"/>
    <w:rsid w:val="00EA6301"/>
    <w:rsid w:val="00EB15B8"/>
    <w:rsid w:val="00EC008E"/>
    <w:rsid w:val="00ED3952"/>
    <w:rsid w:val="00EE2719"/>
    <w:rsid w:val="00F122B3"/>
    <w:rsid w:val="00F31108"/>
    <w:rsid w:val="00F371A7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637E1-5A3F-458E-B8EA-E8AB1CD5B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2019-09-18T18:40:00Z</cp:lastPrinted>
  <dcterms:created xsi:type="dcterms:W3CDTF">2019-11-29T15:43:00Z</dcterms:created>
  <dcterms:modified xsi:type="dcterms:W3CDTF">2019-11-29T15:43:00Z</dcterms:modified>
</cp:coreProperties>
</file>