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BE" w:rsidRDefault="00F122BE" w:rsidP="00F122BE">
      <w:pPr>
        <w:spacing w:after="0"/>
        <w:jc w:val="center"/>
        <w:rPr>
          <w:rFonts w:eastAsia="Times New Roman"/>
        </w:rPr>
      </w:pPr>
      <w:proofErr w:type="gramStart"/>
      <w:r w:rsidRPr="00676D29">
        <w:rPr>
          <w:rFonts w:eastAsia="Times New Roman"/>
        </w:rPr>
        <w:t>MAYOR &amp;</w:t>
      </w:r>
      <w:proofErr w:type="gramEnd"/>
      <w:r w:rsidRPr="00676D29">
        <w:rPr>
          <w:rFonts w:eastAsia="Times New Roman"/>
        </w:rPr>
        <w:t xml:space="preserve"> COUNCIL</w:t>
      </w:r>
    </w:p>
    <w:p w:rsidR="00F122BE" w:rsidRPr="00676D29" w:rsidRDefault="0051539F" w:rsidP="00F122BE">
      <w:pPr>
        <w:spacing w:after="0"/>
        <w:jc w:val="center"/>
        <w:rPr>
          <w:rFonts w:eastAsia="Times New Roman"/>
        </w:rPr>
      </w:pPr>
      <w:proofErr w:type="gramStart"/>
      <w:r>
        <w:rPr>
          <w:rFonts w:eastAsia="Times New Roman"/>
        </w:rPr>
        <w:t xml:space="preserve">REGULAR </w:t>
      </w:r>
      <w:r w:rsidR="00F122BE">
        <w:rPr>
          <w:rFonts w:eastAsia="Times New Roman"/>
        </w:rPr>
        <w:t xml:space="preserve"> SESSION</w:t>
      </w:r>
      <w:proofErr w:type="gramEnd"/>
    </w:p>
    <w:p w:rsidR="00F122BE" w:rsidRPr="00E32AA0" w:rsidRDefault="00F122BE" w:rsidP="00F122BE">
      <w:pPr>
        <w:spacing w:after="0"/>
        <w:jc w:val="center"/>
        <w:rPr>
          <w:rFonts w:eastAsia="Times New Roman"/>
          <w:b/>
        </w:rPr>
      </w:pPr>
      <w:r w:rsidRPr="00E32AA0">
        <w:rPr>
          <w:rFonts w:eastAsia="Times New Roman"/>
          <w:b/>
        </w:rPr>
        <w:t>AGENDA</w:t>
      </w:r>
    </w:p>
    <w:p w:rsidR="00F122BE" w:rsidRDefault="00F122BE" w:rsidP="00F122BE">
      <w:pPr>
        <w:spacing w:after="0"/>
        <w:jc w:val="center"/>
        <w:rPr>
          <w:rStyle w:val="Hyperlink"/>
          <w:rFonts w:eastAsia="Times New Roman"/>
          <w:b/>
        </w:rPr>
      </w:pPr>
      <w:hyperlink r:id="rId6" w:history="1">
        <w:r w:rsidRPr="00BB7F22">
          <w:rPr>
            <w:rStyle w:val="Hyperlink"/>
            <w:rFonts w:eastAsia="Times New Roman"/>
            <w:b/>
          </w:rPr>
          <w:t>www.edgewaternj.org</w:t>
        </w:r>
      </w:hyperlink>
    </w:p>
    <w:p w:rsidR="00F122BE" w:rsidRDefault="00F122BE" w:rsidP="00F122BE">
      <w:pPr>
        <w:spacing w:after="0"/>
        <w:ind w:left="720"/>
        <w:rPr>
          <w:rFonts w:eastAsia="Times New Roman"/>
          <w:b/>
        </w:rPr>
      </w:pPr>
    </w:p>
    <w:p w:rsidR="00F122BE" w:rsidRPr="00E32AA0" w:rsidRDefault="00F122BE" w:rsidP="00F122BE">
      <w:pPr>
        <w:spacing w:after="0"/>
        <w:jc w:val="center"/>
        <w:rPr>
          <w:rFonts w:eastAsia="Times New Roman"/>
          <w:b/>
        </w:rPr>
      </w:pPr>
    </w:p>
    <w:p w:rsidR="00F122BE" w:rsidRPr="00E32AA0" w:rsidRDefault="00F122BE" w:rsidP="00F122BE">
      <w:pPr>
        <w:spacing w:after="0"/>
        <w:ind w:right="-900" w:firstLine="360"/>
        <w:rPr>
          <w:rFonts w:eastAsia="Times New Roman"/>
          <w:b/>
        </w:rPr>
      </w:pPr>
      <w:r w:rsidRPr="00E32AA0">
        <w:rPr>
          <w:rFonts w:eastAsia="Times New Roman"/>
          <w:b/>
        </w:rPr>
        <w:t xml:space="preserve">DATE:  </w:t>
      </w:r>
      <w:r>
        <w:rPr>
          <w:rFonts w:eastAsia="Times New Roman"/>
          <w:b/>
        </w:rPr>
        <w:t xml:space="preserve">December </w:t>
      </w:r>
      <w:r>
        <w:rPr>
          <w:rFonts w:eastAsia="Times New Roman"/>
          <w:b/>
        </w:rPr>
        <w:t>2</w:t>
      </w:r>
      <w:r w:rsidRPr="00E32AA0">
        <w:rPr>
          <w:rFonts w:eastAsia="Times New Roman"/>
          <w:b/>
        </w:rPr>
        <w:t>, 201</w:t>
      </w:r>
      <w:r>
        <w:rPr>
          <w:rFonts w:eastAsia="Times New Roman"/>
          <w:b/>
        </w:rPr>
        <w:t>9</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F122BE" w:rsidRPr="00E32AA0" w:rsidRDefault="00F122BE" w:rsidP="00F122BE">
      <w:pPr>
        <w:spacing w:after="0"/>
        <w:rPr>
          <w:rFonts w:eastAsia="Times New Roman"/>
          <w:b/>
        </w:rPr>
      </w:pPr>
    </w:p>
    <w:p w:rsidR="00F122BE" w:rsidRPr="00E32AA0" w:rsidRDefault="00F122BE" w:rsidP="00F122BE">
      <w:pPr>
        <w:numPr>
          <w:ilvl w:val="0"/>
          <w:numId w:val="1"/>
        </w:numPr>
        <w:spacing w:after="0"/>
        <w:rPr>
          <w:rFonts w:eastAsia="Times New Roman"/>
          <w:b/>
        </w:rPr>
      </w:pPr>
      <w:r>
        <w:rPr>
          <w:rFonts w:eastAsia="Times New Roman"/>
          <w:b/>
        </w:rPr>
        <w:t xml:space="preserve">SALUTE TO FLAG     </w:t>
      </w:r>
    </w:p>
    <w:p w:rsidR="00F122BE" w:rsidRPr="00E32AA0" w:rsidRDefault="00F122BE" w:rsidP="00F122BE">
      <w:pPr>
        <w:spacing w:after="0"/>
        <w:ind w:left="360"/>
        <w:rPr>
          <w:rFonts w:eastAsia="Times New Roman"/>
        </w:rPr>
      </w:pPr>
    </w:p>
    <w:p w:rsidR="00F122BE" w:rsidRDefault="00F122BE" w:rsidP="00F122BE">
      <w:pPr>
        <w:numPr>
          <w:ilvl w:val="0"/>
          <w:numId w:val="1"/>
        </w:numPr>
        <w:spacing w:after="0"/>
        <w:rPr>
          <w:rFonts w:eastAsia="Times New Roman"/>
          <w:b/>
        </w:rPr>
      </w:pPr>
      <w:r w:rsidRPr="003C06C3">
        <w:rPr>
          <w:rFonts w:eastAsia="Times New Roman"/>
          <w:b/>
        </w:rPr>
        <w:t>OPEN PUBLIC MEETINGS ACT STATEMENT BY MAYOR</w:t>
      </w:r>
    </w:p>
    <w:p w:rsidR="00F122BE" w:rsidRDefault="00F122BE" w:rsidP="00F122BE">
      <w:pPr>
        <w:pStyle w:val="ListParagraph"/>
      </w:pPr>
    </w:p>
    <w:p w:rsidR="00F122BE" w:rsidRDefault="00F122BE" w:rsidP="00F122BE">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F122BE" w:rsidRPr="00E32AA0" w:rsidRDefault="00F122BE" w:rsidP="00F122BE">
      <w:pPr>
        <w:spacing w:after="0"/>
        <w:ind w:left="720"/>
        <w:contextualSpacing/>
        <w:rPr>
          <w:rFonts w:eastAsia="Times New Roman"/>
          <w:b/>
        </w:rPr>
      </w:pPr>
    </w:p>
    <w:p w:rsidR="00F122BE" w:rsidRDefault="00F122BE" w:rsidP="00F122BE">
      <w:pPr>
        <w:numPr>
          <w:ilvl w:val="0"/>
          <w:numId w:val="1"/>
        </w:numPr>
        <w:spacing w:after="0"/>
        <w:contextualSpacing/>
        <w:rPr>
          <w:rFonts w:eastAsia="Times New Roman"/>
          <w:b/>
        </w:rPr>
      </w:pPr>
      <w:r w:rsidRPr="0013310E">
        <w:rPr>
          <w:rFonts w:eastAsia="Times New Roman"/>
          <w:b/>
        </w:rPr>
        <w:t>OPEN MEETING TO PUBLIC</w:t>
      </w:r>
    </w:p>
    <w:p w:rsidR="00F122BE" w:rsidRDefault="00F122BE" w:rsidP="00F122BE">
      <w:pPr>
        <w:pStyle w:val="ListParagraph"/>
        <w:rPr>
          <w:rFonts w:eastAsia="Times New Roman"/>
          <w:b/>
        </w:rPr>
      </w:pPr>
    </w:p>
    <w:p w:rsidR="00F122BE" w:rsidRPr="00C81400" w:rsidRDefault="00F122BE" w:rsidP="00F122BE">
      <w:pPr>
        <w:numPr>
          <w:ilvl w:val="0"/>
          <w:numId w:val="1"/>
        </w:numPr>
        <w:spacing w:after="0"/>
        <w:contextualSpacing/>
        <w:rPr>
          <w:rFonts w:eastAsia="Times New Roman"/>
          <w:b/>
        </w:rPr>
      </w:pPr>
      <w:r w:rsidRPr="00C81400">
        <w:rPr>
          <w:rFonts w:eastAsia="Times New Roman"/>
          <w:b/>
        </w:rPr>
        <w:t xml:space="preserve">MINUTES: </w:t>
      </w:r>
    </w:p>
    <w:p w:rsidR="00F122BE" w:rsidRPr="00FA7F44" w:rsidRDefault="00FA7F44" w:rsidP="00FA7F44">
      <w:pPr>
        <w:pStyle w:val="ListParagraph"/>
        <w:numPr>
          <w:ilvl w:val="2"/>
          <w:numId w:val="1"/>
        </w:numPr>
        <w:spacing w:after="0"/>
        <w:rPr>
          <w:rFonts w:eastAsia="Times New Roman"/>
          <w:b/>
        </w:rPr>
      </w:pPr>
      <w:r w:rsidRPr="00FA7F44">
        <w:rPr>
          <w:rFonts w:eastAsia="Times New Roman"/>
          <w:b/>
        </w:rPr>
        <w:t xml:space="preserve">October </w:t>
      </w:r>
      <w:r w:rsidR="0051539F">
        <w:rPr>
          <w:rFonts w:eastAsia="Times New Roman"/>
          <w:b/>
        </w:rPr>
        <w:t>7</w:t>
      </w:r>
      <w:r w:rsidRPr="00FA7F44">
        <w:rPr>
          <w:rFonts w:eastAsia="Times New Roman"/>
          <w:b/>
        </w:rPr>
        <w:t>, 2019</w:t>
      </w:r>
    </w:p>
    <w:p w:rsidR="00FA7F44" w:rsidRPr="00FA7F44" w:rsidRDefault="00FA7F44" w:rsidP="00FA7F44">
      <w:pPr>
        <w:pStyle w:val="ListParagraph"/>
        <w:numPr>
          <w:ilvl w:val="2"/>
          <w:numId w:val="1"/>
        </w:numPr>
        <w:spacing w:after="0"/>
        <w:rPr>
          <w:rFonts w:eastAsia="Times New Roman"/>
          <w:b/>
        </w:rPr>
      </w:pPr>
      <w:r>
        <w:rPr>
          <w:rFonts w:eastAsia="Times New Roman"/>
          <w:b/>
        </w:rPr>
        <w:t>October 21, 2019</w:t>
      </w:r>
    </w:p>
    <w:p w:rsidR="00F122BE" w:rsidRDefault="00F122BE" w:rsidP="00F122BE">
      <w:pPr>
        <w:pStyle w:val="ListParagraph"/>
        <w:rPr>
          <w:rFonts w:eastAsia="Times New Roman"/>
          <w:b/>
        </w:rPr>
      </w:pPr>
    </w:p>
    <w:p w:rsidR="00F122BE" w:rsidRPr="00333DAD" w:rsidRDefault="00F122BE" w:rsidP="00F122BE">
      <w:pPr>
        <w:pStyle w:val="ListParagraph"/>
        <w:spacing w:after="0"/>
        <w:ind w:left="1440"/>
        <w:rPr>
          <w:rFonts w:eastAsia="Times New Roman"/>
        </w:rPr>
      </w:pPr>
    </w:p>
    <w:p w:rsidR="001864FE" w:rsidRPr="001864FE" w:rsidRDefault="00F122BE" w:rsidP="00F122BE">
      <w:pPr>
        <w:pStyle w:val="ListParagraph"/>
        <w:numPr>
          <w:ilvl w:val="0"/>
          <w:numId w:val="1"/>
        </w:numPr>
        <w:spacing w:after="0"/>
        <w:rPr>
          <w:rFonts w:eastAsia="Times New Roman"/>
        </w:rPr>
      </w:pPr>
      <w:r w:rsidRPr="00165CC3">
        <w:rPr>
          <w:rFonts w:eastAsia="Times New Roman"/>
          <w:b/>
        </w:rPr>
        <w:t>ORDINANCES:</w:t>
      </w:r>
    </w:p>
    <w:p w:rsidR="001864FE" w:rsidRPr="001864FE" w:rsidRDefault="001864FE" w:rsidP="001864FE">
      <w:pPr>
        <w:pStyle w:val="ListParagraph"/>
        <w:numPr>
          <w:ilvl w:val="1"/>
          <w:numId w:val="1"/>
        </w:numPr>
        <w:spacing w:after="0"/>
        <w:rPr>
          <w:rFonts w:eastAsia="Times New Roman"/>
        </w:rPr>
      </w:pPr>
      <w:r>
        <w:rPr>
          <w:rFonts w:eastAsia="Times New Roman"/>
          <w:b/>
        </w:rPr>
        <w:t>INTRODUCTION:</w:t>
      </w:r>
    </w:p>
    <w:p w:rsidR="001864FE" w:rsidRPr="000D7975" w:rsidRDefault="001864FE" w:rsidP="001864FE">
      <w:pPr>
        <w:jc w:val="center"/>
        <w:rPr>
          <w:b/>
          <w:bCs/>
        </w:rPr>
      </w:pPr>
      <w:r>
        <w:rPr>
          <w:rFonts w:eastAsia="Times New Roman"/>
          <w:b/>
        </w:rPr>
        <w:t>1.</w:t>
      </w:r>
      <w:r w:rsidRPr="001864FE">
        <w:rPr>
          <w:b/>
          <w:bCs/>
        </w:rPr>
        <w:t xml:space="preserve"> </w:t>
      </w:r>
      <w:r>
        <w:rPr>
          <w:b/>
          <w:bCs/>
        </w:rPr>
        <w:t>ORDINANCE N0. 2019-013</w:t>
      </w:r>
      <w:r w:rsidRPr="000D7975">
        <w:rPr>
          <w:b/>
          <w:bCs/>
        </w:rPr>
        <w:t>____________</w:t>
      </w:r>
    </w:p>
    <w:p w:rsidR="001864FE" w:rsidRPr="000D7975" w:rsidRDefault="001864FE" w:rsidP="001864FE">
      <w:pPr>
        <w:ind w:left="1440" w:right="1440"/>
        <w:jc w:val="both"/>
      </w:pPr>
      <w:bookmarkStart w:id="0" w:name="_GoBack"/>
      <w:bookmarkEnd w:id="0"/>
      <w:r w:rsidRPr="000D7975">
        <w:rPr>
          <w:b/>
          <w:bCs/>
        </w:rPr>
        <w:t xml:space="preserve">AN ORDINANCE REPEALING ORDINANCE NO. </w:t>
      </w:r>
      <w:r>
        <w:rPr>
          <w:b/>
          <w:bCs/>
        </w:rPr>
        <w:t>1548-2017</w:t>
      </w:r>
      <w:r w:rsidRPr="000D7975">
        <w:rPr>
          <w:b/>
          <w:bCs/>
        </w:rPr>
        <w:t xml:space="preserve"> </w:t>
      </w:r>
      <w:r>
        <w:rPr>
          <w:b/>
          <w:bCs/>
        </w:rPr>
        <w:t xml:space="preserve"> </w:t>
      </w:r>
      <w:r w:rsidRPr="000D7975">
        <w:rPr>
          <w:b/>
          <w:bCs/>
        </w:rPr>
        <w:t>OF THE BOROUGH OF EDGEWATER AUTHORIZING THE ACQUISITION BY NEGOTIATED PURCHASE OR EMINENT DOMAIN OF PROPERTIES IDENTIFIED AS BLOCK 76 LOTS 1 AND 5, AND BLOCK 77, LOT 1 ALSO KNOWN AS 615 RIVER ROAD, EDGEWATER, NEW JERSEY FOR THE PURPOSE OF CREATING PUBLIC PARKLAND AND OPEN SPACE, PUBLIC PARKING AND OTHER PUBLIC FACILITIES</w:t>
      </w:r>
    </w:p>
    <w:p w:rsidR="00F122BE" w:rsidRPr="001864FE" w:rsidRDefault="00F122BE" w:rsidP="001864FE">
      <w:pPr>
        <w:pStyle w:val="ListParagraph"/>
        <w:spacing w:after="0"/>
        <w:ind w:left="1440"/>
        <w:rPr>
          <w:rFonts w:eastAsia="Times New Roman"/>
        </w:rPr>
      </w:pPr>
      <w:r w:rsidRPr="00165CC3">
        <w:rPr>
          <w:rFonts w:eastAsia="Times New Roman"/>
          <w:b/>
        </w:rPr>
        <w:t xml:space="preserve"> </w:t>
      </w:r>
    </w:p>
    <w:p w:rsidR="001864FE" w:rsidRDefault="001864FE" w:rsidP="001864FE">
      <w:pPr>
        <w:spacing w:after="0"/>
        <w:rPr>
          <w:rFonts w:eastAsia="Times New Roman"/>
        </w:rPr>
      </w:pPr>
    </w:p>
    <w:p w:rsidR="001864FE" w:rsidRDefault="001864FE" w:rsidP="001864FE">
      <w:pPr>
        <w:spacing w:after="0"/>
        <w:rPr>
          <w:rFonts w:eastAsia="Times New Roman"/>
        </w:rPr>
      </w:pPr>
    </w:p>
    <w:p w:rsidR="001864FE" w:rsidRPr="001864FE" w:rsidRDefault="001864FE" w:rsidP="001864FE">
      <w:pPr>
        <w:spacing w:after="0"/>
        <w:rPr>
          <w:rFonts w:eastAsia="Times New Roman"/>
        </w:rPr>
      </w:pPr>
    </w:p>
    <w:p w:rsidR="00F122BE" w:rsidRPr="001864FE" w:rsidRDefault="001864FE" w:rsidP="001864FE">
      <w:pPr>
        <w:tabs>
          <w:tab w:val="center" w:pos="4680"/>
        </w:tabs>
        <w:ind w:left="1080"/>
        <w:jc w:val="both"/>
        <w:rPr>
          <w:rFonts w:eastAsia="Times New Roman"/>
          <w:b/>
        </w:rPr>
      </w:pPr>
      <w:r>
        <w:rPr>
          <w:rFonts w:eastAsia="Times New Roman"/>
          <w:b/>
        </w:rPr>
        <w:t>b.</w:t>
      </w:r>
      <w:r w:rsidR="00F122BE" w:rsidRPr="001864FE">
        <w:rPr>
          <w:rFonts w:eastAsia="Times New Roman"/>
          <w:b/>
        </w:rPr>
        <w:t xml:space="preserve"> </w:t>
      </w:r>
      <w:proofErr w:type="gramStart"/>
      <w:r w:rsidR="00F122BE" w:rsidRPr="001864FE">
        <w:rPr>
          <w:rFonts w:eastAsia="Times New Roman"/>
          <w:b/>
        </w:rPr>
        <w:t xml:space="preserve">ADOPTION </w:t>
      </w:r>
      <w:r w:rsidR="00F122BE" w:rsidRPr="001864FE">
        <w:rPr>
          <w:rFonts w:eastAsia="Times New Roman"/>
          <w:b/>
        </w:rPr>
        <w:t>:</w:t>
      </w:r>
      <w:proofErr w:type="gramEnd"/>
      <w:r w:rsidR="00F122BE" w:rsidRPr="001864FE">
        <w:rPr>
          <w:rFonts w:eastAsia="Times New Roman"/>
          <w:b/>
        </w:rPr>
        <w:t xml:space="preserve"> FOR THE NEXT REGULAR MEETING OF </w:t>
      </w:r>
    </w:p>
    <w:p w:rsidR="00F122BE" w:rsidRPr="00676D29" w:rsidRDefault="00F122BE" w:rsidP="00F122BE">
      <w:pPr>
        <w:pStyle w:val="ListParagraph"/>
        <w:tabs>
          <w:tab w:val="center" w:pos="4680"/>
        </w:tabs>
        <w:ind w:left="1440"/>
        <w:jc w:val="both"/>
        <w:rPr>
          <w:rFonts w:eastAsia="Times New Roman"/>
          <w:b/>
        </w:rPr>
      </w:pPr>
      <w:r>
        <w:rPr>
          <w:rFonts w:eastAsia="Times New Roman"/>
          <w:b/>
        </w:rPr>
        <w:tab/>
        <w:t>DECEMBER 16, 2019</w:t>
      </w:r>
    </w:p>
    <w:p w:rsidR="00F122BE" w:rsidRPr="00016420" w:rsidRDefault="00F122BE" w:rsidP="00F122BE">
      <w:pPr>
        <w:pStyle w:val="NoSpacing"/>
        <w:ind w:left="1440"/>
      </w:pPr>
      <w:r>
        <w:rPr>
          <w:rFonts w:eastAsia="Times New Roman"/>
        </w:rPr>
        <w:t>1.</w:t>
      </w:r>
      <w:r w:rsidRPr="00165CC3">
        <w:rPr>
          <w:rFonts w:eastAsia="Times New Roman"/>
        </w:rPr>
        <w:t xml:space="preserve"> </w:t>
      </w:r>
      <w:r w:rsidRPr="00016420">
        <w:t xml:space="preserve">ORDINANCE NO.       2019-011                      </w:t>
      </w:r>
    </w:p>
    <w:p w:rsidR="00F122BE" w:rsidRPr="00016420" w:rsidRDefault="00F122BE" w:rsidP="00F122BE">
      <w:pPr>
        <w:pStyle w:val="NoSpacing"/>
      </w:pPr>
    </w:p>
    <w:p w:rsidR="00F122BE" w:rsidRDefault="00F122BE" w:rsidP="00F122BE">
      <w:pPr>
        <w:pStyle w:val="NoSpacing"/>
        <w:ind w:left="1440"/>
      </w:pPr>
      <w:r w:rsidRPr="00016420">
        <w:lastRenderedPageBreak/>
        <w:t xml:space="preserve">AN ORDINANCE OF THE BOROUGH OF EDGEWATER IN THE COUNTY OF BERGEN, NEW JERSEY, PROVIDING FOR THE ACQUISITION OF PROPERTY KNOWN AS 1511 RIVER ROAD IN THE BOROUGH OF EDGEWATER AND APPROPRIATING $200,000 THEREFOR AND PROVIDING FOR THE ISSUANCE OF $190,000 IN BONDS OR NOTES OF THE BOROUGH OF EDGEWATER TO FINANCE THE SAME </w:t>
      </w:r>
    </w:p>
    <w:p w:rsidR="00F122BE" w:rsidRPr="00676D29" w:rsidRDefault="00F122BE" w:rsidP="00F122BE">
      <w:pPr>
        <w:pStyle w:val="NoSpacing"/>
        <w:ind w:left="1440"/>
      </w:pPr>
    </w:p>
    <w:p w:rsidR="00F122BE" w:rsidRPr="00676D29" w:rsidRDefault="00F122BE" w:rsidP="00F122BE">
      <w:pPr>
        <w:pStyle w:val="ListParagraph"/>
        <w:numPr>
          <w:ilvl w:val="0"/>
          <w:numId w:val="4"/>
        </w:numPr>
        <w:tabs>
          <w:tab w:val="center" w:pos="4680"/>
        </w:tabs>
        <w:jc w:val="both"/>
      </w:pPr>
      <w:r w:rsidRPr="00676D29">
        <w:rPr>
          <w:u w:val="single"/>
        </w:rPr>
        <w:t xml:space="preserve">ORDINANCE NO.  2019- 012                      </w:t>
      </w:r>
    </w:p>
    <w:p w:rsidR="00F122BE" w:rsidRPr="00676D29" w:rsidRDefault="00F122BE" w:rsidP="00F122BE">
      <w:pPr>
        <w:pStyle w:val="ListParagraph"/>
        <w:jc w:val="both"/>
      </w:pPr>
    </w:p>
    <w:p w:rsidR="00F122BE" w:rsidRPr="00676D29" w:rsidRDefault="00F122BE" w:rsidP="00F122BE">
      <w:pPr>
        <w:pStyle w:val="ListParagraph"/>
        <w:ind w:left="1440" w:right="1440"/>
        <w:jc w:val="both"/>
      </w:pPr>
      <w:bookmarkStart w:id="1" w:name="_Hlk23863583"/>
      <w:r w:rsidRPr="00676D29">
        <w:t xml:space="preserve">AN ORDINANCE OF THE BOROUGH OF EDGEWATER IN THE COUNTY OF BERGEN, NEW JERSEY, PROVIDING FOR THE HISTORIC BOROUGH HALL PHASE IV IMPROVEMENTS IN AND FOR THE BOROUGH OF EDGEWATER AND APPROPRIATING $1,000,000 THEREFOR AND PROVIDING FOR THE ISSUANCE OF $950,000 IN BONDS OR NOTES OF THE BOROUGH OF EDGEWATER TO FINANCE THE SAME </w:t>
      </w:r>
      <w:bookmarkEnd w:id="1"/>
    </w:p>
    <w:p w:rsidR="00F122BE" w:rsidRDefault="00F122BE" w:rsidP="00F122BE">
      <w:pPr>
        <w:pStyle w:val="ListParagraph"/>
        <w:spacing w:after="0"/>
        <w:ind w:left="1440" w:right="1440"/>
        <w:jc w:val="both"/>
        <w:rPr>
          <w:rFonts w:eastAsia="Times New Roman"/>
        </w:rPr>
      </w:pPr>
    </w:p>
    <w:p w:rsidR="00F122BE" w:rsidRDefault="00F122BE" w:rsidP="00F122BE">
      <w:pPr>
        <w:pStyle w:val="ListParagraph"/>
        <w:spacing w:after="0"/>
        <w:ind w:left="1440" w:right="1440"/>
        <w:jc w:val="both"/>
        <w:rPr>
          <w:rFonts w:eastAsia="Times New Roman"/>
        </w:rPr>
      </w:pPr>
    </w:p>
    <w:p w:rsidR="00F122BE" w:rsidRPr="00CA7232" w:rsidRDefault="00F122BE" w:rsidP="00F122BE">
      <w:pPr>
        <w:pStyle w:val="ListParagraph"/>
        <w:spacing w:after="0"/>
        <w:ind w:left="1440" w:right="1440"/>
        <w:jc w:val="both"/>
        <w:rPr>
          <w:rFonts w:eastAsia="Times New Roman"/>
        </w:rPr>
      </w:pPr>
    </w:p>
    <w:p w:rsidR="00F122BE" w:rsidRPr="00165CC3" w:rsidRDefault="00F122BE" w:rsidP="00F122BE">
      <w:pPr>
        <w:pStyle w:val="ListParagraph"/>
        <w:spacing w:after="0"/>
        <w:ind w:left="1440" w:right="1440"/>
        <w:jc w:val="both"/>
        <w:rPr>
          <w:rFonts w:eastAsia="Times New Roman"/>
        </w:rPr>
      </w:pPr>
    </w:p>
    <w:p w:rsidR="00F122BE" w:rsidRPr="00374B65" w:rsidRDefault="00F122BE" w:rsidP="00F122BE">
      <w:pPr>
        <w:pStyle w:val="ListParagraph"/>
        <w:ind w:left="1800"/>
        <w:rPr>
          <w:b/>
          <w:sz w:val="22"/>
          <w:szCs w:val="22"/>
        </w:rPr>
      </w:pPr>
    </w:p>
    <w:p w:rsidR="00F122BE" w:rsidRPr="00374B65" w:rsidRDefault="00F122BE" w:rsidP="00F122BE">
      <w:pPr>
        <w:pStyle w:val="ListParagraph"/>
        <w:rPr>
          <w:b/>
          <w:sz w:val="22"/>
          <w:szCs w:val="22"/>
        </w:rPr>
      </w:pPr>
    </w:p>
    <w:p w:rsidR="00F122BE" w:rsidRPr="007B31BB" w:rsidRDefault="00F122BE" w:rsidP="00F122BE">
      <w:pPr>
        <w:pStyle w:val="ListParagraph"/>
        <w:rPr>
          <w:b/>
          <w:sz w:val="22"/>
          <w:szCs w:val="22"/>
        </w:rPr>
      </w:pPr>
    </w:p>
    <w:p w:rsidR="00F122BE" w:rsidRPr="00982DFB" w:rsidRDefault="00F122BE" w:rsidP="00F122BE">
      <w:pPr>
        <w:pStyle w:val="ListParagraph"/>
        <w:ind w:left="1800"/>
        <w:rPr>
          <w:b/>
          <w:sz w:val="28"/>
          <w:szCs w:val="28"/>
        </w:rPr>
      </w:pPr>
      <w:r>
        <w:rPr>
          <w:rFonts w:eastAsia="Times New Roman"/>
          <w:b/>
        </w:rPr>
        <w:t>RESOLUTIONS:</w:t>
      </w:r>
      <w:r w:rsidRPr="00982DFB">
        <w:rPr>
          <w:rFonts w:eastAsia="Times New Roman"/>
          <w:b/>
        </w:rPr>
        <w:t xml:space="preserve">  </w:t>
      </w:r>
    </w:p>
    <w:p w:rsidR="00F122BE" w:rsidRDefault="007D3B24" w:rsidP="00F122BE">
      <w:pPr>
        <w:pStyle w:val="NoSpacing"/>
        <w:numPr>
          <w:ilvl w:val="0"/>
          <w:numId w:val="5"/>
        </w:numPr>
      </w:pPr>
      <w:r>
        <w:t>2019-</w:t>
      </w:r>
      <w:r w:rsidR="0099792B">
        <w:t>262  Repeal Resolution 2017-214</w:t>
      </w:r>
    </w:p>
    <w:p w:rsidR="0099792B" w:rsidRDefault="00BD335C" w:rsidP="00F122BE">
      <w:pPr>
        <w:pStyle w:val="NoSpacing"/>
        <w:numPr>
          <w:ilvl w:val="0"/>
          <w:numId w:val="5"/>
        </w:numPr>
      </w:pPr>
      <w:r>
        <w:t>2019-263 Chapter 159 Target Corporation Hero’s and Helper’s Grant</w:t>
      </w:r>
    </w:p>
    <w:p w:rsidR="00F122BE" w:rsidRPr="008D758A" w:rsidRDefault="00F122BE" w:rsidP="00F122BE">
      <w:pPr>
        <w:pStyle w:val="NoSpacing"/>
        <w:ind w:left="360"/>
      </w:pPr>
    </w:p>
    <w:p w:rsidR="00F122BE" w:rsidRPr="00716762" w:rsidRDefault="00F122BE" w:rsidP="00F122BE">
      <w:pPr>
        <w:pStyle w:val="ListParagraph"/>
        <w:ind w:left="1440"/>
        <w:rPr>
          <w:b/>
          <w:sz w:val="28"/>
          <w:szCs w:val="28"/>
        </w:rPr>
      </w:pPr>
    </w:p>
    <w:p w:rsidR="00F122BE" w:rsidRPr="000353F1" w:rsidRDefault="00F122BE" w:rsidP="00F122BE">
      <w:pPr>
        <w:pStyle w:val="ListParagraph"/>
        <w:spacing w:after="0"/>
        <w:ind w:left="1800"/>
        <w:rPr>
          <w:rFonts w:eastAsia="Times New Roman"/>
          <w:b/>
        </w:rPr>
      </w:pPr>
    </w:p>
    <w:p w:rsidR="00F122BE" w:rsidRPr="00B05C55" w:rsidRDefault="00F122BE" w:rsidP="00F122BE">
      <w:pPr>
        <w:pStyle w:val="ListParagraph"/>
        <w:spacing w:after="0"/>
        <w:ind w:left="1812"/>
        <w:rPr>
          <w:rFonts w:eastAsia="Times New Roman"/>
          <w:b/>
        </w:rPr>
      </w:pPr>
    </w:p>
    <w:p w:rsidR="00F122BE" w:rsidRPr="000353F1" w:rsidRDefault="00F122BE" w:rsidP="00F122BE">
      <w:pPr>
        <w:pStyle w:val="ListParagraph"/>
        <w:numPr>
          <w:ilvl w:val="0"/>
          <w:numId w:val="2"/>
        </w:numPr>
        <w:spacing w:after="0"/>
        <w:ind w:left="720"/>
        <w:rPr>
          <w:rFonts w:eastAsia="Times New Roman"/>
        </w:rPr>
      </w:pPr>
      <w:r w:rsidRPr="000353F1">
        <w:rPr>
          <w:rFonts w:eastAsia="Times New Roman"/>
          <w:b/>
        </w:rPr>
        <w:t>REQUESTS / MATTERS FOR DISCUSSION</w:t>
      </w:r>
      <w:r w:rsidRPr="000353F1">
        <w:rPr>
          <w:rFonts w:eastAsia="Times New Roman"/>
        </w:rPr>
        <w:t>:</w:t>
      </w:r>
    </w:p>
    <w:p w:rsidR="00F122BE" w:rsidRPr="000353F1" w:rsidRDefault="00F122BE" w:rsidP="00F122BE">
      <w:pPr>
        <w:spacing w:after="0"/>
        <w:ind w:left="720" w:firstLine="720"/>
        <w:rPr>
          <w:rFonts w:eastAsia="Times New Roman"/>
          <w:b/>
        </w:rPr>
      </w:pPr>
      <w:r w:rsidRPr="000353F1">
        <w:rPr>
          <w:rFonts w:eastAsia="Times New Roman"/>
          <w:b/>
        </w:rPr>
        <w:t>Mayor/Council</w:t>
      </w:r>
    </w:p>
    <w:p w:rsidR="00F122BE" w:rsidRPr="000353F1" w:rsidRDefault="00F122BE" w:rsidP="00F122BE">
      <w:pPr>
        <w:spacing w:after="0"/>
        <w:ind w:left="2880"/>
        <w:contextualSpacing/>
        <w:rPr>
          <w:rFonts w:eastAsia="Times New Roman"/>
        </w:rPr>
      </w:pPr>
    </w:p>
    <w:p w:rsidR="00F122BE" w:rsidRDefault="00F122BE" w:rsidP="00F122BE">
      <w:pPr>
        <w:spacing w:after="0"/>
        <w:ind w:left="720" w:firstLine="720"/>
        <w:contextualSpacing/>
        <w:rPr>
          <w:rFonts w:eastAsia="Times New Roman"/>
        </w:rPr>
      </w:pPr>
      <w:r w:rsidRPr="000353F1">
        <w:rPr>
          <w:rFonts w:eastAsia="Times New Roman"/>
          <w:b/>
        </w:rPr>
        <w:t xml:space="preserve"> Borough Administrator</w:t>
      </w:r>
      <w:r w:rsidRPr="000353F1">
        <w:rPr>
          <w:rFonts w:eastAsia="Times New Roman"/>
        </w:rPr>
        <w:t>:</w:t>
      </w:r>
    </w:p>
    <w:p w:rsidR="00F122BE" w:rsidRPr="000353F1" w:rsidRDefault="00F122BE" w:rsidP="00F122BE">
      <w:pPr>
        <w:spacing w:after="0"/>
        <w:ind w:left="2880"/>
        <w:contextualSpacing/>
        <w:rPr>
          <w:rFonts w:eastAsia="Times New Roman"/>
        </w:rPr>
      </w:pPr>
    </w:p>
    <w:p w:rsidR="00F122BE" w:rsidRDefault="00F122BE" w:rsidP="00F122BE">
      <w:pPr>
        <w:spacing w:after="0"/>
        <w:ind w:left="720" w:firstLine="720"/>
        <w:contextualSpacing/>
        <w:rPr>
          <w:rFonts w:eastAsia="Times New Roman"/>
          <w:b/>
        </w:rPr>
      </w:pPr>
      <w:r w:rsidRPr="000353F1">
        <w:rPr>
          <w:rFonts w:eastAsia="Times New Roman"/>
          <w:b/>
        </w:rPr>
        <w:t>Attorney:</w:t>
      </w:r>
    </w:p>
    <w:p w:rsidR="00F122BE" w:rsidRPr="000353F1" w:rsidRDefault="00F122BE" w:rsidP="00F122BE">
      <w:pPr>
        <w:spacing w:after="0"/>
        <w:ind w:left="720" w:firstLine="720"/>
        <w:contextualSpacing/>
        <w:rPr>
          <w:rFonts w:eastAsia="Times New Roman"/>
          <w:b/>
        </w:rPr>
      </w:pPr>
    </w:p>
    <w:p w:rsidR="00F122BE" w:rsidRDefault="00F122BE" w:rsidP="00F122BE">
      <w:pPr>
        <w:pStyle w:val="ListParagraph"/>
        <w:numPr>
          <w:ilvl w:val="0"/>
          <w:numId w:val="2"/>
        </w:numPr>
        <w:spacing w:after="0"/>
        <w:rPr>
          <w:rFonts w:eastAsia="Times New Roman"/>
          <w:b/>
        </w:rPr>
      </w:pPr>
      <w:r w:rsidRPr="000353F1">
        <w:rPr>
          <w:rFonts w:eastAsia="Times New Roman"/>
          <w:b/>
        </w:rPr>
        <w:t xml:space="preserve"> CLOSED SESSION ITEMS:</w:t>
      </w:r>
    </w:p>
    <w:p w:rsidR="00F122BE" w:rsidRDefault="00F122BE" w:rsidP="00F122BE">
      <w:pPr>
        <w:pStyle w:val="ListParagraph"/>
        <w:spacing w:after="0"/>
        <w:ind w:left="2340"/>
        <w:rPr>
          <w:rFonts w:eastAsia="Times New Roman"/>
          <w:b/>
        </w:rPr>
      </w:pPr>
    </w:p>
    <w:p w:rsidR="00F122BE" w:rsidRPr="003715C8" w:rsidRDefault="00F122BE" w:rsidP="00F122BE">
      <w:pPr>
        <w:pStyle w:val="ListParagraph"/>
        <w:spacing w:after="0"/>
        <w:ind w:left="5040"/>
        <w:rPr>
          <w:rFonts w:eastAsia="Times New Roman"/>
          <w:b/>
        </w:rPr>
      </w:pPr>
    </w:p>
    <w:p w:rsidR="00F122BE" w:rsidRPr="000C5857" w:rsidRDefault="00F122BE" w:rsidP="00F122BE">
      <w:pPr>
        <w:pStyle w:val="ListParagraph"/>
        <w:ind w:left="1440"/>
        <w:rPr>
          <w:b/>
        </w:rPr>
      </w:pPr>
      <w:r>
        <w:rPr>
          <w:b/>
        </w:rPr>
        <w:t xml:space="preserve"> </w:t>
      </w:r>
    </w:p>
    <w:p w:rsidR="00F122BE" w:rsidRPr="00F44769" w:rsidRDefault="00F122BE" w:rsidP="00F122BE">
      <w:pPr>
        <w:pStyle w:val="ListParagraph"/>
        <w:ind w:left="2880"/>
      </w:pPr>
      <w:r>
        <w:tab/>
      </w:r>
      <w:r w:rsidRPr="00F44769">
        <w:t xml:space="preserve">                                         </w:t>
      </w:r>
    </w:p>
    <w:p w:rsidR="00F122BE" w:rsidRDefault="00F122BE" w:rsidP="00F122BE">
      <w:pPr>
        <w:numPr>
          <w:ilvl w:val="0"/>
          <w:numId w:val="3"/>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CA5D24" w:rsidRDefault="00CA5D24"/>
    <w:sectPr w:rsidR="00CA5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3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64398B"/>
    <w:multiLevelType w:val="hybridMultilevel"/>
    <w:tmpl w:val="F38022C2"/>
    <w:lvl w:ilvl="0" w:tplc="C12E9678">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680B57"/>
    <w:multiLevelType w:val="hybridMultilevel"/>
    <w:tmpl w:val="FA8C960E"/>
    <w:lvl w:ilvl="0" w:tplc="6650886C">
      <w:start w:val="2"/>
      <w:numFmt w:val="lowerLetter"/>
      <w:lvlText w:val="%1."/>
      <w:lvlJc w:val="left"/>
      <w:pPr>
        <w:ind w:left="1800" w:hanging="360"/>
      </w:pPr>
      <w:rPr>
        <w:rFonts w:eastAsia="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FA64A3"/>
    <w:multiLevelType w:val="hybridMultilevel"/>
    <w:tmpl w:val="A1281736"/>
    <w:lvl w:ilvl="0" w:tplc="D9CC2396">
      <w:start w:val="8"/>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4B45EE"/>
    <w:multiLevelType w:val="hybridMultilevel"/>
    <w:tmpl w:val="09E282EE"/>
    <w:lvl w:ilvl="0" w:tplc="01B49904">
      <w:start w:val="1"/>
      <w:numFmt w:val="upperLetter"/>
      <w:lvlText w:val="%1."/>
      <w:lvlJc w:val="left"/>
      <w:pPr>
        <w:tabs>
          <w:tab w:val="num" w:pos="720"/>
        </w:tabs>
        <w:ind w:left="720" w:hanging="360"/>
      </w:pPr>
      <w:rPr>
        <w:b/>
      </w:rPr>
    </w:lvl>
    <w:lvl w:ilvl="1" w:tplc="72D84D72">
      <w:start w:val="1"/>
      <w:numFmt w:val="lowerLetter"/>
      <w:lvlText w:val="%2."/>
      <w:lvlJc w:val="left"/>
      <w:pPr>
        <w:tabs>
          <w:tab w:val="num" w:pos="1440"/>
        </w:tabs>
        <w:ind w:left="1440" w:hanging="360"/>
      </w:pPr>
      <w:rPr>
        <w:rFonts w:ascii="Arial" w:eastAsia="Times New Roman" w:hAnsi="Arial" w:cs="Arial"/>
      </w:rPr>
    </w:lvl>
    <w:lvl w:ilvl="2" w:tplc="28EEB504">
      <w:start w:val="1"/>
      <w:numFmt w:val="decimal"/>
      <w:lvlText w:val="%3."/>
      <w:lvlJc w:val="left"/>
      <w:pPr>
        <w:tabs>
          <w:tab w:val="num" w:pos="2340"/>
        </w:tabs>
        <w:ind w:left="2340" w:hanging="360"/>
      </w:pPr>
      <w:rPr>
        <w:rFonts w:ascii="Arial" w:eastAsia="Times New Roman" w:hAnsi="Arial" w:cs="Arial"/>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BE"/>
    <w:rsid w:val="000A4453"/>
    <w:rsid w:val="001864FE"/>
    <w:rsid w:val="00453E2B"/>
    <w:rsid w:val="0051539F"/>
    <w:rsid w:val="007D3B24"/>
    <w:rsid w:val="0099792B"/>
    <w:rsid w:val="00BD335C"/>
    <w:rsid w:val="00CA5D24"/>
    <w:rsid w:val="00F122BE"/>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B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2BE"/>
    <w:pPr>
      <w:ind w:left="720"/>
      <w:contextualSpacing/>
    </w:pPr>
  </w:style>
  <w:style w:type="character" w:styleId="Hyperlink">
    <w:name w:val="Hyperlink"/>
    <w:basedOn w:val="DefaultParagraphFont"/>
    <w:uiPriority w:val="99"/>
    <w:unhideWhenUsed/>
    <w:rsid w:val="00F122BE"/>
    <w:rPr>
      <w:color w:val="0000FF" w:themeColor="hyperlink"/>
      <w:u w:val="single"/>
    </w:rPr>
  </w:style>
  <w:style w:type="paragraph" w:styleId="NoSpacing">
    <w:name w:val="No Spacing"/>
    <w:uiPriority w:val="1"/>
    <w:qFormat/>
    <w:rsid w:val="00F122B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B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2BE"/>
    <w:pPr>
      <w:ind w:left="720"/>
      <w:contextualSpacing/>
    </w:pPr>
  </w:style>
  <w:style w:type="character" w:styleId="Hyperlink">
    <w:name w:val="Hyperlink"/>
    <w:basedOn w:val="DefaultParagraphFont"/>
    <w:uiPriority w:val="99"/>
    <w:unhideWhenUsed/>
    <w:rsid w:val="00F122BE"/>
    <w:rPr>
      <w:color w:val="0000FF" w:themeColor="hyperlink"/>
      <w:u w:val="single"/>
    </w:rPr>
  </w:style>
  <w:style w:type="paragraph" w:styleId="NoSpacing">
    <w:name w:val="No Spacing"/>
    <w:uiPriority w:val="1"/>
    <w:qFormat/>
    <w:rsid w:val="00F122B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4258</TotalTime>
  <Pages>3</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dcterms:created xsi:type="dcterms:W3CDTF">2019-11-22T17:19:00Z</dcterms:created>
  <dcterms:modified xsi:type="dcterms:W3CDTF">2019-11-29T15:51:00Z</dcterms:modified>
</cp:coreProperties>
</file>