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4A3F70" w:rsidRPr="00257E41" w:rsidTr="00FA1EA9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0FB99FB" wp14:editId="7F4F171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FA1EA9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FA1EA9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FA1EA9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1EA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November 12, 2019</w:t>
            </w:r>
          </w:p>
        </w:tc>
      </w:tr>
      <w:tr w:rsidR="004A3F70" w:rsidRPr="00257E41" w:rsidTr="00FA1EA9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A1EA9" w:rsidP="00EE271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2019-253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FA1EA9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FA1EA9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FA1EA9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FA1EA9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FA1EA9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FA1EA9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A1EA9" w:rsidRPr="006E03EF" w:rsidTr="00FA1EA9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FA1EA9" w:rsidRPr="006E03EF" w:rsidRDefault="00FA1EA9" w:rsidP="00D4024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>P</w:t>
            </w:r>
            <w:r w:rsidR="00D40246">
              <w:rPr>
                <w:rFonts w:eastAsia="Times New Roman"/>
                <w:b/>
              </w:rPr>
              <w:t>LACE</w:t>
            </w:r>
            <w:r w:rsidRPr="006E03EF">
              <w:rPr>
                <w:rFonts w:eastAsia="Times New Roman"/>
                <w:b/>
              </w:rPr>
              <w:t xml:space="preserve"> TO P</w:t>
            </w:r>
            <w:r w:rsidR="00D40246">
              <w:rPr>
                <w:rFonts w:eastAsia="Times New Roman"/>
                <w:b/>
              </w:rPr>
              <w:t>LACE</w:t>
            </w:r>
            <w:bookmarkStart w:id="0" w:name="_GoBack"/>
            <w:bookmarkEnd w:id="0"/>
            <w:r w:rsidRPr="006E03E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LIQUOR LICENSE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FA1EA9" w:rsidRPr="006E03EF" w:rsidTr="00FA1EA9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FA1EA9" w:rsidRPr="006E03EF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A1EA9" w:rsidRPr="006E03EF" w:rsidTr="00FA1EA9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an application for a Place to Place  transfer of Plenary Retail Consumption </w:t>
            </w:r>
          </w:p>
          <w:p w:rsidR="00FA1EA9" w:rsidRDefault="00FA1EA9" w:rsidP="00FA1E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License Number 0213-33-011-007, currently issued to A &amp; D Marine Inc. </w:t>
            </w:r>
          </w:p>
          <w:p w:rsidR="00FA1EA9" w:rsidRDefault="00FA1EA9" w:rsidP="00FA1E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thereunder, as well as pertinent local ordinances and conditions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Approve ,effective November 12, 2019  the transfer of the aforesaid Plenary Retail Consumption License to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A &amp; D Marine  and does hereby direct the Borough Clerk to endorse the license certificate with the new address</w:t>
            </w:r>
          </w:p>
          <w:p w:rsidR="00FA1EA9" w:rsidRDefault="00FA1EA9" w:rsidP="001D13A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“This license, subject to all its terms and conditions, is hereby transferred to A &amp; D Marine.</w:t>
            </w:r>
          </w:p>
          <w:p w:rsidR="00FA1EA9" w:rsidRPr="006E03EF" w:rsidRDefault="00FA1EA9" w:rsidP="00FA1EA9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</w:tc>
      </w:tr>
    </w:tbl>
    <w:p w:rsidR="00A039A2" w:rsidRDefault="00AD29A2" w:rsidP="00DE7E9B">
      <w:pPr>
        <w:rPr>
          <w:rFonts w:eastAsia="Times New Roman"/>
          <w:b/>
          <w:bCs/>
          <w:sz w:val="20"/>
          <w:szCs w:val="20"/>
        </w:rPr>
      </w:pPr>
      <w:r>
        <w:t xml:space="preserve">I hereby certify that the above resolution was adopted by the Mayor and Council on </w:t>
      </w:r>
      <w:r w:rsidR="00FA1EA9">
        <w:t>November 12</w:t>
      </w:r>
      <w:r>
        <w:t>, 2019.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5463AE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402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C7840"/>
    <w:rsid w:val="000F44E1"/>
    <w:rsid w:val="000F468F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175A"/>
    <w:rsid w:val="00376FE6"/>
    <w:rsid w:val="00390D7B"/>
    <w:rsid w:val="003A02F7"/>
    <w:rsid w:val="00413D43"/>
    <w:rsid w:val="0041586F"/>
    <w:rsid w:val="004A3F70"/>
    <w:rsid w:val="004C76A3"/>
    <w:rsid w:val="00523A29"/>
    <w:rsid w:val="005463AE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11D28"/>
    <w:rsid w:val="0094052E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AD29A2"/>
    <w:rsid w:val="00B10FFD"/>
    <w:rsid w:val="00B52DD1"/>
    <w:rsid w:val="00B9215C"/>
    <w:rsid w:val="00BA188D"/>
    <w:rsid w:val="00BC6D5D"/>
    <w:rsid w:val="00BF2271"/>
    <w:rsid w:val="00C20723"/>
    <w:rsid w:val="00CD0A84"/>
    <w:rsid w:val="00CE3ED7"/>
    <w:rsid w:val="00CF1261"/>
    <w:rsid w:val="00D11E6C"/>
    <w:rsid w:val="00D40246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EE2719"/>
    <w:rsid w:val="00F122B3"/>
    <w:rsid w:val="00F31108"/>
    <w:rsid w:val="00F371A7"/>
    <w:rsid w:val="00F65D5E"/>
    <w:rsid w:val="00FA1EA9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5A0A-0EC8-4184-A585-564515F4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2019-09-18T18:40:00Z</cp:lastPrinted>
  <dcterms:created xsi:type="dcterms:W3CDTF">2019-11-08T21:24:00Z</dcterms:created>
  <dcterms:modified xsi:type="dcterms:W3CDTF">2019-11-08T22:27:00Z</dcterms:modified>
</cp:coreProperties>
</file>