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C3AAC69" wp14:editId="01F504B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715093" w:rsidP="009C1D30">
            <w:pPr>
              <w:spacing w:after="0"/>
              <w:rPr>
                <w:rFonts w:eastAsia="Times New Roman"/>
                <w:sz w:val="20"/>
                <w:szCs w:val="20"/>
              </w:rPr>
            </w:pPr>
            <w:r>
              <w:rPr>
                <w:rFonts w:eastAsia="Times New Roman"/>
                <w:sz w:val="20"/>
                <w:szCs w:val="20"/>
              </w:rPr>
              <w:t>November 12</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715093">
              <w:rPr>
                <w:rFonts w:eastAsia="Times New Roman"/>
                <w:sz w:val="20"/>
                <w:szCs w:val="20"/>
              </w:rPr>
              <w:t>289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15093" w:rsidRDefault="00715093" w:rsidP="00715093">
      <w:pPr>
        <w:pStyle w:val="NoSpacing"/>
        <w:jc w:val="center"/>
        <w:rPr>
          <w:b/>
        </w:rPr>
      </w:pPr>
    </w:p>
    <w:p w:rsidR="00715093" w:rsidRDefault="00715093" w:rsidP="00715093">
      <w:pPr>
        <w:pStyle w:val="NoSpacing"/>
        <w:jc w:val="center"/>
        <w:rPr>
          <w:b/>
        </w:rPr>
      </w:pPr>
      <w:r>
        <w:rPr>
          <w:b/>
        </w:rPr>
        <w:t xml:space="preserve">Resolution Authorizing Annual Maintenance, Repairs, and Service for HVAC Units </w:t>
      </w:r>
    </w:p>
    <w:p w:rsidR="00715093" w:rsidRPr="004B4183" w:rsidRDefault="00715093" w:rsidP="00715093">
      <w:pPr>
        <w:pStyle w:val="NoSpacing"/>
        <w:jc w:val="center"/>
        <w:rPr>
          <w:b/>
        </w:rPr>
      </w:pPr>
    </w:p>
    <w:p w:rsidR="00715093" w:rsidRDefault="00715093" w:rsidP="00715093">
      <w:r w:rsidRPr="00FE3F46">
        <w:rPr>
          <w:b/>
        </w:rPr>
        <w:t>WHEREAS</w:t>
      </w:r>
      <w:r>
        <w:t xml:space="preserve"> the Borough of Edgewater is in need to hire a HVAC Company for annual maintenance, repairs, and service for all the various Borough buildings to include emergency repairs that are unforeseen; as a non-fair and open contract pursuant to the provisions of N.J.S.A. 19:44A-20.4 or 20.5; and</w:t>
      </w:r>
    </w:p>
    <w:p w:rsidR="00715093" w:rsidRDefault="00715093" w:rsidP="00715093">
      <w:pPr>
        <w:pStyle w:val="NoSpacing"/>
      </w:pPr>
      <w:r w:rsidRPr="00ED4122">
        <w:rPr>
          <w:b/>
        </w:rPr>
        <w:t>WHEREAS,</w:t>
      </w:r>
      <w:r>
        <w:t xml:space="preserve"> the Borough contracted Reiner Group Inc for the sum of $6,088.00 (six thousand eighty eight dollars) to perform (4) quarterly inspections, change the belts and filters, and address any other issues; and</w:t>
      </w:r>
    </w:p>
    <w:p w:rsidR="00715093" w:rsidRDefault="00715093" w:rsidP="00715093">
      <w:pPr>
        <w:pStyle w:val="NoSpacing"/>
      </w:pPr>
    </w:p>
    <w:p w:rsidR="00715093" w:rsidRPr="00ED4122" w:rsidRDefault="00715093" w:rsidP="00715093">
      <w:pPr>
        <w:rPr>
          <w:b/>
        </w:rPr>
      </w:pPr>
      <w:r w:rsidRPr="00ED4122">
        <w:rPr>
          <w:b/>
        </w:rPr>
        <w:t>WHEREAS,</w:t>
      </w:r>
      <w:r>
        <w:rPr>
          <w:b/>
        </w:rPr>
        <w:t xml:space="preserve"> </w:t>
      </w:r>
      <w:r w:rsidRPr="00ED4122">
        <w:t>there have been</w:t>
      </w:r>
      <w:r>
        <w:t xml:space="preserve"> emergency unforeseen emergency repairs; and</w:t>
      </w:r>
    </w:p>
    <w:p w:rsidR="00715093" w:rsidRDefault="00715093" w:rsidP="00715093">
      <w:pPr>
        <w:pStyle w:val="NoSpacing"/>
      </w:pPr>
      <w:r w:rsidRPr="00FE3F46">
        <w:rPr>
          <w:b/>
        </w:rPr>
        <w:t>WHEREAS,</w:t>
      </w:r>
      <w:r>
        <w:t xml:space="preserve"> the Purchasing Agent has determined the value of this service will exceed the total of $17,500; and </w:t>
      </w:r>
    </w:p>
    <w:p w:rsidR="00715093" w:rsidRDefault="00715093" w:rsidP="00715093">
      <w:pPr>
        <w:pStyle w:val="NoSpacing"/>
      </w:pPr>
    </w:p>
    <w:p w:rsidR="00715093" w:rsidRDefault="00715093" w:rsidP="00715093">
      <w:pPr>
        <w:pStyle w:val="NoSpacing"/>
      </w:pPr>
      <w:r w:rsidRPr="00FE3F46">
        <w:rPr>
          <w:b/>
        </w:rPr>
        <w:t>WHEREAS,</w:t>
      </w:r>
      <w:r>
        <w:t xml:space="preserve"> the Purchasing Agent recommends the award to Reiner Group Inc.; located at 11-07 River Road – PO Box 1128, Fair Lawn  NJ  07410, and</w:t>
      </w:r>
    </w:p>
    <w:p w:rsidR="00715093" w:rsidRDefault="00715093" w:rsidP="00715093">
      <w:pPr>
        <w:pStyle w:val="NoSpacing"/>
      </w:pPr>
    </w:p>
    <w:p w:rsidR="00715093" w:rsidRDefault="00715093" w:rsidP="00715093">
      <w:r w:rsidRPr="00FE3F46">
        <w:rPr>
          <w:b/>
        </w:rPr>
        <w:t>WHEREAS</w:t>
      </w:r>
      <w:r>
        <w:t>, quotes were not solicited through receipt of sealed quotes, therefore the requirements of N.J.S.A. 19:44A-20-5 (Anti Pay-to-Play Legislation) apply; and</w:t>
      </w:r>
    </w:p>
    <w:p w:rsidR="00715093" w:rsidRDefault="00715093" w:rsidP="00715093">
      <w:r w:rsidRPr="00FE3F46">
        <w:rPr>
          <w:b/>
        </w:rPr>
        <w:t>WHEREAS</w:t>
      </w:r>
      <w:r>
        <w:t xml:space="preserve">, Reiner Group, Inc, has completed and submitted a Business Entity Disclosure Certification, which certified that Reiner Group Inc. has not made any reportable contributions to a political or candidate committee in the Borough of Edgewater in the previous one year, and that the contract will prohibit Reiner Group. Inc., Inc. from making any reportable contributions through the term of the contact, and </w:t>
      </w:r>
    </w:p>
    <w:p w:rsidR="00715093" w:rsidRDefault="00715093" w:rsidP="00715093">
      <w:r w:rsidRPr="00FE3F46">
        <w:rPr>
          <w:b/>
        </w:rPr>
        <w:lastRenderedPageBreak/>
        <w:t>Now Therefore Be it Resolved</w:t>
      </w:r>
      <w:r>
        <w:t xml:space="preserve"> by the Edgewater Mayor and Council hereby authorizes Reiner Group Inc., to provide HVAC maintenance and repairs to all the various Borough buildings for a sum not to </w:t>
      </w:r>
      <w:r w:rsidRPr="002921B1">
        <w:t>exceed $18,200.00 (eighteen thousand, two hundred dollars)</w:t>
      </w:r>
    </w:p>
    <w:p w:rsidR="00715093" w:rsidRDefault="00715093" w:rsidP="00715093">
      <w:r w:rsidRPr="00FE3F46">
        <w:rPr>
          <w:b/>
        </w:rPr>
        <w:t>Be It Further Resolved</w:t>
      </w:r>
      <w:r>
        <w:t xml:space="preserve"> that, I, Gregory Franz, Acting Chief Financial Officer, hereby certifies that funds are available for these service from Bldgs. and Grounds and Fire Dept. operating expenses, Budget line 3102-032 and Marina Budget line #5022-001.</w:t>
      </w:r>
    </w:p>
    <w:p w:rsidR="00715093" w:rsidRDefault="00715093" w:rsidP="00715093">
      <w:pPr>
        <w:pStyle w:val="NoSpacing"/>
      </w:pPr>
    </w:p>
    <w:p w:rsidR="00715093" w:rsidRDefault="00715093" w:rsidP="00715093">
      <w:pPr>
        <w:pStyle w:val="NoSpacing"/>
      </w:pPr>
      <w:r>
        <w:t>_______________________</w:t>
      </w:r>
    </w:p>
    <w:p w:rsidR="00715093" w:rsidRDefault="00715093" w:rsidP="00715093">
      <w:pPr>
        <w:pStyle w:val="NoSpacing"/>
      </w:pPr>
      <w:r>
        <w:t>Gregory Franz</w:t>
      </w: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715093">
        <w:rPr>
          <w:rFonts w:eastAsia="Times New Roman"/>
          <w:b/>
          <w:bCs/>
          <w:sz w:val="20"/>
          <w:szCs w:val="20"/>
        </w:rPr>
        <w:t>November 12</w:t>
      </w:r>
      <w:bookmarkStart w:id="0" w:name="_GoBack"/>
      <w:bookmarkEnd w:id="0"/>
      <w:r w:rsidR="00240C3B">
        <w:rPr>
          <w:rFonts w:eastAsia="Times New Roman"/>
          <w:b/>
          <w:bCs/>
          <w:sz w:val="20"/>
          <w:szCs w:val="20"/>
        </w:rPr>
        <w:t>,</w:t>
      </w:r>
      <w:r w:rsidR="00D6015E">
        <w:rPr>
          <w:rFonts w:eastAsia="Times New Roman"/>
          <w:b/>
          <w:bCs/>
          <w:sz w:val="20"/>
          <w:szCs w:val="20"/>
        </w:rPr>
        <w:t xml:space="preserve"> 2018</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715093">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40C3B"/>
    <w:rsid w:val="002625C6"/>
    <w:rsid w:val="00285849"/>
    <w:rsid w:val="00295BE3"/>
    <w:rsid w:val="00324D16"/>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5093"/>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B10FFD"/>
    <w:rsid w:val="00B52DD1"/>
    <w:rsid w:val="00B9215C"/>
    <w:rsid w:val="00BA188D"/>
    <w:rsid w:val="00BF2271"/>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BA806-8EF8-4DAE-B7A0-78FAA3443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2018-11-08T20:21:00Z</dcterms:created>
  <dcterms:modified xsi:type="dcterms:W3CDTF">2018-11-08T20:21:00Z</dcterms:modified>
</cp:coreProperties>
</file>