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29D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529D9">
              <w:rPr>
                <w:rFonts w:eastAsia="Times New Roman"/>
                <w:sz w:val="20"/>
                <w:szCs w:val="20"/>
              </w:rPr>
              <w:t>283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529D9" w:rsidRDefault="00E529D9" w:rsidP="00E529D9">
      <w:pPr>
        <w:jc w:val="center"/>
      </w:pPr>
      <w:r>
        <w:t>Resolution to Enter into Bergen County Community Development Block Grant Agreement for Senior Driver Salary</w:t>
      </w:r>
    </w:p>
    <w:p w:rsidR="00E529D9" w:rsidRDefault="00E529D9" w:rsidP="00E529D9">
      <w:pPr>
        <w:pStyle w:val="NoSpacing"/>
      </w:pPr>
      <w:r>
        <w:rPr>
          <w:b/>
        </w:rPr>
        <w:t xml:space="preserve">BE IT RESOLVED, </w:t>
      </w:r>
      <w:r>
        <w:t>that the Mayor and Council of the Borough of Edgewater wishes to enter into a Grant Agreement with the County of Bergen for the purpose of using $3,750.00 in 2018-2019 Community Development Block Grant funds for the salary of the senior driver for the Borough of Edgewater Senior Transportation Program; and</w:t>
      </w:r>
    </w:p>
    <w:p w:rsidR="00E529D9" w:rsidRDefault="00E529D9" w:rsidP="00E529D9">
      <w:pPr>
        <w:pStyle w:val="NoSpacing"/>
      </w:pPr>
    </w:p>
    <w:p w:rsidR="00E529D9" w:rsidRDefault="00E529D9" w:rsidP="00E529D9">
      <w:pPr>
        <w:pStyle w:val="NoSpacing"/>
      </w:pPr>
      <w:r>
        <w:rPr>
          <w:b/>
        </w:rPr>
        <w:t xml:space="preserve">BE IT FURTHER RESOLVED, </w:t>
      </w:r>
      <w:r>
        <w:t>that the Mayor and Council hereby authorizes Mayor Michael J McPartland to be signatory to aforesaid Grant Agreement; and</w:t>
      </w:r>
    </w:p>
    <w:p w:rsidR="00E529D9" w:rsidRDefault="00E529D9" w:rsidP="00E529D9">
      <w:pPr>
        <w:pStyle w:val="NoSpacing"/>
      </w:pPr>
    </w:p>
    <w:p w:rsidR="00E529D9" w:rsidRDefault="00E529D9" w:rsidP="00E529D9">
      <w:pPr>
        <w:pStyle w:val="NoSpacing"/>
      </w:pPr>
      <w:r>
        <w:rPr>
          <w:b/>
        </w:rPr>
        <w:t xml:space="preserve">BE IT FURTHER RESOLVED, </w:t>
      </w:r>
      <w:r>
        <w:t>that the Mayor and Council hereby authorizes Gregory S. Franz, Interim Chief Financial Officer, to sign all county vouchers submitted in connection with the aforesaid project; and</w:t>
      </w:r>
    </w:p>
    <w:p w:rsidR="00E529D9" w:rsidRDefault="00E529D9" w:rsidP="00E529D9">
      <w:pPr>
        <w:pStyle w:val="NoSpacing"/>
      </w:pPr>
    </w:p>
    <w:p w:rsidR="00E529D9" w:rsidRDefault="00E529D9" w:rsidP="00E529D9">
      <w:pPr>
        <w:pStyle w:val="NoSpacing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the Mayor and Council recognizes that the Borough of Edgewater is liable for any funds not spent in accordance with the Grant Agreement; and that the liability of the Mayor and Council is in accordance with HUD requirements.</w:t>
      </w:r>
    </w:p>
    <w:p w:rsidR="00E529D9" w:rsidRDefault="00E529D9" w:rsidP="00E529D9">
      <w:pPr>
        <w:jc w:val="center"/>
        <w:rPr>
          <w:b/>
          <w:u w:val="single"/>
        </w:rPr>
      </w:pPr>
      <w:r w:rsidRPr="00216630">
        <w:rPr>
          <w:b/>
          <w:u w:val="single"/>
        </w:rPr>
        <w:t>CERTIFICATION</w:t>
      </w:r>
    </w:p>
    <w:p w:rsidR="00E529D9" w:rsidRDefault="00E529D9" w:rsidP="00E529D9">
      <w:r>
        <w:t>Certified to be a true copy of the resolution passed at the Mayor and Council Meeting of the Borough of Edgewater held on November 12, 2018</w:t>
      </w:r>
    </w:p>
    <w:p w:rsidR="00E529D9" w:rsidRDefault="00E529D9" w:rsidP="00E529D9"/>
    <w:p w:rsidR="00E529D9" w:rsidRDefault="00E529D9" w:rsidP="00E529D9">
      <w:r>
        <w:t>__________________________                               ______________________________</w:t>
      </w:r>
    </w:p>
    <w:p w:rsidR="00E529D9" w:rsidRPr="00C31127" w:rsidRDefault="00E529D9" w:rsidP="00E529D9">
      <w:r>
        <w:t>Michael J. McPartland – Ma</w:t>
      </w:r>
      <w:r>
        <w:t>yor                                  Annamarie O’Connor – Borough Clerk</w:t>
      </w:r>
      <w:r>
        <w:t xml:space="preserve">                                                                               </w:t>
      </w:r>
      <w:bookmarkStart w:id="0" w:name="_GoBack"/>
      <w:bookmarkEnd w:id="0"/>
    </w:p>
    <w:sectPr w:rsidR="00E529D9" w:rsidRPr="00C3112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529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529D9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DF8B-E9A7-4A5C-A97B-1B39160B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2018-11-07T16:41:00Z</dcterms:created>
  <dcterms:modified xsi:type="dcterms:W3CDTF">2018-11-07T16:41:00Z</dcterms:modified>
</cp:coreProperties>
</file>