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E4" w:rsidRPr="00A77508" w:rsidRDefault="0040557E" w:rsidP="005F34E4">
      <w:pPr>
        <w:tabs>
          <w:tab w:val="center" w:pos="4680"/>
        </w:tabs>
        <w:jc w:val="both"/>
        <w:rPr>
          <w:rFonts w:ascii="Times New Roman" w:hAnsi="Times New Roman"/>
          <w:b/>
          <w:bCs/>
          <w:sz w:val="24"/>
        </w:rPr>
      </w:pPr>
      <w:r>
        <w:rPr>
          <w:rFonts w:ascii="Times New Roman" w:hAnsi="Times New Roman"/>
          <w:b/>
          <w:bCs/>
          <w:sz w:val="24"/>
        </w:rPr>
        <w:tab/>
      </w:r>
      <w:r w:rsidR="005F34E4" w:rsidRPr="00A77508">
        <w:rPr>
          <w:rFonts w:ascii="Times New Roman" w:hAnsi="Times New Roman"/>
          <w:b/>
          <w:bCs/>
          <w:sz w:val="24"/>
        </w:rPr>
        <w:t>BOROUGH OF EDGEWATER</w:t>
      </w:r>
    </w:p>
    <w:p w:rsidR="005F34E4" w:rsidRPr="00A77508" w:rsidRDefault="005F34E4" w:rsidP="005F34E4">
      <w:pPr>
        <w:tabs>
          <w:tab w:val="center" w:pos="4680"/>
        </w:tabs>
        <w:jc w:val="both"/>
        <w:rPr>
          <w:rFonts w:ascii="Times New Roman" w:hAnsi="Times New Roman"/>
          <w:b/>
          <w:bCs/>
          <w:sz w:val="24"/>
        </w:rPr>
      </w:pPr>
      <w:r w:rsidRPr="00A77508">
        <w:rPr>
          <w:rFonts w:ascii="Times New Roman" w:hAnsi="Times New Roman"/>
          <w:b/>
          <w:bCs/>
          <w:sz w:val="24"/>
        </w:rPr>
        <w:tab/>
      </w:r>
      <w:proofErr w:type="gramStart"/>
      <w:r w:rsidRPr="00A77508">
        <w:rPr>
          <w:rFonts w:ascii="Times New Roman" w:hAnsi="Times New Roman"/>
          <w:b/>
          <w:bCs/>
          <w:sz w:val="24"/>
        </w:rPr>
        <w:t>ORDINANCE NO.</w:t>
      </w:r>
      <w:proofErr w:type="gramEnd"/>
      <w:r w:rsidR="009E41FD">
        <w:rPr>
          <w:rFonts w:ascii="Times New Roman" w:hAnsi="Times New Roman"/>
          <w:b/>
          <w:bCs/>
          <w:sz w:val="24"/>
        </w:rPr>
        <w:tab/>
        <w:t>#2018-016</w:t>
      </w:r>
      <w:r w:rsidRPr="00A77508">
        <w:rPr>
          <w:rFonts w:ascii="Times New Roman" w:hAnsi="Times New Roman"/>
          <w:b/>
          <w:bCs/>
          <w:sz w:val="24"/>
          <w:u w:val="single"/>
        </w:rPr>
        <w:t xml:space="preserve">            </w:t>
      </w:r>
    </w:p>
    <w:p w:rsidR="005F34E4" w:rsidRPr="00A77508" w:rsidRDefault="005F34E4" w:rsidP="005F34E4">
      <w:pPr>
        <w:jc w:val="both"/>
        <w:rPr>
          <w:rFonts w:ascii="Times New Roman" w:hAnsi="Times New Roman"/>
          <w:b/>
          <w:bCs/>
          <w:sz w:val="24"/>
        </w:rPr>
      </w:pPr>
    </w:p>
    <w:p w:rsidR="005F34E4" w:rsidRPr="00A77508" w:rsidRDefault="005F34E4" w:rsidP="005F34E4">
      <w:pPr>
        <w:ind w:left="1440" w:right="1440"/>
        <w:jc w:val="both"/>
        <w:rPr>
          <w:rFonts w:ascii="Times New Roman" w:hAnsi="Times New Roman"/>
          <w:b/>
          <w:bCs/>
          <w:sz w:val="24"/>
        </w:rPr>
      </w:pPr>
      <w:r w:rsidRPr="00A77508">
        <w:rPr>
          <w:rFonts w:ascii="Times New Roman" w:hAnsi="Times New Roman"/>
          <w:b/>
          <w:bCs/>
          <w:sz w:val="24"/>
        </w:rPr>
        <w:t xml:space="preserve">AN ORDINANCE </w:t>
      </w:r>
      <w:r w:rsidR="003771A2">
        <w:rPr>
          <w:rFonts w:ascii="Times New Roman" w:hAnsi="Times New Roman"/>
          <w:b/>
          <w:bCs/>
          <w:sz w:val="24"/>
        </w:rPr>
        <w:t xml:space="preserve">AMENDING ORDINANCE </w:t>
      </w:r>
      <w:r w:rsidR="00681C47">
        <w:rPr>
          <w:rFonts w:ascii="Times New Roman" w:hAnsi="Times New Roman"/>
          <w:b/>
          <w:bCs/>
          <w:sz w:val="24"/>
        </w:rPr>
        <w:t>#1320-2005</w:t>
      </w:r>
    </w:p>
    <w:p w:rsidR="00E625CC" w:rsidRDefault="00E625CC" w:rsidP="005F34E4">
      <w:pPr>
        <w:spacing w:line="480" w:lineRule="auto"/>
        <w:ind w:firstLine="720"/>
        <w:jc w:val="both"/>
        <w:rPr>
          <w:rFonts w:ascii="Times New Roman" w:hAnsi="Times New Roman"/>
          <w:b/>
          <w:bCs/>
          <w:sz w:val="24"/>
        </w:rPr>
      </w:pPr>
    </w:p>
    <w:p w:rsidR="003771A2" w:rsidRDefault="005F34E4" w:rsidP="005F34E4">
      <w:pPr>
        <w:spacing w:line="480" w:lineRule="auto"/>
        <w:ind w:firstLine="720"/>
        <w:jc w:val="both"/>
        <w:rPr>
          <w:rFonts w:ascii="Times New Roman" w:hAnsi="Times New Roman"/>
          <w:sz w:val="24"/>
        </w:rPr>
      </w:pPr>
      <w:r w:rsidRPr="00A77508">
        <w:rPr>
          <w:rFonts w:ascii="Times New Roman" w:hAnsi="Times New Roman"/>
          <w:b/>
          <w:bCs/>
          <w:sz w:val="24"/>
        </w:rPr>
        <w:t xml:space="preserve">WHEREAS, </w:t>
      </w:r>
      <w:r w:rsidRPr="00A77508">
        <w:rPr>
          <w:rFonts w:ascii="Times New Roman" w:hAnsi="Times New Roman"/>
          <w:sz w:val="24"/>
        </w:rPr>
        <w:t xml:space="preserve">the Borough </w:t>
      </w:r>
      <w:r w:rsidR="003771A2">
        <w:rPr>
          <w:rFonts w:ascii="Times New Roman" w:hAnsi="Times New Roman"/>
          <w:sz w:val="24"/>
        </w:rPr>
        <w:t xml:space="preserve">adopted Ordinance No. 1320-2005 on September 19, 2005; and </w:t>
      </w:r>
    </w:p>
    <w:p w:rsidR="003771A2" w:rsidRDefault="003771A2" w:rsidP="003771A2">
      <w:pPr>
        <w:spacing w:line="480" w:lineRule="auto"/>
        <w:ind w:left="720"/>
        <w:jc w:val="both"/>
        <w:rPr>
          <w:rFonts w:ascii="Times New Roman" w:hAnsi="Times New Roman"/>
          <w:sz w:val="24"/>
        </w:rPr>
      </w:pPr>
      <w:proofErr w:type="gramStart"/>
      <w:r w:rsidRPr="003771A2">
        <w:rPr>
          <w:rFonts w:ascii="Times New Roman" w:hAnsi="Times New Roman"/>
          <w:b/>
          <w:sz w:val="24"/>
        </w:rPr>
        <w:t>WHEREAS,</w:t>
      </w:r>
      <w:r>
        <w:rPr>
          <w:rFonts w:ascii="Times New Roman" w:hAnsi="Times New Roman"/>
          <w:sz w:val="24"/>
        </w:rPr>
        <w:t xml:space="preserve"> the Borough wishes to amend Section 2 of this Ordinance.</w:t>
      </w:r>
      <w:proofErr w:type="gramEnd"/>
      <w:r>
        <w:rPr>
          <w:rFonts w:ascii="Times New Roman" w:hAnsi="Times New Roman"/>
          <w:sz w:val="24"/>
        </w:rPr>
        <w:t xml:space="preserve"> </w:t>
      </w:r>
    </w:p>
    <w:p w:rsidR="005F34E4" w:rsidRPr="00A77508" w:rsidRDefault="005F34E4" w:rsidP="005F34E4">
      <w:pPr>
        <w:spacing w:line="480" w:lineRule="auto"/>
        <w:ind w:firstLine="720"/>
        <w:jc w:val="both"/>
        <w:rPr>
          <w:rFonts w:ascii="Times New Roman" w:hAnsi="Times New Roman"/>
          <w:sz w:val="24"/>
        </w:rPr>
      </w:pPr>
      <w:r w:rsidRPr="00A77508">
        <w:rPr>
          <w:rFonts w:ascii="Times New Roman" w:hAnsi="Times New Roman"/>
          <w:b/>
          <w:bCs/>
          <w:sz w:val="24"/>
        </w:rPr>
        <w:t>NOW THEREFORE, BE IT ORDAINED</w:t>
      </w:r>
      <w:r w:rsidRPr="00A77508">
        <w:rPr>
          <w:rFonts w:ascii="Times New Roman" w:hAnsi="Times New Roman"/>
          <w:sz w:val="24"/>
        </w:rPr>
        <w:t xml:space="preserve"> by the Mayor and Council of the Borough of Edgewater</w:t>
      </w:r>
      <w:r w:rsidR="003771A2">
        <w:rPr>
          <w:rFonts w:ascii="Times New Roman" w:hAnsi="Times New Roman"/>
          <w:sz w:val="24"/>
        </w:rPr>
        <w:t xml:space="preserve"> as follows: </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Section 1.</w:t>
      </w:r>
      <w:proofErr w:type="gramEnd"/>
      <w:r w:rsidRPr="00A77508">
        <w:rPr>
          <w:rFonts w:ascii="Times New Roman" w:hAnsi="Times New Roman"/>
          <w:b/>
          <w:bCs/>
          <w:sz w:val="24"/>
          <w:u w:val="single"/>
        </w:rPr>
        <w:t xml:space="preserve">   </w:t>
      </w:r>
    </w:p>
    <w:p w:rsidR="003771A2" w:rsidRDefault="003771A2" w:rsidP="005F34E4">
      <w:pPr>
        <w:spacing w:line="480" w:lineRule="auto"/>
        <w:ind w:firstLine="720"/>
        <w:jc w:val="both"/>
        <w:rPr>
          <w:rFonts w:ascii="Times New Roman" w:hAnsi="Times New Roman"/>
          <w:sz w:val="24"/>
        </w:rPr>
      </w:pPr>
      <w:r>
        <w:rPr>
          <w:rFonts w:ascii="Times New Roman" w:hAnsi="Times New Roman"/>
          <w:sz w:val="24"/>
        </w:rPr>
        <w:t>Section 2 of Ordinance No. 1320-2005 shall be amended to read as follows:</w:t>
      </w:r>
    </w:p>
    <w:p w:rsidR="003771A2" w:rsidRPr="00A77508" w:rsidRDefault="003771A2" w:rsidP="003771A2">
      <w:pPr>
        <w:spacing w:line="480" w:lineRule="auto"/>
        <w:ind w:firstLine="720"/>
        <w:jc w:val="both"/>
        <w:rPr>
          <w:rFonts w:ascii="Times New Roman" w:hAnsi="Times New Roman"/>
          <w:sz w:val="24"/>
        </w:rPr>
      </w:pPr>
      <w:proofErr w:type="gramStart"/>
      <w:r w:rsidRPr="00A77508">
        <w:rPr>
          <w:rFonts w:ascii="Times New Roman" w:hAnsi="Times New Roman"/>
          <w:b/>
          <w:bCs/>
          <w:sz w:val="24"/>
          <w:u w:val="single"/>
        </w:rPr>
        <w:t>Section 2.</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Condition of Vacation.</w:t>
      </w:r>
      <w:proofErr w:type="gramEnd"/>
    </w:p>
    <w:p w:rsidR="003771A2" w:rsidRDefault="003771A2" w:rsidP="003771A2">
      <w:pPr>
        <w:spacing w:line="480" w:lineRule="auto"/>
        <w:ind w:firstLine="720"/>
        <w:jc w:val="both"/>
        <w:rPr>
          <w:rFonts w:ascii="Times New Roman" w:hAnsi="Times New Roman"/>
          <w:sz w:val="24"/>
        </w:rPr>
      </w:pPr>
      <w:r w:rsidRPr="00A77508">
        <w:rPr>
          <w:rFonts w:ascii="Times New Roman" w:hAnsi="Times New Roman"/>
          <w:sz w:val="24"/>
        </w:rPr>
        <w:t xml:space="preserve">The vacation of the easement described in Section 1 of this Ordinance shall be conditioned upon the Municipal Utilities Authority being provided with access rights across a portion of adjacent property known as Block 32, Lot </w:t>
      </w:r>
      <w:r>
        <w:rPr>
          <w:rFonts w:ascii="Times New Roman" w:hAnsi="Times New Roman"/>
          <w:sz w:val="24"/>
        </w:rPr>
        <w:t>3</w:t>
      </w:r>
      <w:r w:rsidRPr="00A77508">
        <w:rPr>
          <w:rFonts w:ascii="Times New Roman" w:hAnsi="Times New Roman"/>
          <w:sz w:val="24"/>
        </w:rPr>
        <w:t>, so as to reach an existing six inch (6")</w:t>
      </w:r>
    </w:p>
    <w:p w:rsidR="005F34E4" w:rsidRPr="00A77508" w:rsidRDefault="005F34E4" w:rsidP="003771A2">
      <w:pPr>
        <w:spacing w:line="480" w:lineRule="auto"/>
        <w:jc w:val="both"/>
        <w:rPr>
          <w:rFonts w:ascii="Times New Roman" w:hAnsi="Times New Roman"/>
          <w:sz w:val="24"/>
        </w:rPr>
      </w:pPr>
      <w:proofErr w:type="gramStart"/>
      <w:r w:rsidRPr="00A77508">
        <w:rPr>
          <w:rFonts w:ascii="Times New Roman" w:hAnsi="Times New Roman"/>
          <w:sz w:val="24"/>
        </w:rPr>
        <w:t>sewer</w:t>
      </w:r>
      <w:proofErr w:type="gramEnd"/>
      <w:r w:rsidRPr="00A77508">
        <w:rPr>
          <w:rFonts w:ascii="Times New Roman" w:hAnsi="Times New Roman"/>
          <w:sz w:val="24"/>
        </w:rPr>
        <w:t xml:space="preserve"> line, as more particularly described in correspondence from the engineer of the Municipal Utilities Authority to Lawrence Palmer, P.E., dated July 29, 2004.</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Section</w:t>
      </w:r>
      <w:r w:rsidR="00282968">
        <w:rPr>
          <w:rFonts w:ascii="Times New Roman" w:hAnsi="Times New Roman"/>
          <w:b/>
          <w:bCs/>
          <w:sz w:val="24"/>
          <w:u w:val="single"/>
        </w:rPr>
        <w:t xml:space="preserve"> 2</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Severability.</w:t>
      </w:r>
      <w:proofErr w:type="gramEnd"/>
    </w:p>
    <w:p w:rsidR="005F34E4" w:rsidRPr="00A77508" w:rsidRDefault="005F34E4" w:rsidP="005F34E4">
      <w:pPr>
        <w:spacing w:line="480" w:lineRule="auto"/>
        <w:ind w:firstLine="720"/>
        <w:jc w:val="both"/>
        <w:rPr>
          <w:rFonts w:ascii="Times New Roman" w:hAnsi="Times New Roman"/>
          <w:b/>
          <w:bCs/>
          <w:sz w:val="24"/>
          <w:u w:val="single"/>
        </w:rPr>
      </w:pPr>
      <w:r w:rsidRPr="00A77508">
        <w:rPr>
          <w:rFonts w:ascii="Times New Roman" w:hAnsi="Times New Roman"/>
          <w:sz w:val="24"/>
        </w:rPr>
        <w:t>If any section, sentence or any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5F34E4" w:rsidRPr="00A77508" w:rsidRDefault="005F34E4" w:rsidP="005F34E4">
      <w:pPr>
        <w:spacing w:line="480" w:lineRule="auto"/>
        <w:jc w:val="both"/>
        <w:rPr>
          <w:rFonts w:ascii="Times New Roman" w:hAnsi="Times New Roman"/>
          <w:sz w:val="24"/>
          <w:u w:val="single"/>
        </w:rPr>
      </w:pPr>
      <w:proofErr w:type="gramStart"/>
      <w:r w:rsidRPr="00A77508">
        <w:rPr>
          <w:rFonts w:ascii="Times New Roman" w:hAnsi="Times New Roman"/>
          <w:b/>
          <w:bCs/>
          <w:sz w:val="24"/>
          <w:u w:val="single"/>
        </w:rPr>
        <w:t>Section</w:t>
      </w:r>
      <w:r w:rsidR="00282968">
        <w:rPr>
          <w:rFonts w:ascii="Times New Roman" w:hAnsi="Times New Roman"/>
          <w:b/>
          <w:bCs/>
          <w:sz w:val="24"/>
          <w:u w:val="single"/>
        </w:rPr>
        <w:t xml:space="preserve"> 3</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Inconsistent Ordinances Repealed.</w:t>
      </w:r>
    </w:p>
    <w:p w:rsidR="005F34E4" w:rsidRPr="00A77508" w:rsidRDefault="005F34E4" w:rsidP="005F34E4">
      <w:pPr>
        <w:spacing w:line="480" w:lineRule="auto"/>
        <w:ind w:firstLine="720"/>
        <w:jc w:val="both"/>
        <w:rPr>
          <w:rFonts w:ascii="Times New Roman" w:hAnsi="Times New Roman"/>
          <w:sz w:val="24"/>
        </w:rPr>
      </w:pPr>
      <w:r w:rsidRPr="00A77508">
        <w:rPr>
          <w:rFonts w:ascii="Times New Roman" w:hAnsi="Times New Roman"/>
          <w:sz w:val="24"/>
        </w:rPr>
        <w:t xml:space="preserve">All ordinances or parts or ordinances which are inconsistent with the provisions of this </w:t>
      </w:r>
      <w:r w:rsidRPr="00A77508">
        <w:rPr>
          <w:rFonts w:ascii="Times New Roman" w:hAnsi="Times New Roman"/>
          <w:sz w:val="24"/>
        </w:rPr>
        <w:lastRenderedPageBreak/>
        <w:t>ordinance are hereby repealed, but only to the extent of such inconsistencies.</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 xml:space="preserve">Section </w:t>
      </w:r>
      <w:r w:rsidR="00282968">
        <w:rPr>
          <w:rFonts w:ascii="Times New Roman" w:hAnsi="Times New Roman"/>
          <w:b/>
          <w:bCs/>
          <w:sz w:val="24"/>
          <w:u w:val="single"/>
        </w:rPr>
        <w:t>4</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Effective Date.</w:t>
      </w:r>
      <w:proofErr w:type="gramEnd"/>
    </w:p>
    <w:p w:rsidR="003771A2" w:rsidRDefault="005F34E4" w:rsidP="00AE704F">
      <w:pPr>
        <w:spacing w:line="480" w:lineRule="auto"/>
        <w:ind w:firstLine="720"/>
        <w:jc w:val="both"/>
        <w:rPr>
          <w:rFonts w:ascii="Times New Roman" w:hAnsi="Times New Roman"/>
          <w:sz w:val="24"/>
        </w:rPr>
      </w:pPr>
      <w:r w:rsidRPr="00A77508">
        <w:rPr>
          <w:rFonts w:ascii="Times New Roman" w:hAnsi="Times New Roman"/>
          <w:sz w:val="24"/>
        </w:rPr>
        <w:t>This Ordinance shall take effect immediately upon final passage and publication as provided by law.</w:t>
      </w:r>
      <w:r w:rsidR="00AE704F">
        <w:rPr>
          <w:rFonts w:ascii="Times New Roman" w:hAnsi="Times New Roman"/>
          <w:sz w:val="24"/>
        </w:rPr>
        <w:tab/>
      </w:r>
    </w:p>
    <w:p w:rsidR="00A74C9B" w:rsidRDefault="00A74C9B" w:rsidP="00AE704F">
      <w:pPr>
        <w:spacing w:line="480" w:lineRule="auto"/>
        <w:ind w:firstLine="720"/>
        <w:jc w:val="both"/>
        <w:rPr>
          <w:rFonts w:ascii="Times New Roman" w:hAnsi="Times New Roman"/>
          <w:sz w:val="24"/>
        </w:rPr>
      </w:pPr>
    </w:p>
    <w:p w:rsidR="00A74C9B" w:rsidRDefault="00A74C9B" w:rsidP="00AE704F">
      <w:pPr>
        <w:spacing w:line="480" w:lineRule="auto"/>
        <w:ind w:firstLine="720"/>
        <w:jc w:val="both"/>
        <w:rPr>
          <w:rFonts w:ascii="Times New Roman" w:hAnsi="Times New Roman"/>
          <w:sz w:val="24"/>
        </w:rPr>
      </w:pPr>
    </w:p>
    <w:p w:rsidR="00A74C9B" w:rsidRDefault="00A74C9B" w:rsidP="00AE704F">
      <w:pPr>
        <w:spacing w:line="480" w:lineRule="auto"/>
        <w:ind w:firstLine="720"/>
        <w:jc w:val="both"/>
        <w:rPr>
          <w:rFonts w:ascii="Times New Roman" w:hAnsi="Times New Roman"/>
          <w:sz w:val="24"/>
        </w:rPr>
      </w:pPr>
    </w:p>
    <w:p w:rsidR="00A74C9B" w:rsidRPr="006135AA" w:rsidRDefault="00A74C9B" w:rsidP="00AE704F">
      <w:pPr>
        <w:spacing w:line="480" w:lineRule="auto"/>
        <w:ind w:firstLine="720"/>
        <w:jc w:val="both"/>
        <w:rPr>
          <w:rFonts w:ascii="Arial" w:hAnsi="Arial" w:cs="Arial"/>
          <w:sz w:val="24"/>
        </w:rPr>
      </w:pPr>
    </w:p>
    <w:p w:rsidR="005F34E4" w:rsidRPr="006135AA" w:rsidRDefault="00AE704F" w:rsidP="00AE704F">
      <w:pPr>
        <w:spacing w:line="480" w:lineRule="auto"/>
        <w:ind w:firstLine="720"/>
        <w:jc w:val="both"/>
        <w:rPr>
          <w:rFonts w:ascii="Arial" w:hAnsi="Arial" w:cs="Arial"/>
          <w:b/>
          <w:bCs/>
          <w:sz w:val="24"/>
        </w:rPr>
      </w:pPr>
      <w:r w:rsidRPr="006135AA">
        <w:rPr>
          <w:rFonts w:ascii="Arial" w:hAnsi="Arial" w:cs="Arial"/>
          <w:sz w:val="24"/>
        </w:rPr>
        <w:tab/>
      </w:r>
      <w:r w:rsidRPr="006135AA">
        <w:rPr>
          <w:rFonts w:ascii="Arial" w:hAnsi="Arial" w:cs="Arial"/>
          <w:sz w:val="24"/>
        </w:rPr>
        <w:tab/>
      </w:r>
      <w:r w:rsidRPr="006135AA">
        <w:rPr>
          <w:rFonts w:ascii="Arial" w:hAnsi="Arial" w:cs="Arial"/>
          <w:sz w:val="24"/>
        </w:rPr>
        <w:tab/>
      </w:r>
      <w:r w:rsidRPr="006135AA">
        <w:rPr>
          <w:rFonts w:ascii="Arial" w:hAnsi="Arial" w:cs="Arial"/>
          <w:sz w:val="24"/>
        </w:rPr>
        <w:tab/>
      </w:r>
      <w:r w:rsidR="003771A2" w:rsidRPr="006135AA">
        <w:rPr>
          <w:rFonts w:ascii="Arial" w:hAnsi="Arial" w:cs="Arial"/>
          <w:sz w:val="24"/>
        </w:rPr>
        <w:tab/>
      </w:r>
      <w:r w:rsidR="003771A2" w:rsidRPr="006135AA">
        <w:rPr>
          <w:rFonts w:ascii="Arial" w:hAnsi="Arial" w:cs="Arial"/>
          <w:sz w:val="24"/>
        </w:rPr>
        <w:tab/>
      </w:r>
      <w:r w:rsidR="005F34E4" w:rsidRPr="006135AA">
        <w:rPr>
          <w:rFonts w:ascii="Arial" w:hAnsi="Arial" w:cs="Arial"/>
          <w:b/>
          <w:bCs/>
          <w:sz w:val="24"/>
        </w:rPr>
        <w:t>_____________________________</w:t>
      </w:r>
    </w:p>
    <w:p w:rsidR="005F34E4" w:rsidRPr="006135AA" w:rsidRDefault="005F34E4" w:rsidP="005F34E4">
      <w:pPr>
        <w:jc w:val="both"/>
        <w:rPr>
          <w:rFonts w:ascii="Arial" w:hAnsi="Arial" w:cs="Arial"/>
          <w:b/>
          <w:bCs/>
          <w:sz w:val="24"/>
        </w:rPr>
      </w:pPr>
      <w:r w:rsidRPr="006135AA">
        <w:rPr>
          <w:rFonts w:ascii="Arial" w:hAnsi="Arial" w:cs="Arial"/>
          <w:b/>
          <w:bCs/>
          <w:sz w:val="24"/>
        </w:rPr>
        <w:t>ATTEST:</w:t>
      </w:r>
      <w:r w:rsidR="006135AA" w:rsidRPr="006135AA">
        <w:rPr>
          <w:rFonts w:ascii="Arial" w:hAnsi="Arial" w:cs="Arial"/>
          <w:b/>
          <w:bCs/>
          <w:sz w:val="24"/>
        </w:rPr>
        <w:tab/>
      </w:r>
      <w:r w:rsidR="006135AA" w:rsidRPr="006135AA">
        <w:rPr>
          <w:rFonts w:ascii="Arial" w:hAnsi="Arial" w:cs="Arial"/>
          <w:b/>
          <w:bCs/>
          <w:sz w:val="24"/>
        </w:rPr>
        <w:tab/>
      </w:r>
      <w:r w:rsidR="006135AA" w:rsidRPr="006135AA">
        <w:rPr>
          <w:rFonts w:ascii="Arial" w:hAnsi="Arial" w:cs="Arial"/>
          <w:b/>
          <w:bCs/>
          <w:sz w:val="24"/>
        </w:rPr>
        <w:tab/>
      </w:r>
      <w:r w:rsidR="006135AA" w:rsidRPr="006135AA">
        <w:rPr>
          <w:rFonts w:ascii="Arial" w:hAnsi="Arial" w:cs="Arial"/>
          <w:b/>
          <w:bCs/>
          <w:sz w:val="24"/>
        </w:rPr>
        <w:tab/>
      </w:r>
      <w:r w:rsidR="006135AA" w:rsidRPr="006135AA">
        <w:rPr>
          <w:rFonts w:ascii="Arial" w:hAnsi="Arial" w:cs="Arial"/>
          <w:b/>
          <w:bCs/>
          <w:sz w:val="24"/>
        </w:rPr>
        <w:tab/>
      </w:r>
      <w:r w:rsidR="006135AA" w:rsidRPr="006135AA">
        <w:rPr>
          <w:rFonts w:ascii="Arial" w:hAnsi="Arial" w:cs="Arial"/>
          <w:b/>
          <w:bCs/>
          <w:sz w:val="24"/>
        </w:rPr>
        <w:tab/>
        <w:t>Michael McPartland Mayor</w:t>
      </w:r>
    </w:p>
    <w:p w:rsidR="005F34E4" w:rsidRPr="006135AA" w:rsidRDefault="005F34E4" w:rsidP="005F34E4">
      <w:pPr>
        <w:jc w:val="both"/>
        <w:rPr>
          <w:rFonts w:ascii="Arial" w:hAnsi="Arial" w:cs="Arial"/>
          <w:b/>
          <w:bCs/>
          <w:sz w:val="24"/>
        </w:rPr>
      </w:pPr>
    </w:p>
    <w:p w:rsidR="00A77508" w:rsidRPr="006135AA" w:rsidRDefault="005F34E4" w:rsidP="005F34E4">
      <w:pPr>
        <w:jc w:val="both"/>
        <w:rPr>
          <w:rFonts w:ascii="Arial" w:hAnsi="Arial" w:cs="Arial"/>
          <w:b/>
          <w:bCs/>
          <w:sz w:val="24"/>
        </w:rPr>
      </w:pPr>
      <w:r w:rsidRPr="006135AA">
        <w:rPr>
          <w:rFonts w:ascii="Arial" w:hAnsi="Arial" w:cs="Arial"/>
          <w:b/>
          <w:bCs/>
          <w:sz w:val="24"/>
        </w:rPr>
        <w:t>_______________</w:t>
      </w:r>
      <w:r w:rsidR="003771A2" w:rsidRPr="006135AA">
        <w:rPr>
          <w:rFonts w:ascii="Arial" w:hAnsi="Arial" w:cs="Arial"/>
          <w:b/>
          <w:bCs/>
          <w:sz w:val="24"/>
        </w:rPr>
        <w:t>________________</w:t>
      </w:r>
    </w:p>
    <w:p w:rsidR="006135AA" w:rsidRPr="006135AA" w:rsidRDefault="006135AA" w:rsidP="006135AA">
      <w:pPr>
        <w:rPr>
          <w:rFonts w:ascii="Arial" w:hAnsi="Arial" w:cs="Arial"/>
          <w:sz w:val="24"/>
        </w:rPr>
      </w:pPr>
      <w:r w:rsidRPr="006135AA">
        <w:rPr>
          <w:rFonts w:ascii="Arial" w:hAnsi="Arial" w:cs="Arial"/>
          <w:sz w:val="24"/>
        </w:rPr>
        <w:tab/>
      </w:r>
      <w:r w:rsidRPr="006135AA">
        <w:rPr>
          <w:rFonts w:ascii="Arial" w:hAnsi="Arial" w:cs="Arial"/>
          <w:sz w:val="24"/>
        </w:rPr>
        <w:t>Annamarie O’Connor</w:t>
      </w:r>
    </w:p>
    <w:p w:rsidR="006135AA" w:rsidRPr="006135AA" w:rsidRDefault="006135AA" w:rsidP="006135AA">
      <w:pPr>
        <w:rPr>
          <w:rFonts w:ascii="Arial" w:hAnsi="Arial" w:cs="Arial"/>
          <w:sz w:val="24"/>
        </w:rPr>
      </w:pPr>
      <w:r w:rsidRPr="006135AA">
        <w:rPr>
          <w:rFonts w:ascii="Arial" w:hAnsi="Arial" w:cs="Arial"/>
          <w:sz w:val="24"/>
        </w:rPr>
        <w:tab/>
        <w:t>Borough Clerk RMC</w:t>
      </w:r>
      <w:r w:rsidRPr="006135AA">
        <w:rPr>
          <w:rFonts w:ascii="Arial" w:hAnsi="Arial" w:cs="Arial"/>
          <w:sz w:val="24"/>
        </w:rPr>
        <w:tab/>
      </w:r>
      <w:r w:rsidRPr="006135AA">
        <w:rPr>
          <w:rFonts w:ascii="Arial" w:hAnsi="Arial" w:cs="Arial"/>
          <w:sz w:val="24"/>
        </w:rPr>
        <w:tab/>
      </w:r>
      <w:r w:rsidRPr="006135AA">
        <w:rPr>
          <w:rFonts w:ascii="Arial" w:hAnsi="Arial" w:cs="Arial"/>
          <w:sz w:val="24"/>
        </w:rPr>
        <w:tab/>
      </w:r>
      <w:r w:rsidRPr="006135AA">
        <w:rPr>
          <w:rFonts w:ascii="Arial" w:hAnsi="Arial" w:cs="Arial"/>
          <w:sz w:val="24"/>
        </w:rPr>
        <w:tab/>
      </w:r>
      <w:r w:rsidRPr="006135AA">
        <w:rPr>
          <w:rFonts w:ascii="Arial" w:hAnsi="Arial" w:cs="Arial"/>
          <w:sz w:val="24"/>
        </w:rPr>
        <w:tab/>
      </w:r>
      <w:r w:rsidRPr="006135AA">
        <w:rPr>
          <w:rFonts w:ascii="Arial" w:hAnsi="Arial" w:cs="Arial"/>
          <w:sz w:val="24"/>
        </w:rPr>
        <w:tab/>
      </w:r>
      <w:r w:rsidRPr="006135AA">
        <w:rPr>
          <w:rFonts w:ascii="Arial" w:hAnsi="Arial" w:cs="Arial"/>
          <w:sz w:val="24"/>
        </w:rPr>
        <w:tab/>
      </w:r>
    </w:p>
    <w:p w:rsidR="006135AA" w:rsidRPr="006135AA" w:rsidRDefault="006135AA" w:rsidP="006135AA">
      <w:pPr>
        <w:rPr>
          <w:rFonts w:ascii="Arial" w:hAnsi="Arial" w:cs="Arial"/>
          <w:sz w:val="24"/>
        </w:rPr>
      </w:pPr>
    </w:p>
    <w:p w:rsidR="006135AA" w:rsidRPr="006135AA" w:rsidRDefault="006135AA" w:rsidP="006135AA">
      <w:pPr>
        <w:rPr>
          <w:rFonts w:ascii="Arial" w:hAnsi="Arial" w:cs="Arial"/>
          <w:sz w:val="24"/>
        </w:rPr>
      </w:pPr>
      <w:r w:rsidRPr="006135AA">
        <w:rPr>
          <w:rFonts w:ascii="Arial" w:hAnsi="Arial" w:cs="Arial"/>
          <w:sz w:val="24"/>
        </w:rPr>
        <w:br/>
      </w:r>
    </w:p>
    <w:p w:rsidR="006135AA" w:rsidRPr="006135AA" w:rsidRDefault="006135AA" w:rsidP="006135AA">
      <w:pPr>
        <w:rPr>
          <w:rFonts w:ascii="Arial" w:hAnsi="Arial" w:cs="Arial"/>
          <w:sz w:val="24"/>
        </w:rPr>
      </w:pPr>
      <w:r w:rsidRPr="006135AA">
        <w:rPr>
          <w:rFonts w:ascii="Arial" w:hAnsi="Arial" w:cs="Arial"/>
          <w:sz w:val="24"/>
        </w:rPr>
        <w:t xml:space="preserve">INTRODUCED:    </w:t>
      </w:r>
      <w:r w:rsidRPr="006135AA">
        <w:rPr>
          <w:rFonts w:ascii="Arial" w:hAnsi="Arial" w:cs="Arial"/>
          <w:sz w:val="24"/>
        </w:rPr>
        <w:t>October 15, 2018</w:t>
      </w:r>
    </w:p>
    <w:p w:rsidR="006135AA" w:rsidRPr="006135AA" w:rsidRDefault="006135AA" w:rsidP="006135AA">
      <w:pPr>
        <w:rPr>
          <w:rFonts w:ascii="Arial" w:hAnsi="Arial" w:cs="Arial"/>
          <w:sz w:val="24"/>
        </w:rPr>
      </w:pPr>
      <w:proofErr w:type="gramStart"/>
      <w:r w:rsidRPr="006135AA">
        <w:rPr>
          <w:rFonts w:ascii="Arial" w:hAnsi="Arial" w:cs="Arial"/>
          <w:sz w:val="24"/>
        </w:rPr>
        <w:t>ADOPTED :</w:t>
      </w:r>
      <w:proofErr w:type="gramEnd"/>
      <w:r w:rsidRPr="006135AA">
        <w:rPr>
          <w:rFonts w:ascii="Arial" w:hAnsi="Arial" w:cs="Arial"/>
          <w:sz w:val="24"/>
        </w:rPr>
        <w:t xml:space="preserve">         </w:t>
      </w:r>
    </w:p>
    <w:p w:rsidR="006135AA" w:rsidRPr="006135AA" w:rsidRDefault="006135AA" w:rsidP="006135AA">
      <w:pPr>
        <w:rPr>
          <w:rFonts w:ascii="Arial" w:hAnsi="Arial" w:cs="Arial"/>
          <w:sz w:val="24"/>
        </w:rPr>
      </w:pPr>
      <w:r w:rsidRPr="006135AA">
        <w:rPr>
          <w:rFonts w:ascii="Arial" w:hAnsi="Arial" w:cs="Arial"/>
          <w:sz w:val="24"/>
        </w:rPr>
        <w:t xml:space="preserve">APPROVED:       </w:t>
      </w:r>
    </w:p>
    <w:p w:rsidR="00AE704F" w:rsidRPr="00A77508" w:rsidRDefault="00AE704F" w:rsidP="00AE704F">
      <w:pPr>
        <w:jc w:val="both"/>
        <w:rPr>
          <w:rFonts w:ascii="Times New Roman" w:hAnsi="Times New Roman"/>
          <w:sz w:val="24"/>
        </w:rPr>
      </w:pPr>
      <w:bookmarkStart w:id="0" w:name="_GoBack"/>
      <w:bookmarkEnd w:id="0"/>
    </w:p>
    <w:sectPr w:rsidR="00AE704F" w:rsidRPr="00A77508" w:rsidSect="003771A2">
      <w:endnotePr>
        <w:numFmt w:val="decimal"/>
      </w:endnotePr>
      <w:pgSz w:w="12240" w:h="15840" w:code="1"/>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4E4"/>
    <w:rsid w:val="000F398E"/>
    <w:rsid w:val="00282968"/>
    <w:rsid w:val="00376440"/>
    <w:rsid w:val="003771A2"/>
    <w:rsid w:val="0040215D"/>
    <w:rsid w:val="0040557E"/>
    <w:rsid w:val="005F34E4"/>
    <w:rsid w:val="006135AA"/>
    <w:rsid w:val="00681C47"/>
    <w:rsid w:val="008774E6"/>
    <w:rsid w:val="00994FAF"/>
    <w:rsid w:val="009E41FD"/>
    <w:rsid w:val="00A74C9B"/>
    <w:rsid w:val="00A77508"/>
    <w:rsid w:val="00AE704F"/>
    <w:rsid w:val="00B1318D"/>
    <w:rsid w:val="00C53160"/>
    <w:rsid w:val="00C9073A"/>
    <w:rsid w:val="00CC1401"/>
    <w:rsid w:val="00DF3278"/>
    <w:rsid w:val="00DF4244"/>
    <w:rsid w:val="00E625CC"/>
    <w:rsid w:val="00E655DD"/>
    <w:rsid w:val="00FC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E4"/>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F34E4"/>
    <w:pPr>
      <w:numPr>
        <w:numId w:val="1"/>
      </w:numPr>
      <w:ind w:left="1440" w:hanging="720"/>
      <w:outlineLvl w:val="0"/>
    </w:pPr>
  </w:style>
  <w:style w:type="paragraph" w:styleId="NoSpacing">
    <w:name w:val="No Spacing"/>
    <w:uiPriority w:val="1"/>
    <w:qFormat/>
    <w:rsid w:val="006135A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E4"/>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F34E4"/>
    <w:pPr>
      <w:numPr>
        <w:numId w:val="1"/>
      </w:numPr>
      <w:ind w:left="1440" w:hanging="720"/>
      <w:outlineLvl w:val="0"/>
    </w:pPr>
  </w:style>
  <w:style w:type="paragraph" w:styleId="NoSpacing">
    <w:name w:val="No Spacing"/>
    <w:uiPriority w:val="1"/>
    <w:qFormat/>
    <w:rsid w:val="006135A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269</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 Franz</dc:creator>
  <cp:lastModifiedBy>ANNAMARIE</cp:lastModifiedBy>
  <cp:revision>4</cp:revision>
  <cp:lastPrinted>2005-08-09T15:28:00Z</cp:lastPrinted>
  <dcterms:created xsi:type="dcterms:W3CDTF">2018-10-11T18:28:00Z</dcterms:created>
  <dcterms:modified xsi:type="dcterms:W3CDTF">2018-10-29T14:39:00Z</dcterms:modified>
</cp:coreProperties>
</file>