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0111FE1" wp14:editId="0C00DFA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316CD" w:rsidP="009C1D30">
            <w:pPr>
              <w:spacing w:after="0"/>
              <w:rPr>
                <w:rFonts w:eastAsia="Times New Roman"/>
                <w:sz w:val="20"/>
                <w:szCs w:val="20"/>
              </w:rPr>
            </w:pPr>
            <w:r>
              <w:rPr>
                <w:rFonts w:eastAsia="Times New Roman"/>
                <w:sz w:val="20"/>
                <w:szCs w:val="20"/>
              </w:rPr>
              <w:t>October 15</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3C38E2">
              <w:rPr>
                <w:rFonts w:eastAsia="Times New Roman"/>
                <w:sz w:val="20"/>
                <w:szCs w:val="20"/>
              </w:rPr>
              <w:t>280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23B46" w:rsidRPr="008C7861" w:rsidRDefault="00723B46" w:rsidP="00723B46">
      <w:pPr>
        <w:pStyle w:val="NoSpacing"/>
        <w:rPr>
          <w:b/>
        </w:rPr>
      </w:pPr>
      <w:r>
        <w:rPr>
          <w:b/>
        </w:rPr>
        <w:t xml:space="preserve">WHEREAS, </w:t>
      </w:r>
      <w:r>
        <w:t>a number of public entities in the State of New Jersey have joined together to form the</w:t>
      </w:r>
      <w:r>
        <w:rPr>
          <w:b/>
        </w:rPr>
        <w:t xml:space="preserve"> Bergen Municipal Employee Benefits Fund</w:t>
      </w:r>
      <w:r>
        <w:t xml:space="preserve">, hereafter referred to as "FUND", as permitted by N.J.S.A. 11:15-3, 17:1-8.1, and 40A:10-36 </w:t>
      </w:r>
      <w:r w:rsidRPr="008C7861">
        <w:t>et seq.,</w:t>
      </w:r>
      <w:r>
        <w:t xml:space="preserve"> and;</w:t>
      </w:r>
    </w:p>
    <w:p w:rsidR="00723B46" w:rsidRDefault="00723B46" w:rsidP="00723B46">
      <w:pPr>
        <w:pStyle w:val="NoSpacing"/>
      </w:pPr>
    </w:p>
    <w:p w:rsidR="00723B46" w:rsidRDefault="00723B46" w:rsidP="00723B46">
      <w:pPr>
        <w:pStyle w:val="NoSpacing"/>
      </w:pPr>
      <w:r>
        <w:rPr>
          <w:b/>
        </w:rPr>
        <w:t xml:space="preserve">WHEREAS, </w:t>
      </w:r>
      <w:r>
        <w:t>the FUND was approved to become operational by the Departments of Insurance and Community Affairs and has been operational since that date, and;</w:t>
      </w:r>
    </w:p>
    <w:p w:rsidR="00723B46" w:rsidRDefault="00723B46" w:rsidP="00723B46">
      <w:pPr>
        <w:pStyle w:val="NoSpacing"/>
      </w:pPr>
    </w:p>
    <w:p w:rsidR="00723B46" w:rsidRDefault="00723B46" w:rsidP="00723B46">
      <w:pPr>
        <w:pStyle w:val="NoSpacing"/>
      </w:pPr>
      <w:r>
        <w:rPr>
          <w:b/>
        </w:rPr>
        <w:t xml:space="preserve">WHEREAS, </w:t>
      </w:r>
      <w:r>
        <w:t>the statutes and regulations governing the creation and operation of a joint insurance fund, contain certain elaborate restrictions and safeguards concerning the safe and efficient administration of the public interest entrusted to such a FUND;</w:t>
      </w:r>
    </w:p>
    <w:p w:rsidR="00723B46" w:rsidRDefault="00723B46" w:rsidP="00723B46">
      <w:pPr>
        <w:pStyle w:val="NoSpacing"/>
      </w:pPr>
    </w:p>
    <w:p w:rsidR="00723B46" w:rsidRDefault="00723B46" w:rsidP="00723B46">
      <w:pPr>
        <w:pStyle w:val="NoSpacing"/>
      </w:pPr>
      <w:r>
        <w:rPr>
          <w:b/>
        </w:rPr>
        <w:t xml:space="preserve">WHEREAS, </w:t>
      </w:r>
      <w:r>
        <w:t xml:space="preserve">the governing body of </w:t>
      </w:r>
      <w:r>
        <w:rPr>
          <w:b/>
        </w:rPr>
        <w:t>The Borough of Edgewater</w:t>
      </w:r>
      <w:r>
        <w:t>, hereinafter referred to as the Borough has determined that membership in the FUND is in the best interest of the Borough.</w:t>
      </w:r>
    </w:p>
    <w:p w:rsidR="00723B46" w:rsidRDefault="00723B46" w:rsidP="00723B46">
      <w:pPr>
        <w:pStyle w:val="NoSpacing"/>
      </w:pPr>
    </w:p>
    <w:p w:rsidR="00723B46" w:rsidRDefault="00723B46" w:rsidP="00723B46">
      <w:pPr>
        <w:pStyle w:val="NoSpacing"/>
      </w:pPr>
      <w:r>
        <w:rPr>
          <w:b/>
        </w:rPr>
        <w:t xml:space="preserve">NOW THEREFORE, BE IT RESOLVED, </w:t>
      </w:r>
      <w:r>
        <w:t>that the governing body of the Borough of Edgewater hereby agrees as follows:</w:t>
      </w:r>
    </w:p>
    <w:p w:rsidR="00723B46" w:rsidRDefault="00723B46" w:rsidP="00723B46">
      <w:pPr>
        <w:pStyle w:val="NoSpacing"/>
      </w:pPr>
    </w:p>
    <w:p w:rsidR="00723B46" w:rsidRPr="008C7861" w:rsidRDefault="00723B46" w:rsidP="00723B46">
      <w:pPr>
        <w:pStyle w:val="NoSpacing"/>
      </w:pPr>
      <w:r w:rsidRPr="008C7861">
        <w:t>Become a member of the FUND for the period outlined in the Borough of Edgewater’s Indemnity and Trust Agreements.</w:t>
      </w:r>
    </w:p>
    <w:p w:rsidR="00723B46" w:rsidRDefault="00723B46" w:rsidP="00723B46">
      <w:pPr>
        <w:pStyle w:val="NoSpacing"/>
      </w:pPr>
    </w:p>
    <w:p w:rsidR="00723B46" w:rsidRPr="008C7861" w:rsidRDefault="00723B46" w:rsidP="00723B46">
      <w:pPr>
        <w:pStyle w:val="NoSpacing"/>
      </w:pPr>
      <w:r w:rsidRPr="008C7861">
        <w:t>Will participate in the following type (s) of coverage (s):</w:t>
      </w:r>
    </w:p>
    <w:p w:rsidR="00723B46" w:rsidRDefault="00723B46" w:rsidP="00723B46">
      <w:pPr>
        <w:tabs>
          <w:tab w:val="left" w:pos="-720"/>
        </w:tabs>
        <w:suppressAutoHyphens/>
        <w:jc w:val="both"/>
        <w:rPr>
          <w:spacing w:val="-3"/>
        </w:rPr>
      </w:pPr>
    </w:p>
    <w:p w:rsidR="00723B46" w:rsidRDefault="00723B46" w:rsidP="00723B46">
      <w:pPr>
        <w:tabs>
          <w:tab w:val="left" w:pos="-720"/>
          <w:tab w:val="left" w:pos="0"/>
          <w:tab w:val="left" w:pos="720"/>
          <w:tab w:val="left" w:pos="1440"/>
          <w:tab w:val="decimal" w:pos="2160"/>
        </w:tabs>
        <w:suppressAutoHyphens/>
        <w:ind w:left="2880" w:hanging="2880"/>
        <w:jc w:val="both"/>
        <w:rPr>
          <w:spacing w:val="-3"/>
        </w:rPr>
      </w:pPr>
      <w:r>
        <w:rPr>
          <w:spacing w:val="-3"/>
        </w:rPr>
        <w:tab/>
      </w:r>
      <w:r>
        <w:rPr>
          <w:spacing w:val="-3"/>
        </w:rPr>
        <w:tab/>
      </w:r>
      <w:r>
        <w:rPr>
          <w:spacing w:val="-3"/>
        </w:rPr>
        <w:tab/>
        <w:t>a.)</w:t>
      </w:r>
      <w:r>
        <w:rPr>
          <w:spacing w:val="-3"/>
        </w:rPr>
        <w:tab/>
        <w:t>Health Insurance and/or Dental and/or Prescription as defined pursuant to N.J.S.A. 17B:17-4, the FUND's Bylaws, and Plan of Risk Management.</w:t>
      </w:r>
    </w:p>
    <w:p w:rsidR="00723B46" w:rsidRDefault="00723B46" w:rsidP="00723B46">
      <w:pPr>
        <w:tabs>
          <w:tab w:val="left" w:pos="-720"/>
        </w:tabs>
        <w:suppressAutoHyphens/>
        <w:jc w:val="both"/>
        <w:rPr>
          <w:spacing w:val="-3"/>
        </w:rPr>
      </w:pPr>
    </w:p>
    <w:p w:rsidR="00723B46" w:rsidRPr="008C7861" w:rsidRDefault="00723B46" w:rsidP="00723B46">
      <w:pPr>
        <w:pStyle w:val="ListParagraph"/>
        <w:numPr>
          <w:ilvl w:val="0"/>
          <w:numId w:val="3"/>
        </w:numPr>
        <w:tabs>
          <w:tab w:val="left" w:pos="-720"/>
          <w:tab w:val="left" w:pos="0"/>
          <w:tab w:val="left" w:pos="720"/>
          <w:tab w:val="decimal" w:pos="1440"/>
        </w:tabs>
        <w:suppressAutoHyphens/>
        <w:jc w:val="both"/>
        <w:rPr>
          <w:spacing w:val="-3"/>
        </w:rPr>
      </w:pPr>
      <w:r w:rsidRPr="008C7861">
        <w:rPr>
          <w:spacing w:val="-3"/>
        </w:rPr>
        <w:t>Adopts and approves the FUND's Bylaws.</w:t>
      </w:r>
    </w:p>
    <w:p w:rsidR="00723B46" w:rsidRDefault="00723B46" w:rsidP="00723B46">
      <w:pPr>
        <w:tabs>
          <w:tab w:val="left" w:pos="-720"/>
        </w:tabs>
        <w:suppressAutoHyphens/>
        <w:jc w:val="both"/>
        <w:rPr>
          <w:spacing w:val="-3"/>
        </w:rPr>
      </w:pPr>
    </w:p>
    <w:p w:rsidR="00723B46" w:rsidRPr="008C7861" w:rsidRDefault="00723B46" w:rsidP="00723B46">
      <w:pPr>
        <w:pStyle w:val="ListParagraph"/>
        <w:numPr>
          <w:ilvl w:val="0"/>
          <w:numId w:val="3"/>
        </w:numPr>
        <w:tabs>
          <w:tab w:val="left" w:pos="-720"/>
          <w:tab w:val="left" w:pos="0"/>
          <w:tab w:val="left" w:pos="720"/>
          <w:tab w:val="decimal" w:pos="1440"/>
        </w:tabs>
        <w:suppressAutoHyphens/>
        <w:jc w:val="both"/>
        <w:rPr>
          <w:spacing w:val="-3"/>
        </w:rPr>
      </w:pPr>
      <w:r w:rsidRPr="008C7861">
        <w:rPr>
          <w:spacing w:val="-3"/>
        </w:rPr>
        <w:t>Execute an application for membership and any accompanying certifications.</w:t>
      </w:r>
    </w:p>
    <w:p w:rsidR="00723B46" w:rsidRDefault="00723B46" w:rsidP="00723B46">
      <w:pPr>
        <w:tabs>
          <w:tab w:val="left" w:pos="-720"/>
        </w:tabs>
        <w:suppressAutoHyphens/>
        <w:jc w:val="both"/>
        <w:rPr>
          <w:spacing w:val="-3"/>
        </w:rPr>
      </w:pPr>
    </w:p>
    <w:p w:rsidR="00723B46" w:rsidRDefault="00723B46" w:rsidP="00723B46">
      <w:pPr>
        <w:tabs>
          <w:tab w:val="left" w:pos="-720"/>
        </w:tabs>
        <w:suppressAutoHyphens/>
        <w:jc w:val="both"/>
        <w:rPr>
          <w:spacing w:val="-3"/>
        </w:rPr>
      </w:pPr>
      <w:r>
        <w:rPr>
          <w:b/>
          <w:spacing w:val="-3"/>
        </w:rPr>
        <w:t xml:space="preserve">BE IT FURTHER RESOLVED </w:t>
      </w:r>
      <w:r>
        <w:rPr>
          <w:spacing w:val="-3"/>
        </w:rPr>
        <w:t>that the governing body of the Borough of Edgewater is authorized and directed to execute the Indemnity and Trust Agreement and such other documents signifying membership in the FUND as required by the FUND's Bylaws, and to deliver these documents to the FUND's Executive Director with the express reservation that these documents shall become effective only upon:</w:t>
      </w:r>
    </w:p>
    <w:p w:rsidR="00723B46" w:rsidRDefault="00723B46" w:rsidP="00723B46">
      <w:pPr>
        <w:tabs>
          <w:tab w:val="left" w:pos="-720"/>
        </w:tabs>
        <w:suppressAutoHyphens/>
        <w:jc w:val="both"/>
        <w:rPr>
          <w:spacing w:val="-3"/>
        </w:rPr>
      </w:pPr>
    </w:p>
    <w:p w:rsidR="00723B46" w:rsidRPr="008C7861" w:rsidRDefault="00723B46" w:rsidP="00723B46">
      <w:pPr>
        <w:pStyle w:val="ListParagraph"/>
        <w:numPr>
          <w:ilvl w:val="0"/>
          <w:numId w:val="4"/>
        </w:numPr>
        <w:tabs>
          <w:tab w:val="left" w:pos="-720"/>
          <w:tab w:val="left" w:pos="0"/>
          <w:tab w:val="left" w:pos="720"/>
          <w:tab w:val="decimal" w:pos="1440"/>
        </w:tabs>
        <w:suppressAutoHyphens/>
        <w:jc w:val="both"/>
        <w:rPr>
          <w:spacing w:val="-3"/>
        </w:rPr>
      </w:pPr>
      <w:r w:rsidRPr="008C7861">
        <w:rPr>
          <w:spacing w:val="-3"/>
        </w:rPr>
        <w:t>Approval of the Borough of Edgewater by the FUND.</w:t>
      </w:r>
    </w:p>
    <w:p w:rsidR="00723B46" w:rsidRDefault="00723B46" w:rsidP="00723B46">
      <w:pPr>
        <w:tabs>
          <w:tab w:val="left" w:pos="-720"/>
        </w:tabs>
        <w:suppressAutoHyphens/>
        <w:jc w:val="both"/>
        <w:rPr>
          <w:spacing w:val="-3"/>
        </w:rPr>
      </w:pPr>
    </w:p>
    <w:p w:rsidR="00723B46" w:rsidRPr="008C7861" w:rsidRDefault="00723B46" w:rsidP="00723B46">
      <w:pPr>
        <w:pStyle w:val="ListParagraph"/>
        <w:numPr>
          <w:ilvl w:val="0"/>
          <w:numId w:val="4"/>
        </w:numPr>
        <w:tabs>
          <w:tab w:val="left" w:pos="-720"/>
          <w:tab w:val="left" w:pos="0"/>
          <w:tab w:val="left" w:pos="720"/>
          <w:tab w:val="decimal" w:pos="1440"/>
        </w:tabs>
        <w:suppressAutoHyphens/>
        <w:jc w:val="both"/>
        <w:rPr>
          <w:spacing w:val="-3"/>
        </w:rPr>
      </w:pPr>
      <w:r w:rsidRPr="008C7861">
        <w:rPr>
          <w:spacing w:val="-3"/>
        </w:rPr>
        <w:t>Receipt from the Borough of Edgewater of a Resolution accepting assessment.</w:t>
      </w:r>
    </w:p>
    <w:p w:rsidR="00723B46" w:rsidRDefault="00723B46" w:rsidP="00723B46">
      <w:pPr>
        <w:tabs>
          <w:tab w:val="left" w:pos="-720"/>
        </w:tabs>
        <w:suppressAutoHyphens/>
        <w:jc w:val="both"/>
        <w:rPr>
          <w:spacing w:val="-3"/>
        </w:rPr>
      </w:pPr>
    </w:p>
    <w:p w:rsidR="00723B46" w:rsidRPr="008C7861" w:rsidRDefault="00723B46" w:rsidP="00723B46">
      <w:pPr>
        <w:pStyle w:val="ListParagraph"/>
        <w:numPr>
          <w:ilvl w:val="0"/>
          <w:numId w:val="4"/>
        </w:numPr>
        <w:tabs>
          <w:tab w:val="left" w:pos="-720"/>
          <w:tab w:val="left" w:pos="0"/>
          <w:tab w:val="left" w:pos="720"/>
          <w:tab w:val="decimal" w:pos="1440"/>
        </w:tabs>
        <w:suppressAutoHyphens/>
        <w:jc w:val="both"/>
        <w:rPr>
          <w:spacing w:val="-3"/>
        </w:rPr>
      </w:pPr>
      <w:r w:rsidRPr="008C7861">
        <w:rPr>
          <w:spacing w:val="-3"/>
        </w:rPr>
        <w:t>Approval by the New Jersey Department of Insurance and Department of Community Affairs.</w:t>
      </w:r>
    </w:p>
    <w:p w:rsidR="00723B46" w:rsidRDefault="00723B46" w:rsidP="00723B46">
      <w:pPr>
        <w:tabs>
          <w:tab w:val="left" w:pos="-720"/>
        </w:tabs>
        <w:suppressAutoHyphens/>
        <w:jc w:val="both"/>
        <w:rPr>
          <w:spacing w:val="-3"/>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A316CD">
        <w:rPr>
          <w:rFonts w:eastAsia="Times New Roman"/>
          <w:b/>
          <w:bCs/>
          <w:sz w:val="20"/>
          <w:szCs w:val="20"/>
        </w:rPr>
        <w:t>October 15</w:t>
      </w:r>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C38E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34E7"/>
    <w:multiLevelType w:val="hybridMultilevel"/>
    <w:tmpl w:val="A8E01E24"/>
    <w:lvl w:ilvl="0" w:tplc="DDA0BC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nsid w:val="5FA90E86"/>
    <w:multiLevelType w:val="hybridMultilevel"/>
    <w:tmpl w:val="B96E6AD2"/>
    <w:lvl w:ilvl="0" w:tplc="572219C4">
      <w:start w:val="1"/>
      <w:numFmt w:val="upperRoman"/>
      <w:lvlText w:val="%1."/>
      <w:lvlJc w:val="left"/>
      <w:pPr>
        <w:ind w:left="2088" w:hanging="72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3C38E2"/>
    <w:rsid w:val="00413D43"/>
    <w:rsid w:val="0041586F"/>
    <w:rsid w:val="004A3F70"/>
    <w:rsid w:val="004C76A3"/>
    <w:rsid w:val="00523A29"/>
    <w:rsid w:val="00564DF3"/>
    <w:rsid w:val="005767B7"/>
    <w:rsid w:val="00636217"/>
    <w:rsid w:val="006A6C36"/>
    <w:rsid w:val="006E61E1"/>
    <w:rsid w:val="007166B7"/>
    <w:rsid w:val="0072369C"/>
    <w:rsid w:val="00723B46"/>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9E89-657F-4933-9C4B-917691FF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2018-10-12T20:26:00Z</dcterms:created>
  <dcterms:modified xsi:type="dcterms:W3CDTF">2018-10-12T20:26:00Z</dcterms:modified>
</cp:coreProperties>
</file>