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C5B051" wp14:editId="0909D8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52EE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52EE8">
              <w:rPr>
                <w:rFonts w:eastAsia="Times New Roman"/>
                <w:sz w:val="20"/>
                <w:szCs w:val="20"/>
              </w:rPr>
              <w:t>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52EE8" w:rsidRDefault="00A52EE8" w:rsidP="00A52EE8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85.01 LOT</w:t>
      </w:r>
      <w:proofErr w:type="gramEnd"/>
      <w:r>
        <w:rPr>
          <w:b/>
          <w:u w:val="single"/>
        </w:rPr>
        <w:t xml:space="preserve"> 2 QUAL CN314 TO US BANK CUST BV002 TRST &amp; CRDTRS</w:t>
      </w:r>
    </w:p>
    <w:p w:rsidR="00A52EE8" w:rsidRDefault="00A52EE8" w:rsidP="00A52EE8">
      <w:pPr>
        <w:pStyle w:val="NoSpacing"/>
      </w:pPr>
      <w:r w:rsidRPr="007B3BF8">
        <w:rPr>
          <w:b/>
        </w:rPr>
        <w:t>WHEREAS</w:t>
      </w:r>
      <w:r>
        <w:t xml:space="preserve">, US Bank Custodian for BV001 on November 28, 2017, purchased Tax Sale Certificate # 17-008 on property known as 314 Livingston Court   Block 85.01 Lot 2 </w:t>
      </w:r>
      <w:proofErr w:type="spellStart"/>
      <w:r>
        <w:t>Qual</w:t>
      </w:r>
      <w:proofErr w:type="spellEnd"/>
      <w:r>
        <w:t xml:space="preserve"> CN314 and has paid subsequent taxes and interest; and</w:t>
      </w:r>
    </w:p>
    <w:p w:rsidR="00A52EE8" w:rsidRDefault="00A52EE8" w:rsidP="00A52EE8">
      <w:pPr>
        <w:pStyle w:val="NoSpacing"/>
      </w:pPr>
    </w:p>
    <w:p w:rsidR="00A52EE8" w:rsidRDefault="00A52EE8" w:rsidP="00A52EE8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$13,257.03 along with a premium of $16,600.00 effective July 16, 2018; and</w:t>
      </w:r>
    </w:p>
    <w:p w:rsidR="00A52EE8" w:rsidRDefault="00A52EE8" w:rsidP="00A52EE8">
      <w:pPr>
        <w:pStyle w:val="NoSpacing"/>
      </w:pPr>
    </w:p>
    <w:p w:rsidR="00A52EE8" w:rsidRDefault="00A52EE8" w:rsidP="00A52EE8">
      <w:pPr>
        <w:pStyle w:val="NoSpacing"/>
      </w:pPr>
      <w:bookmarkStart w:id="0" w:name="_GoBack"/>
      <w:bookmarkEnd w:id="0"/>
      <w:r>
        <w:rPr>
          <w:b/>
        </w:rPr>
        <w:t xml:space="preserve">NOW, THEREFORE BE IT RESOLVED </w:t>
      </w:r>
      <w:r>
        <w:t>by the Mayor and Council that the Tax Collector be authorized to issue a refund check in the amount of $29,857.03.</w:t>
      </w:r>
    </w:p>
    <w:p w:rsidR="00A52EE8" w:rsidRDefault="00A52EE8" w:rsidP="00A52EE8"/>
    <w:p w:rsidR="00A52EE8" w:rsidRDefault="00A52EE8" w:rsidP="00A52EE8">
      <w:pPr>
        <w:pStyle w:val="NoSpacing"/>
      </w:pPr>
      <w:r>
        <w:t xml:space="preserve">US Bank </w:t>
      </w:r>
      <w:proofErr w:type="spellStart"/>
      <w:r>
        <w:t>Cust</w:t>
      </w:r>
      <w:proofErr w:type="spellEnd"/>
      <w:r>
        <w:t xml:space="preserve"> BV002 </w:t>
      </w:r>
      <w:proofErr w:type="spellStart"/>
      <w:r>
        <w:t>Trst</w:t>
      </w:r>
      <w:proofErr w:type="spellEnd"/>
      <w:r>
        <w:t xml:space="preserve"> &amp; </w:t>
      </w:r>
      <w:proofErr w:type="spellStart"/>
      <w:r>
        <w:t>Crdtrs</w:t>
      </w:r>
      <w:proofErr w:type="spellEnd"/>
    </w:p>
    <w:p w:rsidR="00A52EE8" w:rsidRDefault="00A52EE8" w:rsidP="00A52EE8">
      <w:pPr>
        <w:pStyle w:val="NoSpacing"/>
      </w:pPr>
      <w:r>
        <w:t>50 South 16</w:t>
      </w:r>
      <w:r w:rsidRPr="00A4103B">
        <w:rPr>
          <w:vertAlign w:val="superscript"/>
        </w:rPr>
        <w:t>th</w:t>
      </w:r>
      <w:r>
        <w:t xml:space="preserve"> St Suite # 1950</w:t>
      </w:r>
    </w:p>
    <w:p w:rsidR="00A039A2" w:rsidRDefault="00A52EE8" w:rsidP="00A52EE8">
      <w:pPr>
        <w:pStyle w:val="NoSpacing"/>
        <w:rPr>
          <w:rFonts w:eastAsia="Times New Roman"/>
          <w:b/>
          <w:bCs/>
          <w:sz w:val="20"/>
          <w:szCs w:val="20"/>
        </w:rPr>
      </w:pPr>
      <w:r>
        <w:t>Philadelphia, PA  19105-2513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52EE8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52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52EE8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4CE1-61E6-4F08-BC9E-C8A5972B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2018-07-23T14:55:00Z</dcterms:created>
  <dcterms:modified xsi:type="dcterms:W3CDTF">2018-07-23T14:55:00Z</dcterms:modified>
</cp:coreProperties>
</file>