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86748" w14:textId="77777777" w:rsidR="0036266F" w:rsidRDefault="0036266F" w:rsidP="002E5785">
      <w:pPr>
        <w:jc w:val="center"/>
        <w:rPr>
          <w:rFonts w:ascii="Arial" w:hAnsi="Arial" w:cs="Arial"/>
          <w:b/>
          <w:sz w:val="24"/>
          <w:szCs w:val="24"/>
        </w:rPr>
      </w:pPr>
    </w:p>
    <w:p w14:paraId="50DEF525" w14:textId="77777777" w:rsidR="0036266F" w:rsidRDefault="0036266F" w:rsidP="002E5785">
      <w:pPr>
        <w:jc w:val="center"/>
        <w:rPr>
          <w:rFonts w:ascii="Arial" w:hAnsi="Arial" w:cs="Arial"/>
          <w:b/>
          <w:sz w:val="24"/>
          <w:szCs w:val="24"/>
        </w:rPr>
      </w:pPr>
    </w:p>
    <w:p w14:paraId="6D4EB9DC" w14:textId="77777777" w:rsidR="0036266F" w:rsidRPr="00DF18F7" w:rsidRDefault="0036266F" w:rsidP="0036266F">
      <w:pPr>
        <w:jc w:val="center"/>
        <w:rPr>
          <w:rFonts w:ascii="Arial" w:hAnsi="Arial" w:cs="Arial"/>
          <w:b/>
          <w:sz w:val="24"/>
          <w:szCs w:val="24"/>
        </w:rPr>
      </w:pPr>
      <w:r w:rsidRPr="00DF18F7">
        <w:rPr>
          <w:rFonts w:ascii="Arial" w:hAnsi="Arial" w:cs="Arial"/>
          <w:b/>
          <w:sz w:val="24"/>
          <w:szCs w:val="24"/>
        </w:rPr>
        <w:t>BOROUGH OF EDGEWATER</w:t>
      </w:r>
    </w:p>
    <w:p w14:paraId="003D0EDB" w14:textId="77777777" w:rsidR="0036266F" w:rsidRPr="00DF18F7" w:rsidRDefault="0036266F" w:rsidP="0036266F">
      <w:pPr>
        <w:jc w:val="center"/>
        <w:rPr>
          <w:rFonts w:ascii="Arial" w:hAnsi="Arial" w:cs="Arial"/>
          <w:b/>
          <w:sz w:val="24"/>
          <w:szCs w:val="24"/>
        </w:rPr>
      </w:pPr>
      <w:proofErr w:type="gramStart"/>
      <w:r w:rsidRPr="00DF18F7">
        <w:rPr>
          <w:rFonts w:ascii="Arial" w:hAnsi="Arial" w:cs="Arial"/>
          <w:b/>
          <w:sz w:val="24"/>
          <w:szCs w:val="24"/>
        </w:rPr>
        <w:t>ORDINANCE NO.</w:t>
      </w:r>
      <w:proofErr w:type="gramEnd"/>
      <w:r w:rsidRPr="00DF18F7">
        <w:rPr>
          <w:rFonts w:ascii="Arial" w:hAnsi="Arial" w:cs="Arial"/>
          <w:b/>
          <w:sz w:val="24"/>
          <w:szCs w:val="24"/>
        </w:rPr>
        <w:t xml:space="preserve"> 2018-01</w:t>
      </w:r>
      <w:r>
        <w:rPr>
          <w:rFonts w:ascii="Arial" w:hAnsi="Arial" w:cs="Arial"/>
          <w:b/>
          <w:sz w:val="24"/>
          <w:szCs w:val="24"/>
        </w:rPr>
        <w:t>1</w:t>
      </w:r>
    </w:p>
    <w:p w14:paraId="146F6AEE" w14:textId="77777777" w:rsidR="0036266F" w:rsidRDefault="0036266F" w:rsidP="002E5785">
      <w:pPr>
        <w:jc w:val="center"/>
        <w:rPr>
          <w:rFonts w:ascii="Arial" w:hAnsi="Arial" w:cs="Arial"/>
          <w:b/>
          <w:sz w:val="24"/>
          <w:szCs w:val="24"/>
        </w:rPr>
      </w:pPr>
    </w:p>
    <w:p w14:paraId="60409BA1" w14:textId="65F1304D" w:rsidR="00902E46" w:rsidRDefault="002F52E7" w:rsidP="002E5785">
      <w:pPr>
        <w:jc w:val="center"/>
        <w:rPr>
          <w:rFonts w:ascii="Arial" w:hAnsi="Arial" w:cs="Arial"/>
          <w:b/>
          <w:sz w:val="24"/>
          <w:szCs w:val="24"/>
        </w:rPr>
      </w:pPr>
      <w:r w:rsidRPr="00DD6B2C">
        <w:rPr>
          <w:rFonts w:ascii="Arial" w:hAnsi="Arial" w:cs="Arial"/>
          <w:b/>
          <w:sz w:val="24"/>
          <w:szCs w:val="24"/>
        </w:rPr>
        <w:t xml:space="preserve">AN ORDINANCE AMENDING </w:t>
      </w:r>
      <w:r w:rsidR="00411B4A">
        <w:rPr>
          <w:rFonts w:ascii="Arial" w:hAnsi="Arial" w:cs="Arial"/>
          <w:b/>
          <w:sz w:val="24"/>
          <w:szCs w:val="24"/>
        </w:rPr>
        <w:t xml:space="preserve">CHAPTER </w:t>
      </w:r>
      <w:r w:rsidR="002E5785">
        <w:rPr>
          <w:rFonts w:ascii="Arial" w:hAnsi="Arial" w:cs="Arial"/>
          <w:b/>
          <w:sz w:val="24"/>
          <w:szCs w:val="24"/>
        </w:rPr>
        <w:t xml:space="preserve">287 TITLED “PARKING RESTRICTIONS” </w:t>
      </w:r>
      <w:r w:rsidR="00902E46" w:rsidRPr="00DD6B2C">
        <w:rPr>
          <w:rFonts w:ascii="Arial" w:hAnsi="Arial" w:cs="Arial"/>
          <w:b/>
          <w:sz w:val="24"/>
          <w:szCs w:val="24"/>
        </w:rPr>
        <w:t>OF THE CODE OF THE BOROUGH OF EDGEWATER</w:t>
      </w:r>
    </w:p>
    <w:p w14:paraId="040A7A03" w14:textId="77777777" w:rsidR="002E5785" w:rsidRDefault="002E5785">
      <w:pPr>
        <w:rPr>
          <w:rFonts w:ascii="Arial" w:hAnsi="Arial" w:cs="Arial"/>
          <w:sz w:val="24"/>
          <w:szCs w:val="24"/>
        </w:rPr>
      </w:pPr>
    </w:p>
    <w:p w14:paraId="619B8CDB" w14:textId="5068B3B3" w:rsidR="002F52E7" w:rsidRDefault="002F52E7" w:rsidP="00A167E4">
      <w:pPr>
        <w:ind w:left="720"/>
        <w:rPr>
          <w:rFonts w:ascii="Arial" w:hAnsi="Arial" w:cs="Arial"/>
          <w:sz w:val="24"/>
          <w:szCs w:val="24"/>
        </w:rPr>
      </w:pP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14:paraId="31DC03C3" w14:textId="77777777" w:rsidR="0044198D" w:rsidRDefault="0044198D">
      <w:pPr>
        <w:rPr>
          <w:rFonts w:ascii="Arial" w:hAnsi="Arial" w:cs="Arial"/>
          <w:sz w:val="24"/>
          <w:szCs w:val="24"/>
        </w:rPr>
      </w:pPr>
    </w:p>
    <w:p w14:paraId="7BD80283" w14:textId="54E0EB2F" w:rsidR="002E5785" w:rsidRDefault="00902E46" w:rsidP="00411B4A">
      <w:pPr>
        <w:spacing w:line="240" w:lineRule="auto"/>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r>
      <w:r w:rsidR="002E5785">
        <w:rPr>
          <w:rFonts w:ascii="Arial" w:hAnsi="Arial" w:cs="Arial"/>
          <w:sz w:val="24"/>
          <w:szCs w:val="24"/>
        </w:rPr>
        <w:t xml:space="preserve">Section 287-19 shall be amended </w:t>
      </w:r>
      <w:r w:rsidR="00DD0D83">
        <w:rPr>
          <w:rFonts w:ascii="Arial" w:hAnsi="Arial" w:cs="Arial"/>
          <w:sz w:val="24"/>
          <w:szCs w:val="24"/>
        </w:rPr>
        <w:t xml:space="preserve">and replaced </w:t>
      </w:r>
      <w:r w:rsidR="002E5785">
        <w:rPr>
          <w:rFonts w:ascii="Arial" w:hAnsi="Arial" w:cs="Arial"/>
          <w:sz w:val="24"/>
          <w:szCs w:val="24"/>
        </w:rPr>
        <w:t>to read as follows:</w:t>
      </w:r>
    </w:p>
    <w:p w14:paraId="2C993425" w14:textId="3039E139" w:rsidR="002E5785" w:rsidRDefault="002E5785" w:rsidP="0044198D">
      <w:pPr>
        <w:spacing w:line="240" w:lineRule="auto"/>
        <w:jc w:val="both"/>
        <w:rPr>
          <w:rFonts w:ascii="Arial" w:hAnsi="Arial" w:cs="Arial"/>
          <w:sz w:val="24"/>
          <w:szCs w:val="24"/>
        </w:rPr>
      </w:pPr>
      <w:r>
        <w:rPr>
          <w:rFonts w:ascii="Arial" w:hAnsi="Arial" w:cs="Arial"/>
          <w:sz w:val="24"/>
          <w:szCs w:val="24"/>
        </w:rPr>
        <w:tab/>
      </w:r>
      <w:r w:rsidR="00DD0D83">
        <w:rPr>
          <w:rFonts w:ascii="Arial" w:hAnsi="Arial" w:cs="Arial"/>
          <w:sz w:val="24"/>
          <w:szCs w:val="24"/>
        </w:rPr>
        <w:t xml:space="preserve">287-19.  </w:t>
      </w:r>
      <w:r>
        <w:rPr>
          <w:rFonts w:ascii="Arial" w:hAnsi="Arial" w:cs="Arial"/>
          <w:sz w:val="24"/>
          <w:szCs w:val="24"/>
        </w:rPr>
        <w:t xml:space="preserve">Issuance of residential parking permits and Borough employer’s nonresident employees permit. </w:t>
      </w:r>
    </w:p>
    <w:p w14:paraId="7D553145" w14:textId="5BF8D0A5" w:rsidR="002E5785" w:rsidRDefault="002E5785" w:rsidP="0044198D">
      <w:pPr>
        <w:spacing w:line="240" w:lineRule="auto"/>
        <w:jc w:val="both"/>
        <w:rPr>
          <w:rFonts w:ascii="Arial" w:hAnsi="Arial" w:cs="Arial"/>
          <w:sz w:val="24"/>
          <w:szCs w:val="24"/>
        </w:rPr>
      </w:pPr>
      <w:r>
        <w:rPr>
          <w:rFonts w:ascii="Arial" w:hAnsi="Arial" w:cs="Arial"/>
          <w:sz w:val="24"/>
          <w:szCs w:val="24"/>
        </w:rPr>
        <w:t xml:space="preserve">A.  Upon the adoption of this article, the Borough shall issue the appropriate permits in accordance with this article.  A permit shall be issued to an applicant, provided proof of residency is established.  An applicant shall be required to produce his or her motor vehicle registration, together with one of the following:  driver’s license, deed or lease to property, voter registration identification, or any other evidence that the party applying for the permit is a resident of the Borough.  </w:t>
      </w:r>
    </w:p>
    <w:p w14:paraId="3ADA1580" w14:textId="06EA04AB" w:rsidR="002E5785" w:rsidRDefault="002E5785" w:rsidP="0044198D">
      <w:pPr>
        <w:spacing w:line="240" w:lineRule="auto"/>
        <w:jc w:val="both"/>
        <w:rPr>
          <w:rFonts w:ascii="Arial" w:hAnsi="Arial" w:cs="Arial"/>
          <w:sz w:val="24"/>
          <w:szCs w:val="24"/>
        </w:rPr>
      </w:pPr>
      <w:r>
        <w:rPr>
          <w:rFonts w:ascii="Arial" w:hAnsi="Arial" w:cs="Arial"/>
          <w:sz w:val="24"/>
          <w:szCs w:val="24"/>
        </w:rPr>
        <w:t xml:space="preserve">B. </w:t>
      </w:r>
      <w:r w:rsidR="00EF7DEF">
        <w:rPr>
          <w:rFonts w:ascii="Arial" w:hAnsi="Arial" w:cs="Arial"/>
          <w:sz w:val="24"/>
          <w:szCs w:val="24"/>
        </w:rPr>
        <w:t xml:space="preserve">(1)  </w:t>
      </w:r>
      <w:r>
        <w:rPr>
          <w:rFonts w:ascii="Arial" w:hAnsi="Arial" w:cs="Arial"/>
          <w:sz w:val="24"/>
          <w:szCs w:val="24"/>
        </w:rPr>
        <w:t xml:space="preserve"> One residential parking permit shall be issued for each</w:t>
      </w:r>
      <w:r w:rsidR="007B7E43">
        <w:rPr>
          <w:rFonts w:ascii="Arial" w:hAnsi="Arial" w:cs="Arial"/>
          <w:sz w:val="24"/>
          <w:szCs w:val="24"/>
        </w:rPr>
        <w:t xml:space="preserve"> person holding a </w:t>
      </w:r>
      <w:r>
        <w:rPr>
          <w:rFonts w:ascii="Arial" w:hAnsi="Arial" w:cs="Arial"/>
          <w:sz w:val="24"/>
          <w:szCs w:val="24"/>
        </w:rPr>
        <w:t xml:space="preserve">valid New Jersey driver’s license at each residence. </w:t>
      </w:r>
    </w:p>
    <w:p w14:paraId="5774C5DB" w14:textId="0E0DEED5" w:rsidR="00EF7DEF" w:rsidRPr="000B43B3" w:rsidRDefault="00EF7DEF" w:rsidP="0044198D">
      <w:pPr>
        <w:spacing w:line="240" w:lineRule="auto"/>
        <w:jc w:val="both"/>
        <w:rPr>
          <w:rFonts w:ascii="Arial" w:hAnsi="Arial" w:cs="Arial"/>
          <w:b/>
          <w:sz w:val="24"/>
          <w:szCs w:val="24"/>
        </w:rPr>
      </w:pPr>
      <w:r w:rsidRPr="000B43B3">
        <w:rPr>
          <w:rFonts w:ascii="Arial" w:hAnsi="Arial" w:cs="Arial"/>
          <w:b/>
          <w:sz w:val="24"/>
          <w:szCs w:val="24"/>
        </w:rPr>
        <w:t xml:space="preserve">B. (2)  Any resident who lives in a multi-family development which provides for a parking space on site whether it be as part of the base rent or purchased with the unit will only be permitted to obtain a Residential Parking Permit if a second licensed driver resides at the premises.  However, in any event, the parking spot on site must be occupied by said vehicle before parking is permitted on the street. </w:t>
      </w:r>
    </w:p>
    <w:p w14:paraId="2F9C84ED" w14:textId="5AC1CA25" w:rsidR="002E5785" w:rsidRDefault="002E5785" w:rsidP="0044198D">
      <w:pPr>
        <w:spacing w:line="240" w:lineRule="auto"/>
        <w:jc w:val="both"/>
        <w:rPr>
          <w:rFonts w:ascii="Arial" w:hAnsi="Arial" w:cs="Arial"/>
          <w:sz w:val="24"/>
          <w:szCs w:val="24"/>
        </w:rPr>
      </w:pPr>
      <w:r>
        <w:rPr>
          <w:rFonts w:ascii="Arial" w:hAnsi="Arial" w:cs="Arial"/>
          <w:sz w:val="24"/>
          <w:szCs w:val="24"/>
        </w:rPr>
        <w:t xml:space="preserve">C.  Residential parking permit shall be valid for up to two (2) years from the date of issuance (ending December 31 of the year following </w:t>
      </w:r>
      <w:r w:rsidR="007B7E43">
        <w:rPr>
          <w:rFonts w:ascii="Arial" w:hAnsi="Arial" w:cs="Arial"/>
          <w:sz w:val="24"/>
          <w:szCs w:val="24"/>
        </w:rPr>
        <w:t xml:space="preserve">the </w:t>
      </w:r>
      <w:r>
        <w:rPr>
          <w:rFonts w:ascii="Arial" w:hAnsi="Arial" w:cs="Arial"/>
          <w:sz w:val="24"/>
          <w:szCs w:val="24"/>
        </w:rPr>
        <w:t xml:space="preserve">permit’s issuance). </w:t>
      </w:r>
    </w:p>
    <w:p w14:paraId="673BFF13" w14:textId="49C40749" w:rsidR="00DD0D83" w:rsidRPr="000B43B3" w:rsidRDefault="00DD0D83" w:rsidP="0044198D">
      <w:pPr>
        <w:spacing w:line="240" w:lineRule="auto"/>
        <w:jc w:val="both"/>
        <w:rPr>
          <w:rFonts w:ascii="Arial" w:hAnsi="Arial" w:cs="Arial"/>
          <w:b/>
          <w:sz w:val="24"/>
          <w:szCs w:val="24"/>
        </w:rPr>
      </w:pPr>
      <w:r>
        <w:rPr>
          <w:rFonts w:ascii="Arial" w:hAnsi="Arial" w:cs="Arial"/>
          <w:sz w:val="24"/>
          <w:szCs w:val="24"/>
        </w:rPr>
        <w:t xml:space="preserve">D.   Nonresident employees of valid businesses operating in Edgewater will be able to obtain a nonresident employee parking permit that will be good for the calendar year in which it is issued.  The nonresident employee must present a current driver’s license and motor vehicle registration along with valid proof of employment such as a pay stub or letter from employer on the </w:t>
      </w:r>
      <w:r w:rsidR="003C5611">
        <w:rPr>
          <w:rFonts w:ascii="Arial" w:hAnsi="Arial" w:cs="Arial"/>
          <w:sz w:val="24"/>
          <w:szCs w:val="24"/>
        </w:rPr>
        <w:t xml:space="preserve">employer’s letterhead.  This permit will include nonresident employers. </w:t>
      </w:r>
      <w:r w:rsidR="00EF7DEF">
        <w:rPr>
          <w:rFonts w:ascii="Arial" w:hAnsi="Arial" w:cs="Arial"/>
          <w:sz w:val="24"/>
          <w:szCs w:val="24"/>
        </w:rPr>
        <w:t xml:space="preserve"> </w:t>
      </w:r>
      <w:r w:rsidR="00EF7DEF" w:rsidRPr="000B43B3">
        <w:rPr>
          <w:rFonts w:ascii="Arial" w:hAnsi="Arial" w:cs="Arial"/>
          <w:b/>
          <w:sz w:val="24"/>
          <w:szCs w:val="24"/>
        </w:rPr>
        <w:t xml:space="preserve">No overnight parking shall be permitted by anyone holding </w:t>
      </w:r>
      <w:bookmarkStart w:id="0" w:name="_GoBack"/>
      <w:r w:rsidR="00EF7DEF" w:rsidRPr="000B43B3">
        <w:rPr>
          <w:rFonts w:ascii="Arial" w:hAnsi="Arial" w:cs="Arial"/>
          <w:b/>
          <w:sz w:val="24"/>
          <w:szCs w:val="24"/>
        </w:rPr>
        <w:t xml:space="preserve">a non-resident employee parking permit. </w:t>
      </w:r>
    </w:p>
    <w:bookmarkEnd w:id="0"/>
    <w:p w14:paraId="586D94FB" w14:textId="77777777" w:rsidR="00EF7DEF" w:rsidRDefault="00EF7DEF" w:rsidP="00411B4A">
      <w:pPr>
        <w:spacing w:line="240" w:lineRule="auto"/>
        <w:rPr>
          <w:rFonts w:ascii="Arial" w:hAnsi="Arial" w:cs="Arial"/>
          <w:sz w:val="24"/>
          <w:szCs w:val="24"/>
        </w:rPr>
      </w:pPr>
    </w:p>
    <w:p w14:paraId="1738AC82" w14:textId="0058597C" w:rsidR="0044198D" w:rsidRDefault="0044198D" w:rsidP="00411B4A">
      <w:pPr>
        <w:spacing w:line="240" w:lineRule="auto"/>
        <w:rPr>
          <w:rFonts w:ascii="Arial" w:hAnsi="Arial" w:cs="Arial"/>
          <w:sz w:val="24"/>
          <w:szCs w:val="24"/>
        </w:rPr>
      </w:pPr>
      <w:r>
        <w:rPr>
          <w:rFonts w:ascii="Arial" w:hAnsi="Arial" w:cs="Arial"/>
          <w:sz w:val="24"/>
          <w:szCs w:val="24"/>
        </w:rPr>
        <w:tab/>
      </w:r>
      <w:r>
        <w:rPr>
          <w:rFonts w:ascii="Arial" w:hAnsi="Arial" w:cs="Arial"/>
          <w:b/>
          <w:sz w:val="24"/>
          <w:szCs w:val="24"/>
        </w:rPr>
        <w:t xml:space="preserve">SECTION 2.   </w:t>
      </w:r>
      <w:r>
        <w:rPr>
          <w:rFonts w:ascii="Arial" w:hAnsi="Arial" w:cs="Arial"/>
          <w:sz w:val="24"/>
          <w:szCs w:val="24"/>
        </w:rPr>
        <w:t xml:space="preserve">Section 287-22 A. shall be amended </w:t>
      </w:r>
      <w:r w:rsidR="00DD0D83">
        <w:rPr>
          <w:rFonts w:ascii="Arial" w:hAnsi="Arial" w:cs="Arial"/>
          <w:sz w:val="24"/>
          <w:szCs w:val="24"/>
        </w:rPr>
        <w:t xml:space="preserve">and replaced </w:t>
      </w:r>
      <w:r>
        <w:rPr>
          <w:rFonts w:ascii="Arial" w:hAnsi="Arial" w:cs="Arial"/>
          <w:sz w:val="24"/>
          <w:szCs w:val="24"/>
        </w:rPr>
        <w:t xml:space="preserve">as follows: </w:t>
      </w:r>
    </w:p>
    <w:p w14:paraId="6E0FE3BE" w14:textId="0617ADDC" w:rsidR="0044198D" w:rsidRDefault="0044198D" w:rsidP="00411B4A">
      <w:pPr>
        <w:spacing w:line="240" w:lineRule="auto"/>
        <w:rPr>
          <w:rFonts w:ascii="Arial" w:hAnsi="Arial" w:cs="Arial"/>
          <w:sz w:val="24"/>
          <w:szCs w:val="24"/>
        </w:rPr>
      </w:pPr>
      <w:r>
        <w:rPr>
          <w:rFonts w:ascii="Arial" w:hAnsi="Arial" w:cs="Arial"/>
          <w:sz w:val="24"/>
          <w:szCs w:val="24"/>
        </w:rPr>
        <w:tab/>
        <w:t>A.  Anyone found guilty in the Borough Municipal Court of parking in a residential permit zone without a permit will receive a summons with a fine of:</w:t>
      </w:r>
    </w:p>
    <w:p w14:paraId="557593FB" w14:textId="29D28FC6" w:rsidR="0044198D" w:rsidRPr="000B43B3" w:rsidRDefault="0044198D" w:rsidP="00411B4A">
      <w:pPr>
        <w:spacing w:line="240" w:lineRule="auto"/>
        <w:rPr>
          <w:rFonts w:ascii="Arial" w:hAnsi="Arial" w:cs="Arial"/>
          <w:b/>
          <w:sz w:val="24"/>
          <w:szCs w:val="24"/>
        </w:rPr>
      </w:pPr>
      <w:r>
        <w:rPr>
          <w:rFonts w:ascii="Arial" w:hAnsi="Arial" w:cs="Arial"/>
          <w:sz w:val="24"/>
          <w:szCs w:val="24"/>
        </w:rPr>
        <w:tab/>
      </w:r>
      <w:r w:rsidRPr="000B43B3">
        <w:rPr>
          <w:rFonts w:ascii="Arial" w:hAnsi="Arial" w:cs="Arial"/>
          <w:b/>
          <w:sz w:val="24"/>
          <w:szCs w:val="24"/>
        </w:rPr>
        <w:t>$</w:t>
      </w:r>
      <w:r w:rsidR="00EF7DEF" w:rsidRPr="000B43B3">
        <w:rPr>
          <w:rFonts w:ascii="Arial" w:hAnsi="Arial" w:cs="Arial"/>
          <w:b/>
          <w:sz w:val="24"/>
          <w:szCs w:val="24"/>
        </w:rPr>
        <w:t xml:space="preserve"> 50</w:t>
      </w:r>
      <w:r w:rsidRPr="000B43B3">
        <w:rPr>
          <w:rFonts w:ascii="Arial" w:hAnsi="Arial" w:cs="Arial"/>
          <w:b/>
          <w:sz w:val="24"/>
          <w:szCs w:val="24"/>
        </w:rPr>
        <w:t>.00 for the first offense</w:t>
      </w:r>
    </w:p>
    <w:p w14:paraId="60E27E8B" w14:textId="1BEC428B" w:rsidR="0044198D" w:rsidRPr="000B43B3" w:rsidRDefault="0044198D" w:rsidP="00411B4A">
      <w:pPr>
        <w:spacing w:line="240" w:lineRule="auto"/>
        <w:rPr>
          <w:rFonts w:ascii="Arial" w:hAnsi="Arial" w:cs="Arial"/>
          <w:b/>
          <w:sz w:val="24"/>
          <w:szCs w:val="24"/>
        </w:rPr>
      </w:pPr>
      <w:r w:rsidRPr="000B43B3">
        <w:rPr>
          <w:rFonts w:ascii="Arial" w:hAnsi="Arial" w:cs="Arial"/>
          <w:b/>
          <w:sz w:val="24"/>
          <w:szCs w:val="24"/>
        </w:rPr>
        <w:tab/>
        <w:t>$</w:t>
      </w:r>
      <w:r w:rsidR="00EF7DEF" w:rsidRPr="000B43B3">
        <w:rPr>
          <w:rFonts w:ascii="Arial" w:hAnsi="Arial" w:cs="Arial"/>
          <w:b/>
          <w:sz w:val="24"/>
          <w:szCs w:val="24"/>
        </w:rPr>
        <w:t>75.00</w:t>
      </w:r>
      <w:r w:rsidRPr="000B43B3">
        <w:rPr>
          <w:rFonts w:ascii="Arial" w:hAnsi="Arial" w:cs="Arial"/>
          <w:b/>
          <w:sz w:val="24"/>
          <w:szCs w:val="24"/>
        </w:rPr>
        <w:t xml:space="preserve"> for the second offense </w:t>
      </w:r>
    </w:p>
    <w:p w14:paraId="645FBCB1" w14:textId="079B5F85" w:rsidR="006F6755" w:rsidRDefault="0044198D" w:rsidP="00411B4A">
      <w:pPr>
        <w:spacing w:line="240" w:lineRule="auto"/>
        <w:rPr>
          <w:rFonts w:ascii="Arial" w:hAnsi="Arial" w:cs="Arial"/>
          <w:sz w:val="24"/>
          <w:szCs w:val="24"/>
        </w:rPr>
      </w:pPr>
      <w:r w:rsidRPr="000B43B3">
        <w:rPr>
          <w:rFonts w:ascii="Arial" w:hAnsi="Arial" w:cs="Arial"/>
          <w:b/>
          <w:sz w:val="24"/>
          <w:szCs w:val="24"/>
        </w:rPr>
        <w:tab/>
        <w:t>$</w:t>
      </w:r>
      <w:r w:rsidR="00EF7DEF" w:rsidRPr="000B43B3">
        <w:rPr>
          <w:rFonts w:ascii="Arial" w:hAnsi="Arial" w:cs="Arial"/>
          <w:b/>
          <w:sz w:val="24"/>
          <w:szCs w:val="24"/>
        </w:rPr>
        <w:t>1</w:t>
      </w:r>
      <w:r w:rsidRPr="000B43B3">
        <w:rPr>
          <w:rFonts w:ascii="Arial" w:hAnsi="Arial" w:cs="Arial"/>
          <w:b/>
          <w:sz w:val="24"/>
          <w:szCs w:val="24"/>
        </w:rPr>
        <w:t>00.00 for the third offense.</w:t>
      </w:r>
      <w:r>
        <w:rPr>
          <w:rFonts w:ascii="Arial" w:hAnsi="Arial" w:cs="Arial"/>
          <w:sz w:val="24"/>
          <w:szCs w:val="24"/>
        </w:rPr>
        <w:t xml:space="preserve"> </w:t>
      </w:r>
    </w:p>
    <w:p w14:paraId="72B0B18B" w14:textId="11370D8C" w:rsidR="00902E46" w:rsidRPr="00750F92" w:rsidRDefault="00750F92" w:rsidP="002E5785">
      <w:pPr>
        <w:pStyle w:val="NoSpacing"/>
        <w:rPr>
          <w:rFonts w:ascii="Arial" w:hAnsi="Arial" w:cs="Arial"/>
          <w:sz w:val="20"/>
          <w:szCs w:val="20"/>
        </w:rPr>
      </w:pPr>
      <w:r>
        <w:rPr>
          <w:rFonts w:ascii="Arial" w:hAnsi="Arial" w:cs="Arial"/>
          <w:sz w:val="20"/>
          <w:szCs w:val="20"/>
        </w:rPr>
        <w:t xml:space="preserve">                         </w:t>
      </w:r>
    </w:p>
    <w:p w14:paraId="7F9805D2" w14:textId="3459FF32"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w:t>
      </w:r>
      <w:r w:rsidR="0044198D">
        <w:rPr>
          <w:rFonts w:ascii="Arial" w:hAnsi="Arial" w:cs="Arial"/>
          <w:b/>
          <w:sz w:val="24"/>
          <w:szCs w:val="24"/>
        </w:rPr>
        <w:t>3</w:t>
      </w:r>
      <w:r w:rsidRPr="00C85DA6">
        <w:rPr>
          <w:rFonts w:ascii="Arial" w:hAnsi="Arial" w:cs="Arial"/>
          <w:b/>
          <w:sz w:val="24"/>
          <w:szCs w:val="24"/>
        </w:rPr>
        <w:t xml:space="preserve">. </w:t>
      </w:r>
      <w:r>
        <w:rPr>
          <w:rFonts w:ascii="Arial" w:hAnsi="Arial" w:cs="Arial"/>
          <w:b/>
          <w:sz w:val="24"/>
          <w:szCs w:val="24"/>
        </w:rPr>
        <w:t xml:space="preserve"> </w:t>
      </w:r>
      <w:r w:rsidRPr="00272053">
        <w:rPr>
          <w:rFonts w:ascii="Arial" w:hAnsi="Arial" w:cs="Arial"/>
          <w:b/>
          <w:sz w:val="24"/>
          <w:szCs w:val="24"/>
        </w:rPr>
        <w:t xml:space="preserve">Severability.  </w:t>
      </w:r>
    </w:p>
    <w:p w14:paraId="062451E3" w14:textId="5720EF29" w:rsidR="0044198D" w:rsidRDefault="002F52E7" w:rsidP="0044198D">
      <w:pPr>
        <w:spacing w:line="24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3A662A09" w14:textId="31B66F60" w:rsidR="002F52E7" w:rsidRPr="00272053" w:rsidRDefault="002F52E7" w:rsidP="00902E46">
      <w:pPr>
        <w:spacing w:after="0" w:line="480" w:lineRule="auto"/>
        <w:ind w:firstLine="720"/>
        <w:jc w:val="both"/>
        <w:rPr>
          <w:rFonts w:ascii="Arial" w:hAnsi="Arial" w:cs="Arial"/>
          <w:b/>
          <w:sz w:val="24"/>
          <w:szCs w:val="24"/>
        </w:rPr>
      </w:pPr>
      <w:r w:rsidRPr="00272053">
        <w:rPr>
          <w:rFonts w:ascii="Arial" w:hAnsi="Arial" w:cs="Arial"/>
          <w:b/>
          <w:sz w:val="24"/>
          <w:szCs w:val="24"/>
        </w:rPr>
        <w:t>S</w:t>
      </w:r>
      <w:r>
        <w:rPr>
          <w:rFonts w:ascii="Arial" w:hAnsi="Arial" w:cs="Arial"/>
          <w:b/>
          <w:sz w:val="24"/>
          <w:szCs w:val="24"/>
        </w:rPr>
        <w:t xml:space="preserve">ECTION </w:t>
      </w:r>
      <w:r w:rsidR="0044198D">
        <w:rPr>
          <w:rFonts w:ascii="Arial" w:hAnsi="Arial" w:cs="Arial"/>
          <w:b/>
          <w:sz w:val="24"/>
          <w:szCs w:val="24"/>
        </w:rPr>
        <w:t>4</w:t>
      </w:r>
      <w:r>
        <w:rPr>
          <w:rFonts w:ascii="Arial" w:hAnsi="Arial" w:cs="Arial"/>
          <w:b/>
          <w:sz w:val="24"/>
          <w:szCs w:val="24"/>
        </w:rPr>
        <w:t>.</w:t>
      </w:r>
      <w:r w:rsidRPr="00272053">
        <w:rPr>
          <w:rFonts w:ascii="Arial" w:hAnsi="Arial" w:cs="Arial"/>
          <w:b/>
          <w:sz w:val="24"/>
          <w:szCs w:val="24"/>
        </w:rPr>
        <w:t xml:space="preserve">  Effective Date.</w:t>
      </w:r>
    </w:p>
    <w:p w14:paraId="7C677A6D" w14:textId="03F7F843" w:rsidR="002F52E7" w:rsidRDefault="002F52E7" w:rsidP="0044198D">
      <w:pPr>
        <w:spacing w:after="0" w:line="24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14:paraId="5AFBD943" w14:textId="77777777" w:rsidR="0044198D" w:rsidRPr="00272053" w:rsidRDefault="0044198D" w:rsidP="0044198D">
      <w:pPr>
        <w:spacing w:after="0" w:line="240" w:lineRule="auto"/>
        <w:jc w:val="both"/>
        <w:rPr>
          <w:rFonts w:ascii="Arial" w:hAnsi="Arial" w:cs="Arial"/>
          <w:sz w:val="24"/>
          <w:szCs w:val="24"/>
        </w:rPr>
      </w:pPr>
    </w:p>
    <w:p w14:paraId="28D09BAA" w14:textId="31DA2B28" w:rsidR="002F52E7" w:rsidRPr="00272053" w:rsidRDefault="00BA788B" w:rsidP="0044198D">
      <w:pPr>
        <w:spacing w:line="240" w:lineRule="auto"/>
        <w:ind w:firstLine="720"/>
        <w:jc w:val="both"/>
        <w:rPr>
          <w:rFonts w:ascii="Arial" w:hAnsi="Arial" w:cs="Arial"/>
          <w:b/>
          <w:sz w:val="24"/>
          <w:szCs w:val="24"/>
        </w:rPr>
      </w:pPr>
      <w:r>
        <w:rPr>
          <w:rFonts w:ascii="Arial" w:hAnsi="Arial" w:cs="Arial"/>
          <w:b/>
          <w:sz w:val="24"/>
          <w:szCs w:val="24"/>
        </w:rPr>
        <w:t>SECTION</w:t>
      </w:r>
      <w:r w:rsidR="002F52E7" w:rsidRPr="00272053">
        <w:rPr>
          <w:rFonts w:ascii="Arial" w:hAnsi="Arial" w:cs="Arial"/>
          <w:b/>
          <w:sz w:val="24"/>
          <w:szCs w:val="24"/>
        </w:rPr>
        <w:t xml:space="preserve"> </w:t>
      </w:r>
      <w:r w:rsidR="0044198D">
        <w:rPr>
          <w:rFonts w:ascii="Arial" w:hAnsi="Arial" w:cs="Arial"/>
          <w:b/>
          <w:sz w:val="24"/>
          <w:szCs w:val="24"/>
        </w:rPr>
        <w:t>5</w:t>
      </w:r>
      <w:r w:rsidR="002F52E7" w:rsidRPr="00272053">
        <w:rPr>
          <w:rFonts w:ascii="Arial" w:hAnsi="Arial" w:cs="Arial"/>
          <w:b/>
          <w:sz w:val="24"/>
          <w:szCs w:val="24"/>
        </w:rPr>
        <w:t>.  Repeal of Inconsistent Ordinances.</w:t>
      </w:r>
    </w:p>
    <w:p w14:paraId="65F08A2B" w14:textId="77777777" w:rsidR="002F52E7" w:rsidRPr="00272053" w:rsidRDefault="002F52E7" w:rsidP="0044198D">
      <w:pPr>
        <w:spacing w:line="24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14:paraId="6FD3F21F" w14:textId="77777777" w:rsidR="0036266F" w:rsidRDefault="0036266F" w:rsidP="0036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A6219B" w14:textId="77777777" w:rsidR="0036266F" w:rsidRDefault="0036266F" w:rsidP="0036266F">
      <w:pPr>
        <w:spacing w:after="0" w:line="240" w:lineRule="auto"/>
        <w:jc w:val="both"/>
        <w:rPr>
          <w:rFonts w:ascii="Times New Roman" w:hAnsi="Times New Roman" w:cs="Times New Roman"/>
          <w:sz w:val="24"/>
          <w:szCs w:val="24"/>
        </w:rPr>
      </w:pPr>
    </w:p>
    <w:p w14:paraId="60640FDF" w14:textId="77777777" w:rsidR="0036266F" w:rsidRDefault="0036266F" w:rsidP="0036266F">
      <w:pPr>
        <w:spacing w:after="0" w:line="240" w:lineRule="auto"/>
        <w:jc w:val="both"/>
        <w:rPr>
          <w:rFonts w:ascii="Times New Roman" w:hAnsi="Times New Roman" w:cs="Times New Roman"/>
          <w:sz w:val="24"/>
          <w:szCs w:val="24"/>
        </w:rPr>
      </w:pPr>
    </w:p>
    <w:p w14:paraId="79C1D2AC" w14:textId="77777777" w:rsidR="0036266F" w:rsidRDefault="0036266F" w:rsidP="0036266F">
      <w:pPr>
        <w:spacing w:after="0" w:line="240" w:lineRule="auto"/>
        <w:jc w:val="both"/>
        <w:rPr>
          <w:rFonts w:ascii="Times New Roman" w:hAnsi="Times New Roman" w:cs="Times New Roman"/>
          <w:sz w:val="24"/>
          <w:szCs w:val="24"/>
        </w:rPr>
      </w:pPr>
    </w:p>
    <w:p w14:paraId="1BBC0992" w14:textId="77777777" w:rsidR="0036266F" w:rsidRDefault="0036266F" w:rsidP="0036266F">
      <w:pPr>
        <w:spacing w:after="0" w:line="240" w:lineRule="auto"/>
        <w:jc w:val="both"/>
        <w:rPr>
          <w:rFonts w:ascii="Times New Roman" w:hAnsi="Times New Roman" w:cs="Times New Roman"/>
          <w:sz w:val="24"/>
          <w:szCs w:val="24"/>
        </w:rPr>
      </w:pPr>
    </w:p>
    <w:p w14:paraId="403CD44B" w14:textId="30FC7876" w:rsidR="0036266F" w:rsidRPr="00BC4294" w:rsidRDefault="0036266F" w:rsidP="00362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sidRPr="00BC4294">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8A90DAB" w14:textId="77777777" w:rsidR="0036266F" w:rsidRDefault="0036266F" w:rsidP="0036266F">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b/>
      </w:r>
    </w:p>
    <w:p w14:paraId="087E63D1" w14:textId="77777777" w:rsidR="0036266F" w:rsidRPr="00BC4294" w:rsidRDefault="0036266F" w:rsidP="0036266F">
      <w:pPr>
        <w:spacing w:after="0" w:line="240" w:lineRule="auto"/>
        <w:ind w:left="4320" w:firstLine="720"/>
        <w:rPr>
          <w:rFonts w:ascii="Times New Roman" w:hAnsi="Times New Roman" w:cs="Times New Roman"/>
          <w:sz w:val="24"/>
          <w:szCs w:val="24"/>
        </w:rPr>
      </w:pPr>
      <w:r w:rsidRPr="00BC4294">
        <w:rPr>
          <w:rFonts w:ascii="Times New Roman" w:hAnsi="Times New Roman" w:cs="Times New Roman"/>
          <w:sz w:val="24"/>
          <w:szCs w:val="24"/>
        </w:rPr>
        <w:t xml:space="preserve">MICHAEL MC PARTLAND, </w:t>
      </w:r>
      <w:r>
        <w:rPr>
          <w:rFonts w:ascii="Times New Roman" w:hAnsi="Times New Roman" w:cs="Times New Roman"/>
          <w:sz w:val="24"/>
          <w:szCs w:val="24"/>
        </w:rPr>
        <w:t>MAY</w:t>
      </w:r>
      <w:r w:rsidRPr="00BC4294">
        <w:rPr>
          <w:rFonts w:ascii="Times New Roman" w:hAnsi="Times New Roman" w:cs="Times New Roman"/>
          <w:sz w:val="24"/>
          <w:szCs w:val="24"/>
        </w:rPr>
        <w:t>OR</w:t>
      </w:r>
    </w:p>
    <w:p w14:paraId="73C804CA" w14:textId="77777777" w:rsidR="0036266F" w:rsidRPr="00BC4294" w:rsidRDefault="0036266F" w:rsidP="0036266F">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5B6CBE9B" w14:textId="77777777" w:rsidR="0036266F" w:rsidRPr="00BC4294" w:rsidRDefault="0036266F" w:rsidP="0036266F">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14:paraId="75D918A5" w14:textId="77777777" w:rsidR="0036266F" w:rsidRPr="00BC4294" w:rsidRDefault="0036266F" w:rsidP="0036266F">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24937811" w14:textId="77777777" w:rsidR="0036266F" w:rsidRPr="00BC4294" w:rsidRDefault="0036266F" w:rsidP="0036266F">
      <w:pPr>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p>
    <w:p w14:paraId="4871DD0C" w14:textId="77777777" w:rsidR="0036266F" w:rsidRDefault="0036266F" w:rsidP="0036266F">
      <w:pPr>
        <w:rPr>
          <w:rFonts w:ascii="Times New Roman" w:hAnsi="Times New Roman" w:cs="Times New Roman"/>
          <w:sz w:val="24"/>
          <w:szCs w:val="24"/>
        </w:rPr>
      </w:pPr>
      <w:r w:rsidRPr="00BC4294">
        <w:rPr>
          <w:rFonts w:ascii="Times New Roman" w:hAnsi="Times New Roman" w:cs="Times New Roman"/>
          <w:sz w:val="24"/>
          <w:szCs w:val="24"/>
        </w:rPr>
        <w:t>ADOPTED:</w:t>
      </w:r>
    </w:p>
    <w:p w14:paraId="5339EA07" w14:textId="77777777" w:rsidR="0036266F" w:rsidRDefault="0036266F" w:rsidP="0036266F">
      <w:pPr>
        <w:rPr>
          <w:rFonts w:ascii="Times New Roman" w:hAnsi="Times New Roman" w:cs="Times New Roman"/>
          <w:b/>
          <w:sz w:val="24"/>
          <w:szCs w:val="24"/>
        </w:rPr>
      </w:pPr>
      <w:r w:rsidRPr="008C4A7E">
        <w:rPr>
          <w:rFonts w:ascii="Arial" w:hAnsi="Arial" w:cs="Arial"/>
          <w:sz w:val="24"/>
          <w:szCs w:val="24"/>
        </w:rPr>
        <w:t>APPROVED:</w:t>
      </w:r>
    </w:p>
    <w:p w14:paraId="57F1836A" w14:textId="77777777" w:rsidR="002F52E7" w:rsidRPr="00272053" w:rsidRDefault="002F52E7" w:rsidP="002F52E7">
      <w:pPr>
        <w:spacing w:line="480" w:lineRule="auto"/>
        <w:rPr>
          <w:rFonts w:ascii="Arial" w:hAnsi="Arial" w:cs="Arial"/>
          <w:sz w:val="24"/>
          <w:szCs w:val="24"/>
        </w:rPr>
      </w:pPr>
    </w:p>
    <w:p w14:paraId="674B53A5" w14:textId="77777777" w:rsidR="002F52E7" w:rsidRDefault="002F52E7" w:rsidP="002F52E7">
      <w:pPr>
        <w:pStyle w:val="NoSpacing"/>
      </w:pPr>
    </w:p>
    <w:p w14:paraId="4FD4CE7C" w14:textId="77777777" w:rsidR="002F52E7" w:rsidRDefault="002F52E7" w:rsidP="002F52E7">
      <w:pPr>
        <w:pStyle w:val="NoSpacing"/>
      </w:pPr>
      <w:r>
        <w:tab/>
      </w:r>
    </w:p>
    <w:p w14:paraId="32025A51" w14:textId="77777777" w:rsidR="002F52E7" w:rsidRDefault="002F52E7" w:rsidP="002F52E7">
      <w:pPr>
        <w:pStyle w:val="NoSpacing"/>
      </w:pPr>
      <w:r>
        <w:tab/>
      </w:r>
      <w:r>
        <w:tab/>
      </w:r>
    </w:p>
    <w:p w14:paraId="1F4FA527" w14:textId="77777777" w:rsidR="002F52E7" w:rsidRDefault="002F52E7">
      <w:r>
        <w:tab/>
      </w:r>
      <w:r>
        <w:tab/>
      </w:r>
    </w:p>
    <w:p w14:paraId="4D7F86D5" w14:textId="77777777" w:rsidR="002F52E7" w:rsidRDefault="002F52E7">
      <w:r>
        <w:tab/>
      </w:r>
    </w:p>
    <w:p w14:paraId="30648607" w14:textId="77777777" w:rsidR="002F52E7" w:rsidRDefault="002F52E7"/>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0B43B3"/>
    <w:rsid w:val="002C20BB"/>
    <w:rsid w:val="002E5785"/>
    <w:rsid w:val="002F52E7"/>
    <w:rsid w:val="0036266F"/>
    <w:rsid w:val="003C5611"/>
    <w:rsid w:val="00411B4A"/>
    <w:rsid w:val="0044198D"/>
    <w:rsid w:val="005F54A1"/>
    <w:rsid w:val="00635685"/>
    <w:rsid w:val="00697CA0"/>
    <w:rsid w:val="006F6755"/>
    <w:rsid w:val="006F69DD"/>
    <w:rsid w:val="00750F92"/>
    <w:rsid w:val="007B7E43"/>
    <w:rsid w:val="008D6A95"/>
    <w:rsid w:val="00902E46"/>
    <w:rsid w:val="00A167E4"/>
    <w:rsid w:val="00BA788B"/>
    <w:rsid w:val="00C5092E"/>
    <w:rsid w:val="00DD0D83"/>
    <w:rsid w:val="00DD6B2C"/>
    <w:rsid w:val="00EF7DEF"/>
    <w:rsid w:val="00F61553"/>
    <w:rsid w:val="00F6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3</cp:revision>
  <cp:lastPrinted>2018-06-07T19:18:00Z</cp:lastPrinted>
  <dcterms:created xsi:type="dcterms:W3CDTF">2018-06-07T19:18:00Z</dcterms:created>
  <dcterms:modified xsi:type="dcterms:W3CDTF">2018-06-07T19:21:00Z</dcterms:modified>
</cp:coreProperties>
</file>