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032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19,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40324">
              <w:rPr>
                <w:rFonts w:eastAsia="Times New Roman"/>
                <w:sz w:val="20"/>
                <w:szCs w:val="20"/>
              </w:rPr>
              <w:t>8</w:t>
            </w:r>
            <w:r w:rsidR="00F7619F">
              <w:rPr>
                <w:rFonts w:eastAsia="Times New Roman"/>
                <w:sz w:val="20"/>
                <w:szCs w:val="20"/>
              </w:rPr>
              <w:t>-105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03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03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3346B" w:rsidRDefault="009B28E5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F3346B">
              <w:rPr>
                <w:rFonts w:eastAsia="Times New Roman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22E74" w:rsidRDefault="00722E74" w:rsidP="00400D3F">
      <w:pPr>
        <w:pStyle w:val="NoSpacing"/>
        <w:rPr>
          <w:rFonts w:ascii="Times New Roman" w:hAnsi="Times New Roman" w:cs="Times New Roman"/>
          <w:b/>
        </w:rPr>
      </w:pPr>
    </w:p>
    <w:p w:rsidR="002431CB" w:rsidRDefault="002431CB" w:rsidP="002431C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BE IT RESOLVED</w:t>
      </w:r>
      <w:r>
        <w:rPr>
          <w:rFonts w:ascii="Times New Roman" w:hAnsi="Times New Roman" w:cs="Times New Roman"/>
          <w:sz w:val="22"/>
          <w:szCs w:val="22"/>
        </w:rPr>
        <w:t xml:space="preserve"> BY THE MAYOR AND COUNCIL OF THE BOROUGH OF EDGEWATER, THE FOLLOWING 2017 BUDGET APPROPRIATION TRANSFERS BE MADE AND THAT A CERTIFIED COPY OF THIS RESOLUTION BE TRANSMITTED TO THE CHIEF FINANCIAL OFFICER FOR HIS RECORDS.</w:t>
      </w:r>
    </w:p>
    <w:p w:rsidR="002431CB" w:rsidRDefault="002431CB" w:rsidP="002431CB">
      <w:pPr>
        <w:rPr>
          <w:rFonts w:ascii="@MS Gothic" w:hAnsiTheme="minorHAnsi" w:cstheme="minorBidi"/>
        </w:rPr>
      </w:pPr>
    </w:p>
    <w:tbl>
      <w:tblPr>
        <w:tblW w:w="9021" w:type="dxa"/>
        <w:tblLook w:val="04A0" w:firstRow="1" w:lastRow="0" w:firstColumn="1" w:lastColumn="0" w:noHBand="0" w:noVBand="1"/>
      </w:tblPr>
      <w:tblGrid>
        <w:gridCol w:w="2449"/>
        <w:gridCol w:w="1440"/>
        <w:gridCol w:w="3772"/>
        <w:gridCol w:w="1440"/>
      </w:tblGrid>
      <w:tr w:rsidR="002431CB" w:rsidTr="002431CB">
        <w:trPr>
          <w:trHeight w:val="543"/>
        </w:trPr>
        <w:tc>
          <w:tcPr>
            <w:tcW w:w="9021" w:type="dxa"/>
            <w:gridSpan w:val="4"/>
            <w:vMerge w:val="restart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TRANSFERS -  3/19/2018</w:t>
            </w:r>
          </w:p>
        </w:tc>
      </w:tr>
      <w:tr w:rsidR="002431CB" w:rsidTr="002431CB">
        <w:trPr>
          <w:trHeight w:val="522"/>
        </w:trPr>
        <w:tc>
          <w:tcPr>
            <w:tcW w:w="0" w:type="auto"/>
            <w:gridSpan w:val="4"/>
            <w:vMerge/>
            <w:vAlign w:val="center"/>
            <w:hideMark/>
          </w:tcPr>
          <w:p w:rsidR="002431CB" w:rsidRDefault="002431C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2431CB" w:rsidTr="002431CB">
        <w:trPr>
          <w:trHeight w:val="348"/>
        </w:trPr>
        <w:tc>
          <w:tcPr>
            <w:tcW w:w="9021" w:type="dxa"/>
            <w:gridSpan w:val="4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</w:tr>
      <w:tr w:rsidR="002431CB" w:rsidTr="002431CB">
        <w:trPr>
          <w:trHeight w:val="288"/>
        </w:trPr>
        <w:tc>
          <w:tcPr>
            <w:tcW w:w="3849" w:type="dxa"/>
            <w:gridSpan w:val="2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5172" w:type="dxa"/>
            <w:gridSpan w:val="2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TO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AMOUNT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AMOUNT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$219,899.88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A&amp;E 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$14,206.49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FINANCIAL ADMIN: AUDIT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$20,455.00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COLLECTION TAXES: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$396.80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ASSESSMENT OF TAXES: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$3,175.00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LEGAL SERVICES 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$51,457.60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CONSTRUCTION OFFICIAL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$9,881.66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POLICE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$3,951.15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FIRE DEPARTMNET: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$19,315.12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BLDGS &amp; GRNDS: 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$8,899.44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SANTITATION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$2,008.62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$44,033.87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UTILITIES - WATER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$2,092.13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UTILITIES - TELEPHONE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$7,447.44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MUN. COURT: O&amp;E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$329.15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NJEIT:</w:t>
            </w: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$32,250.41</w:t>
            </w: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</w:tr>
      <w:tr w:rsidR="002431CB" w:rsidTr="002431CB">
        <w:trPr>
          <w:trHeight w:val="288"/>
        </w:trPr>
        <w:tc>
          <w:tcPr>
            <w:tcW w:w="2449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$219,899.88</w:t>
            </w:r>
          </w:p>
        </w:tc>
        <w:tc>
          <w:tcPr>
            <w:tcW w:w="3772" w:type="dxa"/>
            <w:noWrap/>
            <w:vAlign w:val="bottom"/>
            <w:hideMark/>
          </w:tcPr>
          <w:p w:rsidR="002431CB" w:rsidRDefault="002431CB">
            <w:pPr>
              <w:spacing w:line="256" w:lineRule="auto"/>
              <w:rPr>
                <w:rFonts w:asciiTheme="minorHAnsi" w:cs="Times New Roman"/>
                <w:sz w:val="22"/>
                <w:szCs w:val="22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2431CB" w:rsidRDefault="002431CB">
            <w:pPr>
              <w:autoSpaceDN w:val="0"/>
              <w:spacing w:line="256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$219,899.88</w:t>
            </w:r>
          </w:p>
        </w:tc>
      </w:tr>
    </w:tbl>
    <w:p w:rsidR="002431CB" w:rsidRDefault="002431CB" w:rsidP="002431CB">
      <w:pPr>
        <w:rPr>
          <w:rFonts w:ascii="@MS Gothic" w:eastAsia="@MS Gothic" w:hAnsiTheme="minorHAnsi" w:cstheme="minorBidi"/>
        </w:rPr>
      </w:pPr>
    </w:p>
    <w:p w:rsidR="002431CB" w:rsidRDefault="002431CB" w:rsidP="002431CB"/>
    <w:p w:rsidR="002431CB" w:rsidRDefault="002431CB" w:rsidP="002431CB"/>
    <w:p w:rsidR="002431CB" w:rsidRDefault="002431CB" w:rsidP="002431CB">
      <w:r>
        <w:t>I hereby certify that the above resolution was adopted by the Governing Board on</w:t>
      </w:r>
    </w:p>
    <w:p w:rsidR="002431CB" w:rsidRDefault="002431CB" w:rsidP="002431CB">
      <w:r>
        <w:t>March 19, 2018.</w:t>
      </w:r>
    </w:p>
    <w:p w:rsidR="00865AD1" w:rsidRPr="00940324" w:rsidRDefault="00865AD1" w:rsidP="004A3F7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865AD1" w:rsidRPr="00940324" w:rsidRDefault="00865AD1" w:rsidP="004A3F70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865AD1" w:rsidRPr="002431CB" w:rsidRDefault="002431CB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        </w:t>
      </w:r>
      <w:r w:rsidR="00CF1261" w:rsidRPr="002431CB">
        <w:rPr>
          <w:rFonts w:eastAsia="Calibri"/>
          <w:b/>
        </w:rPr>
        <w:tab/>
        <w:t xml:space="preserve">                </w:t>
      </w:r>
      <w:r w:rsidR="00722E74" w:rsidRPr="002431CB">
        <w:rPr>
          <w:rFonts w:eastAsia="Calibri"/>
          <w:b/>
        </w:rPr>
        <w:t xml:space="preserve">               </w:t>
      </w:r>
      <w:r w:rsidR="00CF1261" w:rsidRPr="002431CB">
        <w:rPr>
          <w:rFonts w:eastAsia="Calibri"/>
          <w:b/>
        </w:rPr>
        <w:t>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2431CB">
        <w:rPr>
          <w:rFonts w:eastAsia="Calibri"/>
          <w:b/>
        </w:rPr>
        <w:t xml:space="preserve">_________________________    </w:t>
      </w:r>
    </w:p>
    <w:p w:rsidR="004A3F70" w:rsidRPr="002431CB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2431CB">
        <w:rPr>
          <w:rFonts w:eastAsia="Times New Roman"/>
        </w:rPr>
        <w:tab/>
        <w:t>Michael Mc</w:t>
      </w:r>
      <w:r w:rsidR="00C20723" w:rsidRPr="002431CB">
        <w:rPr>
          <w:rFonts w:eastAsia="Times New Roman"/>
        </w:rPr>
        <w:t xml:space="preserve">Partland       </w:t>
      </w:r>
      <w:r w:rsidR="00E527E0" w:rsidRPr="002431CB">
        <w:rPr>
          <w:rFonts w:eastAsia="Times New Roman"/>
        </w:rPr>
        <w:tab/>
      </w:r>
      <w:r w:rsidR="00E527E0" w:rsidRPr="002431CB">
        <w:rPr>
          <w:rFonts w:eastAsia="Times New Roman"/>
        </w:rPr>
        <w:tab/>
      </w:r>
      <w:r w:rsidR="00E527E0" w:rsidRPr="002431CB">
        <w:rPr>
          <w:rFonts w:eastAsia="Times New Roman"/>
        </w:rPr>
        <w:tab/>
      </w:r>
      <w:r w:rsidR="002431CB">
        <w:rPr>
          <w:rFonts w:eastAsia="Times New Roman"/>
        </w:rPr>
        <w:t xml:space="preserve">        </w:t>
      </w:r>
      <w:r w:rsidRPr="002431CB">
        <w:rPr>
          <w:rFonts w:eastAsia="Times New Roman"/>
        </w:rPr>
        <w:t xml:space="preserve">Annamarie O’Connor, </w:t>
      </w:r>
      <w:r w:rsidR="009C1D30" w:rsidRPr="002431CB">
        <w:rPr>
          <w:rFonts w:eastAsia="Times New Roman"/>
        </w:rPr>
        <w:t>RMC</w:t>
      </w:r>
      <w:r w:rsidR="004A3F70" w:rsidRPr="002431CB">
        <w:rPr>
          <w:rFonts w:eastAsia="Times New Roman"/>
          <w:b/>
        </w:rPr>
        <w:tab/>
      </w:r>
    </w:p>
    <w:p w:rsidR="004A3F70" w:rsidRPr="002431CB" w:rsidRDefault="004A3F70" w:rsidP="004A3F70">
      <w:pPr>
        <w:tabs>
          <w:tab w:val="left" w:pos="368"/>
        </w:tabs>
        <w:spacing w:after="0" w:line="277" w:lineRule="exact"/>
      </w:pPr>
      <w:r w:rsidRPr="002431CB">
        <w:rPr>
          <w:rFonts w:eastAsia="Times New Roman"/>
        </w:rPr>
        <w:tab/>
      </w:r>
      <w:r w:rsidR="00E527E0" w:rsidRPr="002431CB">
        <w:rPr>
          <w:rFonts w:eastAsia="Times New Roman"/>
        </w:rPr>
        <w:t xml:space="preserve">Mayor </w:t>
      </w:r>
      <w:r w:rsidR="00CF1261" w:rsidRPr="002431CB">
        <w:rPr>
          <w:rFonts w:eastAsia="Times New Roman"/>
        </w:rPr>
        <w:tab/>
      </w:r>
      <w:r w:rsidR="00CF1261" w:rsidRPr="002431CB">
        <w:rPr>
          <w:rFonts w:eastAsia="Times New Roman"/>
        </w:rPr>
        <w:tab/>
      </w:r>
      <w:r w:rsidR="00CF1261" w:rsidRPr="002431CB">
        <w:rPr>
          <w:rFonts w:eastAsia="Times New Roman"/>
        </w:rPr>
        <w:tab/>
      </w:r>
      <w:r w:rsidR="00CF1261" w:rsidRPr="002431CB">
        <w:rPr>
          <w:rFonts w:eastAsia="Times New Roman"/>
        </w:rPr>
        <w:tab/>
      </w:r>
      <w:r w:rsidR="00722E74" w:rsidRPr="002431CB">
        <w:rPr>
          <w:rFonts w:eastAsia="Times New Roman"/>
        </w:rPr>
        <w:t xml:space="preserve">                              </w:t>
      </w:r>
      <w:r w:rsidRPr="002431CB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82" w:rsidRDefault="009C7A82">
      <w:pPr>
        <w:spacing w:after="0"/>
      </w:pPr>
      <w:r>
        <w:separator/>
      </w:r>
    </w:p>
  </w:endnote>
  <w:endnote w:type="continuationSeparator" w:id="0">
    <w:p w:rsidR="009C7A82" w:rsidRDefault="009C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@MS Gothic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761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82" w:rsidRDefault="009C7A82">
      <w:pPr>
        <w:spacing w:after="0"/>
      </w:pPr>
      <w:r>
        <w:separator/>
      </w:r>
    </w:p>
  </w:footnote>
  <w:footnote w:type="continuationSeparator" w:id="0">
    <w:p w:rsidR="009C7A82" w:rsidRDefault="009C7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1A5551"/>
    <w:rsid w:val="002431CB"/>
    <w:rsid w:val="00285849"/>
    <w:rsid w:val="00341FC7"/>
    <w:rsid w:val="00351EE4"/>
    <w:rsid w:val="00376FE6"/>
    <w:rsid w:val="003A02F7"/>
    <w:rsid w:val="00400D3F"/>
    <w:rsid w:val="004A3F70"/>
    <w:rsid w:val="004C76A3"/>
    <w:rsid w:val="005D1F7C"/>
    <w:rsid w:val="00636217"/>
    <w:rsid w:val="006A6C36"/>
    <w:rsid w:val="006E61E1"/>
    <w:rsid w:val="00722E74"/>
    <w:rsid w:val="007462BF"/>
    <w:rsid w:val="00766DE2"/>
    <w:rsid w:val="0077504D"/>
    <w:rsid w:val="007817AD"/>
    <w:rsid w:val="008176F6"/>
    <w:rsid w:val="00844EF9"/>
    <w:rsid w:val="00865AD1"/>
    <w:rsid w:val="00865B17"/>
    <w:rsid w:val="008C062D"/>
    <w:rsid w:val="009032CA"/>
    <w:rsid w:val="00940324"/>
    <w:rsid w:val="009A116B"/>
    <w:rsid w:val="009B28E5"/>
    <w:rsid w:val="009C1D30"/>
    <w:rsid w:val="009C7A82"/>
    <w:rsid w:val="00A759C6"/>
    <w:rsid w:val="00AB3F38"/>
    <w:rsid w:val="00B10FFD"/>
    <w:rsid w:val="00BF2271"/>
    <w:rsid w:val="00C20723"/>
    <w:rsid w:val="00CD6D9E"/>
    <w:rsid w:val="00CF1261"/>
    <w:rsid w:val="00D84181"/>
    <w:rsid w:val="00E506E8"/>
    <w:rsid w:val="00E527E0"/>
    <w:rsid w:val="00E736A0"/>
    <w:rsid w:val="00EA6301"/>
    <w:rsid w:val="00F122B3"/>
    <w:rsid w:val="00F167E2"/>
    <w:rsid w:val="00F31108"/>
    <w:rsid w:val="00F3346B"/>
    <w:rsid w:val="00F65D5E"/>
    <w:rsid w:val="00F7619F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771F-4F03-44C2-B3B6-F32976DB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2018-03-15T14:59:00Z</cp:lastPrinted>
  <dcterms:created xsi:type="dcterms:W3CDTF">2018-03-16T13:23:00Z</dcterms:created>
  <dcterms:modified xsi:type="dcterms:W3CDTF">2018-03-16T16:48:00Z</dcterms:modified>
</cp:coreProperties>
</file>