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B1C2F" wp14:editId="0D4532E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1586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</w:t>
            </w:r>
            <w:r w:rsidR="00564DF3">
              <w:rPr>
                <w:rFonts w:eastAsia="Times New Roman"/>
                <w:sz w:val="20"/>
                <w:szCs w:val="20"/>
              </w:rPr>
              <w:t xml:space="preserve">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B1D63">
              <w:rPr>
                <w:rFonts w:eastAsia="Times New Roman"/>
                <w:sz w:val="20"/>
                <w:szCs w:val="20"/>
              </w:rPr>
              <w:t>316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B1D63" w:rsidRDefault="00EB1D63" w:rsidP="00EB1D63">
      <w:pPr>
        <w:pStyle w:val="p14"/>
        <w:rPr>
          <w:rFonts w:ascii="Arial" w:hAnsi="Arial" w:cs="Arial"/>
          <w:b/>
        </w:rPr>
      </w:pPr>
    </w:p>
    <w:p w:rsidR="00EB1D63" w:rsidRDefault="00EB1D63" w:rsidP="00EB1D63">
      <w:pPr>
        <w:pStyle w:val="p14"/>
        <w:rPr>
          <w:rFonts w:ascii="Arial" w:hAnsi="Arial" w:cs="Arial"/>
        </w:rPr>
      </w:pPr>
      <w:r w:rsidRPr="004F60B7">
        <w:rPr>
          <w:rFonts w:ascii="Arial" w:hAnsi="Arial" w:cs="Arial"/>
          <w:b/>
        </w:rPr>
        <w:t>WHEREAS</w:t>
      </w:r>
      <w:r>
        <w:rPr>
          <w:rFonts w:ascii="Arial" w:hAnsi="Arial" w:cs="Arial"/>
        </w:rPr>
        <w:t xml:space="preserve"> N.J.S.A. 40A:9-133 provides that each municipality shall have a Municipal Clerk; and</w:t>
      </w:r>
    </w:p>
    <w:p w:rsidR="00EB1D63" w:rsidRDefault="00EB1D63" w:rsidP="00EB1D63">
      <w:pPr>
        <w:pStyle w:val="p14"/>
        <w:ind w:left="-630"/>
        <w:rPr>
          <w:rFonts w:ascii="Arial" w:hAnsi="Arial" w:cs="Arial"/>
        </w:rPr>
      </w:pPr>
    </w:p>
    <w:p w:rsidR="00EB1D63" w:rsidRDefault="00EB1D63" w:rsidP="00EB1D63">
      <w:pPr>
        <w:pStyle w:val="p14"/>
        <w:rPr>
          <w:rFonts w:ascii="Arial" w:hAnsi="Arial" w:cs="Arial"/>
        </w:rPr>
      </w:pPr>
      <w:r w:rsidRPr="00D945F6">
        <w:rPr>
          <w:rFonts w:ascii="Arial" w:hAnsi="Arial" w:cs="Arial"/>
          <w:b/>
        </w:rPr>
        <w:t>WHEREAS</w:t>
      </w:r>
      <w:r w:rsidRPr="00D945F6">
        <w:rPr>
          <w:rFonts w:ascii="Arial" w:hAnsi="Arial" w:cs="Arial"/>
        </w:rPr>
        <w:t xml:space="preserve"> Annamarie O’Connor has been serving in the position of Municipal Clerk</w:t>
      </w:r>
      <w:r>
        <w:rPr>
          <w:rFonts w:ascii="Arial" w:hAnsi="Arial" w:cs="Arial"/>
        </w:rPr>
        <w:t xml:space="preserve"> since January 2, 2015 </w:t>
      </w:r>
      <w:r w:rsidRPr="00D945F6">
        <w:rPr>
          <w:rFonts w:ascii="Arial" w:hAnsi="Arial" w:cs="Arial"/>
        </w:rPr>
        <w:t>and has successfully completed the required course</w:t>
      </w:r>
      <w:r>
        <w:rPr>
          <w:rFonts w:ascii="Arial" w:hAnsi="Arial" w:cs="Arial"/>
        </w:rPr>
        <w:t>s</w:t>
      </w:r>
      <w:r w:rsidRPr="00D945F6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passed the required State E</w:t>
      </w:r>
      <w:r w:rsidRPr="00D945F6">
        <w:rPr>
          <w:rFonts w:ascii="Arial" w:hAnsi="Arial" w:cs="Arial"/>
        </w:rPr>
        <w:t xml:space="preserve">xamination and is officially certified with the State of New Jersey </w:t>
      </w:r>
      <w:r>
        <w:rPr>
          <w:rFonts w:ascii="Arial" w:hAnsi="Arial" w:cs="Arial"/>
        </w:rPr>
        <w:t>as a Registered Municipal Clerk,</w:t>
      </w:r>
    </w:p>
    <w:p w:rsidR="00EB1D63" w:rsidRDefault="00EB1D63" w:rsidP="00EB1D63">
      <w:pPr>
        <w:pStyle w:val="p14"/>
        <w:ind w:left="-630"/>
        <w:rPr>
          <w:rFonts w:ascii="Arial" w:hAnsi="Arial" w:cs="Arial"/>
        </w:rPr>
      </w:pPr>
    </w:p>
    <w:p w:rsidR="00EB1D63" w:rsidRDefault="00EB1D63" w:rsidP="00EB1D63">
      <w:r w:rsidRPr="004F60B7">
        <w:rPr>
          <w:b/>
        </w:rPr>
        <w:t>NOW THEREFORE BE IT RESOLVED</w:t>
      </w:r>
      <w:r>
        <w:t xml:space="preserve"> that Annamarie O’Connor be and is hereby appointed to the permanent (tenured) position of Municipal Clerk effective January 1, 2018  as set forth N.J.S.A. 40A:9-133(a)</w:t>
      </w:r>
    </w:p>
    <w:p w:rsidR="00EB1D63" w:rsidRDefault="00EB1D63" w:rsidP="00EB1D63"/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bookmarkStart w:id="0" w:name="_GoBack"/>
      <w:bookmarkEnd w:id="0"/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1586F">
        <w:rPr>
          <w:rFonts w:eastAsia="Times New Roman"/>
          <w:b/>
          <w:bCs/>
          <w:sz w:val="20"/>
          <w:szCs w:val="20"/>
        </w:rPr>
        <w:t>December 18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B1D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B1D63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31998-CB91-4AA3-BFC5-22B915D6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2017-12-13T20:23:00Z</dcterms:created>
  <dcterms:modified xsi:type="dcterms:W3CDTF">2017-12-13T20:23:00Z</dcterms:modified>
</cp:coreProperties>
</file>