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E7C89E5" wp14:editId="2AC2E41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107C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18, 2017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F107C0">
              <w:rPr>
                <w:rFonts w:eastAsia="Times New Roman"/>
                <w:sz w:val="20"/>
                <w:szCs w:val="20"/>
              </w:rPr>
              <w:t>305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107C0" w:rsidRDefault="00F107C0" w:rsidP="00F107C0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RESOLUTION AUTHORIZING THE REDEMPTION OF A TAX SALE CERTIFICATE FOR BLOCK</w:t>
      </w:r>
      <w:proofErr w:type="gramEnd"/>
      <w:r>
        <w:rPr>
          <w:b/>
          <w:u w:val="single"/>
        </w:rPr>
        <w:t xml:space="preserve"> 22 LOT 1 TO MTAG CUST FOR EMPIRE VII NJ </w:t>
      </w:r>
    </w:p>
    <w:p w:rsidR="00F107C0" w:rsidRDefault="00F107C0" w:rsidP="00F107C0">
      <w:pPr>
        <w:pStyle w:val="NoSpacing"/>
      </w:pPr>
      <w:r>
        <w:rPr>
          <w:b/>
        </w:rPr>
        <w:tab/>
      </w:r>
      <w:r w:rsidRPr="007B3BF8">
        <w:rPr>
          <w:b/>
        </w:rPr>
        <w:t>WHEREAS</w:t>
      </w:r>
      <w:r>
        <w:t>, MTAG CUST FOR EMPIRE VII NJ on December 22, 2015, purchased Tax Sale Certificate # 002-2015 on property known as 1275 River Rd  Block 22 Lot 1 and has paid subsequent taxes and interest; and</w:t>
      </w:r>
    </w:p>
    <w:p w:rsidR="00F107C0" w:rsidRDefault="00F107C0" w:rsidP="00F107C0">
      <w:pPr>
        <w:pStyle w:val="NoSpacing"/>
      </w:pPr>
    </w:p>
    <w:p w:rsidR="00F107C0" w:rsidRDefault="00F107C0" w:rsidP="00F107C0">
      <w:pPr>
        <w:pStyle w:val="NoSpacing"/>
      </w:pPr>
      <w:r>
        <w:rPr>
          <w:b/>
        </w:rPr>
        <w:tab/>
        <w:t>WHEREAS</w:t>
      </w:r>
      <w:r>
        <w:t>,</w:t>
      </w:r>
      <w:r>
        <w:rPr>
          <w:b/>
        </w:rPr>
        <w:t xml:space="preserve"> </w:t>
      </w:r>
      <w:r>
        <w:t>the Tax Sale Certificate has been redeemed for $121,766.39 effective December 18, 2017; and</w:t>
      </w:r>
    </w:p>
    <w:p w:rsidR="00F107C0" w:rsidRDefault="00F107C0" w:rsidP="00F107C0">
      <w:pPr>
        <w:pStyle w:val="NoSpacing"/>
      </w:pPr>
    </w:p>
    <w:p w:rsidR="00F107C0" w:rsidRDefault="00F107C0" w:rsidP="00F107C0">
      <w:pPr>
        <w:pStyle w:val="NoSpacing"/>
      </w:pPr>
      <w:r>
        <w:rPr>
          <w:b/>
        </w:rPr>
        <w:tab/>
        <w:t xml:space="preserve">NOW, THEREFORE BE IT RESOLVED </w:t>
      </w:r>
      <w:r>
        <w:t>by the Mayor and Council that the Tax Collector be authorized to issue a refund check in the amount of $121,766.39.</w:t>
      </w:r>
    </w:p>
    <w:p w:rsidR="00F107C0" w:rsidRDefault="00F107C0" w:rsidP="00F107C0"/>
    <w:p w:rsidR="00F107C0" w:rsidRDefault="00F107C0" w:rsidP="00F107C0">
      <w:r>
        <w:t>MTAG CUST FOR EMPIRE VII NJ PO</w:t>
      </w:r>
    </w:p>
    <w:p w:rsidR="00F107C0" w:rsidRDefault="00F107C0" w:rsidP="00F107C0">
      <w:r>
        <w:t>PO Box 2096</w:t>
      </w:r>
    </w:p>
    <w:p w:rsidR="00FC0A4E" w:rsidRDefault="00F107C0" w:rsidP="00F107C0">
      <w:pPr>
        <w:rPr>
          <w:rFonts w:eastAsia="Calibri"/>
          <w:b/>
          <w:sz w:val="22"/>
          <w:szCs w:val="20"/>
        </w:rPr>
      </w:pPr>
      <w:r>
        <w:t>Hicksville, NY  11802</w:t>
      </w: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F107C0">
        <w:rPr>
          <w:rFonts w:eastAsia="Times New Roman"/>
          <w:b/>
          <w:bCs/>
          <w:sz w:val="20"/>
          <w:szCs w:val="20"/>
        </w:rPr>
        <w:t>December 18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107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07C0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E7EA-B399-414B-A4D7-4136E93F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2017-11-28T19:52:00Z</dcterms:created>
  <dcterms:modified xsi:type="dcterms:W3CDTF">2017-11-28T19:52:00Z</dcterms:modified>
</cp:coreProperties>
</file>