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D75" w:rsidRPr="00C82B5F" w:rsidRDefault="00BF4D75" w:rsidP="00BF4D75">
      <w:pPr>
        <w:rPr>
          <w:b/>
        </w:rPr>
      </w:pPr>
      <w:r w:rsidRPr="00C82B5F">
        <w:rPr>
          <w:b/>
        </w:rPr>
        <w:t>MINUTES OF A</w:t>
      </w:r>
      <w:r>
        <w:rPr>
          <w:b/>
        </w:rPr>
        <w:t xml:space="preserve"> WORK </w:t>
      </w:r>
      <w:r w:rsidRPr="00C82B5F">
        <w:rPr>
          <w:b/>
        </w:rPr>
        <w:t>SESSION OF THE EDGEWATER MAYOR AND COUNCIL HELD IN THE</w:t>
      </w:r>
      <w:r w:rsidR="00E21C20">
        <w:rPr>
          <w:b/>
        </w:rPr>
        <w:t xml:space="preserve"> THIRD FLOOR CONFERENCE ROOM IN THE </w:t>
      </w:r>
      <w:r w:rsidRPr="00C82B5F">
        <w:rPr>
          <w:b/>
        </w:rPr>
        <w:t xml:space="preserve"> MUNICIPAL BUILDING,</w:t>
      </w:r>
      <w:r w:rsidR="00E21C20">
        <w:rPr>
          <w:b/>
        </w:rPr>
        <w:t xml:space="preserve"> </w:t>
      </w:r>
      <w:r w:rsidRPr="00C82B5F">
        <w:rPr>
          <w:b/>
        </w:rPr>
        <w:t xml:space="preserve"> LOCATED AT 55 RIVER ROAD, EDGEWATER, COUNTY OF BERGEN, </w:t>
      </w:r>
      <w:r>
        <w:rPr>
          <w:b/>
        </w:rPr>
        <w:t xml:space="preserve">STATE OF NEW JERSEY ON FEBRUARY 6, 2017 </w:t>
      </w:r>
    </w:p>
    <w:p w:rsidR="00BF4D75" w:rsidRDefault="00BF4D75" w:rsidP="00BF4D75"/>
    <w:p w:rsidR="00BF4D75" w:rsidRDefault="00BF4D75" w:rsidP="00BF4D75">
      <w:pPr>
        <w:rPr>
          <w:b/>
          <w:bCs/>
        </w:rPr>
      </w:pPr>
      <w:r>
        <w:rPr>
          <w:b/>
          <w:bCs/>
        </w:rPr>
        <w:t>SALUTE TO THE FLAG:</w:t>
      </w:r>
    </w:p>
    <w:p w:rsidR="00BF4D75" w:rsidRDefault="00BF4D75" w:rsidP="00BF4D75">
      <w:pPr>
        <w:tabs>
          <w:tab w:val="left" w:pos="90"/>
        </w:tabs>
        <w:spacing w:after="0"/>
        <w:ind w:left="90"/>
        <w:rPr>
          <w:bCs/>
        </w:rPr>
      </w:pPr>
      <w:r>
        <w:rPr>
          <w:bCs/>
        </w:rPr>
        <w:t>Mayor McPartland l</w:t>
      </w:r>
      <w:r w:rsidRPr="00B115A5">
        <w:rPr>
          <w:bCs/>
        </w:rPr>
        <w:t xml:space="preserve">ed the Pledge of Allegiance.  </w:t>
      </w:r>
    </w:p>
    <w:p w:rsidR="00BF4D75" w:rsidRDefault="00BF4D75" w:rsidP="00BF4D75">
      <w:pPr>
        <w:tabs>
          <w:tab w:val="left" w:pos="90"/>
        </w:tabs>
        <w:spacing w:after="0"/>
        <w:ind w:left="90"/>
        <w:rPr>
          <w:bCs/>
        </w:rPr>
      </w:pPr>
    </w:p>
    <w:p w:rsidR="00BF4D75" w:rsidRDefault="00BF4D75" w:rsidP="00BF4D75">
      <w:pPr>
        <w:spacing w:after="0"/>
        <w:ind w:left="90"/>
        <w:rPr>
          <w:b/>
        </w:rPr>
      </w:pPr>
      <w:r w:rsidRPr="001C7FF4">
        <w:rPr>
          <w:b/>
        </w:rPr>
        <w:t>OPEN PUBLIC MEETING</w:t>
      </w:r>
      <w:r>
        <w:rPr>
          <w:b/>
        </w:rPr>
        <w:t>S</w:t>
      </w:r>
      <w:r w:rsidRPr="001C7FF4">
        <w:rPr>
          <w:b/>
        </w:rPr>
        <w:t xml:space="preserve"> ACT </w:t>
      </w:r>
    </w:p>
    <w:p w:rsidR="00BF4D75" w:rsidRDefault="00BF4D75" w:rsidP="00BF4D75">
      <w:pPr>
        <w:spacing w:after="0"/>
        <w:ind w:left="90"/>
        <w:rPr>
          <w:b/>
        </w:rPr>
      </w:pPr>
    </w:p>
    <w:p w:rsidR="00BF4D75" w:rsidRPr="001C7FF4" w:rsidRDefault="00916CA0" w:rsidP="00BF4D75">
      <w:pPr>
        <w:spacing w:after="0"/>
        <w:ind w:left="90"/>
      </w:pPr>
      <w:r>
        <w:t xml:space="preserve">Mayor McPartland </w:t>
      </w:r>
      <w:r w:rsidR="00BF4D75" w:rsidRPr="001C7FF4">
        <w:t>read the following:</w:t>
      </w:r>
    </w:p>
    <w:p w:rsidR="00BF4D75" w:rsidRPr="001C7FF4" w:rsidRDefault="00BF4D75" w:rsidP="00BF4D75">
      <w:pPr>
        <w:spacing w:after="0"/>
        <w:ind w:left="90"/>
      </w:pPr>
    </w:p>
    <w:p w:rsidR="00BF4D75" w:rsidRPr="001C7FF4" w:rsidRDefault="00BF4D75" w:rsidP="00BF4D75">
      <w:pPr>
        <w:spacing w:after="0"/>
        <w:ind w:left="90"/>
      </w:pPr>
      <w:r w:rsidRPr="001C7FF4">
        <w:t xml:space="preserve"> </w:t>
      </w:r>
      <w:r w:rsidRPr="001C7FF4">
        <w:tab/>
        <w:t xml:space="preserve">“In compliance with New Jersey’s Open Public Meetings Act, Chapter 231 of </w:t>
      </w:r>
    </w:p>
    <w:p w:rsidR="00BF4D75" w:rsidRPr="001C7FF4" w:rsidRDefault="00BF4D75" w:rsidP="00BF4D75">
      <w:pPr>
        <w:spacing w:after="0"/>
        <w:ind w:left="90" w:firstLine="720"/>
      </w:pPr>
      <w:r w:rsidRPr="001C7FF4">
        <w:t>P.L. 1975, I hereby declare that adequate notice of this meeting has been</w:t>
      </w:r>
    </w:p>
    <w:p w:rsidR="00BF4D75" w:rsidRDefault="00BF4D75" w:rsidP="00BF4D75">
      <w:pPr>
        <w:spacing w:after="0"/>
        <w:ind w:left="720"/>
      </w:pPr>
      <w:r w:rsidRPr="001C7FF4">
        <w:t>provided specifying that this meeting would be he</w:t>
      </w:r>
      <w:r>
        <w:t>ld on this date, February 6,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BF4D75" w:rsidRPr="001E3A22" w:rsidRDefault="00BF4D75" w:rsidP="00BF4D75">
      <w:pPr>
        <w:tabs>
          <w:tab w:val="left" w:pos="90"/>
        </w:tabs>
        <w:spacing w:after="0"/>
        <w:ind w:left="90"/>
        <w:rPr>
          <w:bCs/>
        </w:rPr>
      </w:pPr>
    </w:p>
    <w:p w:rsidR="00BF4D75" w:rsidRPr="001C7FF4" w:rsidRDefault="00BF4D75" w:rsidP="00BF4D75">
      <w:pPr>
        <w:tabs>
          <w:tab w:val="left" w:pos="90"/>
        </w:tabs>
        <w:spacing w:after="0"/>
        <w:ind w:left="90"/>
      </w:pPr>
      <w:r w:rsidRPr="001C7FF4">
        <w:rPr>
          <w:b/>
          <w:bCs/>
        </w:rPr>
        <w:t xml:space="preserve">PRESIDING:  </w:t>
      </w:r>
      <w:r w:rsidRPr="00BF4D75">
        <w:rPr>
          <w:bCs/>
        </w:rPr>
        <w:t>Mayor Michael McPartland</w:t>
      </w:r>
    </w:p>
    <w:p w:rsidR="00BF4D75" w:rsidRPr="001C7FF4" w:rsidRDefault="00BF4D75" w:rsidP="00BF4D75">
      <w:pPr>
        <w:tabs>
          <w:tab w:val="left" w:pos="90"/>
        </w:tabs>
        <w:spacing w:after="0"/>
        <w:ind w:left="90"/>
      </w:pPr>
    </w:p>
    <w:p w:rsidR="00BF4D75" w:rsidRPr="001C7FF4" w:rsidRDefault="00BF4D75" w:rsidP="00BF4D75">
      <w:pPr>
        <w:tabs>
          <w:tab w:val="left" w:pos="90"/>
        </w:tabs>
        <w:spacing w:after="0"/>
        <w:ind w:left="90"/>
      </w:pPr>
      <w:r w:rsidRPr="001C7FF4">
        <w:rPr>
          <w:b/>
          <w:bCs/>
        </w:rPr>
        <w:t xml:space="preserve">PRESENT ON ROLL CALL: </w:t>
      </w:r>
      <w:r w:rsidRPr="00715F05">
        <w:rPr>
          <w:bCs/>
        </w:rPr>
        <w:t>Councilman Henwood,</w:t>
      </w:r>
      <w:r>
        <w:rPr>
          <w:b/>
          <w:bCs/>
        </w:rPr>
        <w:t xml:space="preserve"> </w:t>
      </w:r>
      <w:r w:rsidRPr="00873BD2">
        <w:rPr>
          <w:bCs/>
        </w:rPr>
        <w:t>Councilwoman Lawlor,</w:t>
      </w:r>
      <w:r>
        <w:rPr>
          <w:b/>
          <w:bCs/>
        </w:rPr>
        <w:t xml:space="preserve"> </w:t>
      </w:r>
      <w:r w:rsidRPr="005840FF">
        <w:rPr>
          <w:bCs/>
        </w:rPr>
        <w:t xml:space="preserve">Councilman Monte, </w:t>
      </w:r>
      <w:r>
        <w:rPr>
          <w:bCs/>
        </w:rPr>
        <w:t>Councilman Vidal and Councilman Bartolomeo</w:t>
      </w:r>
    </w:p>
    <w:p w:rsidR="00BF4D75" w:rsidRPr="001C7FF4" w:rsidRDefault="00BF4D75" w:rsidP="00BF4D75">
      <w:pPr>
        <w:tabs>
          <w:tab w:val="left" w:pos="90"/>
        </w:tabs>
        <w:spacing w:after="0"/>
        <w:ind w:left="90"/>
      </w:pPr>
    </w:p>
    <w:p w:rsidR="00BF4D75" w:rsidRDefault="00BF4D75" w:rsidP="00BF4D75">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and Borough Attorney Joseph R. Mariniello</w:t>
      </w:r>
      <w:r>
        <w:t>, Jr.</w:t>
      </w:r>
      <w:r w:rsidRPr="001C7FF4">
        <w:t xml:space="preserve">  </w:t>
      </w:r>
    </w:p>
    <w:p w:rsidR="00BF4D75" w:rsidRDefault="00BF4D75" w:rsidP="00BF4D75">
      <w:pPr>
        <w:tabs>
          <w:tab w:val="left" w:pos="90"/>
        </w:tabs>
        <w:ind w:left="90"/>
      </w:pPr>
    </w:p>
    <w:p w:rsidR="00BF4D75" w:rsidRDefault="00BF4D75" w:rsidP="00BF4D75">
      <w:pPr>
        <w:tabs>
          <w:tab w:val="left" w:pos="90"/>
        </w:tabs>
        <w:ind w:left="90"/>
      </w:pPr>
      <w:r w:rsidRPr="006A51C2">
        <w:rPr>
          <w:b/>
        </w:rPr>
        <w:t>ABSENT:</w:t>
      </w:r>
      <w:r>
        <w:t xml:space="preserve">  Councilwoman Fischetti</w:t>
      </w:r>
    </w:p>
    <w:p w:rsidR="00BF4D75" w:rsidRDefault="00BF4D75" w:rsidP="00BF4D75">
      <w:pPr>
        <w:tabs>
          <w:tab w:val="left" w:pos="90"/>
        </w:tabs>
        <w:ind w:left="90"/>
      </w:pPr>
    </w:p>
    <w:p w:rsidR="00BF4D75" w:rsidRDefault="00BF4D75" w:rsidP="00BF4D75">
      <w:pPr>
        <w:tabs>
          <w:tab w:val="left" w:pos="90"/>
        </w:tabs>
        <w:ind w:left="90"/>
        <w:rPr>
          <w:b/>
        </w:rPr>
      </w:pPr>
      <w:r w:rsidRPr="00F67D81">
        <w:rPr>
          <w:b/>
        </w:rPr>
        <w:t>OPEN MEETING TO THE PUBLIC</w:t>
      </w:r>
    </w:p>
    <w:p w:rsidR="006067D9" w:rsidRDefault="006067D9" w:rsidP="00BF4D75">
      <w:pPr>
        <w:tabs>
          <w:tab w:val="left" w:pos="90"/>
        </w:tabs>
        <w:ind w:left="90"/>
        <w:rPr>
          <w:b/>
        </w:rPr>
      </w:pPr>
    </w:p>
    <w:p w:rsidR="006067D9" w:rsidRPr="001A3E45" w:rsidRDefault="006067D9" w:rsidP="006C03BF">
      <w:pPr>
        <w:tabs>
          <w:tab w:val="left" w:pos="90"/>
        </w:tabs>
        <w:ind w:left="90"/>
      </w:pPr>
      <w:r w:rsidRPr="001A3E45">
        <w:t>Mayor McPartland opened the meeting to the public</w:t>
      </w:r>
      <w:r w:rsidR="006C03BF" w:rsidRPr="001A3E45">
        <w:t xml:space="preserve">.  No one wished to be heard therefore the Mayor closed the meeting to the public.  </w:t>
      </w:r>
      <w:r w:rsidRPr="001A3E45">
        <w:t xml:space="preserve"> </w:t>
      </w:r>
    </w:p>
    <w:p w:rsidR="006067D9" w:rsidRDefault="006067D9" w:rsidP="00BF4D75">
      <w:pPr>
        <w:tabs>
          <w:tab w:val="left" w:pos="90"/>
        </w:tabs>
        <w:ind w:left="90"/>
        <w:rPr>
          <w:b/>
        </w:rPr>
      </w:pPr>
    </w:p>
    <w:p w:rsidR="00B87FE5" w:rsidRDefault="00B87FE5" w:rsidP="00BF4D75">
      <w:pPr>
        <w:tabs>
          <w:tab w:val="left" w:pos="90"/>
        </w:tabs>
        <w:ind w:left="90"/>
        <w:rPr>
          <w:b/>
        </w:rPr>
      </w:pPr>
      <w:r>
        <w:rPr>
          <w:b/>
        </w:rPr>
        <w:t>ITEMS FOR CONSIDERATION AT NEXT REGULAR SESSION (02-21-2017)</w:t>
      </w:r>
    </w:p>
    <w:p w:rsidR="00BF4D75" w:rsidRDefault="00BF4D75" w:rsidP="00BF4D75">
      <w:pPr>
        <w:tabs>
          <w:tab w:val="left" w:pos="90"/>
        </w:tabs>
        <w:ind w:left="90"/>
        <w:rPr>
          <w:b/>
        </w:rPr>
      </w:pPr>
    </w:p>
    <w:p w:rsidR="00BF4D75" w:rsidRPr="001A3E45" w:rsidRDefault="000C4F8B" w:rsidP="00BF4D75">
      <w:pPr>
        <w:tabs>
          <w:tab w:val="left" w:pos="90"/>
        </w:tabs>
        <w:ind w:left="90"/>
      </w:pPr>
      <w:r w:rsidRPr="001A3E45">
        <w:t>MINUTES</w:t>
      </w:r>
    </w:p>
    <w:p w:rsidR="000C4F8B" w:rsidRPr="001A3E45" w:rsidRDefault="000C4F8B" w:rsidP="00BF4D75">
      <w:pPr>
        <w:tabs>
          <w:tab w:val="left" w:pos="90"/>
        </w:tabs>
        <w:ind w:left="90"/>
      </w:pPr>
    </w:p>
    <w:p w:rsidR="000C4F8B" w:rsidRPr="001A3E45" w:rsidRDefault="000C4F8B" w:rsidP="000C4F8B">
      <w:pPr>
        <w:pStyle w:val="ListParagraph"/>
        <w:numPr>
          <w:ilvl w:val="0"/>
          <w:numId w:val="1"/>
        </w:numPr>
        <w:tabs>
          <w:tab w:val="left" w:pos="90"/>
        </w:tabs>
      </w:pPr>
      <w:r w:rsidRPr="001A3E45">
        <w:t>January 17, 2017</w:t>
      </w:r>
    </w:p>
    <w:p w:rsidR="000C4F8B" w:rsidRPr="001A3E45" w:rsidRDefault="000C4F8B" w:rsidP="000C4F8B">
      <w:pPr>
        <w:tabs>
          <w:tab w:val="left" w:pos="90"/>
        </w:tabs>
      </w:pPr>
      <w:r w:rsidRPr="001A3E45">
        <w:t xml:space="preserve">There were no questions </w:t>
      </w:r>
      <w:r w:rsidR="00E21C20" w:rsidRPr="001A3E45">
        <w:t xml:space="preserve">or comments </w:t>
      </w:r>
      <w:r w:rsidRPr="001A3E45">
        <w:t>on the draft minutes.</w:t>
      </w:r>
    </w:p>
    <w:p w:rsidR="000C4F8B" w:rsidRDefault="000C4F8B" w:rsidP="000C4F8B">
      <w:pPr>
        <w:pStyle w:val="ListParagraph"/>
        <w:tabs>
          <w:tab w:val="left" w:pos="90"/>
        </w:tabs>
        <w:ind w:left="1080"/>
        <w:rPr>
          <w:b/>
        </w:rPr>
      </w:pPr>
    </w:p>
    <w:p w:rsidR="000C4F8B" w:rsidRPr="001A3E45" w:rsidRDefault="000C4F8B" w:rsidP="000C4F8B">
      <w:pPr>
        <w:pStyle w:val="ListParagraph"/>
        <w:numPr>
          <w:ilvl w:val="0"/>
          <w:numId w:val="1"/>
        </w:numPr>
        <w:spacing w:after="0"/>
        <w:rPr>
          <w:rFonts w:eastAsia="Times New Roman"/>
        </w:rPr>
      </w:pPr>
      <w:r w:rsidRPr="001A3E45">
        <w:rPr>
          <w:rFonts w:eastAsia="Times New Roman"/>
        </w:rPr>
        <w:t xml:space="preserve">ORDINANCES: </w:t>
      </w:r>
    </w:p>
    <w:p w:rsidR="000C4F8B" w:rsidRPr="001A3E45" w:rsidRDefault="000C4F8B" w:rsidP="000C4F8B">
      <w:pPr>
        <w:pStyle w:val="ListParagraph"/>
        <w:spacing w:after="0"/>
        <w:ind w:left="900"/>
        <w:rPr>
          <w:rFonts w:eastAsia="Times New Roman"/>
        </w:rPr>
      </w:pPr>
    </w:p>
    <w:p w:rsidR="000C4F8B" w:rsidRPr="001A3E45" w:rsidRDefault="000C4F8B" w:rsidP="000C4F8B">
      <w:pPr>
        <w:pStyle w:val="ListParagraph"/>
        <w:numPr>
          <w:ilvl w:val="1"/>
          <w:numId w:val="1"/>
        </w:numPr>
        <w:spacing w:after="0"/>
        <w:ind w:right="1440"/>
        <w:jc w:val="both"/>
        <w:rPr>
          <w:rFonts w:eastAsia="Times New Roman"/>
        </w:rPr>
      </w:pPr>
      <w:r w:rsidRPr="001A3E45">
        <w:rPr>
          <w:rFonts w:eastAsia="Times New Roman"/>
        </w:rPr>
        <w:t>Introduction: none</w:t>
      </w:r>
    </w:p>
    <w:p w:rsidR="000C4F8B" w:rsidRPr="001A3E45" w:rsidRDefault="000C4F8B" w:rsidP="000C4F8B">
      <w:pPr>
        <w:spacing w:after="0"/>
        <w:ind w:left="2340" w:right="1440"/>
        <w:contextualSpacing/>
        <w:jc w:val="both"/>
        <w:rPr>
          <w:rFonts w:eastAsia="Times New Roman"/>
        </w:rPr>
      </w:pPr>
    </w:p>
    <w:p w:rsidR="000C4F8B" w:rsidRPr="001A3E45" w:rsidRDefault="000C4F8B" w:rsidP="000C4F8B">
      <w:pPr>
        <w:pStyle w:val="ListParagraph"/>
        <w:numPr>
          <w:ilvl w:val="1"/>
          <w:numId w:val="1"/>
        </w:numPr>
        <w:spacing w:after="200"/>
        <w:rPr>
          <w:rFonts w:eastAsia="Times New Roman"/>
        </w:rPr>
      </w:pPr>
      <w:r w:rsidRPr="001A3E45">
        <w:rPr>
          <w:rFonts w:eastAsia="Times New Roman"/>
        </w:rPr>
        <w:t xml:space="preserve"> Adoption:   None</w:t>
      </w:r>
    </w:p>
    <w:p w:rsidR="00E21C20" w:rsidRPr="001A3E45" w:rsidRDefault="00E21C20" w:rsidP="00E21C20">
      <w:pPr>
        <w:pStyle w:val="ListParagraph"/>
        <w:rPr>
          <w:rFonts w:eastAsia="Times New Roman"/>
        </w:rPr>
      </w:pPr>
    </w:p>
    <w:p w:rsidR="00E21C20" w:rsidRPr="001A3E45" w:rsidRDefault="00E21C20" w:rsidP="00E21C20">
      <w:pPr>
        <w:pStyle w:val="ListParagraph"/>
        <w:spacing w:after="200"/>
        <w:ind w:left="1800"/>
        <w:rPr>
          <w:rFonts w:eastAsia="Times New Roman"/>
        </w:rPr>
      </w:pPr>
    </w:p>
    <w:p w:rsidR="00E21C20" w:rsidRPr="001A3E45" w:rsidRDefault="00E21C20" w:rsidP="00E21C20">
      <w:pPr>
        <w:pStyle w:val="ListParagraph"/>
        <w:numPr>
          <w:ilvl w:val="0"/>
          <w:numId w:val="1"/>
        </w:numPr>
        <w:spacing w:after="200"/>
      </w:pPr>
      <w:r w:rsidRPr="001A3E45">
        <w:t>RESOLUTIONS</w:t>
      </w:r>
    </w:p>
    <w:p w:rsidR="003D6ADC" w:rsidRPr="001A3E45" w:rsidRDefault="003D6ADC" w:rsidP="003D6ADC">
      <w:pPr>
        <w:pStyle w:val="ListParagraph"/>
        <w:spacing w:after="200"/>
        <w:ind w:left="900"/>
      </w:pPr>
    </w:p>
    <w:p w:rsidR="00E21C20" w:rsidRPr="001A3E45" w:rsidRDefault="00E21C20" w:rsidP="00E21C20">
      <w:pPr>
        <w:pStyle w:val="ListParagraph"/>
        <w:numPr>
          <w:ilvl w:val="1"/>
          <w:numId w:val="1"/>
        </w:numPr>
        <w:spacing w:after="200"/>
      </w:pPr>
      <w:r w:rsidRPr="001A3E45">
        <w:t xml:space="preserve">2017-050 Reappoint Special Law Enforcement Part Time </w:t>
      </w:r>
    </w:p>
    <w:p w:rsidR="00E21C20" w:rsidRPr="001A3E45" w:rsidRDefault="00E21C20" w:rsidP="00E21C20">
      <w:pPr>
        <w:pStyle w:val="ListParagraph"/>
        <w:numPr>
          <w:ilvl w:val="1"/>
          <w:numId w:val="1"/>
        </w:numPr>
        <w:spacing w:after="200"/>
      </w:pPr>
      <w:r w:rsidRPr="001A3E45">
        <w:t>2017-051  Crossing Guards- Reappointment</w:t>
      </w:r>
    </w:p>
    <w:p w:rsidR="00E21C20" w:rsidRPr="001A3E45" w:rsidRDefault="00E21C20" w:rsidP="00E21C20">
      <w:pPr>
        <w:pStyle w:val="ListParagraph"/>
        <w:numPr>
          <w:ilvl w:val="1"/>
          <w:numId w:val="1"/>
        </w:numPr>
        <w:spacing w:after="200"/>
      </w:pPr>
      <w:r w:rsidRPr="001A3E45">
        <w:t>2017-052   Recycling Fund</w:t>
      </w:r>
    </w:p>
    <w:p w:rsidR="00E21C20" w:rsidRPr="001A3E45" w:rsidRDefault="00E21C20" w:rsidP="00E21C20">
      <w:pPr>
        <w:pStyle w:val="ListParagraph"/>
        <w:numPr>
          <w:ilvl w:val="1"/>
          <w:numId w:val="1"/>
        </w:numPr>
        <w:spacing w:after="200"/>
      </w:pPr>
      <w:r w:rsidRPr="001A3E45">
        <w:t>2017-053   Reappoint Special Law Enforcement Full Time</w:t>
      </w:r>
    </w:p>
    <w:p w:rsidR="00E21C20" w:rsidRPr="001A3E45" w:rsidRDefault="00E21C20" w:rsidP="00E21C20">
      <w:pPr>
        <w:pStyle w:val="ListParagraph"/>
        <w:numPr>
          <w:ilvl w:val="1"/>
          <w:numId w:val="1"/>
        </w:numPr>
        <w:spacing w:after="200"/>
      </w:pPr>
      <w:r w:rsidRPr="001A3E45">
        <w:t>2017-054   Redemption of Tax Sale Bk. 85-02 lot 5.01</w:t>
      </w:r>
    </w:p>
    <w:p w:rsidR="00E21C20" w:rsidRPr="001A3E45" w:rsidRDefault="00E21C20" w:rsidP="00E21C20">
      <w:pPr>
        <w:pStyle w:val="ListParagraph"/>
        <w:numPr>
          <w:ilvl w:val="1"/>
          <w:numId w:val="1"/>
        </w:numPr>
        <w:spacing w:after="200"/>
      </w:pPr>
      <w:r w:rsidRPr="001A3E45">
        <w:t>2017-055  Redemption of Tax Sale Bk. 18-01 lot 1.0</w:t>
      </w:r>
    </w:p>
    <w:p w:rsidR="003B70E6" w:rsidRPr="001A3E45" w:rsidRDefault="003B70E6" w:rsidP="003B70E6">
      <w:pPr>
        <w:pStyle w:val="ListParagraph"/>
        <w:spacing w:after="200"/>
        <w:ind w:left="1800"/>
      </w:pPr>
    </w:p>
    <w:p w:rsidR="00916CA0" w:rsidRPr="001A3E45" w:rsidRDefault="00916CA0" w:rsidP="00916CA0">
      <w:pPr>
        <w:pStyle w:val="ListParagraph"/>
        <w:spacing w:after="200"/>
        <w:ind w:left="900"/>
      </w:pPr>
      <w:r w:rsidRPr="001A3E45">
        <w:t>No questions or comm</w:t>
      </w:r>
      <w:r w:rsidR="003B70E6" w:rsidRPr="001A3E45">
        <w:t>ents on the above resolutions.</w:t>
      </w:r>
    </w:p>
    <w:p w:rsidR="00916CA0" w:rsidRPr="001A3E45" w:rsidRDefault="00916CA0" w:rsidP="00916CA0">
      <w:pPr>
        <w:pStyle w:val="ListParagraph"/>
        <w:spacing w:after="200"/>
        <w:ind w:left="900"/>
      </w:pPr>
    </w:p>
    <w:p w:rsidR="003D6ADC" w:rsidRPr="001A3E45" w:rsidRDefault="00916CA0" w:rsidP="003D6ADC">
      <w:pPr>
        <w:pStyle w:val="ListParagraph"/>
        <w:numPr>
          <w:ilvl w:val="0"/>
          <w:numId w:val="1"/>
        </w:numPr>
        <w:spacing w:after="200"/>
      </w:pPr>
      <w:r w:rsidRPr="001A3E45">
        <w:t>Requests/Matters for Discussion</w:t>
      </w:r>
    </w:p>
    <w:p w:rsidR="00916CA0" w:rsidRDefault="00916CA0" w:rsidP="00916CA0">
      <w:pPr>
        <w:pStyle w:val="ListParagraph"/>
        <w:spacing w:after="200"/>
        <w:ind w:left="900"/>
        <w:rPr>
          <w:b/>
        </w:rPr>
      </w:pPr>
    </w:p>
    <w:p w:rsidR="00E3609B" w:rsidRPr="00825D49" w:rsidRDefault="00D4360F" w:rsidP="00D4360F">
      <w:pPr>
        <w:spacing w:after="200"/>
      </w:pPr>
      <w:r w:rsidRPr="00825D49">
        <w:t xml:space="preserve">At this time there was a discussion </w:t>
      </w:r>
      <w:r w:rsidR="00E3609B" w:rsidRPr="00825D49">
        <w:t xml:space="preserve">about Veterans Field and </w:t>
      </w:r>
      <w:r w:rsidR="003677E4" w:rsidRPr="00825D49">
        <w:t xml:space="preserve">the </w:t>
      </w:r>
      <w:r w:rsidR="00E3609B" w:rsidRPr="00825D49">
        <w:t xml:space="preserve">policies and procedures regarding the picnic area, playground, and club room at the Marina. </w:t>
      </w:r>
      <w:r w:rsidR="006C03BF" w:rsidRPr="00825D49">
        <w:t xml:space="preserve"> </w:t>
      </w:r>
      <w:r w:rsidRPr="00825D49">
        <w:t xml:space="preserve">A’Jahn </w:t>
      </w:r>
      <w:r w:rsidR="006C03BF" w:rsidRPr="00825D49">
        <w:t>Huggins</w:t>
      </w:r>
      <w:r w:rsidRPr="00825D49">
        <w:t xml:space="preserve">, the Recreation Department Aide,  has been researching the policies and procedures of other towns with Green Acres.  </w:t>
      </w:r>
      <w:r w:rsidR="006C03BF" w:rsidRPr="00825D49">
        <w:t>All venues, including the picnic area, club room at the Marina, will be built into the Community Pass System.  Details have not been fully worked out.  Borough will be blocking out a lot of space for its own programs.</w:t>
      </w:r>
    </w:p>
    <w:p w:rsidR="00D4360F" w:rsidRPr="00825D49" w:rsidRDefault="00825D49" w:rsidP="00D4360F">
      <w:pPr>
        <w:spacing w:after="200"/>
      </w:pPr>
      <w:r w:rsidRPr="00825D49">
        <w:t>Ne</w:t>
      </w:r>
      <w:r w:rsidR="00D4360F" w:rsidRPr="00825D49">
        <w:t xml:space="preserve">ed to move toward changing the Recreation Ordinance.  Attorney will review and compare with what the Committee has put together.  </w:t>
      </w:r>
    </w:p>
    <w:p w:rsidR="00D4360F" w:rsidRPr="00825D49" w:rsidRDefault="00D4360F" w:rsidP="00D4360F">
      <w:pPr>
        <w:spacing w:after="200"/>
      </w:pPr>
      <w:r w:rsidRPr="00825D49">
        <w:t xml:space="preserve">Discussion about the Fireworks Show scheduled for Friday, June 30, 2017.   Borough will be giving away pop corn, Italian ice and bottled water.  New field house will be opened.  Expecting a large crowd.  </w:t>
      </w:r>
    </w:p>
    <w:p w:rsidR="00CE0FE5" w:rsidRPr="00825D49" w:rsidRDefault="00344D9E" w:rsidP="00CE0FE5">
      <w:pPr>
        <w:spacing w:after="200"/>
        <w:ind w:left="-90"/>
      </w:pPr>
      <w:r w:rsidRPr="00825D49">
        <w:t xml:space="preserve">The Mayor spoke about the geese issue.  The Administrator noted that he had attended the quarterly geese meeting with the USDA sponsored by the Port Authority.  New contracts are here.  Shared with them that the Borough would probably not be joining.  </w:t>
      </w:r>
    </w:p>
    <w:p w:rsidR="00CE0FE5" w:rsidRDefault="00CE0FE5" w:rsidP="00825D49">
      <w:pPr>
        <w:tabs>
          <w:tab w:val="left" w:pos="0"/>
        </w:tabs>
        <w:spacing w:after="200"/>
        <w:ind w:left="-90"/>
      </w:pPr>
      <w:r w:rsidRPr="00825D49">
        <w:t xml:space="preserve">USDA contacted </w:t>
      </w:r>
      <w:r w:rsidR="00344D9E" w:rsidRPr="00825D49">
        <w:t xml:space="preserve">the Borough before the Holidays.  </w:t>
      </w:r>
      <w:r w:rsidRPr="00825D49">
        <w:t xml:space="preserve">They cannot go to private property and solicit.  But, </w:t>
      </w:r>
      <w:r w:rsidR="00344D9E" w:rsidRPr="00825D49">
        <w:t xml:space="preserve">the </w:t>
      </w:r>
      <w:r w:rsidRPr="00825D49">
        <w:t xml:space="preserve">Borough can inform the property owners of the service the USDA provides.  </w:t>
      </w:r>
    </w:p>
    <w:p w:rsidR="00650298" w:rsidRDefault="00650298" w:rsidP="00650298">
      <w:pPr>
        <w:spacing w:after="0"/>
        <w:rPr>
          <w:rFonts w:eastAsia="Times New Roman"/>
          <w:b/>
        </w:rPr>
      </w:pPr>
      <w:r w:rsidRPr="00650298">
        <w:rPr>
          <w:rFonts w:eastAsia="Times New Roman"/>
          <w:b/>
        </w:rPr>
        <w:t>CLOSED SESSION ITEMS</w:t>
      </w:r>
    </w:p>
    <w:p w:rsidR="00650298" w:rsidRPr="00650298" w:rsidRDefault="00650298" w:rsidP="00650298">
      <w:pPr>
        <w:spacing w:after="0"/>
        <w:rPr>
          <w:rFonts w:eastAsia="Times New Roman"/>
          <w:b/>
        </w:rPr>
      </w:pPr>
    </w:p>
    <w:p w:rsidR="00650298" w:rsidRPr="00650298" w:rsidRDefault="00650298" w:rsidP="00650298">
      <w:pPr>
        <w:pStyle w:val="ListParagraph"/>
        <w:numPr>
          <w:ilvl w:val="0"/>
          <w:numId w:val="5"/>
        </w:numPr>
        <w:spacing w:after="0"/>
        <w:rPr>
          <w:rFonts w:eastAsia="Times New Roman"/>
          <w:b/>
        </w:rPr>
      </w:pPr>
      <w:r w:rsidRPr="00650298">
        <w:rPr>
          <w:rFonts w:eastAsia="Times New Roman"/>
          <w:b/>
        </w:rPr>
        <w:t xml:space="preserve">Litigation </w:t>
      </w:r>
    </w:p>
    <w:p w:rsidR="00650298" w:rsidRPr="00650298" w:rsidRDefault="00650298" w:rsidP="00650298">
      <w:pPr>
        <w:pStyle w:val="ListParagraph"/>
        <w:numPr>
          <w:ilvl w:val="0"/>
          <w:numId w:val="5"/>
        </w:numPr>
        <w:spacing w:after="0"/>
        <w:rPr>
          <w:rFonts w:eastAsia="Times New Roman"/>
          <w:b/>
        </w:rPr>
      </w:pPr>
      <w:r w:rsidRPr="00650298">
        <w:rPr>
          <w:rFonts w:eastAsia="Times New Roman"/>
          <w:b/>
        </w:rPr>
        <w:t>Police Personnel</w:t>
      </w:r>
    </w:p>
    <w:p w:rsidR="00825D49" w:rsidRDefault="00825D49" w:rsidP="00825D49">
      <w:pPr>
        <w:tabs>
          <w:tab w:val="left" w:pos="0"/>
        </w:tabs>
        <w:spacing w:after="200"/>
        <w:ind w:left="-90"/>
        <w:rPr>
          <w:b/>
        </w:rPr>
      </w:pPr>
    </w:p>
    <w:p w:rsidR="00CD24A2" w:rsidRDefault="00CD24A2" w:rsidP="00CD24A2">
      <w:pPr>
        <w:jc w:val="center"/>
        <w:rPr>
          <w:b/>
          <w:sz w:val="28"/>
          <w:szCs w:val="28"/>
        </w:rPr>
      </w:pPr>
      <w:r w:rsidRPr="00647CD1">
        <w:rPr>
          <w:b/>
          <w:sz w:val="28"/>
          <w:szCs w:val="28"/>
        </w:rPr>
        <w:t>RESOLUTION AUTHORIZING EXECUTIVE SESSION</w:t>
      </w:r>
    </w:p>
    <w:p w:rsidR="00CF6497" w:rsidRDefault="00CF6497" w:rsidP="00CD24A2">
      <w:pPr>
        <w:jc w:val="center"/>
        <w:rPr>
          <w:b/>
          <w:sz w:val="28"/>
          <w:szCs w:val="28"/>
        </w:rPr>
      </w:pPr>
    </w:p>
    <w:p w:rsidR="00CF6497" w:rsidRDefault="00CF6497" w:rsidP="00CF6497">
      <w:pPr>
        <w:ind w:left="4320" w:firstLine="720"/>
        <w:jc w:val="center"/>
        <w:rPr>
          <w:sz w:val="28"/>
          <w:szCs w:val="28"/>
        </w:rPr>
      </w:pPr>
      <w:r w:rsidRPr="00CF6497">
        <w:rPr>
          <w:sz w:val="28"/>
          <w:szCs w:val="28"/>
        </w:rPr>
        <w:t>February 6, 2017</w:t>
      </w:r>
    </w:p>
    <w:p w:rsidR="00CF6497" w:rsidRDefault="00CF6497" w:rsidP="00CF6497">
      <w:pPr>
        <w:ind w:left="4320" w:firstLine="720"/>
        <w:jc w:val="center"/>
        <w:rPr>
          <w:sz w:val="28"/>
          <w:szCs w:val="28"/>
        </w:rPr>
      </w:pPr>
    </w:p>
    <w:p w:rsidR="00CF6497" w:rsidRDefault="00CF6497" w:rsidP="00CF6497">
      <w:pPr>
        <w:jc w:val="both"/>
        <w:rPr>
          <w:sz w:val="28"/>
          <w:szCs w:val="28"/>
        </w:rPr>
      </w:pPr>
      <w:r>
        <w:rPr>
          <w:sz w:val="28"/>
          <w:szCs w:val="28"/>
        </w:rPr>
        <w:t>Introduced:  Councilwoman Lawlor</w:t>
      </w:r>
    </w:p>
    <w:p w:rsidR="00CF6497" w:rsidRPr="00CF6497" w:rsidRDefault="00CF6497" w:rsidP="00CF6497">
      <w:pPr>
        <w:jc w:val="both"/>
        <w:rPr>
          <w:sz w:val="28"/>
          <w:szCs w:val="28"/>
        </w:rPr>
      </w:pPr>
      <w:r>
        <w:rPr>
          <w:sz w:val="28"/>
          <w:szCs w:val="28"/>
        </w:rPr>
        <w:t>Second:  Councilman Bartolomeo</w:t>
      </w:r>
    </w:p>
    <w:p w:rsidR="00CD24A2" w:rsidRDefault="00CD24A2" w:rsidP="00CD24A2">
      <w:pPr>
        <w:jc w:val="center"/>
        <w:rPr>
          <w:b/>
          <w:sz w:val="22"/>
          <w:szCs w:val="22"/>
        </w:rPr>
      </w:pPr>
    </w:p>
    <w:p w:rsidR="00CD24A2" w:rsidRPr="00647CD1" w:rsidRDefault="00CD24A2" w:rsidP="00CD24A2">
      <w:pPr>
        <w:widowControl w:val="0"/>
        <w:tabs>
          <w:tab w:val="left" w:pos="221"/>
          <w:tab w:val="left" w:pos="1853"/>
        </w:tabs>
        <w:autoSpaceDE w:val="0"/>
        <w:autoSpaceDN w:val="0"/>
        <w:adjustRightInd w:val="0"/>
        <w:ind w:left="1853" w:hanging="1632"/>
      </w:pPr>
      <w:r w:rsidRPr="00647CD1">
        <w:rPr>
          <w:b/>
        </w:rPr>
        <w:t>WHEREAS</w:t>
      </w:r>
      <w:r w:rsidRPr="00647CD1">
        <w:t xml:space="preserve">, the Borough of Edgewater desires to meet in private and/or </w:t>
      </w:r>
    </w:p>
    <w:p w:rsidR="00CD24A2" w:rsidRPr="00647CD1" w:rsidRDefault="00CD24A2" w:rsidP="00CD24A2">
      <w:pPr>
        <w:widowControl w:val="0"/>
        <w:tabs>
          <w:tab w:val="left" w:pos="204"/>
        </w:tabs>
        <w:autoSpaceDE w:val="0"/>
        <w:autoSpaceDN w:val="0"/>
        <w:adjustRightInd w:val="0"/>
      </w:pPr>
      <w:r w:rsidRPr="00647CD1">
        <w:t>Executive Session to discuss matters that are permitted by the exceptions to the Open Public Meetings Act as indicated herein:</w:t>
      </w:r>
    </w:p>
    <w:p w:rsidR="00CD24A2" w:rsidRPr="00647CD1" w:rsidRDefault="00CD24A2" w:rsidP="00CD24A2">
      <w:pPr>
        <w:tabs>
          <w:tab w:val="left" w:pos="204"/>
        </w:tabs>
      </w:pPr>
    </w:p>
    <w:p w:rsidR="00CD24A2" w:rsidRPr="00647CD1" w:rsidRDefault="00CD24A2" w:rsidP="00CD24A2">
      <w:pPr>
        <w:widowControl w:val="0"/>
        <w:tabs>
          <w:tab w:val="left" w:pos="1060"/>
        </w:tabs>
        <w:autoSpaceDE w:val="0"/>
        <w:autoSpaceDN w:val="0"/>
        <w:adjustRightInd w:val="0"/>
        <w:ind w:left="1060" w:hanging="1060"/>
      </w:pPr>
      <w:r w:rsidRPr="00647CD1">
        <w:t>______L</w:t>
      </w:r>
      <w:r w:rsidRPr="00647CD1">
        <w:tab/>
        <w:t>Any matter which, by express provision of Federal law or State statute or court rule shall be rendered confidential or excluded from discussion in public;</w:t>
      </w:r>
    </w:p>
    <w:p w:rsidR="00CD24A2" w:rsidRPr="00647CD1" w:rsidRDefault="00CD24A2" w:rsidP="00CD24A2">
      <w:pPr>
        <w:tabs>
          <w:tab w:val="left" w:pos="1060"/>
        </w:tabs>
      </w:pPr>
    </w:p>
    <w:p w:rsidR="00CD24A2" w:rsidRPr="00647CD1" w:rsidRDefault="00CD24A2" w:rsidP="00CD24A2">
      <w:pPr>
        <w:widowControl w:val="0"/>
        <w:tabs>
          <w:tab w:val="left" w:pos="1060"/>
        </w:tabs>
        <w:autoSpaceDE w:val="0"/>
        <w:autoSpaceDN w:val="0"/>
        <w:adjustRightInd w:val="0"/>
        <w:ind w:left="1060" w:hanging="1060"/>
      </w:pPr>
      <w:r w:rsidRPr="00647CD1">
        <w:t>______2.</w:t>
      </w:r>
      <w:r w:rsidRPr="00647CD1">
        <w:tab/>
        <w:t>Any matter in which the release of information would impair a right to receive funds from the federal government;</w:t>
      </w:r>
    </w:p>
    <w:p w:rsidR="00CD24A2" w:rsidRPr="00647CD1" w:rsidRDefault="00CD24A2" w:rsidP="00CD24A2">
      <w:pPr>
        <w:widowControl w:val="0"/>
        <w:tabs>
          <w:tab w:val="left" w:pos="1060"/>
        </w:tabs>
        <w:autoSpaceDE w:val="0"/>
        <w:autoSpaceDN w:val="0"/>
        <w:adjustRightInd w:val="0"/>
        <w:ind w:left="1060" w:hanging="1060"/>
      </w:pPr>
    </w:p>
    <w:p w:rsidR="00CD24A2" w:rsidRPr="00647CD1" w:rsidRDefault="00CD24A2" w:rsidP="00CD24A2">
      <w:pPr>
        <w:widowControl w:val="0"/>
        <w:tabs>
          <w:tab w:val="left" w:pos="1060"/>
        </w:tabs>
        <w:autoSpaceDE w:val="0"/>
        <w:autoSpaceDN w:val="0"/>
        <w:adjustRightInd w:val="0"/>
        <w:ind w:left="1060" w:hanging="1060"/>
      </w:pPr>
      <w:r w:rsidRPr="00647CD1">
        <w:t>______</w:t>
      </w:r>
      <w:r w:rsidRPr="00647CD1">
        <w:rPr>
          <w:u w:val="single"/>
        </w:rPr>
        <w:t>3</w:t>
      </w:r>
      <w:r w:rsidRPr="00647CD1">
        <w:tab/>
        <w:t>Any material the disclosure of which constitutes an unwarranted invasion of individual privacy;</w:t>
      </w:r>
    </w:p>
    <w:p w:rsidR="00CD24A2" w:rsidRPr="00647CD1" w:rsidRDefault="00CD24A2" w:rsidP="00CD24A2">
      <w:pPr>
        <w:widowControl w:val="0"/>
        <w:tabs>
          <w:tab w:val="left" w:pos="1060"/>
        </w:tabs>
        <w:autoSpaceDE w:val="0"/>
        <w:autoSpaceDN w:val="0"/>
        <w:adjustRightInd w:val="0"/>
        <w:ind w:left="1060" w:hanging="1060"/>
      </w:pPr>
    </w:p>
    <w:p w:rsidR="00CD24A2" w:rsidRPr="00647CD1" w:rsidRDefault="00CD24A2" w:rsidP="00CD24A2">
      <w:pPr>
        <w:widowControl w:val="0"/>
        <w:tabs>
          <w:tab w:val="left" w:pos="1060"/>
        </w:tabs>
        <w:autoSpaceDE w:val="0"/>
        <w:autoSpaceDN w:val="0"/>
        <w:adjustRightInd w:val="0"/>
        <w:ind w:left="1060" w:hanging="1060"/>
      </w:pPr>
      <w:r>
        <w:t>__</w:t>
      </w:r>
      <w:r w:rsidRPr="00647CD1">
        <w:t>___</w:t>
      </w:r>
      <w:r w:rsidRPr="00647CD1">
        <w:rPr>
          <w:u w:val="single"/>
        </w:rPr>
        <w:t>4</w:t>
      </w:r>
      <w:r w:rsidRPr="00647CD1">
        <w:t>.</w:t>
      </w:r>
      <w:r w:rsidRPr="00647CD1">
        <w:tab/>
        <w:t>Any collective bargaining agreement, or the terms and conditions which are proposed for inclusion in any collective bargaining agreement, including the negotiation of terms and conditions with employees or representatives of employees of the public body.</w:t>
      </w:r>
    </w:p>
    <w:p w:rsidR="00CD24A2" w:rsidRPr="00647CD1" w:rsidRDefault="00CD24A2" w:rsidP="00CD24A2">
      <w:pPr>
        <w:widowControl w:val="0"/>
        <w:tabs>
          <w:tab w:val="left" w:pos="1060"/>
        </w:tabs>
        <w:autoSpaceDE w:val="0"/>
        <w:autoSpaceDN w:val="0"/>
        <w:adjustRightInd w:val="0"/>
        <w:ind w:left="1060" w:hanging="1060"/>
      </w:pPr>
    </w:p>
    <w:p w:rsidR="00CD24A2" w:rsidRPr="00647CD1" w:rsidRDefault="00CD24A2" w:rsidP="00CD24A2">
      <w:pPr>
        <w:widowControl w:val="0"/>
        <w:tabs>
          <w:tab w:val="left" w:pos="1060"/>
        </w:tabs>
        <w:autoSpaceDE w:val="0"/>
        <w:autoSpaceDN w:val="0"/>
        <w:adjustRightInd w:val="0"/>
        <w:ind w:left="1060" w:hanging="1060"/>
      </w:pPr>
      <w:r w:rsidRPr="00647CD1">
        <w:t>______</w:t>
      </w:r>
      <w:r w:rsidRPr="00E571E4">
        <w:rPr>
          <w:iCs/>
        </w:rPr>
        <w:t>5</w:t>
      </w:r>
      <w:r w:rsidRPr="00647CD1">
        <w:rPr>
          <w:i/>
          <w:iCs/>
          <w:sz w:val="26"/>
          <w:szCs w:val="26"/>
        </w:rPr>
        <w:t>.</w:t>
      </w:r>
      <w:r w:rsidRPr="00647CD1">
        <w:rPr>
          <w:i/>
          <w:iCs/>
          <w:sz w:val="26"/>
          <w:szCs w:val="26"/>
        </w:rPr>
        <w:tab/>
      </w:r>
      <w:r w:rsidRPr="00647CD1">
        <w:t>Any matter involving the purchase, lease, or acquisition of real estate with public funds, the setting of a banking rates or investment of public funds, where it could adversely affect the public interest if discussion of such matters were disclosed;</w:t>
      </w:r>
    </w:p>
    <w:p w:rsidR="00CD24A2" w:rsidRPr="00647CD1" w:rsidRDefault="00CD24A2" w:rsidP="00CD24A2">
      <w:pPr>
        <w:widowControl w:val="0"/>
        <w:tabs>
          <w:tab w:val="left" w:pos="1060"/>
        </w:tabs>
        <w:autoSpaceDE w:val="0"/>
        <w:autoSpaceDN w:val="0"/>
        <w:adjustRightInd w:val="0"/>
        <w:ind w:left="1060" w:hanging="1060"/>
      </w:pPr>
      <w:r w:rsidRPr="00647CD1">
        <w:t>______</w:t>
      </w:r>
      <w:r w:rsidRPr="00647CD1">
        <w:rPr>
          <w:u w:val="single"/>
        </w:rPr>
        <w:t>6</w:t>
      </w:r>
      <w:r w:rsidRPr="00647CD1">
        <w:t>.</w:t>
      </w:r>
      <w:r w:rsidRPr="00647CD1">
        <w:tab/>
        <w:t>Any tactics and techniques utilized in protecting the safety and property of the public provided that their disclosure could impair such protection. Any investigations of violations or possible violations of the law;</w:t>
      </w:r>
    </w:p>
    <w:p w:rsidR="00CD24A2" w:rsidRPr="00647CD1" w:rsidRDefault="00CD24A2" w:rsidP="00CD24A2">
      <w:pPr>
        <w:widowControl w:val="0"/>
        <w:tabs>
          <w:tab w:val="left" w:pos="1060"/>
        </w:tabs>
        <w:autoSpaceDE w:val="0"/>
        <w:autoSpaceDN w:val="0"/>
        <w:adjustRightInd w:val="0"/>
        <w:ind w:left="1060" w:hanging="1060"/>
      </w:pPr>
    </w:p>
    <w:p w:rsidR="00CD24A2" w:rsidRPr="00647CD1" w:rsidRDefault="00CD24A2" w:rsidP="00CD24A2">
      <w:pPr>
        <w:widowControl w:val="0"/>
        <w:tabs>
          <w:tab w:val="left" w:pos="1060"/>
        </w:tabs>
        <w:autoSpaceDE w:val="0"/>
        <w:autoSpaceDN w:val="0"/>
        <w:adjustRightInd w:val="0"/>
        <w:ind w:left="1060" w:hanging="1060"/>
      </w:pPr>
      <w:r>
        <w:t>_</w:t>
      </w:r>
      <w:r w:rsidRPr="007D7FCE">
        <w:rPr>
          <w:u w:val="single"/>
        </w:rPr>
        <w:t>_X</w:t>
      </w:r>
      <w:r>
        <w:t xml:space="preserve"> </w:t>
      </w:r>
      <w:r w:rsidRPr="00E571E4">
        <w:t>_</w:t>
      </w:r>
      <w:r w:rsidRPr="00E571E4">
        <w:rPr>
          <w:u w:val="single"/>
        </w:rPr>
        <w:t>7.</w:t>
      </w:r>
      <w:r w:rsidRPr="00647CD1">
        <w:tab/>
        <w:t>A</w:t>
      </w:r>
      <w:bookmarkStart w:id="0" w:name="_GoBack"/>
      <w:bookmarkEnd w:id="0"/>
      <w:r w:rsidRPr="00647CD1">
        <w:t>ny pending or anticipated litigation or contract negotiation in which the public body is, or may become a party. An</w:t>
      </w:r>
      <w:r>
        <w:t xml:space="preserve">y matters falling within the </w:t>
      </w:r>
      <w:r w:rsidRPr="00647CD1">
        <w:t xml:space="preserve"> attorney-client privilege to the extent that confidentiality is required </w:t>
      </w:r>
      <w:r w:rsidRPr="00647CD1">
        <w:rPr>
          <w:i/>
          <w:iCs/>
          <w:sz w:val="26"/>
          <w:szCs w:val="26"/>
        </w:rPr>
        <w:t xml:space="preserve">in </w:t>
      </w:r>
      <w:r w:rsidRPr="00647CD1">
        <w:t>order for the attorney to exercise his ethical duties as a lawyer;</w:t>
      </w:r>
    </w:p>
    <w:p w:rsidR="00CD24A2" w:rsidRPr="00647CD1" w:rsidRDefault="00CD24A2" w:rsidP="00CD24A2">
      <w:pPr>
        <w:widowControl w:val="0"/>
        <w:tabs>
          <w:tab w:val="left" w:pos="1060"/>
        </w:tabs>
        <w:autoSpaceDE w:val="0"/>
        <w:autoSpaceDN w:val="0"/>
        <w:adjustRightInd w:val="0"/>
        <w:ind w:left="1060" w:hanging="1060"/>
      </w:pPr>
    </w:p>
    <w:p w:rsidR="00CD24A2" w:rsidRPr="00647CD1" w:rsidRDefault="00CD24A2" w:rsidP="00CD24A2">
      <w:pPr>
        <w:widowControl w:val="0"/>
        <w:tabs>
          <w:tab w:val="left" w:pos="1060"/>
        </w:tabs>
        <w:autoSpaceDE w:val="0"/>
        <w:autoSpaceDN w:val="0"/>
        <w:adjustRightInd w:val="0"/>
        <w:ind w:left="1060" w:hanging="1060"/>
      </w:pPr>
      <w:r>
        <w:t>___</w:t>
      </w:r>
      <w:r w:rsidRPr="00BA187F">
        <w:rPr>
          <w:u w:val="single"/>
        </w:rPr>
        <w:t>X</w:t>
      </w:r>
      <w:r>
        <w:rPr>
          <w:u w:val="single"/>
        </w:rPr>
        <w:t>__</w:t>
      </w:r>
      <w:r w:rsidRPr="00647CD1">
        <w:rPr>
          <w:u w:val="single"/>
        </w:rPr>
        <w:t>8</w:t>
      </w:r>
      <w:r w:rsidRPr="00647CD1">
        <w:t>.</w:t>
      </w:r>
      <w:r w:rsidRPr="00647CD1">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CD24A2" w:rsidRPr="00647CD1" w:rsidRDefault="00CD24A2" w:rsidP="00CD24A2">
      <w:pPr>
        <w:widowControl w:val="0"/>
        <w:tabs>
          <w:tab w:val="left" w:pos="1060"/>
        </w:tabs>
        <w:autoSpaceDE w:val="0"/>
        <w:autoSpaceDN w:val="0"/>
        <w:adjustRightInd w:val="0"/>
        <w:ind w:left="1060" w:hanging="1060"/>
      </w:pPr>
    </w:p>
    <w:p w:rsidR="00CD24A2" w:rsidRPr="00647CD1" w:rsidRDefault="00CD24A2" w:rsidP="00CD24A2">
      <w:pPr>
        <w:widowControl w:val="0"/>
        <w:tabs>
          <w:tab w:val="left" w:pos="1060"/>
        </w:tabs>
        <w:autoSpaceDE w:val="0"/>
        <w:autoSpaceDN w:val="0"/>
        <w:adjustRightInd w:val="0"/>
        <w:ind w:left="1060" w:hanging="1060"/>
      </w:pPr>
      <w:r w:rsidRPr="00647CD1">
        <w:t>______</w:t>
      </w:r>
      <w:r w:rsidRPr="00647CD1">
        <w:rPr>
          <w:u w:val="single"/>
        </w:rPr>
        <w:t>9</w:t>
      </w:r>
      <w:r w:rsidRPr="00647CD1">
        <w:t>.</w:t>
      </w:r>
      <w:r w:rsidRPr="00647CD1">
        <w:tab/>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
    <w:p w:rsidR="00CD24A2" w:rsidRPr="00647CD1" w:rsidRDefault="00CD24A2" w:rsidP="00CD24A2">
      <w:pPr>
        <w:tabs>
          <w:tab w:val="left" w:pos="702"/>
          <w:tab w:val="left" w:pos="1060"/>
        </w:tabs>
      </w:pPr>
    </w:p>
    <w:p w:rsidR="00CD24A2" w:rsidRDefault="00CD24A2" w:rsidP="00CD24A2">
      <w:pPr>
        <w:widowControl w:val="0"/>
        <w:tabs>
          <w:tab w:val="left" w:pos="204"/>
        </w:tabs>
        <w:autoSpaceDE w:val="0"/>
        <w:autoSpaceDN w:val="0"/>
        <w:adjustRightInd w:val="0"/>
        <w:rPr>
          <w:b/>
        </w:rPr>
      </w:pPr>
    </w:p>
    <w:p w:rsidR="00CD24A2" w:rsidRDefault="00CD24A2" w:rsidP="00CD24A2">
      <w:pPr>
        <w:widowControl w:val="0"/>
        <w:tabs>
          <w:tab w:val="left" w:pos="204"/>
        </w:tabs>
        <w:autoSpaceDE w:val="0"/>
        <w:autoSpaceDN w:val="0"/>
        <w:adjustRightInd w:val="0"/>
      </w:pPr>
      <w:r w:rsidRPr="00647CD1">
        <w:rPr>
          <w:b/>
        </w:rPr>
        <w:t>NOW, THEREFORE, BE IT RESOLVED</w:t>
      </w:r>
      <w:r w:rsidRPr="00647CD1">
        <w:t xml:space="preserve"> that the Mayor and Council </w:t>
      </w:r>
      <w:r w:rsidRPr="00647CD1">
        <w:rPr>
          <w:sz w:val="8"/>
          <w:szCs w:val="8"/>
        </w:rPr>
        <w:t xml:space="preserve"> </w:t>
      </w:r>
      <w:r w:rsidRPr="00647CD1">
        <w:t xml:space="preserve">shall recess into private and/or Executive and Closed Session to discuss the aforementioned subject matter and the minutes of same may be disclosed at such time in the future as the </w:t>
      </w:r>
      <w:r>
        <w:t xml:space="preserve"> </w:t>
      </w:r>
      <w:r w:rsidRPr="00647CD1">
        <w:t>GOVERNING BODY in it</w:t>
      </w:r>
      <w:r>
        <w:t>s</w:t>
      </w:r>
      <w:r w:rsidRPr="00647CD1">
        <w:t xml:space="preserve"> discretion may determine according to law.</w:t>
      </w:r>
    </w:p>
    <w:p w:rsidR="00CD24A2" w:rsidRDefault="00CD24A2" w:rsidP="00CD24A2">
      <w:pPr>
        <w:widowControl w:val="0"/>
        <w:tabs>
          <w:tab w:val="left" w:pos="204"/>
        </w:tabs>
        <w:autoSpaceDE w:val="0"/>
        <w:autoSpaceDN w:val="0"/>
        <w:adjustRightInd w:val="0"/>
      </w:pPr>
    </w:p>
    <w:p w:rsidR="00CD24A2" w:rsidRDefault="005467D4" w:rsidP="00CD24A2">
      <w:pPr>
        <w:widowControl w:val="0"/>
        <w:tabs>
          <w:tab w:val="left" w:pos="204"/>
        </w:tabs>
        <w:autoSpaceDE w:val="0"/>
        <w:autoSpaceDN w:val="0"/>
        <w:adjustRightInd w:val="0"/>
      </w:pPr>
      <w:r>
        <w:t>On roll c</w:t>
      </w:r>
      <w:r w:rsidR="00CD24A2">
        <w:t>all the vote was as follows:</w:t>
      </w:r>
    </w:p>
    <w:p w:rsidR="00CD24A2" w:rsidRDefault="00CD24A2" w:rsidP="00CD24A2">
      <w:pPr>
        <w:widowControl w:val="0"/>
        <w:tabs>
          <w:tab w:val="left" w:pos="204"/>
        </w:tabs>
        <w:autoSpaceDE w:val="0"/>
        <w:autoSpaceDN w:val="0"/>
        <w:adjustRightInd w:val="0"/>
      </w:pPr>
    </w:p>
    <w:p w:rsidR="00CD24A2" w:rsidRDefault="00CD24A2" w:rsidP="00CD24A2">
      <w:pPr>
        <w:widowControl w:val="0"/>
        <w:tabs>
          <w:tab w:val="left" w:pos="204"/>
        </w:tabs>
        <w:autoSpaceDE w:val="0"/>
        <w:autoSpaceDN w:val="0"/>
        <w:adjustRightInd w:val="0"/>
      </w:pPr>
      <w:r>
        <w:t>Councilman  Henwood</w:t>
      </w:r>
      <w:r>
        <w:tab/>
      </w:r>
      <w:r>
        <w:tab/>
        <w:t>Yes</w:t>
      </w:r>
    </w:p>
    <w:p w:rsidR="00CD24A2" w:rsidRDefault="00CD24A2" w:rsidP="00CD24A2">
      <w:pPr>
        <w:widowControl w:val="0"/>
        <w:tabs>
          <w:tab w:val="left" w:pos="204"/>
        </w:tabs>
        <w:autoSpaceDE w:val="0"/>
        <w:autoSpaceDN w:val="0"/>
        <w:adjustRightInd w:val="0"/>
      </w:pPr>
      <w:r>
        <w:t>Councilwoman Lawlor</w:t>
      </w:r>
      <w:r>
        <w:tab/>
      </w:r>
      <w:r>
        <w:tab/>
        <w:t>Yes</w:t>
      </w:r>
    </w:p>
    <w:p w:rsidR="00CD24A2" w:rsidRDefault="00CD24A2" w:rsidP="00CD24A2">
      <w:pPr>
        <w:widowControl w:val="0"/>
        <w:tabs>
          <w:tab w:val="left" w:pos="204"/>
        </w:tabs>
        <w:autoSpaceDE w:val="0"/>
        <w:autoSpaceDN w:val="0"/>
        <w:adjustRightInd w:val="0"/>
      </w:pPr>
      <w:r>
        <w:t>Councilman Monte</w:t>
      </w:r>
      <w:r>
        <w:tab/>
      </w:r>
      <w:r>
        <w:tab/>
      </w:r>
      <w:r>
        <w:tab/>
        <w:t>Yes</w:t>
      </w:r>
    </w:p>
    <w:p w:rsidR="00CD24A2" w:rsidRDefault="00CD24A2" w:rsidP="00CD24A2">
      <w:pPr>
        <w:widowControl w:val="0"/>
        <w:tabs>
          <w:tab w:val="left" w:pos="204"/>
        </w:tabs>
        <w:autoSpaceDE w:val="0"/>
        <w:autoSpaceDN w:val="0"/>
        <w:adjustRightInd w:val="0"/>
      </w:pPr>
      <w:r>
        <w:t>Councilman Vidal</w:t>
      </w:r>
      <w:r>
        <w:tab/>
      </w:r>
      <w:r>
        <w:tab/>
      </w:r>
      <w:r>
        <w:tab/>
        <w:t>Yes</w:t>
      </w:r>
    </w:p>
    <w:p w:rsidR="00CD24A2" w:rsidRDefault="00CD24A2" w:rsidP="00CD24A2">
      <w:pPr>
        <w:widowControl w:val="0"/>
        <w:tabs>
          <w:tab w:val="left" w:pos="204"/>
        </w:tabs>
        <w:autoSpaceDE w:val="0"/>
        <w:autoSpaceDN w:val="0"/>
        <w:adjustRightInd w:val="0"/>
      </w:pPr>
      <w:r>
        <w:t>Councilwoman Fischetti</w:t>
      </w:r>
      <w:r>
        <w:tab/>
      </w:r>
      <w:r>
        <w:tab/>
        <w:t>Absent</w:t>
      </w:r>
    </w:p>
    <w:p w:rsidR="00CD24A2" w:rsidRDefault="00CD24A2" w:rsidP="00CD24A2">
      <w:pPr>
        <w:widowControl w:val="0"/>
        <w:tabs>
          <w:tab w:val="left" w:pos="204"/>
        </w:tabs>
        <w:autoSpaceDE w:val="0"/>
        <w:autoSpaceDN w:val="0"/>
        <w:adjustRightInd w:val="0"/>
      </w:pPr>
      <w:r>
        <w:t>Councilman Bartolomeo</w:t>
      </w:r>
      <w:r>
        <w:tab/>
      </w:r>
      <w:r>
        <w:tab/>
        <w:t>Yes</w:t>
      </w:r>
    </w:p>
    <w:p w:rsidR="00CD24A2" w:rsidRDefault="00CD24A2" w:rsidP="00CD24A2">
      <w:pPr>
        <w:pStyle w:val="Title"/>
        <w:jc w:val="left"/>
        <w:rPr>
          <w:b w:val="0"/>
          <w:bCs w:val="0"/>
        </w:rPr>
      </w:pPr>
    </w:p>
    <w:p w:rsidR="00CD24A2" w:rsidRPr="00F22F19" w:rsidRDefault="00CD24A2" w:rsidP="00CD24A2">
      <w:pPr>
        <w:pStyle w:val="Title"/>
        <w:jc w:val="left"/>
        <w:rPr>
          <w:b w:val="0"/>
          <w:bCs w:val="0"/>
        </w:rPr>
      </w:pPr>
      <w:r w:rsidRPr="00F22F19">
        <w:rPr>
          <w:b w:val="0"/>
          <w:bCs w:val="0"/>
        </w:rPr>
        <w:t xml:space="preserve">The governing body returned from Closed Session. </w:t>
      </w:r>
    </w:p>
    <w:p w:rsidR="00CD24A2" w:rsidRPr="00F22F19" w:rsidRDefault="00CD24A2" w:rsidP="00CD24A2">
      <w:pPr>
        <w:pStyle w:val="Title"/>
        <w:jc w:val="left"/>
        <w:rPr>
          <w:b w:val="0"/>
          <w:bCs w:val="0"/>
        </w:rPr>
      </w:pPr>
    </w:p>
    <w:p w:rsidR="00CD24A2" w:rsidRPr="00F22F19" w:rsidRDefault="00CD24A2" w:rsidP="00CD24A2">
      <w:pPr>
        <w:pStyle w:val="Title"/>
        <w:jc w:val="left"/>
        <w:rPr>
          <w:b w:val="0"/>
          <w:bCs w:val="0"/>
        </w:rPr>
      </w:pPr>
      <w:r w:rsidRPr="00F22F19">
        <w:t xml:space="preserve">PRESENT ON ROLL CALL:  </w:t>
      </w:r>
      <w:r w:rsidRPr="000C01A9">
        <w:rPr>
          <w:b w:val="0"/>
        </w:rPr>
        <w:t>Councilman Henwood,</w:t>
      </w:r>
      <w:r>
        <w:t xml:space="preserve"> </w:t>
      </w:r>
      <w:r>
        <w:rPr>
          <w:b w:val="0"/>
        </w:rPr>
        <w:t>Councilwoman Lawlor</w:t>
      </w:r>
      <w:r w:rsidRPr="00F22F19">
        <w:rPr>
          <w:b w:val="0"/>
        </w:rPr>
        <w:t>, Councilman Mo</w:t>
      </w:r>
      <w:r>
        <w:rPr>
          <w:b w:val="0"/>
        </w:rPr>
        <w:t xml:space="preserve">nte, Councilman Vidal </w:t>
      </w:r>
      <w:r w:rsidRPr="00F22F19">
        <w:rPr>
          <w:b w:val="0"/>
        </w:rPr>
        <w:t xml:space="preserve">and Councilman Bartolomeo </w:t>
      </w:r>
    </w:p>
    <w:p w:rsidR="00CD24A2" w:rsidRPr="00F22F19" w:rsidRDefault="00CD24A2" w:rsidP="00CD24A2">
      <w:pPr>
        <w:pStyle w:val="Title"/>
        <w:jc w:val="left"/>
        <w:rPr>
          <w:b w:val="0"/>
          <w:bCs w:val="0"/>
        </w:rPr>
      </w:pPr>
    </w:p>
    <w:p w:rsidR="00CD24A2" w:rsidRDefault="00CD24A2" w:rsidP="00CD24A2">
      <w:pPr>
        <w:pStyle w:val="Title"/>
        <w:jc w:val="left"/>
        <w:rPr>
          <w:b w:val="0"/>
          <w:bCs w:val="0"/>
        </w:rPr>
      </w:pPr>
      <w:r w:rsidRPr="00F22F19">
        <w:t xml:space="preserve">ALSO PRESENT:  </w:t>
      </w:r>
      <w:r>
        <w:rPr>
          <w:b w:val="0"/>
        </w:rPr>
        <w:t>Mayor McPartland</w:t>
      </w:r>
      <w:r w:rsidRPr="00F22F19">
        <w:rPr>
          <w:b w:val="0"/>
        </w:rPr>
        <w:t>,</w:t>
      </w:r>
      <w:r w:rsidRPr="00F22F19">
        <w:t xml:space="preserve"> </w:t>
      </w:r>
      <w:r w:rsidRPr="00F22F19">
        <w:rPr>
          <w:b w:val="0"/>
          <w:bCs w:val="0"/>
        </w:rPr>
        <w:t xml:space="preserve">Administrator Gregory S. Franz, Borough Clerk </w:t>
      </w:r>
      <w:r>
        <w:rPr>
          <w:b w:val="0"/>
          <w:bCs w:val="0"/>
        </w:rPr>
        <w:t xml:space="preserve">Annamarie O’Connor </w:t>
      </w:r>
      <w:r w:rsidRPr="00F22F19">
        <w:rPr>
          <w:b w:val="0"/>
          <w:bCs w:val="0"/>
        </w:rPr>
        <w:t>an</w:t>
      </w:r>
      <w:r>
        <w:rPr>
          <w:b w:val="0"/>
          <w:bCs w:val="0"/>
        </w:rPr>
        <w:t>d Borough Attorney Joseph R. Mariniello, Sr</w:t>
      </w:r>
      <w:r w:rsidRPr="00F22F19">
        <w:rPr>
          <w:b w:val="0"/>
          <w:bCs w:val="0"/>
        </w:rPr>
        <w:t xml:space="preserve">.  </w:t>
      </w:r>
    </w:p>
    <w:p w:rsidR="00CD24A2" w:rsidRDefault="00CD24A2" w:rsidP="00CD24A2">
      <w:pPr>
        <w:pStyle w:val="Title"/>
        <w:jc w:val="left"/>
        <w:rPr>
          <w:b w:val="0"/>
          <w:bCs w:val="0"/>
        </w:rPr>
      </w:pPr>
    </w:p>
    <w:p w:rsidR="00CD24A2" w:rsidRDefault="00CD24A2" w:rsidP="00CD24A2">
      <w:pPr>
        <w:pStyle w:val="Title"/>
        <w:jc w:val="left"/>
        <w:rPr>
          <w:b w:val="0"/>
          <w:bCs w:val="0"/>
        </w:rPr>
      </w:pPr>
      <w:r w:rsidRPr="00CD24A2">
        <w:rPr>
          <w:bCs w:val="0"/>
        </w:rPr>
        <w:t>ABSENT:</w:t>
      </w:r>
      <w:r>
        <w:rPr>
          <w:b w:val="0"/>
          <w:bCs w:val="0"/>
        </w:rPr>
        <w:t xml:space="preserve">  Councilwoman Fischetti</w:t>
      </w:r>
    </w:p>
    <w:p w:rsidR="00CD24A2" w:rsidRDefault="00CD24A2" w:rsidP="00CD24A2">
      <w:pPr>
        <w:pStyle w:val="Title"/>
        <w:jc w:val="left"/>
        <w:rPr>
          <w:b w:val="0"/>
          <w:bCs w:val="0"/>
        </w:rPr>
      </w:pPr>
    </w:p>
    <w:p w:rsidR="00CD24A2" w:rsidRPr="00CD24A2" w:rsidRDefault="00CD24A2" w:rsidP="00CD24A2">
      <w:pPr>
        <w:pStyle w:val="Title"/>
        <w:rPr>
          <w:bCs w:val="0"/>
        </w:rPr>
      </w:pPr>
      <w:r w:rsidRPr="00CD24A2">
        <w:rPr>
          <w:bCs w:val="0"/>
        </w:rPr>
        <w:t>MOTION</w:t>
      </w:r>
    </w:p>
    <w:p w:rsidR="00CD24A2" w:rsidRDefault="00CD24A2" w:rsidP="00CD24A2">
      <w:pPr>
        <w:pStyle w:val="Title"/>
        <w:rPr>
          <w:b w:val="0"/>
          <w:bCs w:val="0"/>
        </w:rPr>
      </w:pPr>
    </w:p>
    <w:p w:rsidR="00CD24A2" w:rsidRDefault="00825D49" w:rsidP="00CD24A2">
      <w:pPr>
        <w:pStyle w:val="Title"/>
        <w:rPr>
          <w:b w:val="0"/>
          <w:bCs w:val="0"/>
        </w:rPr>
      </w:pP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r>
      <w:r>
        <w:rPr>
          <w:b w:val="0"/>
          <w:bCs w:val="0"/>
        </w:rPr>
        <w:tab/>
        <w:t>February 6</w:t>
      </w:r>
      <w:r w:rsidR="00CD24A2">
        <w:rPr>
          <w:b w:val="0"/>
          <w:bCs w:val="0"/>
        </w:rPr>
        <w:t>, 2017</w:t>
      </w:r>
    </w:p>
    <w:p w:rsidR="00CD24A2" w:rsidRDefault="00CD24A2" w:rsidP="00CD24A2">
      <w:pPr>
        <w:pStyle w:val="Title"/>
        <w:rPr>
          <w:b w:val="0"/>
          <w:bCs w:val="0"/>
        </w:rPr>
      </w:pPr>
    </w:p>
    <w:p w:rsidR="00CD24A2" w:rsidRPr="00CD24A2" w:rsidRDefault="00CD24A2" w:rsidP="00CD24A2">
      <w:pPr>
        <w:pStyle w:val="Title"/>
        <w:jc w:val="left"/>
        <w:rPr>
          <w:bCs w:val="0"/>
        </w:rPr>
      </w:pPr>
      <w:r w:rsidRPr="00CD24A2">
        <w:rPr>
          <w:bCs w:val="0"/>
        </w:rPr>
        <w:t xml:space="preserve">INTRODUCED:  </w:t>
      </w:r>
      <w:r w:rsidR="00825D49" w:rsidRPr="00825D49">
        <w:rPr>
          <w:b w:val="0"/>
          <w:bCs w:val="0"/>
        </w:rPr>
        <w:t>Councilman Henwood</w:t>
      </w:r>
    </w:p>
    <w:p w:rsidR="00CD24A2" w:rsidRPr="00CD24A2" w:rsidRDefault="00CD24A2" w:rsidP="00CD24A2">
      <w:pPr>
        <w:pStyle w:val="Title"/>
        <w:jc w:val="left"/>
        <w:rPr>
          <w:bCs w:val="0"/>
        </w:rPr>
      </w:pPr>
      <w:r w:rsidRPr="00CD24A2">
        <w:rPr>
          <w:bCs w:val="0"/>
        </w:rPr>
        <w:t xml:space="preserve">SECOND:  </w:t>
      </w:r>
      <w:r w:rsidR="00825D49" w:rsidRPr="00825D49">
        <w:rPr>
          <w:b w:val="0"/>
          <w:bCs w:val="0"/>
        </w:rPr>
        <w:t>Councilman Monte</w:t>
      </w:r>
    </w:p>
    <w:p w:rsidR="00CD24A2" w:rsidRDefault="00CD24A2" w:rsidP="00CD24A2">
      <w:pPr>
        <w:pStyle w:val="Title"/>
        <w:jc w:val="left"/>
        <w:rPr>
          <w:b w:val="0"/>
          <w:bCs w:val="0"/>
        </w:rPr>
      </w:pPr>
    </w:p>
    <w:p w:rsidR="00CD24A2" w:rsidRDefault="00CD24A2" w:rsidP="00CD24A2">
      <w:pPr>
        <w:pStyle w:val="Title"/>
        <w:jc w:val="left"/>
        <w:rPr>
          <w:b w:val="0"/>
          <w:bCs w:val="0"/>
        </w:rPr>
      </w:pPr>
      <w:r>
        <w:rPr>
          <w:b w:val="0"/>
          <w:bCs w:val="0"/>
        </w:rPr>
        <w:t>A motion to adjourn.</w:t>
      </w:r>
    </w:p>
    <w:p w:rsidR="00CD24A2" w:rsidRPr="00647CD1" w:rsidRDefault="00CD24A2" w:rsidP="00CD24A2">
      <w:pPr>
        <w:widowControl w:val="0"/>
        <w:tabs>
          <w:tab w:val="left" w:pos="204"/>
        </w:tabs>
        <w:autoSpaceDE w:val="0"/>
        <w:autoSpaceDN w:val="0"/>
        <w:adjustRightInd w:val="0"/>
      </w:pPr>
    </w:p>
    <w:p w:rsidR="00CD24A2" w:rsidRDefault="00CD24A2" w:rsidP="00CD24A2">
      <w:pPr>
        <w:widowControl w:val="0"/>
        <w:tabs>
          <w:tab w:val="left" w:pos="204"/>
        </w:tabs>
        <w:autoSpaceDE w:val="0"/>
        <w:autoSpaceDN w:val="0"/>
        <w:adjustRightInd w:val="0"/>
      </w:pPr>
      <w:r>
        <w:t>On roll call the vote was as follows:</w:t>
      </w:r>
    </w:p>
    <w:p w:rsidR="00CD24A2" w:rsidRDefault="00CD24A2" w:rsidP="00CD24A2">
      <w:pPr>
        <w:widowControl w:val="0"/>
        <w:tabs>
          <w:tab w:val="left" w:pos="204"/>
        </w:tabs>
        <w:autoSpaceDE w:val="0"/>
        <w:autoSpaceDN w:val="0"/>
        <w:adjustRightInd w:val="0"/>
      </w:pPr>
    </w:p>
    <w:p w:rsidR="00CD24A2" w:rsidRDefault="00CD24A2" w:rsidP="00CD24A2">
      <w:pPr>
        <w:widowControl w:val="0"/>
        <w:tabs>
          <w:tab w:val="left" w:pos="204"/>
        </w:tabs>
        <w:autoSpaceDE w:val="0"/>
        <w:autoSpaceDN w:val="0"/>
        <w:adjustRightInd w:val="0"/>
      </w:pPr>
      <w:r>
        <w:t>Councilman  Henwood</w:t>
      </w:r>
      <w:r>
        <w:tab/>
      </w:r>
      <w:r>
        <w:tab/>
        <w:t>Yes</w:t>
      </w:r>
    </w:p>
    <w:p w:rsidR="00CD24A2" w:rsidRDefault="00CD24A2" w:rsidP="00CD24A2">
      <w:pPr>
        <w:widowControl w:val="0"/>
        <w:tabs>
          <w:tab w:val="left" w:pos="204"/>
        </w:tabs>
        <w:autoSpaceDE w:val="0"/>
        <w:autoSpaceDN w:val="0"/>
        <w:adjustRightInd w:val="0"/>
      </w:pPr>
      <w:r>
        <w:t>Councilwoman Lawlor</w:t>
      </w:r>
      <w:r>
        <w:tab/>
      </w:r>
      <w:r>
        <w:tab/>
        <w:t>Yes</w:t>
      </w:r>
    </w:p>
    <w:p w:rsidR="00CD24A2" w:rsidRDefault="00CD24A2" w:rsidP="00CD24A2">
      <w:pPr>
        <w:widowControl w:val="0"/>
        <w:tabs>
          <w:tab w:val="left" w:pos="204"/>
        </w:tabs>
        <w:autoSpaceDE w:val="0"/>
        <w:autoSpaceDN w:val="0"/>
        <w:adjustRightInd w:val="0"/>
      </w:pPr>
      <w:r>
        <w:t>Councilman Monte</w:t>
      </w:r>
      <w:r>
        <w:tab/>
      </w:r>
      <w:r>
        <w:tab/>
      </w:r>
      <w:r>
        <w:tab/>
        <w:t>Yes</w:t>
      </w:r>
    </w:p>
    <w:p w:rsidR="00CD24A2" w:rsidRDefault="00CD24A2" w:rsidP="00CD24A2">
      <w:pPr>
        <w:widowControl w:val="0"/>
        <w:tabs>
          <w:tab w:val="left" w:pos="204"/>
        </w:tabs>
        <w:autoSpaceDE w:val="0"/>
        <w:autoSpaceDN w:val="0"/>
        <w:adjustRightInd w:val="0"/>
      </w:pPr>
      <w:r>
        <w:t>Councilman Vidal</w:t>
      </w:r>
      <w:r>
        <w:tab/>
      </w:r>
      <w:r>
        <w:tab/>
      </w:r>
      <w:r>
        <w:tab/>
        <w:t>Yes</w:t>
      </w:r>
    </w:p>
    <w:p w:rsidR="00CD24A2" w:rsidRDefault="00CD24A2" w:rsidP="00CD24A2">
      <w:pPr>
        <w:widowControl w:val="0"/>
        <w:tabs>
          <w:tab w:val="left" w:pos="204"/>
        </w:tabs>
        <w:autoSpaceDE w:val="0"/>
        <w:autoSpaceDN w:val="0"/>
        <w:adjustRightInd w:val="0"/>
      </w:pPr>
      <w:r>
        <w:t>Councilwoman Fischetti</w:t>
      </w:r>
      <w:r>
        <w:tab/>
      </w:r>
      <w:r>
        <w:tab/>
        <w:t>Absent</w:t>
      </w:r>
    </w:p>
    <w:p w:rsidR="00CD24A2" w:rsidRDefault="00CD24A2" w:rsidP="00CD24A2">
      <w:pPr>
        <w:widowControl w:val="0"/>
        <w:tabs>
          <w:tab w:val="left" w:pos="204"/>
        </w:tabs>
        <w:autoSpaceDE w:val="0"/>
        <w:autoSpaceDN w:val="0"/>
        <w:adjustRightInd w:val="0"/>
      </w:pPr>
      <w:r>
        <w:t>Councilman Bartolomeo</w:t>
      </w:r>
      <w:r>
        <w:tab/>
      </w:r>
      <w:r>
        <w:tab/>
        <w:t>Yes</w:t>
      </w:r>
    </w:p>
    <w:p w:rsidR="00CD24A2" w:rsidRDefault="00CD24A2" w:rsidP="00CD24A2"/>
    <w:tbl>
      <w:tblPr>
        <w:tblW w:w="20083" w:type="dxa"/>
        <w:tblLook w:val="0000"/>
      </w:tblPr>
      <w:tblGrid>
        <w:gridCol w:w="11159"/>
        <w:gridCol w:w="676"/>
        <w:gridCol w:w="638"/>
        <w:gridCol w:w="1216"/>
        <w:gridCol w:w="1977"/>
        <w:gridCol w:w="293"/>
        <w:gridCol w:w="1424"/>
        <w:gridCol w:w="1309"/>
        <w:gridCol w:w="1391"/>
      </w:tblGrid>
      <w:tr w:rsidR="00CD24A2" w:rsidRPr="0082589B" w:rsidTr="00CD24A2">
        <w:trPr>
          <w:trHeight w:val="390"/>
        </w:trPr>
        <w:tc>
          <w:tcPr>
            <w:tcW w:w="11159" w:type="dxa"/>
            <w:tcBorders>
              <w:top w:val="nil"/>
              <w:left w:val="nil"/>
              <w:bottom w:val="nil"/>
              <w:right w:val="nil"/>
            </w:tcBorders>
            <w:shd w:val="clear" w:color="auto" w:fill="auto"/>
            <w:noWrap/>
            <w:vAlign w:val="bottom"/>
          </w:tcPr>
          <w:p w:rsidR="00CD24A2" w:rsidRPr="0082589B" w:rsidRDefault="00CD24A2" w:rsidP="00CD24A2">
            <w:pPr>
              <w:rPr>
                <w:bCs/>
              </w:rPr>
            </w:pPr>
          </w:p>
          <w:p w:rsidR="00CD24A2" w:rsidRDefault="00AB573D" w:rsidP="00CD24A2">
            <w:pPr>
              <w:rPr>
                <w:bCs/>
              </w:rPr>
            </w:pPr>
            <w:r>
              <w:rPr>
                <w:bCs/>
              </w:rPr>
              <w:t>Annamarie O’Connor, RMC</w:t>
            </w:r>
          </w:p>
          <w:p w:rsidR="00AB573D" w:rsidRDefault="00AB573D" w:rsidP="00CD24A2">
            <w:pPr>
              <w:rPr>
                <w:bCs/>
              </w:rPr>
            </w:pPr>
            <w:r>
              <w:rPr>
                <w:bCs/>
              </w:rPr>
              <w:t xml:space="preserve">Borough Clerk </w:t>
            </w:r>
          </w:p>
          <w:p w:rsidR="005F0B33" w:rsidRDefault="005F0B33" w:rsidP="00CD24A2">
            <w:pPr>
              <w:rPr>
                <w:bCs/>
              </w:rPr>
            </w:pPr>
          </w:p>
          <w:p w:rsidR="005F0B33" w:rsidRDefault="005F0B33" w:rsidP="00CD24A2">
            <w:pPr>
              <w:rPr>
                <w:bCs/>
              </w:rPr>
            </w:pPr>
          </w:p>
          <w:p w:rsidR="005F0B33" w:rsidRPr="0082589B" w:rsidRDefault="005F0B33" w:rsidP="00CD24A2">
            <w:pPr>
              <w:rPr>
                <w:bCs/>
              </w:rPr>
            </w:pPr>
            <w:r>
              <w:rPr>
                <w:bCs/>
              </w:rPr>
              <w:t>APPROVED:  February 21, 2017</w:t>
            </w: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p w:rsidR="00CD24A2" w:rsidRPr="0082589B" w:rsidRDefault="00CD24A2" w:rsidP="00CD24A2">
            <w:pPr>
              <w:rPr>
                <w:bCs/>
              </w:rPr>
            </w:pPr>
          </w:p>
        </w:tc>
        <w:tc>
          <w:tcPr>
            <w:tcW w:w="676"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jc w:val="center"/>
              <w:rPr>
                <w:rFonts w:ascii="Arial Black" w:hAnsi="Arial Black"/>
                <w:b/>
                <w:bCs/>
              </w:rPr>
            </w:pPr>
          </w:p>
        </w:tc>
        <w:tc>
          <w:tcPr>
            <w:tcW w:w="638"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jc w:val="center"/>
              <w:rPr>
                <w:rFonts w:ascii="Arial Black" w:hAnsi="Arial Black"/>
                <w:b/>
                <w:bCs/>
              </w:rPr>
            </w:pPr>
          </w:p>
        </w:tc>
        <w:tc>
          <w:tcPr>
            <w:tcW w:w="1216"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jc w:val="center"/>
              <w:rPr>
                <w:rFonts w:ascii="Arial Black" w:hAnsi="Arial Black"/>
                <w:b/>
                <w:bCs/>
              </w:rPr>
            </w:pPr>
          </w:p>
        </w:tc>
        <w:tc>
          <w:tcPr>
            <w:tcW w:w="1977"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jc w:val="center"/>
              <w:rPr>
                <w:rFonts w:ascii="Arial Black" w:hAnsi="Arial Black"/>
                <w:b/>
                <w:bCs/>
              </w:rPr>
            </w:pPr>
          </w:p>
        </w:tc>
        <w:tc>
          <w:tcPr>
            <w:tcW w:w="293"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jc w:val="center"/>
              <w:rPr>
                <w:rFonts w:ascii="Arial Black" w:hAnsi="Arial Black"/>
                <w:b/>
                <w:bCs/>
              </w:rPr>
            </w:pPr>
          </w:p>
        </w:tc>
        <w:tc>
          <w:tcPr>
            <w:tcW w:w="1424"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jc w:val="center"/>
              <w:rPr>
                <w:rFonts w:ascii="Arial Black" w:hAnsi="Arial Black"/>
                <w:b/>
                <w:bCs/>
              </w:rPr>
            </w:pPr>
          </w:p>
        </w:tc>
        <w:tc>
          <w:tcPr>
            <w:tcW w:w="1309"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jc w:val="center"/>
              <w:rPr>
                <w:rFonts w:ascii="Arial Black" w:hAnsi="Arial Black"/>
                <w:b/>
                <w:bCs/>
              </w:rPr>
            </w:pPr>
          </w:p>
        </w:tc>
        <w:tc>
          <w:tcPr>
            <w:tcW w:w="1391" w:type="dxa"/>
            <w:tcBorders>
              <w:top w:val="nil"/>
              <w:left w:val="nil"/>
              <w:bottom w:val="nil"/>
              <w:right w:val="nil"/>
            </w:tcBorders>
            <w:shd w:val="clear" w:color="auto" w:fill="auto"/>
            <w:noWrap/>
            <w:vAlign w:val="bottom"/>
          </w:tcPr>
          <w:p w:rsidR="00CD24A2" w:rsidRPr="0082589B" w:rsidRDefault="00CD24A2" w:rsidP="00CD24A2">
            <w:pPr>
              <w:widowControl w:val="0"/>
              <w:autoSpaceDE w:val="0"/>
              <w:autoSpaceDN w:val="0"/>
              <w:adjustRightInd w:val="0"/>
              <w:rPr>
                <w:b/>
                <w:bCs/>
                <w:sz w:val="20"/>
                <w:szCs w:val="20"/>
              </w:rPr>
            </w:pPr>
          </w:p>
        </w:tc>
      </w:tr>
    </w:tbl>
    <w:p w:rsidR="00CD24A2" w:rsidRDefault="00CD24A2" w:rsidP="00E3609B">
      <w:pPr>
        <w:spacing w:after="200"/>
        <w:ind w:left="2880"/>
        <w:rPr>
          <w:b/>
        </w:rPr>
      </w:pPr>
    </w:p>
    <w:p w:rsidR="008F51D6" w:rsidRDefault="008F51D6" w:rsidP="00E3609B">
      <w:pPr>
        <w:spacing w:after="200"/>
        <w:ind w:left="2880"/>
        <w:rPr>
          <w:b/>
        </w:rPr>
      </w:pPr>
    </w:p>
    <w:p w:rsidR="008F51D6" w:rsidRDefault="008F51D6" w:rsidP="00E3609B">
      <w:pPr>
        <w:spacing w:after="200"/>
        <w:ind w:left="2880"/>
        <w:rPr>
          <w:b/>
        </w:rPr>
      </w:pPr>
    </w:p>
    <w:p w:rsidR="001D1A38" w:rsidRDefault="001D1A38"/>
    <w:sectPr w:rsidR="001D1A38" w:rsidSect="00825D49">
      <w:headerReference w:type="default" r:id="rId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5D49" w:rsidRDefault="00825D49" w:rsidP="009949E1">
      <w:pPr>
        <w:spacing w:after="0"/>
      </w:pPr>
      <w:r>
        <w:separator/>
      </w:r>
    </w:p>
  </w:endnote>
  <w:endnote w:type="continuationSeparator" w:id="0">
    <w:p w:rsidR="00825D49" w:rsidRDefault="00825D49" w:rsidP="009949E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475409"/>
      <w:docPartObj>
        <w:docPartGallery w:val="Page Numbers (Bottom of Page)"/>
        <w:docPartUnique/>
      </w:docPartObj>
    </w:sdtPr>
    <w:sdtContent>
      <w:p w:rsidR="00825D49" w:rsidRDefault="00825D49">
        <w:pPr>
          <w:pStyle w:val="Footer"/>
        </w:pPr>
        <w:r>
          <w:t xml:space="preserve">Page | </w:t>
        </w:r>
        <w:fldSimple w:instr=" PAGE   \* MERGEFORMAT ">
          <w:r w:rsidR="005F0B33">
            <w:rPr>
              <w:noProof/>
            </w:rPr>
            <w:t>4</w:t>
          </w:r>
        </w:fldSimple>
      </w:p>
    </w:sdtContent>
  </w:sdt>
  <w:p w:rsidR="00825D49" w:rsidRDefault="00825D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5D49" w:rsidRDefault="00825D49" w:rsidP="009949E1">
      <w:pPr>
        <w:spacing w:after="0"/>
      </w:pPr>
      <w:r>
        <w:separator/>
      </w:r>
    </w:p>
  </w:footnote>
  <w:footnote w:type="continuationSeparator" w:id="0">
    <w:p w:rsidR="00825D49" w:rsidRDefault="00825D49" w:rsidP="009949E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298" w:rsidRDefault="006502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29E1"/>
    <w:multiLevelType w:val="hybridMultilevel"/>
    <w:tmpl w:val="42900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823F84"/>
    <w:multiLevelType w:val="hybridMultilevel"/>
    <w:tmpl w:val="FBEADC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4954654D"/>
    <w:multiLevelType w:val="hybridMultilevel"/>
    <w:tmpl w:val="08DAD9C6"/>
    <w:lvl w:ilvl="0" w:tplc="14020BA8">
      <w:start w:val="1"/>
      <w:numFmt w:val="decimal"/>
      <w:lvlText w:val="%1."/>
      <w:lvlJc w:val="left"/>
      <w:pPr>
        <w:ind w:left="90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4B45EE"/>
    <w:multiLevelType w:val="hybridMultilevel"/>
    <w:tmpl w:val="41C47CC0"/>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BF4D75"/>
    <w:rsid w:val="000C4F8B"/>
    <w:rsid w:val="001A3E45"/>
    <w:rsid w:val="001B62C4"/>
    <w:rsid w:val="001D1A38"/>
    <w:rsid w:val="001E2E2D"/>
    <w:rsid w:val="002934C2"/>
    <w:rsid w:val="00297237"/>
    <w:rsid w:val="00344D9E"/>
    <w:rsid w:val="003677E4"/>
    <w:rsid w:val="003B70E6"/>
    <w:rsid w:val="003D6ADC"/>
    <w:rsid w:val="005467D4"/>
    <w:rsid w:val="005F0B33"/>
    <w:rsid w:val="006067D9"/>
    <w:rsid w:val="00650298"/>
    <w:rsid w:val="006C03BF"/>
    <w:rsid w:val="006F72D5"/>
    <w:rsid w:val="00713B45"/>
    <w:rsid w:val="00773450"/>
    <w:rsid w:val="00825D49"/>
    <w:rsid w:val="00834E11"/>
    <w:rsid w:val="008F51D6"/>
    <w:rsid w:val="00916CA0"/>
    <w:rsid w:val="00945AFE"/>
    <w:rsid w:val="009774C8"/>
    <w:rsid w:val="009949E1"/>
    <w:rsid w:val="00A241B5"/>
    <w:rsid w:val="00A4080F"/>
    <w:rsid w:val="00AB573D"/>
    <w:rsid w:val="00AC635E"/>
    <w:rsid w:val="00B13315"/>
    <w:rsid w:val="00B60C0A"/>
    <w:rsid w:val="00B72554"/>
    <w:rsid w:val="00B87FE5"/>
    <w:rsid w:val="00BA0CF3"/>
    <w:rsid w:val="00BF4D75"/>
    <w:rsid w:val="00C3136E"/>
    <w:rsid w:val="00CD24A2"/>
    <w:rsid w:val="00CE0FE5"/>
    <w:rsid w:val="00CF6497"/>
    <w:rsid w:val="00D4360F"/>
    <w:rsid w:val="00D81C85"/>
    <w:rsid w:val="00E21C20"/>
    <w:rsid w:val="00E3609B"/>
    <w:rsid w:val="00E76893"/>
    <w:rsid w:val="00F20A95"/>
    <w:rsid w:val="00F70F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D75"/>
    <w:pPr>
      <w:spacing w:after="8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F8B"/>
    <w:pPr>
      <w:ind w:left="720"/>
      <w:contextualSpacing/>
    </w:pPr>
  </w:style>
  <w:style w:type="paragraph" w:styleId="Header">
    <w:name w:val="header"/>
    <w:basedOn w:val="Normal"/>
    <w:link w:val="HeaderChar"/>
    <w:uiPriority w:val="99"/>
    <w:semiHidden/>
    <w:unhideWhenUsed/>
    <w:rsid w:val="009949E1"/>
    <w:pPr>
      <w:tabs>
        <w:tab w:val="center" w:pos="4680"/>
        <w:tab w:val="right" w:pos="9360"/>
      </w:tabs>
      <w:spacing w:after="0"/>
    </w:pPr>
  </w:style>
  <w:style w:type="character" w:customStyle="1" w:styleId="HeaderChar">
    <w:name w:val="Header Char"/>
    <w:basedOn w:val="DefaultParagraphFont"/>
    <w:link w:val="Header"/>
    <w:uiPriority w:val="99"/>
    <w:semiHidden/>
    <w:rsid w:val="009949E1"/>
    <w:rPr>
      <w:rFonts w:ascii="Arial" w:eastAsia="Calibri" w:hAnsi="Arial" w:cs="Arial"/>
      <w:sz w:val="24"/>
      <w:szCs w:val="24"/>
    </w:rPr>
  </w:style>
  <w:style w:type="paragraph" w:styleId="Footer">
    <w:name w:val="footer"/>
    <w:basedOn w:val="Normal"/>
    <w:link w:val="FooterChar"/>
    <w:uiPriority w:val="99"/>
    <w:unhideWhenUsed/>
    <w:rsid w:val="009949E1"/>
    <w:pPr>
      <w:tabs>
        <w:tab w:val="center" w:pos="4680"/>
        <w:tab w:val="right" w:pos="9360"/>
      </w:tabs>
      <w:spacing w:after="0"/>
    </w:pPr>
  </w:style>
  <w:style w:type="character" w:customStyle="1" w:styleId="FooterChar">
    <w:name w:val="Footer Char"/>
    <w:basedOn w:val="DefaultParagraphFont"/>
    <w:link w:val="Footer"/>
    <w:uiPriority w:val="99"/>
    <w:rsid w:val="009949E1"/>
    <w:rPr>
      <w:rFonts w:ascii="Arial" w:eastAsia="Calibri" w:hAnsi="Arial" w:cs="Arial"/>
      <w:sz w:val="24"/>
      <w:szCs w:val="24"/>
    </w:rPr>
  </w:style>
  <w:style w:type="paragraph" w:styleId="Title">
    <w:name w:val="Title"/>
    <w:basedOn w:val="Normal"/>
    <w:link w:val="TitleChar"/>
    <w:qFormat/>
    <w:rsid w:val="00CD24A2"/>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CD24A2"/>
    <w:rPr>
      <w:rFonts w:ascii="Times New Roman" w:eastAsia="Times New Roman" w:hAnsi="Times New Roman" w:cs="Times New Roman"/>
      <w:b/>
      <w:bCs/>
      <w:sz w:val="24"/>
      <w:szCs w:val="20"/>
    </w:rPr>
  </w:style>
  <w:style w:type="paragraph" w:styleId="NoSpacing">
    <w:name w:val="No Spacing"/>
    <w:uiPriority w:val="1"/>
    <w:qFormat/>
    <w:rsid w:val="003677E4"/>
    <w:pPr>
      <w:spacing w:after="0" w:line="240" w:lineRule="auto"/>
    </w:pPr>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578</TotalTime>
  <Pages>4</Pages>
  <Words>1059</Words>
  <Characters>6037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c</dc:creator>
  <cp:keywords/>
  <dc:description/>
  <cp:lastModifiedBy>patricia c</cp:lastModifiedBy>
  <cp:revision>10</cp:revision>
  <cp:lastPrinted>2017-02-16T16:41:00Z</cp:lastPrinted>
  <dcterms:created xsi:type="dcterms:W3CDTF">2017-02-07T16:00:00Z</dcterms:created>
  <dcterms:modified xsi:type="dcterms:W3CDTF">2017-03-01T17:50:00Z</dcterms:modified>
</cp:coreProperties>
</file>