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655E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1655ED">
              <w:rPr>
                <w:rFonts w:eastAsia="Times New Roman"/>
                <w:sz w:val="20"/>
                <w:szCs w:val="20"/>
              </w:rPr>
              <w:t>-</w:t>
            </w:r>
            <w:r w:rsidR="00112370">
              <w:rPr>
                <w:rFonts w:eastAsia="Times New Roman"/>
                <w:sz w:val="20"/>
                <w:szCs w:val="20"/>
              </w:rPr>
              <w:t>2</w:t>
            </w:r>
            <w:r w:rsidR="0044148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2370" w:rsidRPr="00112370" w:rsidRDefault="00112370" w:rsidP="00112370">
      <w:pPr>
        <w:pStyle w:val="NoSpacing"/>
        <w:rPr>
          <w:sz w:val="22"/>
          <w:szCs w:val="20"/>
        </w:rPr>
      </w:pPr>
    </w:p>
    <w:p w:rsidR="0054241A" w:rsidRDefault="0054241A" w:rsidP="0054241A">
      <w:pPr>
        <w:jc w:val="center"/>
      </w:pPr>
      <w:r>
        <w:t>AWARD OF BID for Old River Road Improvements</w:t>
      </w:r>
      <w:bookmarkStart w:id="0" w:name="_GoBack"/>
      <w:bookmarkEnd w:id="0"/>
    </w:p>
    <w:p w:rsidR="0054241A" w:rsidRDefault="0054241A" w:rsidP="0054241A">
      <w:r>
        <w:rPr>
          <w:b/>
        </w:rPr>
        <w:t>WHEREAS</w:t>
      </w:r>
      <w:r>
        <w:t>, pursuant to N.J.S.A. 40A:11-1 et seq., the Borough solicited sealed bids for “Old River Road Improvements”; and,</w:t>
      </w:r>
    </w:p>
    <w:p w:rsidR="0054241A" w:rsidRDefault="0054241A" w:rsidP="0054241A">
      <w:pPr>
        <w:pStyle w:val="NoSpacing"/>
      </w:pPr>
      <w:r>
        <w:rPr>
          <w:b/>
        </w:rPr>
        <w:t>WHEREAS</w:t>
      </w:r>
      <w:r>
        <w:t>, the Mayor and Council Authorized on March 20, 2017 by Resolution #2017-091 to go out</w:t>
      </w:r>
    </w:p>
    <w:p w:rsidR="0054241A" w:rsidRDefault="0054241A" w:rsidP="0054241A">
      <w:pPr>
        <w:pStyle w:val="NoSpacing"/>
      </w:pPr>
      <w:r>
        <w:t xml:space="preserve"> to bid for this purpose; and</w:t>
      </w:r>
    </w:p>
    <w:p w:rsidR="0054241A" w:rsidRDefault="0054241A" w:rsidP="0054241A">
      <w:pPr>
        <w:pStyle w:val="NoSpacing"/>
      </w:pPr>
    </w:p>
    <w:p w:rsidR="0054241A" w:rsidRDefault="0054241A" w:rsidP="0054241A">
      <w:r>
        <w:rPr>
          <w:b/>
        </w:rPr>
        <w:t>WHEREAS</w:t>
      </w:r>
      <w:r>
        <w:t>, 2 bids were received on June 20, 2017 pursuant to the advertisement; and</w:t>
      </w:r>
    </w:p>
    <w:p w:rsidR="0054241A" w:rsidRDefault="0054241A" w:rsidP="0054241A">
      <w:r>
        <w:rPr>
          <w:b/>
        </w:rPr>
        <w:t>WHEREAS</w:t>
      </w:r>
      <w:r>
        <w:t>, the bids were reviewed by the Borough Attorney and Borough Engineer; and</w:t>
      </w:r>
    </w:p>
    <w:p w:rsidR="0054241A" w:rsidRDefault="0054241A" w:rsidP="0054241A">
      <w:r>
        <w:rPr>
          <w:b/>
        </w:rPr>
        <w:t>WHEREAS,</w:t>
      </w:r>
      <w:r>
        <w:t xml:space="preserve"> N.J.S.A. 40A:11-1 et. seq. requires that public contracts be award to the lower responsible bidder; and,</w:t>
      </w:r>
    </w:p>
    <w:p w:rsidR="0054241A" w:rsidRDefault="0054241A" w:rsidP="0054241A">
      <w:r>
        <w:rPr>
          <w:b/>
        </w:rPr>
        <w:t>WHEREAS</w:t>
      </w:r>
      <w:r>
        <w:t>, the QPA and CME Associates recommend the award to lower bidder, American Asphalt &amp; Milling Services, LLC., 96 Midland Avenue, Kearny NJ  07032, in the total base bid amount of $136,674.49 for items 1 through 39 inclusive which is below the Engineer’s estimate and within the NJDOT grant amount; and</w:t>
      </w:r>
    </w:p>
    <w:p w:rsidR="0054241A" w:rsidRDefault="0054241A" w:rsidP="0054241A">
      <w:r>
        <w:rPr>
          <w:b/>
        </w:rPr>
        <w:t>WHEREAS,</w:t>
      </w:r>
      <w:r>
        <w:t xml:space="preserve"> any award of the project should be subject to the Contractor providing a certification indicating he will perform the work required for items, 2, 3, 4, 12, 14, 17, and 18 at the penny bid unit price if and where by the Borough; and</w:t>
      </w:r>
    </w:p>
    <w:p w:rsidR="0054241A" w:rsidRDefault="0054241A" w:rsidP="0054241A">
      <w:r>
        <w:rPr>
          <w:b/>
        </w:rPr>
        <w:t>WHEREAS,</w:t>
      </w:r>
      <w:r>
        <w:t xml:space="preserve"> this award is further subject to NJDOT approval; and</w:t>
      </w:r>
    </w:p>
    <w:p w:rsidR="0054241A" w:rsidRDefault="0054241A" w:rsidP="0054241A">
      <w:r>
        <w:rPr>
          <w:b/>
        </w:rPr>
        <w:t>NOW THEREFORE BE IT RESOLVED</w:t>
      </w:r>
      <w:r>
        <w:t xml:space="preserve"> by the Mayor and Council of the Borough of Edgewater follows: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lastRenderedPageBreak/>
        <w:t xml:space="preserve"> American Asphalt &amp; Milling Services LLC  is determined to the lowest responsible bidder for “Old River Road Improvements”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Mayor and Borough Clerk are authorized to enter into a Contract, in a form approved by the Borough Attorney with American Asphalt &amp; Milling Services LLC.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Contract shall provide for payment in the amount of $136,674.49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Borough Clerk shall immediately forward to American Asphalt &amp; Milling Services LLC, the Chief Financial Officer, the Borough Attorney and the Borough Administrator a copy of the Resolution.</w:t>
      </w:r>
    </w:p>
    <w:p w:rsidR="0054241A" w:rsidRDefault="0054241A" w:rsidP="0054241A">
      <w:pPr>
        <w:pStyle w:val="ListParagraph"/>
        <w:numPr>
          <w:ilvl w:val="0"/>
          <w:numId w:val="4"/>
        </w:numPr>
        <w:spacing w:after="160" w:line="256" w:lineRule="auto"/>
      </w:pPr>
      <w:r>
        <w:t>The Borough Clerk shall immediately forward 2 signed and sealed copies to the Engineer.</w:t>
      </w:r>
    </w:p>
    <w:p w:rsidR="0054241A" w:rsidRDefault="0054241A" w:rsidP="0054241A">
      <w:r>
        <w:rPr>
          <w:b/>
        </w:rPr>
        <w:t>THEREFORE BE IT FURTHER RESOLVED</w:t>
      </w:r>
      <w:r>
        <w:t>, the Chief Financial Officer of the Borough of Edgewater has certified to the Mayor and Council that sufficient funds are available in the Capital Ordinance #1544 to execute an agreement with American Asphalt &amp; Milling Services, LLC.</w:t>
      </w:r>
    </w:p>
    <w:p w:rsidR="0054241A" w:rsidRDefault="0054241A" w:rsidP="0054241A"/>
    <w:p w:rsidR="0054241A" w:rsidRDefault="0054241A" w:rsidP="0054241A">
      <w:r>
        <w:t>______________________</w:t>
      </w:r>
    </w:p>
    <w:p w:rsidR="0054241A" w:rsidRDefault="0054241A" w:rsidP="0054241A">
      <w:r>
        <w:t>Sercan Zoklu, C.F.O.</w:t>
      </w:r>
    </w:p>
    <w:p w:rsidR="007166B7" w:rsidRPr="0044148C" w:rsidRDefault="007166B7" w:rsidP="007166B7">
      <w:pPr>
        <w:tabs>
          <w:tab w:val="left" w:pos="368"/>
        </w:tabs>
        <w:spacing w:after="0" w:line="277" w:lineRule="exact"/>
      </w:pPr>
    </w:p>
    <w:p w:rsidR="007166B7" w:rsidRPr="004F6D16" w:rsidRDefault="007166B7" w:rsidP="007166B7">
      <w:pPr>
        <w:spacing w:after="0"/>
        <w:rPr>
          <w:rFonts w:eastAsia="Times New Roman"/>
          <w:bCs/>
        </w:rPr>
      </w:pPr>
      <w:r w:rsidRPr="004F6D16">
        <w:rPr>
          <w:rFonts w:eastAsia="Times New Roman"/>
          <w:bCs/>
        </w:rPr>
        <w:t xml:space="preserve">I hereby certify that the above resolution was adopted by the Governing Body on </w:t>
      </w:r>
      <w:r w:rsidR="004F6D16" w:rsidRPr="004F6D16">
        <w:rPr>
          <w:rFonts w:eastAsia="Times New Roman"/>
          <w:bCs/>
        </w:rPr>
        <w:t>July 17</w:t>
      </w:r>
      <w:r w:rsidR="001E0F9D" w:rsidRPr="004F6D16">
        <w:rPr>
          <w:rFonts w:eastAsia="Times New Roman"/>
          <w:bCs/>
        </w:rPr>
        <w:t>, 2017</w:t>
      </w:r>
      <w:r w:rsidRPr="004F6D16">
        <w:rPr>
          <w:rFonts w:eastAsia="Times New Roman"/>
          <w:bCs/>
        </w:rPr>
        <w:t>.</w:t>
      </w:r>
    </w:p>
    <w:p w:rsidR="007166B7" w:rsidRPr="0044148C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4148C">
        <w:rPr>
          <w:rFonts w:eastAsia="Calibri"/>
          <w:b/>
        </w:rPr>
        <w:tab/>
      </w:r>
    </w:p>
    <w:p w:rsidR="007166B7" w:rsidRPr="0044148C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44148C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4148C">
        <w:rPr>
          <w:rFonts w:eastAsia="Calibri"/>
          <w:b/>
        </w:rPr>
        <w:tab/>
        <w:t>___________________________</w:t>
      </w:r>
      <w:r w:rsidR="00112370" w:rsidRPr="0044148C">
        <w:rPr>
          <w:rFonts w:eastAsia="Calibri"/>
          <w:b/>
        </w:rPr>
        <w:t>_</w:t>
      </w:r>
      <w:r w:rsidR="00112370" w:rsidRPr="0044148C">
        <w:rPr>
          <w:rFonts w:eastAsia="Calibri"/>
          <w:b/>
        </w:rPr>
        <w:tab/>
      </w:r>
      <w:r w:rsidR="00112370" w:rsidRPr="0044148C">
        <w:rPr>
          <w:rFonts w:eastAsia="Calibri"/>
          <w:b/>
        </w:rPr>
        <w:tab/>
      </w:r>
      <w:r w:rsidRPr="0044148C">
        <w:rPr>
          <w:rFonts w:eastAsia="Calibri"/>
          <w:b/>
        </w:rPr>
        <w:t>________________________</w:t>
      </w:r>
    </w:p>
    <w:p w:rsidR="007166B7" w:rsidRPr="0044148C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44148C">
        <w:rPr>
          <w:rFonts w:eastAsia="Times New Roman"/>
        </w:rPr>
        <w:tab/>
      </w:r>
      <w:r w:rsidR="00112370" w:rsidRPr="0044148C">
        <w:rPr>
          <w:rFonts w:eastAsia="Times New Roman"/>
        </w:rPr>
        <w:t xml:space="preserve">Michael McPartland       </w:t>
      </w:r>
      <w:r w:rsidR="00112370" w:rsidRPr="0044148C">
        <w:rPr>
          <w:rFonts w:eastAsia="Times New Roman"/>
        </w:rPr>
        <w:tab/>
      </w:r>
      <w:r w:rsidR="00112370" w:rsidRPr="0044148C">
        <w:rPr>
          <w:rFonts w:eastAsia="Times New Roman"/>
        </w:rPr>
        <w:tab/>
      </w:r>
      <w:r w:rsidR="00112370" w:rsidRPr="0044148C">
        <w:rPr>
          <w:rFonts w:eastAsia="Times New Roman"/>
        </w:rPr>
        <w:tab/>
      </w:r>
      <w:r w:rsidR="00112370" w:rsidRPr="0044148C">
        <w:rPr>
          <w:rFonts w:eastAsia="Times New Roman"/>
        </w:rPr>
        <w:tab/>
      </w:r>
      <w:r w:rsidRPr="0044148C">
        <w:rPr>
          <w:rFonts w:eastAsia="Times New Roman"/>
        </w:rPr>
        <w:t>Annamarie O’Connor, RMC</w:t>
      </w:r>
      <w:r w:rsidRPr="0044148C">
        <w:rPr>
          <w:rFonts w:eastAsia="Times New Roman"/>
          <w:b/>
        </w:rPr>
        <w:tab/>
      </w:r>
    </w:p>
    <w:p w:rsidR="00A11AFE" w:rsidRPr="0044148C" w:rsidRDefault="00112370" w:rsidP="00112370">
      <w:pPr>
        <w:tabs>
          <w:tab w:val="left" w:pos="368"/>
        </w:tabs>
        <w:spacing w:after="0" w:line="277" w:lineRule="exact"/>
      </w:pPr>
      <w:r w:rsidRPr="0044148C">
        <w:rPr>
          <w:rFonts w:eastAsia="Times New Roman"/>
        </w:rPr>
        <w:tab/>
        <w:t xml:space="preserve">Mayor </w:t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Pr="0044148C">
        <w:rPr>
          <w:rFonts w:eastAsia="Times New Roman"/>
        </w:rPr>
        <w:tab/>
      </w:r>
      <w:r w:rsidR="007166B7" w:rsidRPr="0044148C">
        <w:rPr>
          <w:rFonts w:eastAsia="Times New Roman"/>
        </w:rPr>
        <w:t>Borough Clerk</w:t>
      </w:r>
    </w:p>
    <w:sectPr w:rsidR="00A11AFE" w:rsidRPr="0044148C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37" w:rsidRDefault="00F82837">
      <w:pPr>
        <w:spacing w:after="0"/>
      </w:pPr>
      <w:r>
        <w:separator/>
      </w:r>
    </w:p>
  </w:endnote>
  <w:endnote w:type="continuationSeparator" w:id="0">
    <w:p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42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37" w:rsidRDefault="00F82837">
      <w:pPr>
        <w:spacing w:after="0"/>
      </w:pPr>
      <w:r>
        <w:separator/>
      </w:r>
    </w:p>
  </w:footnote>
  <w:footnote w:type="continuationSeparator" w:id="0">
    <w:p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052DAB"/>
    <w:rsid w:val="00053A67"/>
    <w:rsid w:val="0007059A"/>
    <w:rsid w:val="000844CC"/>
    <w:rsid w:val="000A049F"/>
    <w:rsid w:val="000A7D7C"/>
    <w:rsid w:val="000F2343"/>
    <w:rsid w:val="000F44E1"/>
    <w:rsid w:val="00112370"/>
    <w:rsid w:val="001452E2"/>
    <w:rsid w:val="001543F4"/>
    <w:rsid w:val="001655ED"/>
    <w:rsid w:val="00186E5E"/>
    <w:rsid w:val="001A3CCE"/>
    <w:rsid w:val="001A5551"/>
    <w:rsid w:val="001E0F9D"/>
    <w:rsid w:val="00213DE6"/>
    <w:rsid w:val="00222290"/>
    <w:rsid w:val="002625C6"/>
    <w:rsid w:val="00285849"/>
    <w:rsid w:val="003148E9"/>
    <w:rsid w:val="00341FC7"/>
    <w:rsid w:val="00355960"/>
    <w:rsid w:val="003604DA"/>
    <w:rsid w:val="00376FE6"/>
    <w:rsid w:val="00381A34"/>
    <w:rsid w:val="00390D7B"/>
    <w:rsid w:val="003A02F7"/>
    <w:rsid w:val="003C4AE4"/>
    <w:rsid w:val="00413D43"/>
    <w:rsid w:val="00417E17"/>
    <w:rsid w:val="0044148C"/>
    <w:rsid w:val="004A3F70"/>
    <w:rsid w:val="004B37EC"/>
    <w:rsid w:val="004C76A3"/>
    <w:rsid w:val="004F6D16"/>
    <w:rsid w:val="00503584"/>
    <w:rsid w:val="0054241A"/>
    <w:rsid w:val="005B1FAF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59C6"/>
    <w:rsid w:val="00A7637D"/>
    <w:rsid w:val="00A94B91"/>
    <w:rsid w:val="00AB3F38"/>
    <w:rsid w:val="00B10FFD"/>
    <w:rsid w:val="00B32D81"/>
    <w:rsid w:val="00B84960"/>
    <w:rsid w:val="00B9215C"/>
    <w:rsid w:val="00BA188D"/>
    <w:rsid w:val="00BB1792"/>
    <w:rsid w:val="00BE0190"/>
    <w:rsid w:val="00BF2271"/>
    <w:rsid w:val="00C20723"/>
    <w:rsid w:val="00C62926"/>
    <w:rsid w:val="00CD0A84"/>
    <w:rsid w:val="00CE3ED7"/>
    <w:rsid w:val="00CE5B4A"/>
    <w:rsid w:val="00CF1261"/>
    <w:rsid w:val="00D11E6C"/>
    <w:rsid w:val="00D84181"/>
    <w:rsid w:val="00DB5F56"/>
    <w:rsid w:val="00E36C7A"/>
    <w:rsid w:val="00E506E8"/>
    <w:rsid w:val="00E527E0"/>
    <w:rsid w:val="00E736A0"/>
    <w:rsid w:val="00E91D26"/>
    <w:rsid w:val="00EA09F9"/>
    <w:rsid w:val="00EA6301"/>
    <w:rsid w:val="00EC008E"/>
    <w:rsid w:val="00F122B3"/>
    <w:rsid w:val="00F31108"/>
    <w:rsid w:val="00F43E04"/>
    <w:rsid w:val="00F65D5E"/>
    <w:rsid w:val="00F82837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ACE3-ECB9-4ECD-A1D4-EED076B0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2017-07-13T15:23:00Z</cp:lastPrinted>
  <dcterms:created xsi:type="dcterms:W3CDTF">2017-07-12T15:07:00Z</dcterms:created>
  <dcterms:modified xsi:type="dcterms:W3CDTF">2017-07-13T18:00:00Z</dcterms:modified>
</cp:coreProperties>
</file>