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E25919" wp14:editId="4480F6F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20EC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20ECB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20ECB" w:rsidRDefault="00220ECB" w:rsidP="00220ECB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25 LOT 1 TO SUNSHINE ST CERT V.LLP/BANKUN</w:t>
      </w:r>
    </w:p>
    <w:p w:rsidR="00220ECB" w:rsidRDefault="00220ECB" w:rsidP="00220ECB">
      <w:pPr>
        <w:pStyle w:val="NoSpacing"/>
      </w:pPr>
      <w:r w:rsidRPr="007B3BF8">
        <w:t>WHEREAS</w:t>
      </w:r>
      <w:r>
        <w:t>, SUNSHINE ST CERT V. LLP/BANKUN on December 22, 2015, purchased Tax Sale Certificate # 003-2015 on property known as 1255 River Rd  Block 25 Lot 1 and has paid subsequent taxes and interest; and</w:t>
      </w:r>
    </w:p>
    <w:p w:rsidR="00220ECB" w:rsidRDefault="00220ECB" w:rsidP="00220ECB">
      <w:pPr>
        <w:pStyle w:val="NoSpacing"/>
      </w:pPr>
    </w:p>
    <w:p w:rsidR="00220ECB" w:rsidRDefault="00220ECB" w:rsidP="00220ECB">
      <w:pPr>
        <w:pStyle w:val="NoSpacing"/>
      </w:pPr>
      <w:r>
        <w:t>WHEREAS, the Tax Sale Certificate has been redeemed for $37,560.23 along with a premium due of $31,100.00 effective May 15, 2017; and</w:t>
      </w:r>
    </w:p>
    <w:p w:rsidR="00220ECB" w:rsidRDefault="00220ECB" w:rsidP="00220ECB">
      <w:pPr>
        <w:pStyle w:val="NoSpacing"/>
      </w:pPr>
    </w:p>
    <w:p w:rsidR="00220ECB" w:rsidRDefault="00220ECB" w:rsidP="00220ECB">
      <w:pPr>
        <w:pStyle w:val="NoSpacing"/>
      </w:pPr>
      <w:r>
        <w:t>NOW, THEREFORE BE IT RESOLVED by the Mayor and Council that the Tax Collector be authorized to issue a refund check in the amount of $68,660.23.</w:t>
      </w:r>
    </w:p>
    <w:p w:rsidR="00220ECB" w:rsidRDefault="00220ECB" w:rsidP="00220ECB">
      <w:pPr>
        <w:pStyle w:val="NoSpacing"/>
      </w:pPr>
    </w:p>
    <w:p w:rsidR="00220ECB" w:rsidRDefault="00220ECB" w:rsidP="00220ECB">
      <w:pPr>
        <w:pStyle w:val="NoSpacing"/>
        <w:jc w:val="center"/>
      </w:pPr>
      <w:r>
        <w:t>SUNSHINE ST CERT V.LLP/BANKUN</w:t>
      </w:r>
    </w:p>
    <w:p w:rsidR="00220ECB" w:rsidRDefault="00220ECB" w:rsidP="00220ECB">
      <w:pPr>
        <w:pStyle w:val="NoSpacing"/>
        <w:jc w:val="center"/>
      </w:pPr>
      <w:r>
        <w:t>7900 MIAMI LAKES DRIVE WEST</w:t>
      </w:r>
    </w:p>
    <w:p w:rsidR="00220ECB" w:rsidRDefault="00220ECB" w:rsidP="00220ECB">
      <w:pPr>
        <w:pStyle w:val="NoSpacing"/>
        <w:jc w:val="center"/>
      </w:pPr>
      <w:r>
        <w:t>MIAMI LAKES, FLORIDA  33016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20ECB">
        <w:rPr>
          <w:rFonts w:eastAsia="Times New Roman"/>
          <w:b/>
          <w:bCs/>
          <w:sz w:val="20"/>
          <w:szCs w:val="20"/>
        </w:rPr>
        <w:t>May 15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20E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20ECB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1E54-E56C-4998-8F24-F2418C17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2017-04-28T15:20:00Z</dcterms:created>
  <dcterms:modified xsi:type="dcterms:W3CDTF">2017-04-28T15:20:00Z</dcterms:modified>
</cp:coreProperties>
</file>