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330F44" wp14:editId="65DD8D8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12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75113">
              <w:rPr>
                <w:rFonts w:eastAsia="Times New Roman"/>
                <w:sz w:val="20"/>
                <w:szCs w:val="20"/>
              </w:rPr>
              <w:t>081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5113" w:rsidRDefault="00E75113" w:rsidP="00E75113">
      <w:pPr>
        <w:jc w:val="center"/>
        <w:rPr>
          <w:b/>
          <w:u w:val="single"/>
        </w:rPr>
      </w:pPr>
    </w:p>
    <w:p w:rsidR="00E75113" w:rsidRDefault="00E75113" w:rsidP="00E75113">
      <w:pPr>
        <w:jc w:val="center"/>
        <w:rPr>
          <w:b/>
          <w:u w:val="single"/>
        </w:rPr>
      </w:pPr>
      <w:r>
        <w:rPr>
          <w:b/>
          <w:u w:val="single"/>
        </w:rPr>
        <w:t>RESOLUTION AUTHORIZING THE REDEMPTION OF A TAX SALE CERTIFICATE FOR BLOCK 33 LOT 1.S QUAL C0902 TO FWDSL</w:t>
      </w:r>
      <w:r w:rsidR="007B4A97">
        <w:rPr>
          <w:b/>
          <w:u w:val="single"/>
        </w:rPr>
        <w:t xml:space="preserve"> </w:t>
      </w:r>
      <w:r>
        <w:rPr>
          <w:b/>
          <w:u w:val="single"/>
        </w:rPr>
        <w:t>&amp; ASSOCIATES</w:t>
      </w:r>
      <w:r w:rsidR="007B4A97">
        <w:rPr>
          <w:b/>
          <w:u w:val="single"/>
        </w:rPr>
        <w:t>,</w:t>
      </w:r>
      <w:r>
        <w:rPr>
          <w:b/>
          <w:u w:val="single"/>
        </w:rPr>
        <w:t xml:space="preserve"> LP</w:t>
      </w:r>
    </w:p>
    <w:p w:rsidR="00E75113" w:rsidRDefault="00E75113" w:rsidP="00E75113">
      <w:r>
        <w:rPr>
          <w:b/>
        </w:rPr>
        <w:tab/>
      </w:r>
      <w:r w:rsidRPr="007B3BF8">
        <w:rPr>
          <w:b/>
        </w:rPr>
        <w:t>WHEREAS</w:t>
      </w:r>
      <w:r>
        <w:t>, FWDSL &amp; ASSOCIATES, LP on December 14, 2016, purchased Tax Sale Certificate # 16-001 on property known as 1055 River Rd  Block 33 Lot 1.S Qualifier C0902 and has paid subsequent taxes and interest; and</w:t>
      </w:r>
    </w:p>
    <w:p w:rsidR="00E75113" w:rsidRDefault="00E75113" w:rsidP="00E75113"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$7,938.05 and a premium due of $17,400.00 effective March 20, 2017; and</w:t>
      </w:r>
    </w:p>
    <w:p w:rsidR="00E75113" w:rsidRDefault="00E75113" w:rsidP="00E75113">
      <w:r>
        <w:rPr>
          <w:b/>
        </w:rPr>
        <w:tab/>
        <w:t xml:space="preserve">NOW, THEREFORE BE IT RESOLVED </w:t>
      </w:r>
      <w:r>
        <w:t>by the Mayor and Council that the Tax Collector be authorized to issue a refu</w:t>
      </w:r>
      <w:r w:rsidR="007B4A97">
        <w:t>nd check in the amount of $25,3</w:t>
      </w:r>
      <w:r>
        <w:t>3</w:t>
      </w:r>
      <w:r w:rsidR="007B4A97">
        <w:t>8</w:t>
      </w:r>
      <w:bookmarkStart w:id="0" w:name="_GoBack"/>
      <w:bookmarkEnd w:id="0"/>
      <w:r>
        <w:t>.05.</w:t>
      </w:r>
    </w:p>
    <w:p w:rsidR="00E75113" w:rsidRDefault="00E75113" w:rsidP="00E75113">
      <w:pPr>
        <w:pStyle w:val="NoSpacing"/>
        <w:jc w:val="center"/>
      </w:pPr>
      <w:r>
        <w:t>FWDSL &amp; ASSOCIATES LP</w:t>
      </w:r>
    </w:p>
    <w:p w:rsidR="00E75113" w:rsidRDefault="00E75113" w:rsidP="00E75113">
      <w:pPr>
        <w:pStyle w:val="NoSpacing"/>
        <w:jc w:val="center"/>
      </w:pPr>
      <w:r>
        <w:t>17 W CLIFF ST</w:t>
      </w:r>
    </w:p>
    <w:p w:rsidR="00E75113" w:rsidRDefault="00E75113" w:rsidP="00E75113">
      <w:pPr>
        <w:pStyle w:val="NoSpacing"/>
        <w:jc w:val="center"/>
      </w:pPr>
      <w:r>
        <w:t>SOMERVILLE, NJ  0</w:t>
      </w:r>
      <w:r w:rsidR="007B4A97">
        <w:t>8876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A312D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B4A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12D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4A97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01EFD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75113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980B-4413-4D2A-AA24-E99D7550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2015-02-24T20:33:00Z</cp:lastPrinted>
  <dcterms:created xsi:type="dcterms:W3CDTF">2017-03-16T14:27:00Z</dcterms:created>
  <dcterms:modified xsi:type="dcterms:W3CDTF">2017-03-16T15:03:00Z</dcterms:modified>
</cp:coreProperties>
</file>