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1D40E2AD" wp14:editId="5D44BF3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ED6DBA" w:rsidP="009C1D30">
            <w:pPr>
              <w:spacing w:after="0"/>
              <w:rPr>
                <w:rFonts w:eastAsia="Times New Roman"/>
                <w:sz w:val="20"/>
                <w:szCs w:val="20"/>
              </w:rPr>
            </w:pPr>
            <w:r>
              <w:rPr>
                <w:rFonts w:eastAsia="Times New Roman"/>
                <w:sz w:val="20"/>
                <w:szCs w:val="20"/>
              </w:rPr>
              <w:t>January 2,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FC4EEE">
            <w:pPr>
              <w:spacing w:after="0"/>
              <w:rPr>
                <w:rFonts w:eastAsia="Times New Roman"/>
                <w:sz w:val="20"/>
                <w:szCs w:val="20"/>
              </w:rPr>
            </w:pPr>
            <w:r>
              <w:rPr>
                <w:rFonts w:eastAsia="Times New Roman"/>
                <w:sz w:val="20"/>
                <w:szCs w:val="20"/>
              </w:rPr>
              <w:t>201</w:t>
            </w:r>
            <w:r w:rsidR="00FC4EEE">
              <w:rPr>
                <w:rFonts w:eastAsia="Times New Roman"/>
                <w:sz w:val="20"/>
                <w:szCs w:val="20"/>
              </w:rPr>
              <w:t>7</w:t>
            </w:r>
            <w:r w:rsidR="00376FE6">
              <w:rPr>
                <w:rFonts w:eastAsia="Times New Roman"/>
                <w:sz w:val="20"/>
                <w:szCs w:val="20"/>
              </w:rPr>
              <w:t>-</w:t>
            </w:r>
            <w:r w:rsidR="00ED6DBA">
              <w:rPr>
                <w:rFonts w:eastAsia="Times New Roman"/>
                <w:sz w:val="20"/>
                <w:szCs w:val="20"/>
              </w:rPr>
              <w:t>038</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ED6DBA" w:rsidRDefault="00ED6DBA" w:rsidP="00ED6DBA">
      <w:pPr>
        <w:pStyle w:val="NoSpacing"/>
      </w:pPr>
      <w:r>
        <w:t>Resolution to Award Contract Phase III of Historic Borough Hall Renovations for the Volunteer First Aid Squad</w:t>
      </w:r>
      <w:bookmarkStart w:id="0" w:name="_GoBack"/>
      <w:bookmarkEnd w:id="0"/>
    </w:p>
    <w:p w:rsidR="00ED6DBA" w:rsidRDefault="00ED6DBA" w:rsidP="00ED6DBA">
      <w:pPr>
        <w:pStyle w:val="NoSpacing"/>
      </w:pPr>
    </w:p>
    <w:p w:rsidR="00ED6DBA" w:rsidRDefault="00ED6DBA" w:rsidP="00ED6DBA">
      <w:pPr>
        <w:pStyle w:val="NoSpacing"/>
      </w:pPr>
      <w:r>
        <w:rPr>
          <w:b/>
        </w:rPr>
        <w:t xml:space="preserve">WHEREAS, </w:t>
      </w:r>
      <w:r>
        <w:t>on September 13, 2016 by resolution 2016-227 the architectural plans and bidding were authorized for the Phase III Renovations of Historic Borough Hall for the Volunteer First Aid Squad, and</w:t>
      </w:r>
    </w:p>
    <w:p w:rsidR="00ED6DBA" w:rsidRPr="006D26C6" w:rsidRDefault="00ED6DBA" w:rsidP="00ED6DBA">
      <w:pPr>
        <w:pStyle w:val="NoSpacing"/>
      </w:pPr>
    </w:p>
    <w:p w:rsidR="00ED6DBA" w:rsidRDefault="00ED6DBA" w:rsidP="00ED6DBA">
      <w:pPr>
        <w:pStyle w:val="NoSpacing"/>
      </w:pPr>
      <w:r>
        <w:rPr>
          <w:b/>
        </w:rPr>
        <w:t xml:space="preserve">WHEREAS, </w:t>
      </w:r>
      <w:r>
        <w:t>on December 21, 2016 sealed bids were received for the Phase III Renovations of Historic Borough Hall for the Volunteer First Aid Squad in accordance with the Local Public Contracts Law N.J.S.A 40A-11, and</w:t>
      </w:r>
    </w:p>
    <w:p w:rsidR="00ED6DBA" w:rsidRDefault="00ED6DBA" w:rsidP="00ED6DBA">
      <w:pPr>
        <w:pStyle w:val="NoSpacing"/>
      </w:pPr>
    </w:p>
    <w:p w:rsidR="00ED6DBA" w:rsidRDefault="00ED6DBA" w:rsidP="00ED6DBA">
      <w:pPr>
        <w:pStyle w:val="NoSpacing"/>
      </w:pPr>
      <w:r>
        <w:rPr>
          <w:b/>
        </w:rPr>
        <w:t xml:space="preserve">WHEREAS, </w:t>
      </w:r>
      <w:r>
        <w:t>five out of fifteen perspective bidders submitted a sealed bid for the project, and</w:t>
      </w:r>
    </w:p>
    <w:p w:rsidR="00ED6DBA" w:rsidRDefault="00ED6DBA" w:rsidP="00ED6DBA">
      <w:pPr>
        <w:pStyle w:val="NoSpacing"/>
      </w:pPr>
    </w:p>
    <w:p w:rsidR="00ED6DBA" w:rsidRDefault="00ED6DBA" w:rsidP="00ED6DBA">
      <w:pPr>
        <w:pStyle w:val="NoSpacing"/>
      </w:pPr>
      <w:r>
        <w:rPr>
          <w:b/>
        </w:rPr>
        <w:t xml:space="preserve">WHEREAS, </w:t>
      </w:r>
      <w:r>
        <w:t>the bids have been reviewed by the Qualified Purchasing Agent, the Project Architect, and Borough Attorney</w:t>
      </w:r>
    </w:p>
    <w:p w:rsidR="00ED6DBA" w:rsidRDefault="00ED6DBA" w:rsidP="00ED6DBA">
      <w:pPr>
        <w:pStyle w:val="NoSpacing"/>
      </w:pPr>
    </w:p>
    <w:p w:rsidR="00ED6DBA" w:rsidRDefault="00ED6DBA" w:rsidP="00ED6DBA">
      <w:pPr>
        <w:pStyle w:val="NoSpacing"/>
      </w:pPr>
      <w:r>
        <w:rPr>
          <w:b/>
        </w:rPr>
        <w:t xml:space="preserve">NOW THEREFORE BE IT RESOLVED, </w:t>
      </w:r>
      <w:r>
        <w:t>by the Edgewater Mayor and Council based on a recommendation of the Qualified Purchasing Agent, the Project Architect, and Borough Attorney, that Precision Building and Construction, 216 Somerset Street, Bound Brook, New Jersey 08805 is hereby determined to be the low bidder</w:t>
      </w:r>
    </w:p>
    <w:p w:rsidR="00ED6DBA" w:rsidRDefault="00ED6DBA" w:rsidP="00ED6DBA"/>
    <w:p w:rsidR="00ED6DBA" w:rsidRDefault="00ED6DBA" w:rsidP="00ED6DBA">
      <w:r>
        <w:rPr>
          <w:b/>
        </w:rPr>
        <w:t xml:space="preserve">BE IT FURTHER RESOLVED, </w:t>
      </w:r>
      <w:r>
        <w:t>that Precision Building and Construction, 216 Somerset Street, Bound Brook New Jersey 08805 is the successful lowest responsible and responsive bidder as per the Local Public Contracts Law N.J.S.A 40A-11 and is awarded the contract for the Phase III Historic Borough Hall Renovations for the Volunteer First Aid Squad in the amount of $1,017,975 with allowances and contingencies</w:t>
      </w:r>
    </w:p>
    <w:p w:rsidR="00ED6DBA" w:rsidRDefault="00ED6DBA" w:rsidP="00ED6DBA"/>
    <w:p w:rsidR="00ED6DBA" w:rsidRPr="003C57BA" w:rsidRDefault="00ED6DBA" w:rsidP="00ED6DBA">
      <w:r>
        <w:rPr>
          <w:b/>
        </w:rPr>
        <w:lastRenderedPageBreak/>
        <w:t xml:space="preserve">BE IT FURTHER RESOLVED, </w:t>
      </w:r>
      <w:r>
        <w:t xml:space="preserve">that the Borough of Edgewater Chief Financial Officer has certified that funds are available to award this contract in capital ordinance 1538-2016. </w:t>
      </w:r>
    </w:p>
    <w:p w:rsidR="00ED6DBA" w:rsidRDefault="00ED6DBA" w:rsidP="00ED6DBA"/>
    <w:p w:rsidR="00DB5F56" w:rsidRPr="00AF723D" w:rsidRDefault="00DB5F56" w:rsidP="00DB5F56">
      <w:pPr>
        <w:pStyle w:val="NoSpacing"/>
      </w:pPr>
      <w:r w:rsidRPr="00AF723D">
        <w:t>.</w:t>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FC4EEE">
        <w:rPr>
          <w:rFonts w:eastAsia="Times New Roman"/>
          <w:b/>
          <w:bCs/>
          <w:sz w:val="20"/>
          <w:szCs w:val="20"/>
        </w:rPr>
        <w:t>January 2, 2017</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69C" w:rsidRDefault="0072369C">
      <w:pPr>
        <w:spacing w:after="0"/>
      </w:pPr>
      <w:r>
        <w:separator/>
      </w:r>
    </w:p>
  </w:endnote>
  <w:endnote w:type="continuationSeparator" w:id="0">
    <w:p w:rsidR="0072369C" w:rsidRDefault="007236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ED6DBA">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69C" w:rsidRDefault="0072369C">
      <w:pPr>
        <w:spacing w:after="0"/>
      </w:pPr>
      <w:r>
        <w:separator/>
      </w:r>
    </w:p>
  </w:footnote>
  <w:footnote w:type="continuationSeparator" w:id="0">
    <w:p w:rsidR="0072369C" w:rsidRDefault="0072369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C76A3"/>
    <w:rsid w:val="00636217"/>
    <w:rsid w:val="006A6C36"/>
    <w:rsid w:val="006E61E1"/>
    <w:rsid w:val="007166B7"/>
    <w:rsid w:val="0072369C"/>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CC"/>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ED6DBA"/>
    <w:rsid w:val="00F122B3"/>
    <w:rsid w:val="00F31108"/>
    <w:rsid w:val="00F65D5E"/>
    <w:rsid w:val="00FC4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E2620-6E18-4727-B17D-5B90781E2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2016-12-29T21:38:00Z</dcterms:created>
  <dcterms:modified xsi:type="dcterms:W3CDTF">2016-12-29T21:38:00Z</dcterms:modified>
</cp:coreProperties>
</file>