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37F1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5,2016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37F1F">
              <w:rPr>
                <w:rFonts w:eastAsia="Times New Roman"/>
                <w:sz w:val="20"/>
                <w:szCs w:val="20"/>
              </w:rPr>
              <w:t>287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37F1F" w:rsidRPr="007C2268" w:rsidRDefault="00737F1F" w:rsidP="00737F1F">
      <w:pPr>
        <w:pStyle w:val="Heading1"/>
        <w:jc w:val="left"/>
        <w:rPr>
          <w:i/>
        </w:rPr>
      </w:pPr>
      <w:r>
        <w:t xml:space="preserve">Resolution Supporting the </w:t>
      </w:r>
      <w:r w:rsidRPr="00383A57">
        <w:rPr>
          <w:i/>
        </w:rPr>
        <w:t>Drive Sober or Get Pulled Over</w:t>
      </w:r>
      <w:r>
        <w:t xml:space="preserve"> </w:t>
      </w:r>
      <w:r>
        <w:rPr>
          <w:i/>
        </w:rPr>
        <w:t>2016</w:t>
      </w:r>
      <w:r w:rsidRPr="007C2268">
        <w:rPr>
          <w:i/>
        </w:rPr>
        <w:t xml:space="preserve"> Year End Holiday</w:t>
      </w:r>
      <w:r w:rsidR="00F67944">
        <w:rPr>
          <w:i/>
        </w:rPr>
        <w:t xml:space="preserve"> </w:t>
      </w:r>
      <w:bookmarkStart w:id="0" w:name="_GoBack"/>
      <w:bookmarkEnd w:id="0"/>
      <w:r w:rsidRPr="007C2268">
        <w:rPr>
          <w:i/>
        </w:rPr>
        <w:t xml:space="preserve">Crackdown </w:t>
      </w:r>
    </w:p>
    <w:p w:rsidR="00737F1F" w:rsidRDefault="00737F1F" w:rsidP="00737F1F">
      <w:pPr>
        <w:pStyle w:val="Heading1"/>
      </w:pPr>
    </w:p>
    <w:p w:rsidR="00737F1F" w:rsidRPr="00737F1F" w:rsidRDefault="00737F1F" w:rsidP="00737F1F">
      <w:pPr>
        <w:pStyle w:val="NoSpacing"/>
      </w:pPr>
      <w:r w:rsidRPr="00737F1F">
        <w:rPr>
          <w:b/>
        </w:rPr>
        <w:t>Whereas</w:t>
      </w:r>
      <w:r w:rsidRPr="00737F1F">
        <w:t>, impaired drivers on our nation’s roads kill more than 10,000 people each year and cost our society more than $37 billion annually; and</w:t>
      </w:r>
    </w:p>
    <w:p w:rsidR="00737F1F" w:rsidRPr="00737F1F" w:rsidRDefault="00737F1F" w:rsidP="00737F1F">
      <w:pPr>
        <w:pStyle w:val="NoSpacing"/>
      </w:pPr>
    </w:p>
    <w:p w:rsidR="00737F1F" w:rsidRPr="00737F1F" w:rsidRDefault="00737F1F" w:rsidP="00737F1F">
      <w:pPr>
        <w:pStyle w:val="NoSpacing"/>
      </w:pPr>
      <w:r w:rsidRPr="00737F1F">
        <w:rPr>
          <w:b/>
        </w:rPr>
        <w:t>Whereas</w:t>
      </w:r>
      <w:r w:rsidRPr="00737F1F">
        <w:t>, 29% of motor vehicle fatalities in New Jersey in 2014 were alcohol-related; and</w:t>
      </w:r>
    </w:p>
    <w:p w:rsidR="00737F1F" w:rsidRPr="00737F1F" w:rsidRDefault="00737F1F" w:rsidP="00737F1F">
      <w:pPr>
        <w:pStyle w:val="NoSpacing"/>
      </w:pPr>
    </w:p>
    <w:p w:rsidR="00737F1F" w:rsidRPr="00737F1F" w:rsidRDefault="00737F1F" w:rsidP="00737F1F">
      <w:pPr>
        <w:pStyle w:val="NoSpacing"/>
      </w:pPr>
      <w:r w:rsidRPr="00737F1F">
        <w:rPr>
          <w:b/>
        </w:rPr>
        <w:t>Whereas</w:t>
      </w:r>
      <w:r w:rsidRPr="00737F1F">
        <w:t>, an enforcement crackdown is planned to combat impaired driving by the Edgewater Police Department; and</w:t>
      </w:r>
    </w:p>
    <w:p w:rsidR="00737F1F" w:rsidRPr="00737F1F" w:rsidRDefault="00737F1F" w:rsidP="00737F1F">
      <w:pPr>
        <w:pStyle w:val="NoSpacing"/>
      </w:pPr>
    </w:p>
    <w:p w:rsidR="00737F1F" w:rsidRPr="00737F1F" w:rsidRDefault="00737F1F" w:rsidP="00737F1F">
      <w:pPr>
        <w:pStyle w:val="NoSpacing"/>
      </w:pPr>
      <w:r w:rsidRPr="00737F1F">
        <w:rPr>
          <w:b/>
        </w:rPr>
        <w:t>Whereas</w:t>
      </w:r>
      <w:r w:rsidRPr="00737F1F">
        <w:t>, the season at the end of the year is traditionally a time of social gatherings which often include alcohol; and</w:t>
      </w:r>
    </w:p>
    <w:p w:rsidR="00737F1F" w:rsidRPr="00737F1F" w:rsidRDefault="00737F1F" w:rsidP="00737F1F">
      <w:pPr>
        <w:pStyle w:val="NoSpacing"/>
      </w:pPr>
    </w:p>
    <w:p w:rsidR="00737F1F" w:rsidRPr="00737F1F" w:rsidRDefault="00737F1F" w:rsidP="00737F1F">
      <w:pPr>
        <w:pStyle w:val="NoSpacing"/>
      </w:pPr>
      <w:r w:rsidRPr="00737F1F">
        <w:rPr>
          <w:b/>
        </w:rPr>
        <w:t>Whereas</w:t>
      </w:r>
      <w:r w:rsidRPr="00737F1F">
        <w:t xml:space="preserve">, the State of New Jersey, Division of Highway Traffic Safety, has asked law enforcement agencies throughout the state to participate in the </w:t>
      </w:r>
      <w:r w:rsidRPr="00737F1F">
        <w:rPr>
          <w:i/>
        </w:rPr>
        <w:t>Drive Sober or Get Pulled Over Year End Holiday Crackdown</w:t>
      </w:r>
      <w:r w:rsidRPr="00737F1F">
        <w:t>; and</w:t>
      </w:r>
    </w:p>
    <w:p w:rsidR="00737F1F" w:rsidRPr="00737F1F" w:rsidRDefault="00737F1F" w:rsidP="00737F1F">
      <w:pPr>
        <w:pStyle w:val="NoSpacing"/>
      </w:pPr>
    </w:p>
    <w:p w:rsidR="00737F1F" w:rsidRPr="00737F1F" w:rsidRDefault="00737F1F" w:rsidP="00737F1F">
      <w:pPr>
        <w:pStyle w:val="NoSpacing"/>
      </w:pPr>
      <w:r w:rsidRPr="00737F1F">
        <w:rPr>
          <w:b/>
        </w:rPr>
        <w:t>Whereas</w:t>
      </w:r>
      <w:r w:rsidRPr="00737F1F">
        <w:t>, the project will involve increased impaired driving enforcement from December 9, 2016 through January 1, 2017; and</w:t>
      </w:r>
    </w:p>
    <w:p w:rsidR="00737F1F" w:rsidRPr="00737F1F" w:rsidRDefault="00737F1F" w:rsidP="00737F1F"/>
    <w:p w:rsidR="00737F1F" w:rsidRPr="00737F1F" w:rsidRDefault="00737F1F" w:rsidP="00737F1F">
      <w:r w:rsidRPr="00737F1F">
        <w:rPr>
          <w:b/>
        </w:rPr>
        <w:t>Whereas</w:t>
      </w:r>
      <w:r w:rsidRPr="00737F1F">
        <w:t>, an increase in impaired driving enforcement and a reduction in impaired driving will save lives on our roadways;</w:t>
      </w:r>
    </w:p>
    <w:p w:rsidR="00737F1F" w:rsidRDefault="00737F1F" w:rsidP="00737F1F">
      <w:pPr>
        <w:rPr>
          <w:rFonts w:ascii="Bookman" w:hAnsi="Bookman"/>
        </w:rPr>
      </w:pPr>
    </w:p>
    <w:p w:rsidR="00737F1F" w:rsidRPr="00737F1F" w:rsidRDefault="00737F1F" w:rsidP="00737F1F">
      <w:r w:rsidRPr="00737F1F">
        <w:rPr>
          <w:b/>
        </w:rPr>
        <w:lastRenderedPageBreak/>
        <w:t>Therefore</w:t>
      </w:r>
      <w:r w:rsidRPr="00737F1F">
        <w:t xml:space="preserve">, be is resolved that Mayor and Council of the Borough Edgewater declares it’s support for the </w:t>
      </w:r>
      <w:r w:rsidRPr="00737F1F">
        <w:rPr>
          <w:i/>
        </w:rPr>
        <w:t>Drive Sober or Get Pulled Over 2016 Year End Holiday Crackdown</w:t>
      </w:r>
      <w:r w:rsidRPr="00737F1F">
        <w:t xml:space="preserve"> from December 9, 2016 through January 1, 2017 and pledges to increase awareness of the dangers of drinking and driving.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737F1F">
        <w:rPr>
          <w:rFonts w:eastAsia="Times New Roman"/>
          <w:b/>
          <w:bCs/>
          <w:sz w:val="20"/>
          <w:szCs w:val="20"/>
        </w:rPr>
        <w:t>December 5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679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37F1F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6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F1F"/>
    <w:pPr>
      <w:keepNext/>
      <w:spacing w:after="0"/>
      <w:jc w:val="center"/>
      <w:outlineLvl w:val="0"/>
    </w:pPr>
    <w:rPr>
      <w:rFonts w:ascii="Bookman" w:eastAsia="Times New Roman" w:hAnsi="Bookman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737F1F"/>
    <w:rPr>
      <w:rFonts w:ascii="Bookman" w:eastAsia="Times New Roman" w:hAnsi="Bookman" w:cs="Times New Roman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F1F"/>
    <w:pPr>
      <w:keepNext/>
      <w:spacing w:after="0"/>
      <w:jc w:val="center"/>
      <w:outlineLvl w:val="0"/>
    </w:pPr>
    <w:rPr>
      <w:rFonts w:ascii="Bookman" w:eastAsia="Times New Roman" w:hAnsi="Bookman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737F1F"/>
    <w:rPr>
      <w:rFonts w:ascii="Bookman" w:eastAsia="Times New Roman" w:hAnsi="Bookman" w:cs="Times New Roman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1D0F-BBC2-4AFA-815A-8768A287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2016-12-01T21:26:00Z</cp:lastPrinted>
  <dcterms:created xsi:type="dcterms:W3CDTF">2016-12-01T21:26:00Z</dcterms:created>
  <dcterms:modified xsi:type="dcterms:W3CDTF">2016-12-01T21:26:00Z</dcterms:modified>
</cp:coreProperties>
</file>