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C41B1"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C41B1">
              <w:rPr>
                <w:rFonts w:eastAsia="Times New Roman"/>
                <w:sz w:val="20"/>
                <w:szCs w:val="20"/>
              </w:rPr>
              <w:t>201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C41B1" w:rsidRDefault="008C41B1" w:rsidP="008C41B1">
      <w:r w:rsidRPr="008C41B1">
        <w:t xml:space="preserve"> </w:t>
      </w:r>
      <w:r>
        <w:t>Resolution to Permit the Possession and or Consumption of Alcoholic Beverages</w:t>
      </w:r>
    </w:p>
    <w:p w:rsidR="008C41B1" w:rsidRPr="008C41B1" w:rsidRDefault="008C41B1" w:rsidP="008C41B1">
      <w:pPr>
        <w:pStyle w:val="NoSpacing"/>
      </w:pPr>
      <w:r>
        <w:t>W</w:t>
      </w:r>
      <w:r w:rsidRPr="008C41B1">
        <w:t>HEREAS, 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8C41B1" w:rsidRPr="008C41B1" w:rsidRDefault="008C41B1" w:rsidP="008C41B1">
      <w:pPr>
        <w:pStyle w:val="NoSpacing"/>
      </w:pPr>
    </w:p>
    <w:p w:rsidR="008C41B1" w:rsidRPr="008C41B1" w:rsidRDefault="008C41B1" w:rsidP="008C41B1">
      <w:pPr>
        <w:pStyle w:val="NoSpacing"/>
      </w:pPr>
      <w:r w:rsidRPr="008C41B1">
        <w:t>WHEREAS, Chapter 121-11 entitled Exceptions, allows for the process by the Mayor and Council, notwithstanding the provisions in Chapter 121-10, to authorize by resolution, the possession and consumption of alcoholic beverages in a designated borough park, and</w:t>
      </w:r>
    </w:p>
    <w:p w:rsidR="008C41B1" w:rsidRPr="008C41B1" w:rsidRDefault="008C41B1" w:rsidP="008C41B1">
      <w:pPr>
        <w:pStyle w:val="NoSpacing"/>
      </w:pPr>
    </w:p>
    <w:p w:rsidR="008C41B1" w:rsidRPr="008C41B1" w:rsidRDefault="008C41B1" w:rsidP="008C41B1">
      <w:pPr>
        <w:pStyle w:val="NoSpacing"/>
      </w:pPr>
      <w:r w:rsidRPr="008C41B1">
        <w:t>WHEREAS, the Borough of Edgewater Mayor and Council sponsor weekly concerts at the Edgewater Marina, Park, and Ferry Landing, a designated borough park, for the entertainment and enjoyment of its residents, and</w:t>
      </w:r>
    </w:p>
    <w:p w:rsidR="008C41B1" w:rsidRPr="008C41B1" w:rsidRDefault="008C41B1" w:rsidP="008C41B1">
      <w:pPr>
        <w:pStyle w:val="NoSpacing"/>
      </w:pPr>
    </w:p>
    <w:p w:rsidR="008C41B1" w:rsidRPr="008C41B1" w:rsidRDefault="008C41B1" w:rsidP="008C41B1">
      <w:pPr>
        <w:pStyle w:val="NoSpacing"/>
      </w:pPr>
      <w:r w:rsidRPr="008C41B1">
        <w:t>WHEREAS, residents enjoy bringing their own snacks and alcoholic beverages for their personal consumption and enjoyment</w:t>
      </w:r>
    </w:p>
    <w:p w:rsidR="008C41B1" w:rsidRPr="008C41B1" w:rsidRDefault="008C41B1" w:rsidP="008C41B1">
      <w:pPr>
        <w:pStyle w:val="NoSpacing"/>
      </w:pPr>
    </w:p>
    <w:p w:rsidR="008C41B1" w:rsidRPr="008C41B1" w:rsidRDefault="008C41B1" w:rsidP="008C41B1">
      <w:pPr>
        <w:pStyle w:val="NoSpacing"/>
      </w:pPr>
      <w:r w:rsidRPr="008C41B1">
        <w:t>NOW THEREFORE BE IT RESOLVED, by the Edgewater Mayor and Council, that it hereby authorize the legal possession and consumption of personal alcoholic beverages at the Edgewater Marina, Park, and Ferry Landing at the weekly “Music at the Marina” concert series for calendar year 2016.</w:t>
      </w: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C41B1">
        <w:rPr>
          <w:rFonts w:eastAsia="Times New Roman"/>
          <w:b/>
          <w:bCs/>
          <w:sz w:val="20"/>
          <w:szCs w:val="20"/>
        </w:rPr>
        <w:t>July 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Pr="00CE3ED7" w:rsidRDefault="007166B7" w:rsidP="007166B7">
      <w:pPr>
        <w:tabs>
          <w:tab w:val="left" w:pos="368"/>
        </w:tabs>
        <w:spacing w:after="0" w:line="277" w:lineRule="exact"/>
        <w:rPr>
          <w:rFonts w:eastAsia="Calibri"/>
          <w:b/>
          <w:sz w:val="22"/>
          <w:szCs w:val="20"/>
        </w:rPr>
      </w:pPr>
      <w:bookmarkStart w:id="0" w:name="_GoBack"/>
      <w:bookmarkEnd w:id="0"/>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C41B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8C41B1"/>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D3B0-B7C0-45C2-B251-63686535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2016-07-15T20:35:00Z</cp:lastPrinted>
  <dcterms:created xsi:type="dcterms:W3CDTF">2016-07-15T20:39:00Z</dcterms:created>
  <dcterms:modified xsi:type="dcterms:W3CDTF">2016-07-15T20:39:00Z</dcterms:modified>
</cp:coreProperties>
</file>