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651E62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May 16,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651E62">
              <w:rPr>
                <w:rFonts w:eastAsia="Times New Roman"/>
                <w:sz w:val="20"/>
                <w:szCs w:val="20"/>
              </w:rPr>
              <w:t>113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651E62" w:rsidRDefault="00DB5F56" w:rsidP="00651E62">
      <w:pPr>
        <w:ind w:left="-180"/>
        <w:jc w:val="both"/>
      </w:pPr>
      <w:r w:rsidRPr="00AF723D">
        <w:t>.</w:t>
      </w:r>
      <w:r w:rsidR="00651E62" w:rsidRPr="00651E62">
        <w:rPr>
          <w:b/>
        </w:rPr>
        <w:t xml:space="preserve"> </w:t>
      </w:r>
      <w:r w:rsidR="00651E62">
        <w:rPr>
          <w:b/>
        </w:rPr>
        <w:t xml:space="preserve">WHEREAS, </w:t>
      </w:r>
      <w:r w:rsidR="00651E62">
        <w:t>the Borough of Edgewater presently has a Summer Work Program for students; and</w:t>
      </w:r>
    </w:p>
    <w:p w:rsidR="00651E62" w:rsidRDefault="00651E62" w:rsidP="00651E62">
      <w:pPr>
        <w:ind w:left="-180"/>
        <w:jc w:val="both"/>
      </w:pPr>
      <w:r>
        <w:rPr>
          <w:b/>
        </w:rPr>
        <w:t xml:space="preserve">WHEREAS, </w:t>
      </w:r>
      <w:r>
        <w:t>the Mayor and Council set an hourly rate for students in the 201</w:t>
      </w:r>
      <w:r>
        <w:t>6</w:t>
      </w:r>
      <w:r>
        <w:t xml:space="preserve"> Summer Work Program as follows:</w:t>
      </w:r>
    </w:p>
    <w:p w:rsidR="00651E62" w:rsidRDefault="00651E62" w:rsidP="00651E62">
      <w:pPr>
        <w:ind w:left="-180"/>
        <w:jc w:val="both"/>
      </w:pPr>
    </w:p>
    <w:p w:rsidR="00651E62" w:rsidRDefault="00651E62" w:rsidP="00651E62">
      <w:pPr>
        <w:ind w:left="-180" w:firstLine="720"/>
        <w:jc w:val="both"/>
      </w:pPr>
      <w:r>
        <w:t xml:space="preserve">$ 8.50 </w:t>
      </w:r>
      <w:proofErr w:type="gramStart"/>
      <w:r>
        <w:t>Per</w:t>
      </w:r>
      <w:proofErr w:type="gramEnd"/>
      <w:r>
        <w:t xml:space="preserve"> Hour</w:t>
      </w:r>
      <w:r>
        <w:tab/>
      </w:r>
      <w:r>
        <w:tab/>
      </w:r>
      <w:r>
        <w:tab/>
        <w:t xml:space="preserve">1st Year </w:t>
      </w:r>
    </w:p>
    <w:p w:rsidR="00651E62" w:rsidRDefault="00651E62" w:rsidP="00651E62">
      <w:pPr>
        <w:ind w:left="-180" w:firstLine="720"/>
        <w:jc w:val="both"/>
      </w:pPr>
      <w:r>
        <w:t xml:space="preserve">   9.00 Per Hour</w:t>
      </w:r>
      <w:r>
        <w:tab/>
      </w:r>
      <w:r>
        <w:tab/>
      </w:r>
      <w:r>
        <w:tab/>
        <w:t xml:space="preserve">2nd Year </w:t>
      </w:r>
    </w:p>
    <w:p w:rsidR="00651E62" w:rsidRDefault="00651E62" w:rsidP="00651E62">
      <w:pPr>
        <w:ind w:left="-180" w:firstLine="720"/>
        <w:jc w:val="both"/>
      </w:pPr>
      <w:r>
        <w:t xml:space="preserve">  9.50 Per Hour</w:t>
      </w:r>
      <w:r>
        <w:tab/>
      </w:r>
      <w:r>
        <w:tab/>
      </w:r>
      <w:r>
        <w:tab/>
        <w:t xml:space="preserve">3rd Year </w:t>
      </w:r>
    </w:p>
    <w:p w:rsidR="00651E62" w:rsidRDefault="00651E62" w:rsidP="00651E62">
      <w:pPr>
        <w:ind w:left="-180" w:firstLine="720"/>
      </w:pPr>
      <w:r>
        <w:t xml:space="preserve"> 10.00 Per Hour</w:t>
      </w:r>
      <w:r>
        <w:tab/>
      </w:r>
      <w:r>
        <w:tab/>
      </w:r>
      <w:r>
        <w:tab/>
        <w:t>4th Year and above</w:t>
      </w:r>
    </w:p>
    <w:p w:rsidR="00651E62" w:rsidRDefault="00651E62" w:rsidP="00651E62">
      <w:pPr>
        <w:ind w:left="-180" w:firstLine="720"/>
      </w:pPr>
    </w:p>
    <w:p w:rsidR="007166B7" w:rsidRDefault="00651E62" w:rsidP="00651E62">
      <w:pPr>
        <w:ind w:left="-180"/>
        <w:jc w:val="both"/>
        <w:rPr>
          <w:rFonts w:eastAsia="Calibri"/>
          <w:b/>
          <w:sz w:val="20"/>
          <w:szCs w:val="20"/>
        </w:rPr>
      </w:pPr>
      <w:r>
        <w:rPr>
          <w:b/>
        </w:rPr>
        <w:t>NOW, THEREFORE, BE IT RESOLVED</w:t>
      </w:r>
      <w:r>
        <w:t xml:space="preserve"> by the Mayor and Council that the above-pay schedule is hereby approved and shall go into effect immediately provided the CFO certifies that funds are available. </w:t>
      </w:r>
      <w:bookmarkStart w:id="0" w:name="_GoBack"/>
      <w:bookmarkEnd w:id="0"/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651E62">
        <w:rPr>
          <w:rFonts w:eastAsia="Times New Roman"/>
          <w:b/>
          <w:bCs/>
          <w:sz w:val="20"/>
          <w:szCs w:val="20"/>
        </w:rPr>
        <w:t>May 16</w:t>
      </w:r>
      <w:r>
        <w:rPr>
          <w:rFonts w:eastAsia="Times New Roman"/>
          <w:b/>
          <w:bCs/>
          <w:sz w:val="20"/>
          <w:szCs w:val="20"/>
        </w:rPr>
        <w:t>,</w:t>
      </w:r>
      <w:r w:rsidRPr="00CE3ED7">
        <w:rPr>
          <w:rFonts w:eastAsia="Times New Roman"/>
          <w:b/>
          <w:bCs/>
          <w:sz w:val="20"/>
          <w:szCs w:val="20"/>
        </w:rPr>
        <w:t xml:space="preserve"> 2016.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651E6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636217"/>
    <w:rsid w:val="00651E62"/>
    <w:rsid w:val="006A6C36"/>
    <w:rsid w:val="006E61E1"/>
    <w:rsid w:val="007166B7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E843E-9E6C-4623-A90B-71F22C35C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2016-05-10T20:11:00Z</dcterms:created>
  <dcterms:modified xsi:type="dcterms:W3CDTF">2016-05-10T20:11:00Z</dcterms:modified>
</cp:coreProperties>
</file>