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38" w:rsidRPr="00314338" w:rsidRDefault="00314338">
      <w:pPr>
        <w:jc w:val="center"/>
        <w:rPr>
          <w:rFonts w:ascii="Arial" w:hAnsi="Arial" w:cs="Arial"/>
          <w:b/>
          <w:sz w:val="24"/>
          <w:szCs w:val="24"/>
          <w:lang w:val="en-CA"/>
        </w:rPr>
      </w:pPr>
      <w:r w:rsidRPr="00314338">
        <w:rPr>
          <w:rFonts w:ascii="Arial" w:hAnsi="Arial" w:cs="Arial"/>
          <w:b/>
          <w:sz w:val="24"/>
          <w:szCs w:val="24"/>
          <w:lang w:val="en-CA"/>
        </w:rPr>
        <w:t>BOROUGH OF EDGEWATER</w:t>
      </w:r>
    </w:p>
    <w:p w:rsidR="00314338" w:rsidRPr="00314338" w:rsidRDefault="00314338">
      <w:pPr>
        <w:jc w:val="center"/>
        <w:rPr>
          <w:rFonts w:ascii="Arial" w:hAnsi="Arial" w:cs="Arial"/>
          <w:b/>
          <w:sz w:val="24"/>
          <w:szCs w:val="24"/>
          <w:lang w:val="en-CA"/>
        </w:rPr>
      </w:pPr>
      <w:proofErr w:type="gramStart"/>
      <w:r w:rsidRPr="00314338">
        <w:rPr>
          <w:rFonts w:ascii="Arial" w:hAnsi="Arial" w:cs="Arial"/>
          <w:b/>
          <w:sz w:val="24"/>
          <w:szCs w:val="24"/>
          <w:lang w:val="en-CA"/>
        </w:rPr>
        <w:t>ORDINANCE NO.</w:t>
      </w:r>
      <w:proofErr w:type="gramEnd"/>
      <w:r w:rsidRPr="00314338">
        <w:rPr>
          <w:rFonts w:ascii="Arial" w:hAnsi="Arial" w:cs="Arial"/>
          <w:b/>
          <w:sz w:val="24"/>
          <w:szCs w:val="24"/>
          <w:lang w:val="en-CA"/>
        </w:rPr>
        <w:t xml:space="preserve"> </w:t>
      </w:r>
      <w:r w:rsidR="0043047E">
        <w:rPr>
          <w:rFonts w:ascii="Arial" w:hAnsi="Arial" w:cs="Arial"/>
          <w:b/>
          <w:sz w:val="24"/>
          <w:szCs w:val="24"/>
          <w:lang w:val="en-CA"/>
        </w:rPr>
        <w:t>1533-2016</w:t>
      </w:r>
      <w:bookmarkStart w:id="0" w:name="_GoBack"/>
      <w:bookmarkEnd w:id="0"/>
    </w:p>
    <w:p w:rsidR="00314338" w:rsidRPr="00314338" w:rsidRDefault="00314338">
      <w:pPr>
        <w:jc w:val="center"/>
        <w:rPr>
          <w:rFonts w:ascii="Arial" w:hAnsi="Arial" w:cs="Arial"/>
          <w:b/>
          <w:sz w:val="24"/>
          <w:szCs w:val="24"/>
          <w:lang w:val="en-CA"/>
        </w:rPr>
      </w:pPr>
    </w:p>
    <w:p w:rsidR="00314338" w:rsidRPr="00314338" w:rsidRDefault="00314338">
      <w:pPr>
        <w:jc w:val="center"/>
        <w:rPr>
          <w:rFonts w:ascii="Arial" w:hAnsi="Arial" w:cs="Arial"/>
          <w:b/>
          <w:sz w:val="24"/>
          <w:szCs w:val="24"/>
        </w:rPr>
      </w:pPr>
      <w:r w:rsidRPr="00314338">
        <w:rPr>
          <w:rFonts w:ascii="Arial" w:hAnsi="Arial" w:cs="Arial"/>
          <w:b/>
          <w:sz w:val="24"/>
          <w:szCs w:val="24"/>
          <w:lang w:val="en-CA"/>
        </w:rPr>
        <w:fldChar w:fldCharType="begin"/>
      </w:r>
      <w:r w:rsidRPr="00314338">
        <w:rPr>
          <w:rFonts w:ascii="Arial" w:hAnsi="Arial" w:cs="Arial"/>
          <w:b/>
          <w:sz w:val="24"/>
          <w:szCs w:val="24"/>
          <w:lang w:val="en-CA"/>
        </w:rPr>
        <w:instrText xml:space="preserve"> SEQ CHAPTER \h \r 1</w:instrText>
      </w:r>
      <w:r w:rsidRPr="00314338">
        <w:rPr>
          <w:rFonts w:ascii="Arial" w:hAnsi="Arial" w:cs="Arial"/>
          <w:b/>
          <w:sz w:val="24"/>
          <w:szCs w:val="24"/>
          <w:lang w:val="en-CA"/>
        </w:rPr>
        <w:fldChar w:fldCharType="end"/>
      </w:r>
      <w:r w:rsidRPr="00314338">
        <w:rPr>
          <w:rFonts w:ascii="Arial" w:hAnsi="Arial" w:cs="Arial"/>
          <w:b/>
          <w:sz w:val="24"/>
          <w:szCs w:val="24"/>
        </w:rPr>
        <w:t>AN ORDINANCE AMENDING CHAPTER 240, LAND USE DEVELOPMENT OF THE CODE OF THE BOROUGH OF EDGEWATER</w:t>
      </w:r>
    </w:p>
    <w:p w:rsidR="00314338" w:rsidRPr="00314338" w:rsidRDefault="00314338">
      <w:pPr>
        <w:rPr>
          <w:rFonts w:ascii="Arial" w:hAnsi="Arial" w:cs="Arial"/>
          <w:sz w:val="24"/>
          <w:szCs w:val="24"/>
        </w:rPr>
      </w:pPr>
    </w:p>
    <w:p w:rsidR="00314338" w:rsidRPr="00314338" w:rsidRDefault="00314338">
      <w:pPr>
        <w:rPr>
          <w:rFonts w:ascii="Arial" w:hAnsi="Arial" w:cs="Arial"/>
          <w:sz w:val="24"/>
          <w:szCs w:val="24"/>
        </w:rPr>
      </w:pPr>
      <w:r w:rsidRPr="00314338">
        <w:rPr>
          <w:rFonts w:ascii="Arial" w:hAnsi="Arial" w:cs="Arial"/>
          <w:sz w:val="24"/>
          <w:szCs w:val="24"/>
        </w:rPr>
        <w:tab/>
      </w:r>
      <w:r w:rsidRPr="00314338">
        <w:rPr>
          <w:rFonts w:ascii="Arial" w:hAnsi="Arial" w:cs="Arial"/>
          <w:b/>
          <w:sz w:val="24"/>
          <w:szCs w:val="24"/>
        </w:rPr>
        <w:t>BE IT ORDAINED</w:t>
      </w:r>
      <w:r w:rsidRPr="00314338">
        <w:rPr>
          <w:rFonts w:ascii="Arial" w:hAnsi="Arial" w:cs="Arial"/>
          <w:sz w:val="24"/>
          <w:szCs w:val="24"/>
        </w:rPr>
        <w:t xml:space="preserve"> by the Mayor and Council of the Borough of Edgewater, County of Bergen, and State of New Jersey as follows:</w:t>
      </w:r>
    </w:p>
    <w:p w:rsidR="00314338" w:rsidRPr="00314338" w:rsidRDefault="00314338">
      <w:pPr>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r>
      <w:proofErr w:type="gramStart"/>
      <w:r w:rsidRPr="00314338">
        <w:rPr>
          <w:rFonts w:ascii="Arial" w:hAnsi="Arial" w:cs="Arial"/>
          <w:sz w:val="24"/>
          <w:szCs w:val="24"/>
        </w:rPr>
        <w:t xml:space="preserve">Section </w:t>
      </w:r>
      <w:r>
        <w:rPr>
          <w:rFonts w:ascii="Arial" w:hAnsi="Arial" w:cs="Arial"/>
          <w:sz w:val="24"/>
          <w:szCs w:val="24"/>
        </w:rPr>
        <w:t>1</w:t>
      </w:r>
      <w:r w:rsidRPr="00314338">
        <w:rPr>
          <w:rFonts w:ascii="Arial" w:hAnsi="Arial" w:cs="Arial"/>
          <w:sz w:val="24"/>
          <w:szCs w:val="24"/>
        </w:rPr>
        <w:t>.</w:t>
      </w:r>
      <w:proofErr w:type="gramEnd"/>
      <w:r w:rsidRPr="00314338">
        <w:rPr>
          <w:rFonts w:ascii="Arial" w:hAnsi="Arial" w:cs="Arial"/>
          <w:sz w:val="24"/>
          <w:szCs w:val="24"/>
        </w:rPr>
        <w:t xml:space="preserve">  Section 241-141 Outdoor dining, Subsection C. shall be amended to read as follows:</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C.  Application.  Each applicant shall submit and file an application with the Borough Zoning Officer, together with three copies of a development plan (as described below) and a fee of $100.00.  The application shall set forth:</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(1) The name, address and telephone number of the applicant and property owner and written authorization of the owner of the property in question, and the street address and block and lot number of the property in question.</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 xml:space="preserve">(2) A sketch containing a scale drawing clearly illustrating the number, type of materials, location of all tables, chairs, umbrellas, planters, awnings, lighting, electrical outlets (if any) or other furnishings or fixtures intended to be located in the outdoor café.  The perimeter of an outdoor dining area adjoining parking spaces which are </w:t>
      </w:r>
      <w:proofErr w:type="gramStart"/>
      <w:r w:rsidRPr="00314338">
        <w:rPr>
          <w:rFonts w:ascii="Arial" w:hAnsi="Arial" w:cs="Arial"/>
          <w:sz w:val="24"/>
          <w:szCs w:val="24"/>
        </w:rPr>
        <w:t>perpendicular</w:t>
      </w:r>
      <w:proofErr w:type="gramEnd"/>
      <w:r w:rsidRPr="00314338">
        <w:rPr>
          <w:rFonts w:ascii="Arial" w:hAnsi="Arial" w:cs="Arial"/>
          <w:sz w:val="24"/>
          <w:szCs w:val="24"/>
        </w:rPr>
        <w:t xml:space="preserve"> to an outdoor café shall be defined and set off by a portable-type enclosure, which may include live plantings.  Any such enclosure that defines the perim</w:t>
      </w:r>
      <w:r>
        <w:rPr>
          <w:rFonts w:ascii="Arial" w:hAnsi="Arial" w:cs="Arial"/>
          <w:sz w:val="24"/>
          <w:szCs w:val="24"/>
        </w:rPr>
        <w:t>e</w:t>
      </w:r>
      <w:r w:rsidRPr="00314338">
        <w:rPr>
          <w:rFonts w:ascii="Arial" w:hAnsi="Arial" w:cs="Arial"/>
          <w:sz w:val="24"/>
          <w:szCs w:val="24"/>
        </w:rPr>
        <w:t>ter of the outdoor café area shall be open at all times to the air from a height of not more than three feet.  The scale drawing shall also illustrate the following:</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(a) The location of any doors leading from the restaurant to the outdoor dining area. No such door may be obstructed in any manner.</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 xml:space="preserve">(b) The dimension and location of the unobstructed space permitting passage of pedestrian traffic around or through the outdoor café. </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(c) An illustration of the enclosure or protective barrier separating the outdoor dining area from pedestrian or vehicular movement.</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 xml:space="preserve">(d) The location of all fire hydrants, utility poles or other fixtures permanently located in the outdoor dining area, or on the sidewalk or other area within 50 feet of the outdoor dining area. </w:t>
      </w:r>
    </w:p>
    <w:p w:rsidR="00314338" w:rsidRPr="00314338" w:rsidRDefault="00314338" w:rsidP="00314338">
      <w:pPr>
        <w:jc w:val="both"/>
        <w:rPr>
          <w:rFonts w:ascii="Arial" w:hAnsi="Arial" w:cs="Arial"/>
          <w:sz w:val="24"/>
          <w:szCs w:val="24"/>
        </w:rPr>
      </w:pPr>
    </w:p>
    <w:p w:rsidR="00314338" w:rsidRPr="00314338" w:rsidRDefault="00314338" w:rsidP="00314338">
      <w:pPr>
        <w:jc w:val="both"/>
        <w:rPr>
          <w:rFonts w:ascii="Arial" w:hAnsi="Arial" w:cs="Arial"/>
          <w:sz w:val="24"/>
          <w:szCs w:val="24"/>
        </w:rPr>
      </w:pPr>
      <w:r w:rsidRPr="00314338">
        <w:rPr>
          <w:rFonts w:ascii="Arial" w:hAnsi="Arial" w:cs="Arial"/>
          <w:sz w:val="24"/>
          <w:szCs w:val="24"/>
        </w:rPr>
        <w:tab/>
        <w:t>(e) The type and location of any proposed outdoor lighting.</w:t>
      </w:r>
    </w:p>
    <w:p w:rsidR="00314338" w:rsidRPr="00314338" w:rsidRDefault="00314338" w:rsidP="00314338">
      <w:pPr>
        <w:jc w:val="both"/>
        <w:rPr>
          <w:rFonts w:ascii="Arial" w:hAnsi="Arial" w:cs="Arial"/>
          <w:sz w:val="24"/>
          <w:szCs w:val="24"/>
        </w:rPr>
      </w:pPr>
    </w:p>
    <w:p w:rsidR="00314338" w:rsidRDefault="00314338" w:rsidP="00314338">
      <w:pPr>
        <w:jc w:val="both"/>
        <w:rPr>
          <w:rFonts w:ascii="Arial" w:hAnsi="Arial" w:cs="Arial"/>
          <w:b/>
          <w:sz w:val="24"/>
          <w:szCs w:val="24"/>
        </w:rPr>
      </w:pPr>
      <w:r>
        <w:rPr>
          <w:rFonts w:ascii="Arial" w:hAnsi="Arial" w:cs="Arial"/>
          <w:sz w:val="24"/>
          <w:szCs w:val="24"/>
        </w:rPr>
        <w:br w:type="page"/>
      </w:r>
      <w:r w:rsidRPr="00314338">
        <w:rPr>
          <w:rFonts w:ascii="Arial" w:hAnsi="Arial" w:cs="Arial"/>
          <w:sz w:val="24"/>
          <w:szCs w:val="24"/>
        </w:rPr>
        <w:lastRenderedPageBreak/>
        <w:tab/>
      </w:r>
      <w:proofErr w:type="gramStart"/>
      <w:r w:rsidRPr="0044008C">
        <w:rPr>
          <w:rFonts w:ascii="Arial" w:hAnsi="Arial" w:cs="Arial"/>
          <w:b/>
          <w:sz w:val="24"/>
          <w:szCs w:val="24"/>
        </w:rPr>
        <w:t xml:space="preserve">Section </w:t>
      </w:r>
      <w:r>
        <w:rPr>
          <w:rFonts w:ascii="Arial" w:hAnsi="Arial" w:cs="Arial"/>
          <w:b/>
          <w:sz w:val="24"/>
          <w:szCs w:val="24"/>
        </w:rPr>
        <w:t>2</w:t>
      </w:r>
      <w:r w:rsidRPr="0044008C">
        <w:rPr>
          <w:rFonts w:ascii="Arial" w:hAnsi="Arial" w:cs="Arial"/>
          <w:b/>
          <w:sz w:val="24"/>
          <w:szCs w:val="24"/>
        </w:rPr>
        <w:t>.</w:t>
      </w:r>
      <w:proofErr w:type="gramEnd"/>
      <w:r w:rsidRPr="0044008C">
        <w:rPr>
          <w:rFonts w:ascii="Arial" w:hAnsi="Arial" w:cs="Arial"/>
          <w:b/>
          <w:sz w:val="24"/>
          <w:szCs w:val="24"/>
        </w:rPr>
        <w:t xml:space="preserve">  </w:t>
      </w:r>
      <w:proofErr w:type="gramStart"/>
      <w:r w:rsidRPr="0044008C">
        <w:rPr>
          <w:rFonts w:ascii="Arial" w:hAnsi="Arial" w:cs="Arial"/>
          <w:b/>
          <w:sz w:val="24"/>
          <w:szCs w:val="24"/>
        </w:rPr>
        <w:t>Severability.</w:t>
      </w:r>
      <w:proofErr w:type="gramEnd"/>
      <w:r w:rsidRPr="0044008C">
        <w:rPr>
          <w:rFonts w:ascii="Arial" w:hAnsi="Arial" w:cs="Arial"/>
          <w:b/>
          <w:sz w:val="24"/>
          <w:szCs w:val="24"/>
        </w:rPr>
        <w:t xml:space="preserve">  </w:t>
      </w:r>
    </w:p>
    <w:p w:rsidR="00314338" w:rsidRPr="0044008C" w:rsidRDefault="00314338" w:rsidP="00314338">
      <w:pPr>
        <w:jc w:val="both"/>
        <w:rPr>
          <w:rFonts w:ascii="Arial" w:hAnsi="Arial" w:cs="Arial"/>
          <w:b/>
          <w:sz w:val="24"/>
          <w:szCs w:val="24"/>
        </w:rPr>
      </w:pPr>
    </w:p>
    <w:p w:rsidR="00314338" w:rsidRDefault="00314338" w:rsidP="00314338">
      <w:pPr>
        <w:jc w:val="both"/>
        <w:rPr>
          <w:rFonts w:ascii="Arial" w:hAnsi="Arial" w:cs="Arial"/>
          <w:sz w:val="24"/>
          <w:szCs w:val="24"/>
        </w:rPr>
      </w:pPr>
      <w:r w:rsidRPr="0044008C">
        <w:rPr>
          <w:rFonts w:ascii="Arial" w:hAnsi="Arial" w:cs="Arial"/>
          <w:b/>
          <w:sz w:val="24"/>
          <w:szCs w:val="24"/>
        </w:rPr>
        <w:tab/>
      </w:r>
      <w:r w:rsidRPr="0044008C">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314338" w:rsidRPr="0044008C" w:rsidRDefault="00314338" w:rsidP="00314338">
      <w:pPr>
        <w:jc w:val="both"/>
        <w:rPr>
          <w:rFonts w:ascii="Arial" w:hAnsi="Arial" w:cs="Arial"/>
          <w:sz w:val="24"/>
          <w:szCs w:val="24"/>
        </w:rPr>
      </w:pPr>
    </w:p>
    <w:p w:rsidR="00314338" w:rsidRPr="0044008C" w:rsidRDefault="00314338" w:rsidP="00314338">
      <w:pPr>
        <w:jc w:val="both"/>
        <w:rPr>
          <w:rFonts w:ascii="Arial" w:hAnsi="Arial" w:cs="Arial"/>
          <w:b/>
          <w:sz w:val="24"/>
          <w:szCs w:val="24"/>
        </w:rPr>
      </w:pPr>
      <w:proofErr w:type="gramStart"/>
      <w:r w:rsidRPr="0044008C">
        <w:rPr>
          <w:rFonts w:ascii="Arial" w:hAnsi="Arial" w:cs="Arial"/>
          <w:b/>
          <w:sz w:val="24"/>
          <w:szCs w:val="24"/>
        </w:rPr>
        <w:t xml:space="preserve">Section </w:t>
      </w:r>
      <w:r>
        <w:rPr>
          <w:rFonts w:ascii="Arial" w:hAnsi="Arial" w:cs="Arial"/>
          <w:b/>
          <w:sz w:val="24"/>
          <w:szCs w:val="24"/>
        </w:rPr>
        <w:t>3</w:t>
      </w:r>
      <w:r w:rsidRPr="0044008C">
        <w:rPr>
          <w:rFonts w:ascii="Arial" w:hAnsi="Arial" w:cs="Arial"/>
          <w:b/>
          <w:sz w:val="24"/>
          <w:szCs w:val="24"/>
        </w:rPr>
        <w:t>.</w:t>
      </w:r>
      <w:proofErr w:type="gramEnd"/>
      <w:r w:rsidRPr="0044008C">
        <w:rPr>
          <w:rFonts w:ascii="Arial" w:hAnsi="Arial" w:cs="Arial"/>
          <w:b/>
          <w:sz w:val="24"/>
          <w:szCs w:val="24"/>
        </w:rPr>
        <w:t xml:space="preserve">  </w:t>
      </w:r>
      <w:proofErr w:type="gramStart"/>
      <w:r w:rsidRPr="0044008C">
        <w:rPr>
          <w:rFonts w:ascii="Arial" w:hAnsi="Arial" w:cs="Arial"/>
          <w:b/>
          <w:sz w:val="24"/>
          <w:szCs w:val="24"/>
        </w:rPr>
        <w:t>Effective Date.</w:t>
      </w:r>
      <w:proofErr w:type="gramEnd"/>
    </w:p>
    <w:p w:rsidR="00314338" w:rsidRDefault="00314338" w:rsidP="00314338">
      <w:pPr>
        <w:jc w:val="both"/>
        <w:rPr>
          <w:rFonts w:ascii="Arial" w:hAnsi="Arial" w:cs="Arial"/>
          <w:b/>
          <w:sz w:val="24"/>
          <w:szCs w:val="24"/>
        </w:rPr>
      </w:pPr>
    </w:p>
    <w:p w:rsidR="00314338" w:rsidRPr="0044008C" w:rsidRDefault="00314338" w:rsidP="00314338">
      <w:pPr>
        <w:jc w:val="both"/>
        <w:rPr>
          <w:rFonts w:ascii="Arial" w:hAnsi="Arial" w:cs="Arial"/>
          <w:sz w:val="24"/>
          <w:szCs w:val="24"/>
        </w:rPr>
      </w:pPr>
      <w:r w:rsidRPr="0044008C">
        <w:rPr>
          <w:rFonts w:ascii="Arial" w:hAnsi="Arial" w:cs="Arial"/>
          <w:b/>
          <w:sz w:val="24"/>
          <w:szCs w:val="24"/>
        </w:rPr>
        <w:tab/>
      </w:r>
      <w:r w:rsidRPr="0044008C">
        <w:rPr>
          <w:rFonts w:ascii="Arial" w:hAnsi="Arial" w:cs="Arial"/>
          <w:sz w:val="24"/>
          <w:szCs w:val="24"/>
        </w:rPr>
        <w:t xml:space="preserve">This ordinance shall take effect immediately upon final publication as required by law. </w:t>
      </w:r>
    </w:p>
    <w:p w:rsidR="00314338" w:rsidRDefault="00314338" w:rsidP="00314338">
      <w:pPr>
        <w:jc w:val="both"/>
        <w:rPr>
          <w:rFonts w:ascii="Arial" w:hAnsi="Arial" w:cs="Arial"/>
          <w:b/>
          <w:sz w:val="24"/>
          <w:szCs w:val="24"/>
        </w:rPr>
      </w:pPr>
    </w:p>
    <w:p w:rsidR="00314338" w:rsidRPr="0044008C" w:rsidRDefault="00314338" w:rsidP="00314338">
      <w:pPr>
        <w:jc w:val="both"/>
        <w:rPr>
          <w:rFonts w:ascii="Arial" w:hAnsi="Arial" w:cs="Arial"/>
          <w:b/>
          <w:sz w:val="24"/>
          <w:szCs w:val="24"/>
        </w:rPr>
      </w:pPr>
      <w:proofErr w:type="gramStart"/>
      <w:r w:rsidRPr="0044008C">
        <w:rPr>
          <w:rFonts w:ascii="Arial" w:hAnsi="Arial" w:cs="Arial"/>
          <w:b/>
          <w:sz w:val="24"/>
          <w:szCs w:val="24"/>
        </w:rPr>
        <w:t xml:space="preserve">Section </w:t>
      </w:r>
      <w:r>
        <w:rPr>
          <w:rFonts w:ascii="Arial" w:hAnsi="Arial" w:cs="Arial"/>
          <w:b/>
          <w:sz w:val="24"/>
          <w:szCs w:val="24"/>
        </w:rPr>
        <w:t>4</w:t>
      </w:r>
      <w:r w:rsidRPr="0044008C">
        <w:rPr>
          <w:rFonts w:ascii="Arial" w:hAnsi="Arial" w:cs="Arial"/>
          <w:b/>
          <w:sz w:val="24"/>
          <w:szCs w:val="24"/>
        </w:rPr>
        <w:t>.</w:t>
      </w:r>
      <w:proofErr w:type="gramEnd"/>
      <w:r w:rsidRPr="0044008C">
        <w:rPr>
          <w:rFonts w:ascii="Arial" w:hAnsi="Arial" w:cs="Arial"/>
          <w:b/>
          <w:sz w:val="24"/>
          <w:szCs w:val="24"/>
        </w:rPr>
        <w:t xml:space="preserve">  </w:t>
      </w:r>
      <w:proofErr w:type="gramStart"/>
      <w:r w:rsidRPr="0044008C">
        <w:rPr>
          <w:rFonts w:ascii="Arial" w:hAnsi="Arial" w:cs="Arial"/>
          <w:b/>
          <w:sz w:val="24"/>
          <w:szCs w:val="24"/>
        </w:rPr>
        <w:t>Repeal of Inconsistent Ordinances.</w:t>
      </w:r>
      <w:proofErr w:type="gramEnd"/>
    </w:p>
    <w:p w:rsidR="00314338" w:rsidRDefault="00314338" w:rsidP="00314338">
      <w:pPr>
        <w:jc w:val="both"/>
        <w:rPr>
          <w:rFonts w:ascii="Arial" w:hAnsi="Arial" w:cs="Arial"/>
          <w:b/>
          <w:sz w:val="24"/>
          <w:szCs w:val="24"/>
        </w:rPr>
      </w:pPr>
    </w:p>
    <w:p w:rsidR="00314338" w:rsidRPr="0044008C" w:rsidRDefault="00314338" w:rsidP="00314338">
      <w:pPr>
        <w:jc w:val="both"/>
        <w:rPr>
          <w:rFonts w:ascii="Arial" w:hAnsi="Arial" w:cs="Arial"/>
          <w:sz w:val="24"/>
          <w:szCs w:val="24"/>
        </w:rPr>
      </w:pPr>
      <w:r w:rsidRPr="0044008C">
        <w:rPr>
          <w:rFonts w:ascii="Arial" w:hAnsi="Arial" w:cs="Arial"/>
          <w:b/>
          <w:sz w:val="24"/>
          <w:szCs w:val="24"/>
        </w:rPr>
        <w:tab/>
      </w:r>
      <w:r w:rsidRPr="0044008C">
        <w:rPr>
          <w:rFonts w:ascii="Arial" w:hAnsi="Arial" w:cs="Arial"/>
          <w:sz w:val="24"/>
          <w:szCs w:val="24"/>
        </w:rPr>
        <w:t>All ordinance and parts of ordinances which are inconsistent with the provisions of this ordinance are hereby repealed to the extent of such inconsistency.</w:t>
      </w:r>
    </w:p>
    <w:p w:rsidR="00314338" w:rsidRPr="00314338" w:rsidRDefault="00314338" w:rsidP="00314338">
      <w:pPr>
        <w:jc w:val="both"/>
        <w:rPr>
          <w:rFonts w:ascii="Arial" w:hAnsi="Arial" w:cs="Arial"/>
          <w:sz w:val="24"/>
          <w:szCs w:val="24"/>
        </w:rPr>
      </w:pPr>
      <w:r w:rsidRPr="00314338">
        <w:rPr>
          <w:rFonts w:ascii="Arial" w:hAnsi="Arial" w:cs="Arial"/>
          <w:sz w:val="24"/>
          <w:szCs w:val="24"/>
        </w:rPr>
        <w:t xml:space="preserve">.  </w:t>
      </w:r>
    </w:p>
    <w:p w:rsidR="00314338" w:rsidRPr="00314338" w:rsidRDefault="00314338" w:rsidP="00314338">
      <w:pPr>
        <w:jc w:val="both"/>
        <w:rPr>
          <w:rFonts w:ascii="Arial" w:hAnsi="Arial" w:cs="Arial"/>
          <w:sz w:val="24"/>
          <w:szCs w:val="24"/>
        </w:rPr>
      </w:pPr>
    </w:p>
    <w:p w:rsidR="00244FC7" w:rsidRPr="00D3180A" w:rsidRDefault="00244FC7" w:rsidP="00244FC7">
      <w:pPr>
        <w:jc w:val="both"/>
      </w:pPr>
    </w:p>
    <w:p w:rsidR="00244FC7" w:rsidRPr="00D3180A" w:rsidRDefault="00244FC7" w:rsidP="00244FC7">
      <w:pPr>
        <w:jc w:val="both"/>
      </w:pPr>
      <w:r w:rsidRPr="00D3180A">
        <w:tab/>
      </w:r>
      <w:r w:rsidRPr="00D3180A">
        <w:tab/>
      </w:r>
      <w:r w:rsidRPr="00D3180A">
        <w:tab/>
      </w:r>
      <w:r w:rsidRPr="00D3180A">
        <w:tab/>
      </w:r>
      <w:r w:rsidRPr="00D3180A">
        <w:tab/>
      </w:r>
      <w:r w:rsidRPr="00D3180A">
        <w:tab/>
        <w:t xml:space="preserve">______________________________ </w:t>
      </w:r>
    </w:p>
    <w:p w:rsidR="00244FC7" w:rsidRPr="00D3180A" w:rsidRDefault="00244FC7" w:rsidP="00244FC7">
      <w:pPr>
        <w:jc w:val="both"/>
        <w:rPr>
          <w:b/>
        </w:rPr>
      </w:pPr>
      <w:r w:rsidRPr="00D3180A">
        <w:tab/>
      </w:r>
      <w:r w:rsidRPr="00D3180A">
        <w:tab/>
      </w:r>
      <w:r w:rsidRPr="00D3180A">
        <w:tab/>
      </w:r>
      <w:r w:rsidRPr="00D3180A">
        <w:tab/>
      </w:r>
      <w:r w:rsidRPr="00D3180A">
        <w:tab/>
      </w:r>
      <w:r w:rsidRPr="00D3180A">
        <w:tab/>
      </w:r>
      <w:r w:rsidRPr="00D3180A">
        <w:rPr>
          <w:b/>
        </w:rPr>
        <w:t xml:space="preserve">MICHAEL MCPARTLAND, </w:t>
      </w:r>
      <w:r w:rsidRPr="00D3180A">
        <w:t>Mayor</w:t>
      </w:r>
    </w:p>
    <w:p w:rsidR="00244FC7" w:rsidRPr="00D3180A" w:rsidRDefault="00244FC7" w:rsidP="00244FC7">
      <w:pPr>
        <w:jc w:val="both"/>
      </w:pPr>
    </w:p>
    <w:p w:rsidR="00244FC7" w:rsidRPr="00D3180A" w:rsidRDefault="00244FC7" w:rsidP="00244FC7">
      <w:pPr>
        <w:jc w:val="both"/>
      </w:pPr>
      <w:r w:rsidRPr="00D3180A">
        <w:rPr>
          <w:b/>
        </w:rPr>
        <w:t>ATTEST</w:t>
      </w:r>
      <w:r w:rsidRPr="00D3180A">
        <w:t>:</w:t>
      </w:r>
    </w:p>
    <w:p w:rsidR="00244FC7" w:rsidRPr="00D3180A" w:rsidRDefault="00244FC7" w:rsidP="00244FC7">
      <w:pPr>
        <w:jc w:val="both"/>
      </w:pPr>
    </w:p>
    <w:p w:rsidR="00244FC7" w:rsidRPr="00D3180A" w:rsidRDefault="00244FC7" w:rsidP="00244FC7">
      <w:pPr>
        <w:jc w:val="both"/>
      </w:pPr>
      <w:r w:rsidRPr="00D3180A">
        <w:t xml:space="preserve">___________________________ </w:t>
      </w:r>
    </w:p>
    <w:p w:rsidR="00244FC7" w:rsidRPr="00D3180A" w:rsidRDefault="00244FC7" w:rsidP="00244FC7">
      <w:pPr>
        <w:jc w:val="both"/>
        <w:rPr>
          <w:b/>
        </w:rPr>
      </w:pPr>
      <w:r>
        <w:rPr>
          <w:b/>
        </w:rPr>
        <w:t>ANNAMARIE O’CONNOR</w:t>
      </w:r>
      <w:r w:rsidRPr="00D3180A">
        <w:rPr>
          <w:b/>
        </w:rPr>
        <w:t xml:space="preserve"> RMC</w:t>
      </w:r>
    </w:p>
    <w:p w:rsidR="00244FC7" w:rsidRPr="00D3180A" w:rsidRDefault="00244FC7" w:rsidP="00244FC7">
      <w:pPr>
        <w:jc w:val="both"/>
      </w:pPr>
      <w:r w:rsidRPr="00D3180A">
        <w:t>Borough Clerk</w:t>
      </w:r>
    </w:p>
    <w:p w:rsidR="00244FC7" w:rsidRPr="00D3180A" w:rsidRDefault="00244FC7" w:rsidP="00244FC7">
      <w:pPr>
        <w:jc w:val="both"/>
      </w:pPr>
    </w:p>
    <w:p w:rsidR="00244FC7" w:rsidRPr="00D3180A" w:rsidRDefault="00244FC7" w:rsidP="00244FC7">
      <w:pPr>
        <w:jc w:val="both"/>
        <w:rPr>
          <w:b/>
        </w:rPr>
      </w:pPr>
      <w:r w:rsidRPr="00D3180A">
        <w:rPr>
          <w:b/>
        </w:rPr>
        <w:t>INTRODUCED:</w:t>
      </w:r>
      <w:r w:rsidRPr="00D3180A">
        <w:rPr>
          <w:b/>
        </w:rPr>
        <w:tab/>
        <w:t>March 21, 2016</w:t>
      </w:r>
    </w:p>
    <w:p w:rsidR="00244FC7" w:rsidRPr="00D3180A" w:rsidRDefault="00244FC7" w:rsidP="00244FC7">
      <w:pPr>
        <w:jc w:val="both"/>
        <w:rPr>
          <w:b/>
        </w:rPr>
      </w:pPr>
    </w:p>
    <w:p w:rsidR="00244FC7" w:rsidRPr="00D3180A" w:rsidRDefault="00244FC7" w:rsidP="00244FC7">
      <w:pPr>
        <w:jc w:val="both"/>
        <w:rPr>
          <w:b/>
        </w:rPr>
      </w:pPr>
      <w:r w:rsidRPr="00D3180A">
        <w:rPr>
          <w:b/>
        </w:rPr>
        <w:t xml:space="preserve">ADOPTED:   </w:t>
      </w:r>
    </w:p>
    <w:p w:rsidR="00244FC7" w:rsidRPr="00D3180A" w:rsidRDefault="00244FC7" w:rsidP="00244FC7">
      <w:pPr>
        <w:jc w:val="both"/>
        <w:rPr>
          <w:b/>
        </w:rPr>
      </w:pPr>
    </w:p>
    <w:p w:rsidR="00244FC7" w:rsidRPr="00D3180A" w:rsidRDefault="00244FC7" w:rsidP="00244FC7">
      <w:pPr>
        <w:jc w:val="both"/>
      </w:pPr>
      <w:r w:rsidRPr="00D3180A">
        <w:rPr>
          <w:b/>
        </w:rPr>
        <w:t>APPROVED:</w:t>
      </w:r>
      <w:r w:rsidRPr="00D3180A">
        <w:rPr>
          <w:b/>
        </w:rPr>
        <w:tab/>
      </w:r>
    </w:p>
    <w:p w:rsidR="00314338" w:rsidRPr="00314338" w:rsidRDefault="00314338" w:rsidP="00314338">
      <w:pPr>
        <w:jc w:val="both"/>
        <w:rPr>
          <w:rFonts w:ascii="Arial" w:hAnsi="Arial" w:cs="Arial"/>
          <w:sz w:val="24"/>
          <w:szCs w:val="24"/>
        </w:rPr>
      </w:pPr>
    </w:p>
    <w:sectPr w:rsidR="00314338" w:rsidRPr="0031433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38"/>
    <w:rsid w:val="00244FC7"/>
    <w:rsid w:val="002B1A3E"/>
    <w:rsid w:val="00314338"/>
    <w:rsid w:val="0043047E"/>
    <w:rsid w:val="0044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2016-03-17T19:49:00Z</cp:lastPrinted>
  <dcterms:created xsi:type="dcterms:W3CDTF">2016-03-18T19:15:00Z</dcterms:created>
  <dcterms:modified xsi:type="dcterms:W3CDTF">2016-03-18T19:23:00Z</dcterms:modified>
</cp:coreProperties>
</file>